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6AC9" w:rsidRPr="00BC183B" w:rsidRDefault="001D5194">
      <w:pPr>
        <w:spacing w:line="240" w:lineRule="auto"/>
        <w:jc w:val="center"/>
        <w:rPr>
          <w:lang w:val="en-US"/>
        </w:rPr>
      </w:pPr>
      <w:r>
        <w:rPr>
          <w:rFonts w:ascii="Times New Roman" w:eastAsia="Times New Roman" w:hAnsi="Times New Roman" w:cs="Times New Roman"/>
          <w:sz w:val="28"/>
          <w:szCs w:val="28"/>
        </w:rPr>
        <w:t>Курс «Информатика» - 201</w:t>
      </w:r>
      <w:r w:rsidR="00BC183B">
        <w:rPr>
          <w:rFonts w:ascii="Times New Roman" w:eastAsia="Times New Roman" w:hAnsi="Times New Roman" w:cs="Times New Roman"/>
          <w:sz w:val="28"/>
          <w:szCs w:val="28"/>
          <w:lang w:val="en-US"/>
        </w:rPr>
        <w:t>9</w:t>
      </w:r>
    </w:p>
    <w:p w:rsidR="00F86AC9" w:rsidRDefault="001D5194">
      <w:pPr>
        <w:spacing w:line="240" w:lineRule="auto"/>
        <w:jc w:val="center"/>
      </w:pPr>
      <w:r>
        <w:rPr>
          <w:rFonts w:ascii="Times New Roman" w:eastAsia="Times New Roman" w:hAnsi="Times New Roman" w:cs="Times New Roman"/>
          <w:sz w:val="32"/>
          <w:szCs w:val="32"/>
        </w:rPr>
        <w:t>Лабораторная работа №1</w:t>
      </w:r>
    </w:p>
    <w:p w:rsidR="00F86AC9" w:rsidRDefault="00F86AC9">
      <w:pPr>
        <w:spacing w:line="240" w:lineRule="auto"/>
      </w:pPr>
    </w:p>
    <w:p w:rsidR="00F86AC9" w:rsidRDefault="001D5194">
      <w:pPr>
        <w:spacing w:line="240" w:lineRule="auto"/>
      </w:pPr>
      <w:r>
        <w:rPr>
          <w:rFonts w:ascii="Times New Roman" w:eastAsia="Times New Roman" w:hAnsi="Times New Roman" w:cs="Times New Roman"/>
          <w:sz w:val="28"/>
          <w:szCs w:val="28"/>
        </w:rPr>
        <w:t xml:space="preserve">Тема: </w:t>
      </w:r>
      <w:r>
        <w:rPr>
          <w:rFonts w:ascii="Times New Roman" w:eastAsia="Times New Roman" w:hAnsi="Times New Roman" w:cs="Times New Roman"/>
          <w:b/>
          <w:sz w:val="24"/>
          <w:szCs w:val="24"/>
        </w:rPr>
        <w:t xml:space="preserve">Поиск информации в сети Интернет. Подготовка документа средствами MS </w:t>
      </w:r>
      <w:proofErr w:type="spellStart"/>
      <w:r>
        <w:rPr>
          <w:rFonts w:ascii="Times New Roman" w:eastAsia="Times New Roman" w:hAnsi="Times New Roman" w:cs="Times New Roman"/>
          <w:b/>
          <w:sz w:val="24"/>
          <w:szCs w:val="24"/>
        </w:rPr>
        <w:t>Word</w:t>
      </w:r>
      <w:proofErr w:type="spellEnd"/>
      <w:r w:rsidR="00BC183B">
        <w:rPr>
          <w:rFonts w:ascii="Times New Roman" w:eastAsia="Times New Roman" w:hAnsi="Times New Roman" w:cs="Times New Roman"/>
          <w:b/>
          <w:sz w:val="24"/>
          <w:szCs w:val="24"/>
        </w:rPr>
        <w:t xml:space="preserve">. </w:t>
      </w:r>
      <w:r w:rsidR="00BC183B">
        <w:rPr>
          <w:b/>
        </w:rPr>
        <w:t xml:space="preserve">Работа с инструментарием </w:t>
      </w:r>
      <w:r w:rsidR="00BC183B">
        <w:rPr>
          <w:b/>
          <w:lang w:val="en-US"/>
        </w:rPr>
        <w:t>Google</w:t>
      </w:r>
      <w:r w:rsidR="00BC183B" w:rsidRPr="00EE1E4F">
        <w:rPr>
          <w:b/>
        </w:rPr>
        <w:t xml:space="preserve"> </w:t>
      </w:r>
      <w:r w:rsidR="00BC183B">
        <w:rPr>
          <w:b/>
          <w:lang w:val="en-US"/>
        </w:rPr>
        <w:t>Disk</w:t>
      </w:r>
      <w:r w:rsidR="00BC183B" w:rsidRPr="00EE1E4F">
        <w:rPr>
          <w:b/>
        </w:rPr>
        <w:t xml:space="preserve"> </w:t>
      </w:r>
      <w:r w:rsidR="00BC183B">
        <w:rPr>
          <w:b/>
        </w:rPr>
        <w:t xml:space="preserve">и </w:t>
      </w:r>
      <w:r w:rsidR="00BC183B">
        <w:rPr>
          <w:b/>
          <w:lang w:val="en-US"/>
        </w:rPr>
        <w:t>Google</w:t>
      </w:r>
      <w:r w:rsidR="00BC183B" w:rsidRPr="00EE1E4F">
        <w:rPr>
          <w:b/>
        </w:rPr>
        <w:t xml:space="preserve"> </w:t>
      </w:r>
      <w:r w:rsidR="00BC183B">
        <w:rPr>
          <w:b/>
          <w:lang w:val="en-US"/>
        </w:rPr>
        <w:t>Docs</w:t>
      </w:r>
      <w:r w:rsidR="00BC183B" w:rsidRPr="00EE1E4F">
        <w:rPr>
          <w:b/>
        </w:rPr>
        <w:t xml:space="preserve"> (</w:t>
      </w:r>
      <w:r w:rsidR="00BC183B">
        <w:rPr>
          <w:b/>
        </w:rPr>
        <w:t>облачные технологии</w:t>
      </w:r>
      <w:r w:rsidR="00BC183B" w:rsidRPr="00EE1E4F">
        <w:rPr>
          <w:b/>
        </w:rPr>
        <w:t>)</w:t>
      </w:r>
      <w:r>
        <w:rPr>
          <w:rFonts w:ascii="Times New Roman" w:eastAsia="Times New Roman" w:hAnsi="Times New Roman" w:cs="Times New Roman"/>
          <w:b/>
          <w:sz w:val="24"/>
          <w:szCs w:val="24"/>
        </w:rPr>
        <w:t>.</w:t>
      </w:r>
    </w:p>
    <w:p w:rsidR="00F86AC9" w:rsidRDefault="00F86AC9">
      <w:pPr>
        <w:spacing w:line="240" w:lineRule="auto"/>
      </w:pPr>
    </w:p>
    <w:p w:rsidR="00F86AC9" w:rsidRDefault="001D5194">
      <w:pPr>
        <w:spacing w:line="240" w:lineRule="auto"/>
        <w:jc w:val="center"/>
      </w:pPr>
      <w:r>
        <w:rPr>
          <w:rFonts w:ascii="Times New Roman" w:eastAsia="Times New Roman" w:hAnsi="Times New Roman" w:cs="Times New Roman"/>
          <w:sz w:val="28"/>
          <w:szCs w:val="28"/>
        </w:rPr>
        <w:t>Задание к лабораторной работе</w:t>
      </w:r>
    </w:p>
    <w:p w:rsidR="00F86AC9" w:rsidRDefault="00F86AC9">
      <w:pPr>
        <w:spacing w:line="240" w:lineRule="auto"/>
        <w:jc w:val="center"/>
      </w:pPr>
    </w:p>
    <w:p w:rsidR="00F86AC9" w:rsidRDefault="001D5194">
      <w:pPr>
        <w:spacing w:line="240" w:lineRule="auto"/>
        <w:jc w:val="center"/>
      </w:pPr>
      <w:r>
        <w:rPr>
          <w:rFonts w:ascii="Times New Roman" w:eastAsia="Times New Roman" w:hAnsi="Times New Roman" w:cs="Times New Roman"/>
          <w:b/>
          <w:sz w:val="28"/>
          <w:szCs w:val="28"/>
        </w:rPr>
        <w:t>Основная часть (</w:t>
      </w:r>
      <w:proofErr w:type="spellStart"/>
      <w:r w:rsidR="00C82E5E">
        <w:rPr>
          <w:rFonts w:ascii="Times New Roman" w:eastAsia="Times New Roman" w:hAnsi="Times New Roman" w:cs="Times New Roman"/>
          <w:b/>
          <w:color w:val="FF0000"/>
          <w:sz w:val="28"/>
          <w:szCs w:val="28"/>
        </w:rPr>
        <w:t>max</w:t>
      </w:r>
      <w:proofErr w:type="spellEnd"/>
      <w:r w:rsidR="00C82E5E">
        <w:rPr>
          <w:rFonts w:ascii="Times New Roman" w:eastAsia="Times New Roman" w:hAnsi="Times New Roman" w:cs="Times New Roman"/>
          <w:b/>
          <w:color w:val="FF0000"/>
          <w:sz w:val="28"/>
          <w:szCs w:val="28"/>
        </w:rPr>
        <w:t xml:space="preserve"> 6</w:t>
      </w:r>
      <w:r>
        <w:rPr>
          <w:rFonts w:ascii="Times New Roman" w:eastAsia="Times New Roman" w:hAnsi="Times New Roman" w:cs="Times New Roman"/>
          <w:b/>
          <w:color w:val="FF0000"/>
          <w:sz w:val="28"/>
          <w:szCs w:val="28"/>
        </w:rPr>
        <w:t xml:space="preserve"> баллов</w:t>
      </w:r>
      <w:r>
        <w:rPr>
          <w:rFonts w:ascii="Times New Roman" w:eastAsia="Times New Roman" w:hAnsi="Times New Roman" w:cs="Times New Roman"/>
          <w:b/>
          <w:sz w:val="28"/>
          <w:szCs w:val="28"/>
        </w:rPr>
        <w:t>)</w:t>
      </w:r>
    </w:p>
    <w:p w:rsidR="00F86AC9" w:rsidRDefault="00F86AC9">
      <w:pPr>
        <w:spacing w:line="240" w:lineRule="auto"/>
        <w:jc w:val="center"/>
      </w:pPr>
    </w:p>
    <w:p w:rsidR="00F86AC9" w:rsidRDefault="001D5194">
      <w:pPr>
        <w:numPr>
          <w:ilvl w:val="0"/>
          <w:numId w:val="1"/>
        </w:numPr>
        <w:spacing w:line="240" w:lineRule="auto"/>
        <w:ind w:hanging="1080"/>
        <w:jc w:val="both"/>
      </w:pPr>
      <w:r>
        <w:rPr>
          <w:rFonts w:ascii="Times New Roman" w:eastAsia="Times New Roman" w:hAnsi="Times New Roman" w:cs="Times New Roman"/>
          <w:sz w:val="24"/>
          <w:szCs w:val="24"/>
        </w:rPr>
        <w:t>Записать в тетрадь</w:t>
      </w:r>
      <w:r w:rsidR="00BC183B">
        <w:rPr>
          <w:rFonts w:ascii="Times New Roman" w:eastAsia="Times New Roman" w:hAnsi="Times New Roman" w:cs="Times New Roman"/>
          <w:sz w:val="24"/>
          <w:szCs w:val="24"/>
        </w:rPr>
        <w:t xml:space="preserve"> везде где сможем найти</w:t>
      </w:r>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 путь к методическим материалам по лабораторным работам </w:t>
      </w:r>
      <w:r>
        <w:rPr>
          <w:rFonts w:ascii="Times New Roman" w:eastAsia="Times New Roman" w:hAnsi="Times New Roman" w:cs="Times New Roman"/>
          <w:b/>
          <w:sz w:val="24"/>
          <w:szCs w:val="24"/>
        </w:rPr>
        <w:t>M:\ИПОВС\Информатика\</w:t>
      </w:r>
      <w:r w:rsidR="00BC183B">
        <w:rPr>
          <w:rFonts w:ascii="Times New Roman" w:eastAsia="Times New Roman" w:hAnsi="Times New Roman" w:cs="Times New Roman"/>
          <w:b/>
          <w:sz w:val="24"/>
          <w:szCs w:val="24"/>
        </w:rPr>
        <w:t>Федоров</w:t>
      </w:r>
      <w:r>
        <w:rPr>
          <w:rFonts w:ascii="Times New Roman" w:eastAsia="Times New Roman" w:hAnsi="Times New Roman" w:cs="Times New Roman"/>
          <w:b/>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порядок работы с личными носителями информации</w:t>
      </w:r>
      <w:r w:rsidR="00BC183B">
        <w:rPr>
          <w:rFonts w:ascii="Times New Roman" w:eastAsia="Times New Roman" w:hAnsi="Times New Roman" w:cs="Times New Roman"/>
          <w:sz w:val="24"/>
          <w:szCs w:val="24"/>
        </w:rPr>
        <w:t xml:space="preserve"> переноса файлов</w:t>
      </w:r>
      <w:r>
        <w:rPr>
          <w:rFonts w:ascii="Times New Roman" w:eastAsia="Times New Roman" w:hAnsi="Times New Roman" w:cs="Times New Roman"/>
          <w:sz w:val="24"/>
          <w:szCs w:val="24"/>
        </w:rPr>
        <w:t xml:space="preserve"> на ВЦ</w:t>
      </w:r>
      <w:r w:rsidR="00BC183B">
        <w:rPr>
          <w:rFonts w:ascii="Times New Roman" w:eastAsia="Times New Roman" w:hAnsi="Times New Roman" w:cs="Times New Roman"/>
          <w:sz w:val="24"/>
          <w:szCs w:val="24"/>
        </w:rPr>
        <w:t xml:space="preserve"> (рассказывается </w:t>
      </w:r>
      <w:proofErr w:type="spellStart"/>
      <w:r w:rsidR="00BC183B">
        <w:rPr>
          <w:rFonts w:ascii="Times New Roman" w:eastAsia="Times New Roman" w:hAnsi="Times New Roman" w:cs="Times New Roman"/>
          <w:sz w:val="24"/>
          <w:szCs w:val="24"/>
        </w:rPr>
        <w:t>преподавателм</w:t>
      </w:r>
      <w:proofErr w:type="spellEnd"/>
      <w:r w:rsidR="00BC183B">
        <w:rPr>
          <w:rFonts w:ascii="Times New Roman" w:eastAsia="Times New Roman" w:hAnsi="Times New Roman" w:cs="Times New Roman"/>
          <w:sz w:val="24"/>
          <w:szCs w:val="24"/>
        </w:rPr>
        <w:t>).</w:t>
      </w:r>
    </w:p>
    <w:p w:rsidR="00F86AC9" w:rsidRDefault="001D5194">
      <w:pPr>
        <w:numPr>
          <w:ilvl w:val="0"/>
          <w:numId w:val="1"/>
        </w:numPr>
        <w:spacing w:line="240" w:lineRule="auto"/>
        <w:ind w:hanging="1080"/>
        <w:jc w:val="both"/>
      </w:pPr>
      <w:r>
        <w:rPr>
          <w:rFonts w:ascii="Times New Roman" w:eastAsia="Times New Roman" w:hAnsi="Times New Roman" w:cs="Times New Roman"/>
          <w:sz w:val="24"/>
          <w:szCs w:val="24"/>
        </w:rPr>
        <w:t>Поиск в сети Интернет</w:t>
      </w:r>
    </w:p>
    <w:p w:rsidR="00F86AC9" w:rsidRDefault="001D5194">
      <w:pPr>
        <w:numPr>
          <w:ilvl w:val="0"/>
          <w:numId w:val="3"/>
        </w:numPr>
        <w:spacing w:line="240" w:lineRule="auto"/>
        <w:jc w:val="both"/>
      </w:pPr>
      <w:r>
        <w:rPr>
          <w:rFonts w:ascii="Times New Roman" w:eastAsia="Times New Roman" w:hAnsi="Times New Roman" w:cs="Times New Roman"/>
          <w:sz w:val="24"/>
          <w:szCs w:val="24"/>
        </w:rPr>
        <w:t xml:space="preserve">Просмотреть новостные сайты </w:t>
      </w:r>
      <w:hyperlink r:id="rId7">
        <w:r>
          <w:rPr>
            <w:rFonts w:ascii="Times New Roman" w:eastAsia="Times New Roman" w:hAnsi="Times New Roman" w:cs="Times New Roman"/>
            <w:color w:val="0000FF"/>
            <w:sz w:val="24"/>
            <w:szCs w:val="24"/>
            <w:u w:val="single"/>
          </w:rPr>
          <w:t>http://lenta.ru/</w:t>
        </w:r>
      </w:hyperlink>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0000FF"/>
            <w:sz w:val="24"/>
            <w:szCs w:val="24"/>
            <w:u w:val="single"/>
          </w:rPr>
          <w:t>http://gazeta.ru/</w:t>
        </w:r>
      </w:hyperlink>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0000FF"/>
            <w:sz w:val="24"/>
            <w:szCs w:val="24"/>
            <w:u w:val="single"/>
          </w:rPr>
          <w:t>http://www.rbc.ru/</w:t>
        </w:r>
      </w:hyperlink>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0000FF"/>
            <w:sz w:val="24"/>
            <w:szCs w:val="24"/>
            <w:u w:val="single"/>
          </w:rPr>
          <w:t>http://ria.ru/</w:t>
        </w:r>
      </w:hyperlink>
      <w:r>
        <w:rPr>
          <w:rFonts w:ascii="Times New Roman" w:eastAsia="Times New Roman" w:hAnsi="Times New Roman" w:cs="Times New Roman"/>
          <w:sz w:val="24"/>
          <w:szCs w:val="24"/>
        </w:rPr>
        <w:t xml:space="preserve"> и любые другие, выбрать информацию об интересном событии минувшего лета в любом разделе и </w:t>
      </w:r>
      <w:r>
        <w:rPr>
          <w:rFonts w:ascii="Times New Roman" w:eastAsia="Times New Roman" w:hAnsi="Times New Roman" w:cs="Times New Roman"/>
          <w:b/>
          <w:color w:val="993366"/>
          <w:sz w:val="24"/>
          <w:szCs w:val="24"/>
        </w:rPr>
        <w:t>сообщить название события преподавателю</w:t>
      </w:r>
      <w:r>
        <w:rPr>
          <w:rFonts w:ascii="Times New Roman" w:eastAsia="Times New Roman" w:hAnsi="Times New Roman" w:cs="Times New Roman"/>
          <w:sz w:val="24"/>
          <w:szCs w:val="24"/>
        </w:rPr>
        <w:t>.</w:t>
      </w:r>
    </w:p>
    <w:p w:rsidR="00F86AC9" w:rsidRDefault="001D5194">
      <w:pPr>
        <w:numPr>
          <w:ilvl w:val="0"/>
          <w:numId w:val="3"/>
        </w:numPr>
        <w:spacing w:line="240" w:lineRule="auto"/>
        <w:jc w:val="both"/>
      </w:pPr>
      <w:r>
        <w:rPr>
          <w:rFonts w:ascii="Times New Roman" w:eastAsia="Times New Roman" w:hAnsi="Times New Roman" w:cs="Times New Roman"/>
          <w:sz w:val="24"/>
          <w:szCs w:val="24"/>
        </w:rPr>
        <w:t>С помощью поисковых систем Интернет (</w:t>
      </w:r>
      <w:proofErr w:type="spellStart"/>
      <w:r>
        <w:rPr>
          <w:rFonts w:ascii="Times New Roman" w:eastAsia="Times New Roman" w:hAnsi="Times New Roman" w:cs="Times New Roman"/>
          <w:b/>
          <w:sz w:val="24"/>
          <w:szCs w:val="24"/>
        </w:rPr>
        <w:t>Google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Yandex</w:t>
      </w:r>
      <w:proofErr w:type="spellEnd"/>
      <w:r w:rsidR="00BC183B">
        <w:rPr>
          <w:rFonts w:ascii="Times New Roman" w:eastAsia="Times New Roman" w:hAnsi="Times New Roman" w:cs="Times New Roman"/>
          <w:b/>
          <w:sz w:val="24"/>
          <w:szCs w:val="24"/>
        </w:rPr>
        <w:t xml:space="preserve">, </w:t>
      </w:r>
      <w:proofErr w:type="spellStart"/>
      <w:r w:rsidR="00BC183B">
        <w:rPr>
          <w:rFonts w:ascii="Times New Roman" w:eastAsia="Times New Roman" w:hAnsi="Times New Roman" w:cs="Times New Roman"/>
          <w:b/>
          <w:sz w:val="24"/>
          <w:szCs w:val="24"/>
          <w:lang w:val="en-US"/>
        </w:rPr>
        <w:t>Duckduckgo</w:t>
      </w:r>
      <w:proofErr w:type="spellEnd"/>
      <w:r w:rsidR="00BC183B" w:rsidRPr="00BC183B">
        <w:rPr>
          <w:rFonts w:ascii="Times New Roman" w:eastAsia="Times New Roman" w:hAnsi="Times New Roman" w:cs="Times New Roman"/>
          <w:b/>
          <w:sz w:val="24"/>
          <w:szCs w:val="24"/>
        </w:rPr>
        <w:t>.</w:t>
      </w:r>
      <w:r w:rsidR="00BC183B">
        <w:rPr>
          <w:rFonts w:ascii="Times New Roman" w:eastAsia="Times New Roman" w:hAnsi="Times New Roman" w:cs="Times New Roman"/>
          <w:b/>
          <w:sz w:val="24"/>
          <w:szCs w:val="24"/>
          <w:lang w:val="en-US"/>
        </w:rPr>
        <w:t>com</w:t>
      </w:r>
      <w:r>
        <w:rPr>
          <w:rFonts w:ascii="Times New Roman" w:eastAsia="Times New Roman" w:hAnsi="Times New Roman" w:cs="Times New Roman"/>
          <w:sz w:val="24"/>
          <w:szCs w:val="24"/>
        </w:rPr>
        <w:t xml:space="preserve"> или др.) найти информацию, раскрывающую и дополняющую сведения о выбранном событии, для подготовки реферата общим объемом около </w:t>
      </w:r>
      <w:r w:rsidRPr="00BC183B">
        <w:rPr>
          <w:rFonts w:ascii="Times New Roman" w:eastAsia="Times New Roman" w:hAnsi="Times New Roman" w:cs="Times New Roman"/>
          <w:b/>
          <w:sz w:val="24"/>
          <w:szCs w:val="24"/>
        </w:rPr>
        <w:t>10 страниц А4</w:t>
      </w:r>
      <w:r>
        <w:rPr>
          <w:rFonts w:ascii="Times New Roman" w:eastAsia="Times New Roman" w:hAnsi="Times New Roman" w:cs="Times New Roman"/>
          <w:sz w:val="24"/>
          <w:szCs w:val="24"/>
        </w:rPr>
        <w:t xml:space="preserve">. Найденные материалы скопировать в папку </w:t>
      </w:r>
      <w:r>
        <w:rPr>
          <w:rFonts w:ascii="Times New Roman" w:eastAsia="Times New Roman" w:hAnsi="Times New Roman" w:cs="Times New Roman"/>
          <w:b/>
          <w:sz w:val="24"/>
          <w:szCs w:val="24"/>
        </w:rPr>
        <w:t>Lab1</w:t>
      </w:r>
      <w:r>
        <w:rPr>
          <w:rFonts w:ascii="Times New Roman" w:eastAsia="Times New Roman" w:hAnsi="Times New Roman" w:cs="Times New Roman"/>
          <w:sz w:val="24"/>
          <w:szCs w:val="24"/>
        </w:rPr>
        <w:t xml:space="preserve">, записать </w:t>
      </w:r>
      <w:r>
        <w:rPr>
          <w:rFonts w:ascii="Times New Roman" w:eastAsia="Times New Roman" w:hAnsi="Times New Roman" w:cs="Times New Roman"/>
          <w:b/>
          <w:color w:val="993366"/>
          <w:sz w:val="24"/>
          <w:szCs w:val="24"/>
        </w:rPr>
        <w:t>ссылки на источники</w:t>
      </w:r>
      <w:r>
        <w:rPr>
          <w:rFonts w:ascii="Times New Roman" w:eastAsia="Times New Roman" w:hAnsi="Times New Roman" w:cs="Times New Roman"/>
          <w:sz w:val="24"/>
          <w:szCs w:val="24"/>
        </w:rPr>
        <w:t xml:space="preserve"> в файл </w:t>
      </w:r>
      <w:r>
        <w:rPr>
          <w:rFonts w:ascii="Times New Roman" w:eastAsia="Times New Roman" w:hAnsi="Times New Roman" w:cs="Times New Roman"/>
          <w:b/>
          <w:sz w:val="24"/>
          <w:szCs w:val="24"/>
        </w:rPr>
        <w:t>Referat.doc / Referat.docx</w:t>
      </w:r>
      <w:r>
        <w:rPr>
          <w:rFonts w:ascii="Times New Roman" w:eastAsia="Times New Roman" w:hAnsi="Times New Roman" w:cs="Times New Roman"/>
          <w:sz w:val="24"/>
          <w:szCs w:val="24"/>
        </w:rPr>
        <w:t xml:space="preserve"> (минимум 3 источника).</w:t>
      </w:r>
    </w:p>
    <w:p w:rsidR="00F86AC9" w:rsidRDefault="001D5194">
      <w:pPr>
        <w:numPr>
          <w:ilvl w:val="0"/>
          <w:numId w:val="3"/>
        </w:numPr>
        <w:spacing w:line="240" w:lineRule="auto"/>
        <w:ind w:left="896" w:hanging="357"/>
        <w:jc w:val="both"/>
      </w:pPr>
      <w:r>
        <w:rPr>
          <w:rFonts w:ascii="Times New Roman" w:eastAsia="Times New Roman" w:hAnsi="Times New Roman" w:cs="Times New Roman"/>
          <w:sz w:val="24"/>
          <w:szCs w:val="24"/>
        </w:rPr>
        <w:t xml:space="preserve">Добавить в начало документа </w:t>
      </w:r>
      <w:r>
        <w:rPr>
          <w:rFonts w:ascii="Times New Roman" w:eastAsia="Times New Roman" w:hAnsi="Times New Roman" w:cs="Times New Roman"/>
          <w:b/>
          <w:color w:val="993366"/>
          <w:sz w:val="24"/>
          <w:szCs w:val="24"/>
        </w:rPr>
        <w:t xml:space="preserve">титульный лист </w:t>
      </w:r>
      <w:r>
        <w:rPr>
          <w:rFonts w:ascii="Times New Roman" w:eastAsia="Times New Roman" w:hAnsi="Times New Roman" w:cs="Times New Roman"/>
          <w:b/>
          <w:noProof/>
          <w:color w:val="993366"/>
          <w:sz w:val="24"/>
          <w:szCs w:val="24"/>
        </w:rPr>
        <w:drawing>
          <wp:inline distT="0" distB="0" distL="114300" distR="114300">
            <wp:extent cx="695325" cy="809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95325" cy="809625"/>
                    </a:xfrm>
                    <a:prstGeom prst="rect">
                      <a:avLst/>
                    </a:prstGeom>
                    <a:ln/>
                  </pic:spPr>
                </pic:pic>
              </a:graphicData>
            </a:graphic>
          </wp:inline>
        </w:drawing>
      </w:r>
      <w:r>
        <w:rPr>
          <w:rFonts w:ascii="Times New Roman" w:eastAsia="Times New Roman" w:hAnsi="Times New Roman" w:cs="Times New Roman"/>
          <w:sz w:val="24"/>
          <w:szCs w:val="24"/>
        </w:rPr>
        <w:t xml:space="preserve"> любого типа, на котором указать название реферата, автора, номер группы и дату. </w:t>
      </w:r>
    </w:p>
    <w:p w:rsidR="00F86AC9" w:rsidRDefault="001D5194">
      <w:pPr>
        <w:numPr>
          <w:ilvl w:val="0"/>
          <w:numId w:val="3"/>
        </w:numPr>
        <w:spacing w:line="240" w:lineRule="auto"/>
        <w:jc w:val="both"/>
      </w:pPr>
      <w:bookmarkStart w:id="0" w:name="_gjdgxs" w:colFirst="0" w:colLast="0"/>
      <w:bookmarkEnd w:id="0"/>
      <w:r>
        <w:rPr>
          <w:rFonts w:ascii="Times New Roman" w:eastAsia="Times New Roman" w:hAnsi="Times New Roman" w:cs="Times New Roman"/>
          <w:sz w:val="24"/>
          <w:szCs w:val="24"/>
        </w:rPr>
        <w:t xml:space="preserve">Сформировать из найденной информации </w:t>
      </w:r>
      <w:r>
        <w:rPr>
          <w:rFonts w:ascii="Times New Roman" w:eastAsia="Times New Roman" w:hAnsi="Times New Roman" w:cs="Times New Roman"/>
          <w:b/>
          <w:color w:val="993366"/>
          <w:sz w:val="24"/>
          <w:szCs w:val="24"/>
        </w:rPr>
        <w:t>структурированный реферат</w:t>
      </w:r>
      <w:r>
        <w:rPr>
          <w:rFonts w:ascii="Times New Roman" w:eastAsia="Times New Roman" w:hAnsi="Times New Roman" w:cs="Times New Roman"/>
          <w:sz w:val="24"/>
          <w:szCs w:val="24"/>
        </w:rPr>
        <w:t xml:space="preserve"> (минимальные требования к реферату: 3 главы, 1 рисунок, 1 таблица, готовый реферат объемом ~10 страниц) и сохранить в документ</w:t>
      </w:r>
      <w:r>
        <w:rPr>
          <w:rFonts w:ascii="Times New Roman" w:eastAsia="Times New Roman" w:hAnsi="Times New Roman" w:cs="Times New Roman"/>
          <w:b/>
          <w:sz w:val="24"/>
          <w:szCs w:val="24"/>
        </w:rPr>
        <w:t xml:space="preserve"> Referat.doc / Referat.docx</w:t>
      </w:r>
      <w:r>
        <w:rPr>
          <w:rFonts w:ascii="Times New Roman" w:eastAsia="Times New Roman" w:hAnsi="Times New Roman" w:cs="Times New Roman"/>
          <w:sz w:val="24"/>
          <w:szCs w:val="24"/>
        </w:rPr>
        <w:t>.</w:t>
      </w:r>
    </w:p>
    <w:p w:rsidR="00F86AC9" w:rsidRDefault="001D5194">
      <w:pPr>
        <w:numPr>
          <w:ilvl w:val="0"/>
          <w:numId w:val="3"/>
        </w:numPr>
        <w:spacing w:line="240" w:lineRule="auto"/>
        <w:jc w:val="both"/>
      </w:pPr>
      <w:r>
        <w:rPr>
          <w:rFonts w:ascii="Times New Roman" w:eastAsia="Times New Roman" w:hAnsi="Times New Roman" w:cs="Times New Roman"/>
          <w:b/>
          <w:color w:val="993366"/>
          <w:sz w:val="24"/>
          <w:szCs w:val="24"/>
        </w:rPr>
        <w:t>Ссылки</w:t>
      </w:r>
      <w:r>
        <w:rPr>
          <w:rFonts w:ascii="Times New Roman" w:eastAsia="Times New Roman" w:hAnsi="Times New Roman" w:cs="Times New Roman"/>
          <w:sz w:val="24"/>
          <w:szCs w:val="24"/>
        </w:rPr>
        <w:t xml:space="preserve"> оформить в виде списка источников в конце документа (список гиперссылок с кратким описанием).Каждая ссылка в тексте оформляется через вкладку ссылки - вставить ссылку - добавить новый источник. в к</w:t>
      </w:r>
      <w:r w:rsidR="00BC183B">
        <w:rPr>
          <w:rFonts w:ascii="Times New Roman" w:eastAsia="Times New Roman" w:hAnsi="Times New Roman" w:cs="Times New Roman"/>
          <w:sz w:val="24"/>
          <w:szCs w:val="24"/>
        </w:rPr>
        <w:t>о</w:t>
      </w:r>
      <w:r>
        <w:rPr>
          <w:rFonts w:ascii="Times New Roman" w:eastAsia="Times New Roman" w:hAnsi="Times New Roman" w:cs="Times New Roman"/>
          <w:sz w:val="24"/>
          <w:szCs w:val="24"/>
        </w:rPr>
        <w:t>нце документа формируется спи</w:t>
      </w:r>
      <w:r w:rsidR="00BC183B">
        <w:rPr>
          <w:rFonts w:ascii="Times New Roman" w:eastAsia="Times New Roman" w:hAnsi="Times New Roman" w:cs="Times New Roman"/>
          <w:sz w:val="24"/>
          <w:szCs w:val="24"/>
        </w:rPr>
        <w:t>с</w:t>
      </w:r>
      <w:r>
        <w:rPr>
          <w:rFonts w:ascii="Times New Roman" w:eastAsia="Times New Roman" w:hAnsi="Times New Roman" w:cs="Times New Roman"/>
          <w:sz w:val="24"/>
          <w:szCs w:val="24"/>
        </w:rPr>
        <w:t>ок литературы по одному из автоматических шаблонов: Ссылки - Список литературы.</w:t>
      </w:r>
      <w:r>
        <w:rPr>
          <w:rFonts w:ascii="Times New Roman" w:eastAsia="Times New Roman" w:hAnsi="Times New Roman" w:cs="Times New Roman"/>
          <w:noProof/>
          <w:sz w:val="24"/>
          <w:szCs w:val="24"/>
        </w:rPr>
        <w:drawing>
          <wp:inline distT="114300" distB="114300" distL="114300" distR="114300">
            <wp:extent cx="6335720" cy="1587500"/>
            <wp:effectExtent l="0" t="0" r="0" b="0"/>
            <wp:docPr id="1" name="image2.png" descr="Безымянный.png"/>
            <wp:cNvGraphicFramePr/>
            <a:graphic xmlns:a="http://schemas.openxmlformats.org/drawingml/2006/main">
              <a:graphicData uri="http://schemas.openxmlformats.org/drawingml/2006/picture">
                <pic:pic xmlns:pic="http://schemas.openxmlformats.org/drawingml/2006/picture">
                  <pic:nvPicPr>
                    <pic:cNvPr id="0" name="image2.png" descr="Безымянный.png"/>
                    <pic:cNvPicPr preferRelativeResize="0"/>
                  </pic:nvPicPr>
                  <pic:blipFill>
                    <a:blip r:embed="rId12"/>
                    <a:srcRect/>
                    <a:stretch>
                      <a:fillRect/>
                    </a:stretch>
                  </pic:blipFill>
                  <pic:spPr>
                    <a:xfrm>
                      <a:off x="0" y="0"/>
                      <a:ext cx="6335720" cy="15875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F86AC9" w:rsidRDefault="001D5194">
      <w:pPr>
        <w:numPr>
          <w:ilvl w:val="0"/>
          <w:numId w:val="3"/>
        </w:numPr>
        <w:spacing w:line="240" w:lineRule="auto"/>
        <w:jc w:val="both"/>
      </w:pPr>
      <w:r>
        <w:rPr>
          <w:rFonts w:ascii="Times New Roman" w:eastAsia="Times New Roman" w:hAnsi="Times New Roman" w:cs="Times New Roman"/>
          <w:sz w:val="24"/>
          <w:szCs w:val="24"/>
        </w:rPr>
        <w:t xml:space="preserve"> Сохранить документ.</w:t>
      </w:r>
    </w:p>
    <w:p w:rsidR="00F86AC9" w:rsidRDefault="001D5194">
      <w:pPr>
        <w:numPr>
          <w:ilvl w:val="0"/>
          <w:numId w:val="1"/>
        </w:numPr>
        <w:spacing w:line="240" w:lineRule="auto"/>
        <w:ind w:hanging="1080"/>
        <w:jc w:val="both"/>
      </w:pPr>
      <w:r>
        <w:rPr>
          <w:rFonts w:ascii="Times New Roman" w:eastAsia="Times New Roman" w:hAnsi="Times New Roman" w:cs="Times New Roman"/>
          <w:sz w:val="24"/>
          <w:szCs w:val="24"/>
        </w:rPr>
        <w:t>Оформление реферата</w:t>
      </w:r>
    </w:p>
    <w:p w:rsidR="00F86AC9" w:rsidRDefault="001D5194">
      <w:pPr>
        <w:numPr>
          <w:ilvl w:val="0"/>
          <w:numId w:val="4"/>
        </w:numPr>
        <w:spacing w:before="120" w:line="240" w:lineRule="auto"/>
        <w:ind w:left="720"/>
        <w:jc w:val="both"/>
      </w:pPr>
      <w:r>
        <w:rPr>
          <w:rFonts w:ascii="Times New Roman" w:eastAsia="Times New Roman" w:hAnsi="Times New Roman" w:cs="Times New Roman"/>
          <w:sz w:val="24"/>
          <w:szCs w:val="24"/>
        </w:rPr>
        <w:t xml:space="preserve">В файле </w:t>
      </w:r>
      <w:r>
        <w:rPr>
          <w:rFonts w:ascii="Times New Roman" w:eastAsia="Times New Roman" w:hAnsi="Times New Roman" w:cs="Times New Roman"/>
          <w:b/>
          <w:sz w:val="24"/>
          <w:szCs w:val="24"/>
        </w:rPr>
        <w:t>Referat.doc / Referat.docx</w:t>
      </w:r>
      <w:r>
        <w:rPr>
          <w:rFonts w:ascii="Times New Roman" w:eastAsia="Times New Roman" w:hAnsi="Times New Roman" w:cs="Times New Roman"/>
          <w:sz w:val="24"/>
          <w:szCs w:val="24"/>
        </w:rPr>
        <w:t xml:space="preserve"> установить </w:t>
      </w:r>
      <w:r>
        <w:rPr>
          <w:rFonts w:ascii="Times New Roman" w:eastAsia="Times New Roman" w:hAnsi="Times New Roman" w:cs="Times New Roman"/>
          <w:b/>
          <w:color w:val="993366"/>
          <w:sz w:val="24"/>
          <w:szCs w:val="24"/>
        </w:rPr>
        <w:t>форматы</w:t>
      </w:r>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разме</w:t>
      </w:r>
      <w:bookmarkStart w:id="1" w:name="_GoBack"/>
      <w:bookmarkEnd w:id="1"/>
      <w:r>
        <w:rPr>
          <w:rFonts w:ascii="Times New Roman" w:eastAsia="Times New Roman" w:hAnsi="Times New Roman" w:cs="Times New Roman"/>
          <w:sz w:val="24"/>
          <w:szCs w:val="24"/>
        </w:rPr>
        <w:t>р бумаги: А4;</w:t>
      </w:r>
    </w:p>
    <w:p w:rsidR="00F86AC9" w:rsidRDefault="001D5194">
      <w:pPr>
        <w:numPr>
          <w:ilvl w:val="3"/>
          <w:numId w:val="5"/>
        </w:numPr>
        <w:spacing w:line="240" w:lineRule="auto"/>
        <w:jc w:val="both"/>
      </w:pPr>
      <w:r>
        <w:rPr>
          <w:rFonts w:ascii="Times New Roman" w:eastAsia="Times New Roman" w:hAnsi="Times New Roman" w:cs="Times New Roman"/>
          <w:sz w:val="24"/>
          <w:szCs w:val="24"/>
        </w:rPr>
        <w:lastRenderedPageBreak/>
        <w:t>ширина полей: верхнее 2 см, нижнее 2 см, левое 3 см, правое 1.5 см;</w:t>
      </w:r>
    </w:p>
    <w:p w:rsidR="00F86AC9" w:rsidRDefault="001D5194">
      <w:pPr>
        <w:numPr>
          <w:ilvl w:val="3"/>
          <w:numId w:val="5"/>
        </w:numPr>
        <w:spacing w:line="240" w:lineRule="auto"/>
        <w:jc w:val="both"/>
      </w:pPr>
      <w:r>
        <w:rPr>
          <w:rFonts w:ascii="Times New Roman" w:eastAsia="Times New Roman" w:hAnsi="Times New Roman" w:cs="Times New Roman"/>
          <w:sz w:val="24"/>
          <w:szCs w:val="24"/>
        </w:rPr>
        <w:t>книжная ориентация (в отдельных разделах документа может быть использована альбомная ориентация при необходимости);</w:t>
      </w:r>
    </w:p>
    <w:p w:rsidR="00F86AC9" w:rsidRDefault="001D5194">
      <w:pPr>
        <w:numPr>
          <w:ilvl w:val="3"/>
          <w:numId w:val="5"/>
        </w:numPr>
        <w:spacing w:line="240" w:lineRule="auto"/>
        <w:jc w:val="both"/>
      </w:pPr>
      <w:r>
        <w:rPr>
          <w:rFonts w:ascii="Times New Roman" w:eastAsia="Times New Roman" w:hAnsi="Times New Roman" w:cs="Times New Roman"/>
          <w:sz w:val="24"/>
          <w:szCs w:val="24"/>
        </w:rPr>
        <w:t>расстояние до колонтитулов: 1.25 см.</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b/>
          <w:color w:val="993366"/>
          <w:sz w:val="24"/>
          <w:szCs w:val="24"/>
        </w:rPr>
        <w:t>Оформление текста</w:t>
      </w:r>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формат символов для основного текста: шрифт </w:t>
      </w:r>
      <w:proofErr w:type="spellStart"/>
      <w:r>
        <w:rPr>
          <w:rFonts w:ascii="Times New Roman" w:eastAsia="Times New Roman" w:hAnsi="Times New Roman" w:cs="Times New Roman"/>
          <w:sz w:val="24"/>
          <w:szCs w:val="24"/>
        </w:rPr>
        <w:t>Times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Roman</w:t>
      </w:r>
      <w:proofErr w:type="spellEnd"/>
      <w:r>
        <w:rPr>
          <w:rFonts w:ascii="Times New Roman" w:eastAsia="Times New Roman" w:hAnsi="Times New Roman" w:cs="Times New Roman"/>
          <w:sz w:val="24"/>
          <w:szCs w:val="24"/>
        </w:rPr>
        <w:t>, размер 13пт; цвет черный, фона и обрамления нет;</w:t>
      </w:r>
    </w:p>
    <w:p w:rsidR="00F86AC9" w:rsidRDefault="001D5194">
      <w:pPr>
        <w:numPr>
          <w:ilvl w:val="3"/>
          <w:numId w:val="5"/>
        </w:numPr>
        <w:spacing w:line="240" w:lineRule="auto"/>
        <w:jc w:val="both"/>
      </w:pPr>
      <w:r>
        <w:rPr>
          <w:rFonts w:ascii="Times New Roman" w:eastAsia="Times New Roman" w:hAnsi="Times New Roman" w:cs="Times New Roman"/>
          <w:sz w:val="24"/>
          <w:szCs w:val="24"/>
        </w:rPr>
        <w:t>выравнивание основного текста: по ширине (исправить скопированные из Интернета непечатаемые символы, «растягивающие» слова к краям строки при выравнивании по ширине; убрать табличное обрамление и табуляцию там, где они не нужны);</w:t>
      </w:r>
    </w:p>
    <w:p w:rsidR="00F86AC9" w:rsidRDefault="001D5194">
      <w:pPr>
        <w:numPr>
          <w:ilvl w:val="3"/>
          <w:numId w:val="5"/>
        </w:numPr>
        <w:spacing w:line="240" w:lineRule="auto"/>
        <w:jc w:val="both"/>
      </w:pPr>
      <w:r>
        <w:rPr>
          <w:rFonts w:ascii="Times New Roman" w:eastAsia="Times New Roman" w:hAnsi="Times New Roman" w:cs="Times New Roman"/>
          <w:sz w:val="24"/>
          <w:szCs w:val="24"/>
        </w:rPr>
        <w:t>красная строка в каждом абзаце – 1.25 см;</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междустрочный интервал – полуторный; </w:t>
      </w:r>
    </w:p>
    <w:p w:rsidR="00F86AC9" w:rsidRDefault="001D5194">
      <w:pPr>
        <w:numPr>
          <w:ilvl w:val="3"/>
          <w:numId w:val="5"/>
        </w:numPr>
        <w:spacing w:line="240" w:lineRule="auto"/>
        <w:jc w:val="both"/>
      </w:pPr>
      <w:r>
        <w:rPr>
          <w:rFonts w:ascii="Times New Roman" w:eastAsia="Times New Roman" w:hAnsi="Times New Roman" w:cs="Times New Roman"/>
          <w:sz w:val="24"/>
          <w:szCs w:val="24"/>
        </w:rPr>
        <w:t>интервалы до и после каждого абзаца основного текста – 0.</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Сформировать </w:t>
      </w:r>
      <w:r>
        <w:rPr>
          <w:rFonts w:ascii="Times New Roman" w:eastAsia="Times New Roman" w:hAnsi="Times New Roman" w:cs="Times New Roman"/>
          <w:b/>
          <w:color w:val="993366"/>
          <w:sz w:val="24"/>
          <w:szCs w:val="24"/>
        </w:rPr>
        <w:t>структуру документа</w:t>
      </w:r>
      <w:r>
        <w:rPr>
          <w:rFonts w:ascii="Times New Roman" w:eastAsia="Times New Roman" w:hAnsi="Times New Roman" w:cs="Times New Roman"/>
          <w:sz w:val="24"/>
          <w:szCs w:val="24"/>
        </w:rPr>
        <w:t> (группа «Стили» вкладка «Главная»):</w:t>
      </w:r>
      <w:r>
        <w:rPr>
          <w:rFonts w:ascii="Times New Roman" w:eastAsia="Times New Roman" w:hAnsi="Times New Roman" w:cs="Times New Roman"/>
          <w:sz w:val="24"/>
          <w:szCs w:val="24"/>
        </w:rPr>
        <w:br/>
        <w:t>Определить в тексте по смыслу заголовки 1-го (минимум 3 заголовка) и 2-го уровня, при необходимости – 3го уровня (если в рамках одного пункта выделяются подпункты, то их должно быть 2 или более). Тему реферата на титульном листе за заголовок параграфа или раздела не считать! Если пункт состоит из одного подпункта, то подпункт не выделяют. Точка в конце заголовка не ставится. Оформление заголовков произвольное, однако заголовки одного уровня должны иметь одинаковое оформление по всему реферату.</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В начале второй страницы (до первого заголовка) создать абзац с кратким </w:t>
      </w:r>
      <w:r>
        <w:rPr>
          <w:rFonts w:ascii="Times New Roman" w:eastAsia="Times New Roman" w:hAnsi="Times New Roman" w:cs="Times New Roman"/>
          <w:b/>
          <w:color w:val="993366"/>
          <w:sz w:val="24"/>
          <w:szCs w:val="24"/>
        </w:rPr>
        <w:t>предисловием</w:t>
      </w:r>
      <w:r>
        <w:rPr>
          <w:rFonts w:ascii="Times New Roman" w:eastAsia="Times New Roman" w:hAnsi="Times New Roman" w:cs="Times New Roman"/>
          <w:sz w:val="24"/>
          <w:szCs w:val="24"/>
        </w:rPr>
        <w:t xml:space="preserve"> к реферату. В этом абзаце установить:</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шрифт </w:t>
      </w:r>
      <w:proofErr w:type="spellStart"/>
      <w:r>
        <w:rPr>
          <w:rFonts w:ascii="Times New Roman" w:eastAsia="Times New Roman" w:hAnsi="Times New Roman" w:cs="Times New Roman"/>
          <w:sz w:val="24"/>
          <w:szCs w:val="24"/>
        </w:rPr>
        <w:t>Arial</w:t>
      </w:r>
      <w:proofErr w:type="spellEnd"/>
      <w:r>
        <w:rPr>
          <w:rFonts w:ascii="Times New Roman" w:eastAsia="Times New Roman" w:hAnsi="Times New Roman" w:cs="Times New Roman"/>
          <w:sz w:val="24"/>
          <w:szCs w:val="24"/>
        </w:rPr>
        <w:t xml:space="preserve">, 11 </w:t>
      </w:r>
      <w:proofErr w:type="spellStart"/>
      <w:r>
        <w:rPr>
          <w:rFonts w:ascii="Times New Roman" w:eastAsia="Times New Roman" w:hAnsi="Times New Roman" w:cs="Times New Roman"/>
          <w:sz w:val="24"/>
          <w:szCs w:val="24"/>
        </w:rPr>
        <w:t>пт</w:t>
      </w:r>
      <w:proofErr w:type="spellEnd"/>
      <w:r>
        <w:rPr>
          <w:rFonts w:ascii="Times New Roman" w:eastAsia="Times New Roman" w:hAnsi="Times New Roman" w:cs="Times New Roman"/>
          <w:sz w:val="24"/>
          <w:szCs w:val="24"/>
        </w:rPr>
        <w:t>, цвет синий, подчеркивание «только слова»;</w:t>
      </w:r>
    </w:p>
    <w:p w:rsidR="00F86AC9" w:rsidRDefault="001D5194">
      <w:pPr>
        <w:numPr>
          <w:ilvl w:val="3"/>
          <w:numId w:val="5"/>
        </w:numPr>
        <w:spacing w:line="240" w:lineRule="auto"/>
        <w:jc w:val="both"/>
      </w:pPr>
      <w:r>
        <w:rPr>
          <w:rFonts w:ascii="Times New Roman" w:eastAsia="Times New Roman" w:hAnsi="Times New Roman" w:cs="Times New Roman"/>
          <w:sz w:val="24"/>
          <w:szCs w:val="24"/>
        </w:rPr>
        <w:t>левый отступ 2 см, правый отступ 2 см, красная строка – 0 см;</w:t>
      </w:r>
    </w:p>
    <w:p w:rsidR="00F86AC9" w:rsidRDefault="001D5194">
      <w:pPr>
        <w:numPr>
          <w:ilvl w:val="3"/>
          <w:numId w:val="5"/>
        </w:numPr>
        <w:spacing w:line="240" w:lineRule="auto"/>
        <w:jc w:val="both"/>
      </w:pPr>
      <w:r>
        <w:rPr>
          <w:rFonts w:ascii="Times New Roman" w:eastAsia="Times New Roman" w:hAnsi="Times New Roman" w:cs="Times New Roman"/>
          <w:sz w:val="24"/>
          <w:szCs w:val="24"/>
        </w:rPr>
        <w:t>выравнивание – по центру;</w:t>
      </w:r>
    </w:p>
    <w:p w:rsidR="00F86AC9" w:rsidRDefault="001D5194">
      <w:pPr>
        <w:numPr>
          <w:ilvl w:val="3"/>
          <w:numId w:val="5"/>
        </w:numPr>
        <w:spacing w:line="240" w:lineRule="auto"/>
        <w:jc w:val="both"/>
      </w:pPr>
      <w:r>
        <w:rPr>
          <w:rFonts w:ascii="Times New Roman" w:eastAsia="Times New Roman" w:hAnsi="Times New Roman" w:cs="Times New Roman"/>
          <w:sz w:val="24"/>
          <w:szCs w:val="24"/>
        </w:rPr>
        <w:t>межстрочный интервал – одинарный;</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интервал перед и после – 12 </w:t>
      </w:r>
      <w:proofErr w:type="spellStart"/>
      <w:r>
        <w:rPr>
          <w:rFonts w:ascii="Times New Roman" w:eastAsia="Times New Roman" w:hAnsi="Times New Roman" w:cs="Times New Roman"/>
          <w:sz w:val="24"/>
          <w:szCs w:val="24"/>
        </w:rPr>
        <w:t>пт</w:t>
      </w:r>
      <w:proofErr w:type="spellEnd"/>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рамка с тенью любого цвета и заливка.</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Создать краткие </w:t>
      </w:r>
      <w:r>
        <w:rPr>
          <w:rFonts w:ascii="Times New Roman" w:eastAsia="Times New Roman" w:hAnsi="Times New Roman" w:cs="Times New Roman"/>
          <w:b/>
          <w:color w:val="993366"/>
          <w:sz w:val="24"/>
          <w:szCs w:val="24"/>
        </w:rPr>
        <w:t>выводы</w:t>
      </w:r>
      <w:r>
        <w:rPr>
          <w:rFonts w:ascii="Times New Roman" w:eastAsia="Times New Roman" w:hAnsi="Times New Roman" w:cs="Times New Roman"/>
          <w:sz w:val="24"/>
          <w:szCs w:val="24"/>
        </w:rPr>
        <w:t xml:space="preserve"> в последнем абзаце реферата. Скопировать оформление предисловия на абзац с выводами, используя формат по образцу </w:t>
      </w:r>
      <w:r>
        <w:rPr>
          <w:rFonts w:ascii="Times New Roman" w:eastAsia="Times New Roman" w:hAnsi="Times New Roman" w:cs="Times New Roman"/>
          <w:noProof/>
          <w:sz w:val="24"/>
          <w:szCs w:val="24"/>
        </w:rPr>
        <w:drawing>
          <wp:inline distT="0" distB="0" distL="114300" distR="114300">
            <wp:extent cx="1457325" cy="2857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457325" cy="285750"/>
                    </a:xfrm>
                    <a:prstGeom prst="rect">
                      <a:avLst/>
                    </a:prstGeom>
                    <a:ln/>
                  </pic:spPr>
                </pic:pic>
              </a:graphicData>
            </a:graphic>
          </wp:inline>
        </w:drawing>
      </w:r>
      <w:r>
        <w:rPr>
          <w:rFonts w:ascii="Times New Roman" w:eastAsia="Times New Roman" w:hAnsi="Times New Roman" w:cs="Times New Roman"/>
          <w:sz w:val="24"/>
          <w:szCs w:val="24"/>
        </w:rPr>
        <w:t>.</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Установить </w:t>
      </w:r>
      <w:r>
        <w:rPr>
          <w:rFonts w:ascii="Times New Roman" w:eastAsia="Times New Roman" w:hAnsi="Times New Roman" w:cs="Times New Roman"/>
          <w:b/>
          <w:color w:val="993366"/>
          <w:sz w:val="24"/>
          <w:szCs w:val="24"/>
        </w:rPr>
        <w:t>колонтитулы</w:t>
      </w:r>
      <w:r>
        <w:rPr>
          <w:rFonts w:ascii="Times New Roman" w:eastAsia="Times New Roman" w:hAnsi="Times New Roman" w:cs="Times New Roman"/>
          <w:sz w:val="24"/>
          <w:szCs w:val="24"/>
        </w:rPr>
        <w:t xml:space="preserve">: верхний </w:t>
      </w:r>
      <w:r>
        <w:rPr>
          <w:rFonts w:ascii="Times New Roman" w:eastAsia="Times New Roman" w:hAnsi="Times New Roman" w:cs="Times New Roman"/>
          <w:noProof/>
          <w:sz w:val="24"/>
          <w:szCs w:val="24"/>
        </w:rPr>
        <w:drawing>
          <wp:inline distT="0" distB="0" distL="114300" distR="114300">
            <wp:extent cx="781050" cy="800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781050" cy="800100"/>
                    </a:xfrm>
                    <a:prstGeom prst="rect">
                      <a:avLst/>
                    </a:prstGeom>
                    <a:ln/>
                  </pic:spPr>
                </pic:pic>
              </a:graphicData>
            </a:graphic>
          </wp:inline>
        </w:drawing>
      </w:r>
      <w:r>
        <w:rPr>
          <w:rFonts w:ascii="Times New Roman" w:eastAsia="Times New Roman" w:hAnsi="Times New Roman" w:cs="Times New Roman"/>
          <w:sz w:val="24"/>
          <w:szCs w:val="24"/>
        </w:rPr>
        <w:t xml:space="preserve"> – слева </w:t>
      </w:r>
      <w:r>
        <w:rPr>
          <w:rFonts w:ascii="Times New Roman" w:eastAsia="Times New Roman" w:hAnsi="Times New Roman" w:cs="Times New Roman"/>
          <w:i/>
          <w:sz w:val="24"/>
          <w:szCs w:val="24"/>
        </w:rPr>
        <w:t xml:space="preserve">№ группы и дата, </w:t>
      </w:r>
      <w:r>
        <w:rPr>
          <w:rFonts w:ascii="Times New Roman" w:eastAsia="Times New Roman" w:hAnsi="Times New Roman" w:cs="Times New Roman"/>
          <w:sz w:val="24"/>
          <w:szCs w:val="24"/>
        </w:rPr>
        <w:t>справа</w:t>
      </w:r>
      <w:r>
        <w:rPr>
          <w:rFonts w:ascii="Times New Roman" w:eastAsia="Times New Roman" w:hAnsi="Times New Roman" w:cs="Times New Roman"/>
          <w:i/>
          <w:sz w:val="24"/>
          <w:szCs w:val="24"/>
        </w:rPr>
        <w:t xml:space="preserve"> номер страницы</w:t>
      </w:r>
      <w:r>
        <w:rPr>
          <w:rFonts w:ascii="Times New Roman" w:eastAsia="Times New Roman" w:hAnsi="Times New Roman" w:cs="Times New Roman"/>
          <w:sz w:val="24"/>
          <w:szCs w:val="24"/>
        </w:rPr>
        <w:t xml:space="preserve">; нижний </w:t>
      </w:r>
      <w:r>
        <w:rPr>
          <w:rFonts w:ascii="Times New Roman" w:eastAsia="Times New Roman" w:hAnsi="Times New Roman" w:cs="Times New Roman"/>
          <w:noProof/>
          <w:sz w:val="24"/>
          <w:szCs w:val="24"/>
        </w:rPr>
        <w:drawing>
          <wp:inline distT="0" distB="0" distL="114300" distR="114300">
            <wp:extent cx="790575" cy="8096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790575" cy="809625"/>
                    </a:xfrm>
                    <a:prstGeom prst="rect">
                      <a:avLst/>
                    </a:prstGeom>
                    <a:ln/>
                  </pic:spPr>
                </pic:pic>
              </a:graphicData>
            </a:graphic>
          </wp:inline>
        </w:drawing>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фамилия и имя</w:t>
      </w:r>
      <w:r>
        <w:rPr>
          <w:rFonts w:ascii="Times New Roman" w:eastAsia="Times New Roman" w:hAnsi="Times New Roman" w:cs="Times New Roman"/>
          <w:sz w:val="24"/>
          <w:szCs w:val="24"/>
        </w:rPr>
        <w:t xml:space="preserve">. Отформатировать колонтитулы: шрифт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w:t>
      </w:r>
      <w:proofErr w:type="spellEnd"/>
      <w:r>
        <w:rPr>
          <w:rFonts w:ascii="Times New Roman" w:eastAsia="Times New Roman" w:hAnsi="Times New Roman" w:cs="Times New Roman"/>
          <w:sz w:val="24"/>
          <w:szCs w:val="24"/>
        </w:rPr>
        <w:t xml:space="preserve">, размер 10 </w:t>
      </w:r>
      <w:proofErr w:type="spellStart"/>
      <w:r>
        <w:rPr>
          <w:rFonts w:ascii="Times New Roman" w:eastAsia="Times New Roman" w:hAnsi="Times New Roman" w:cs="Times New Roman"/>
          <w:sz w:val="24"/>
          <w:szCs w:val="24"/>
        </w:rPr>
        <w:t>пт</w:t>
      </w:r>
      <w:proofErr w:type="spellEnd"/>
      <w:r>
        <w:rPr>
          <w:rFonts w:ascii="Times New Roman" w:eastAsia="Times New Roman" w:hAnsi="Times New Roman" w:cs="Times New Roman"/>
          <w:sz w:val="24"/>
          <w:szCs w:val="24"/>
        </w:rPr>
        <w:t>, цвет – красный. На титульном листе колонтитулы отсутствуют, номер страницы не ставится (однако титульный лист входит в общую нумерацию).</w:t>
      </w:r>
    </w:p>
    <w:p w:rsidR="00F86AC9" w:rsidRDefault="001D5194" w:rsidP="00BC183B">
      <w:pPr>
        <w:numPr>
          <w:ilvl w:val="0"/>
          <w:numId w:val="4"/>
        </w:numPr>
        <w:spacing w:before="160" w:line="240" w:lineRule="auto"/>
        <w:ind w:left="714" w:hanging="357"/>
        <w:jc w:val="both"/>
      </w:pPr>
      <w:r>
        <w:rPr>
          <w:rFonts w:ascii="Times New Roman" w:eastAsia="Times New Roman" w:hAnsi="Times New Roman" w:cs="Times New Roman"/>
          <w:sz w:val="24"/>
          <w:szCs w:val="24"/>
        </w:rPr>
        <w:lastRenderedPageBreak/>
        <w:t xml:space="preserve">Ко всем рисункам и таблицам в документе добавить </w:t>
      </w:r>
      <w:r>
        <w:rPr>
          <w:rFonts w:ascii="Times New Roman" w:eastAsia="Times New Roman" w:hAnsi="Times New Roman" w:cs="Times New Roman"/>
          <w:b/>
          <w:color w:val="993366"/>
          <w:sz w:val="24"/>
          <w:szCs w:val="24"/>
        </w:rPr>
        <w:t>автоматическое название и нумерацию</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114300" distR="114300">
            <wp:extent cx="600075" cy="8191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600075" cy="819150"/>
                    </a:xfrm>
                    <a:prstGeom prst="rect">
                      <a:avLst/>
                    </a:prstGeom>
                    <a:ln/>
                  </pic:spPr>
                </pic:pic>
              </a:graphicData>
            </a:graphic>
          </wp:inline>
        </w:drawing>
      </w:r>
      <w:r>
        <w:rPr>
          <w:rFonts w:ascii="Times New Roman" w:eastAsia="Times New Roman" w:hAnsi="Times New Roman" w:cs="Times New Roman"/>
          <w:sz w:val="24"/>
          <w:szCs w:val="24"/>
        </w:rPr>
        <w:t xml:space="preserve"> (например, </w:t>
      </w:r>
      <w:r>
        <w:rPr>
          <w:rFonts w:ascii="Times New Roman" w:eastAsia="Times New Roman" w:hAnsi="Times New Roman" w:cs="Times New Roman"/>
          <w:i/>
          <w:sz w:val="24"/>
          <w:szCs w:val="24"/>
        </w:rPr>
        <w:t>Рисунок 1. Схема транспортных потоков</w:t>
      </w:r>
      <w:r>
        <w:rPr>
          <w:rFonts w:ascii="Times New Roman" w:eastAsia="Times New Roman" w:hAnsi="Times New Roman" w:cs="Times New Roman"/>
          <w:sz w:val="24"/>
          <w:szCs w:val="24"/>
        </w:rPr>
        <w:t>).</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В конце документа (после списка источников) автоматизированными средствами </w:t>
      </w:r>
      <w:r>
        <w:rPr>
          <w:rFonts w:ascii="Times New Roman" w:eastAsia="Times New Roman" w:hAnsi="Times New Roman" w:cs="Times New Roman"/>
          <w:noProof/>
          <w:sz w:val="24"/>
          <w:szCs w:val="24"/>
        </w:rPr>
        <w:drawing>
          <wp:inline distT="0" distB="0" distL="114300" distR="114300">
            <wp:extent cx="1514475" cy="28575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1514475" cy="285750"/>
                    </a:xfrm>
                    <a:prstGeom prst="rect">
                      <a:avLst/>
                    </a:prstGeom>
                    <a:ln/>
                  </pic:spPr>
                </pic:pic>
              </a:graphicData>
            </a:graphic>
          </wp:inline>
        </w:drawing>
      </w:r>
      <w:r>
        <w:rPr>
          <w:rFonts w:ascii="Times New Roman" w:eastAsia="Times New Roman" w:hAnsi="Times New Roman" w:cs="Times New Roman"/>
          <w:sz w:val="24"/>
          <w:szCs w:val="24"/>
        </w:rPr>
        <w:t xml:space="preserve"> и </w:t>
      </w:r>
      <w:r>
        <w:rPr>
          <w:rFonts w:ascii="Times New Roman" w:eastAsia="Times New Roman" w:hAnsi="Times New Roman" w:cs="Times New Roman"/>
          <w:noProof/>
          <w:sz w:val="24"/>
          <w:szCs w:val="24"/>
        </w:rPr>
        <w:drawing>
          <wp:inline distT="0" distB="0" distL="114300" distR="114300">
            <wp:extent cx="742950" cy="8191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742950" cy="819150"/>
                    </a:xfrm>
                    <a:prstGeom prst="rect">
                      <a:avLst/>
                    </a:prstGeom>
                    <a:ln/>
                  </pic:spPr>
                </pic:pic>
              </a:graphicData>
            </a:graphic>
          </wp:inline>
        </w:drawing>
      </w:r>
      <w:r>
        <w:rPr>
          <w:rFonts w:ascii="Times New Roman" w:eastAsia="Times New Roman" w:hAnsi="Times New Roman" w:cs="Times New Roman"/>
          <w:sz w:val="24"/>
          <w:szCs w:val="24"/>
        </w:rPr>
        <w:t xml:space="preserve"> создать список рисунков, список таблиц и общее оглавление документа. Сохранить файл реферата.</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Сохранить реферат в папке </w:t>
      </w:r>
      <w:r>
        <w:rPr>
          <w:rFonts w:ascii="Times New Roman" w:eastAsia="Times New Roman" w:hAnsi="Times New Roman" w:cs="Times New Roman"/>
          <w:b/>
          <w:sz w:val="24"/>
          <w:szCs w:val="24"/>
        </w:rPr>
        <w:t xml:space="preserve">Lab1 </w:t>
      </w:r>
      <w:r>
        <w:rPr>
          <w:rFonts w:ascii="Times New Roman" w:eastAsia="Times New Roman" w:hAnsi="Times New Roman" w:cs="Times New Roman"/>
          <w:sz w:val="24"/>
          <w:szCs w:val="24"/>
        </w:rPr>
        <w:t xml:space="preserve">на диске </w:t>
      </w:r>
      <w:r>
        <w:rPr>
          <w:rFonts w:ascii="Times New Roman" w:eastAsia="Times New Roman" w:hAnsi="Times New Roman" w:cs="Times New Roman"/>
          <w:b/>
          <w:sz w:val="24"/>
          <w:szCs w:val="24"/>
        </w:rPr>
        <w:t>Н:</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b/>
          <w:sz w:val="24"/>
          <w:szCs w:val="24"/>
        </w:rPr>
        <w:t>Проверить свои результаты</w:t>
      </w:r>
      <w:r>
        <w:rPr>
          <w:rFonts w:ascii="Times New Roman" w:eastAsia="Times New Roman" w:hAnsi="Times New Roman" w:cs="Times New Roman"/>
          <w:sz w:val="24"/>
          <w:szCs w:val="24"/>
        </w:rPr>
        <w:t>, особое внимание обратить на следующие моменты:</w:t>
      </w:r>
    </w:p>
    <w:p w:rsidR="00F86AC9" w:rsidRDefault="001D5194">
      <w:pPr>
        <w:numPr>
          <w:ilvl w:val="3"/>
          <w:numId w:val="5"/>
        </w:numPr>
        <w:spacing w:line="240" w:lineRule="auto"/>
        <w:jc w:val="both"/>
      </w:pPr>
      <w:r>
        <w:rPr>
          <w:rFonts w:ascii="Times New Roman" w:eastAsia="Times New Roman" w:hAnsi="Times New Roman" w:cs="Times New Roman"/>
          <w:sz w:val="24"/>
          <w:szCs w:val="24"/>
        </w:rPr>
        <w:t>Файл начинается с титульной страницы, на ней нет номера и колонтитула</w:t>
      </w:r>
    </w:p>
    <w:p w:rsidR="00F86AC9" w:rsidRDefault="001D5194">
      <w:pPr>
        <w:numPr>
          <w:ilvl w:val="3"/>
          <w:numId w:val="5"/>
        </w:numPr>
        <w:spacing w:line="240" w:lineRule="auto"/>
        <w:jc w:val="both"/>
      </w:pPr>
      <w:r>
        <w:rPr>
          <w:rFonts w:ascii="Times New Roman" w:eastAsia="Times New Roman" w:hAnsi="Times New Roman" w:cs="Times New Roman"/>
          <w:sz w:val="24"/>
          <w:szCs w:val="24"/>
        </w:rPr>
        <w:t>Следующая страница №2 – начинается с предисловия, затем идет заголовок первого уровня</w:t>
      </w:r>
    </w:p>
    <w:p w:rsidR="00F86AC9" w:rsidRDefault="001D5194">
      <w:pPr>
        <w:numPr>
          <w:ilvl w:val="3"/>
          <w:numId w:val="5"/>
        </w:numPr>
        <w:spacing w:line="240" w:lineRule="auto"/>
        <w:jc w:val="both"/>
      </w:pPr>
      <w:r>
        <w:rPr>
          <w:rFonts w:ascii="Times New Roman" w:eastAsia="Times New Roman" w:hAnsi="Times New Roman" w:cs="Times New Roman"/>
          <w:sz w:val="24"/>
          <w:szCs w:val="24"/>
        </w:rPr>
        <w:t>При отображении конкретного уровня структуры документа не появляются пустые абзацы</w:t>
      </w:r>
    </w:p>
    <w:p w:rsidR="00F86AC9" w:rsidRDefault="001D5194">
      <w:pPr>
        <w:numPr>
          <w:ilvl w:val="3"/>
          <w:numId w:val="5"/>
        </w:numPr>
        <w:spacing w:line="240" w:lineRule="auto"/>
        <w:jc w:val="both"/>
      </w:pPr>
      <w:r>
        <w:rPr>
          <w:rFonts w:ascii="Times New Roman" w:eastAsia="Times New Roman" w:hAnsi="Times New Roman" w:cs="Times New Roman"/>
          <w:sz w:val="24"/>
          <w:szCs w:val="24"/>
        </w:rPr>
        <w:t>Основной текст оформлен корректно, слова не «разбегаются» по краям листа, пробелы не используются для выравнивания текста, пустые абзацы не используются для сдвига текста на новый лист, и т.д.</w:t>
      </w:r>
    </w:p>
    <w:p w:rsidR="00F86AC9" w:rsidRDefault="001D5194">
      <w:pPr>
        <w:numPr>
          <w:ilvl w:val="3"/>
          <w:numId w:val="5"/>
        </w:numPr>
        <w:spacing w:line="240" w:lineRule="auto"/>
        <w:jc w:val="both"/>
      </w:pPr>
      <w:r>
        <w:rPr>
          <w:rFonts w:ascii="Times New Roman" w:eastAsia="Times New Roman" w:hAnsi="Times New Roman" w:cs="Times New Roman"/>
          <w:sz w:val="24"/>
          <w:szCs w:val="24"/>
        </w:rPr>
        <w:t>Колонтитулов на титульном листе нет, в тексте они расставлены в соответствии с требованиями задания</w:t>
      </w:r>
    </w:p>
    <w:p w:rsidR="00F86AC9" w:rsidRDefault="001D5194">
      <w:pPr>
        <w:numPr>
          <w:ilvl w:val="3"/>
          <w:numId w:val="5"/>
        </w:numPr>
        <w:spacing w:line="240" w:lineRule="auto"/>
        <w:jc w:val="both"/>
      </w:pPr>
      <w:r>
        <w:rPr>
          <w:rFonts w:ascii="Times New Roman" w:eastAsia="Times New Roman" w:hAnsi="Times New Roman" w:cs="Times New Roman"/>
          <w:sz w:val="24"/>
          <w:szCs w:val="24"/>
        </w:rPr>
        <w:t>Все рисунки и таблицы подписаны, ссылки в списках рисунков и таблиц, а также в оглавлении работают</w:t>
      </w:r>
    </w:p>
    <w:p w:rsidR="00F86AC9" w:rsidRPr="00BC183B" w:rsidRDefault="001D5194">
      <w:pPr>
        <w:numPr>
          <w:ilvl w:val="3"/>
          <w:numId w:val="5"/>
        </w:numPr>
        <w:spacing w:line="240" w:lineRule="auto"/>
        <w:jc w:val="both"/>
      </w:pPr>
      <w:r>
        <w:rPr>
          <w:rFonts w:ascii="Times New Roman" w:eastAsia="Times New Roman" w:hAnsi="Times New Roman" w:cs="Times New Roman"/>
          <w:sz w:val="24"/>
          <w:szCs w:val="24"/>
        </w:rPr>
        <w:t>В оглавлении отсутствуют пустые абзацы и фрагменты основного текста</w:t>
      </w:r>
    </w:p>
    <w:p w:rsidR="00BC183B" w:rsidRPr="00000B5F" w:rsidRDefault="00BC183B">
      <w:pPr>
        <w:numPr>
          <w:ilvl w:val="3"/>
          <w:numId w:val="5"/>
        </w:numPr>
        <w:spacing w:line="240" w:lineRule="auto"/>
        <w:jc w:val="both"/>
      </w:pPr>
      <w:r>
        <w:rPr>
          <w:rFonts w:ascii="Times New Roman" w:eastAsia="Times New Roman" w:hAnsi="Times New Roman" w:cs="Times New Roman"/>
          <w:sz w:val="24"/>
          <w:szCs w:val="24"/>
        </w:rPr>
        <w:t>Список источников сформирован автоматически и каждый из источников встречается в тексте.</w:t>
      </w:r>
    </w:p>
    <w:p w:rsidR="00000B5F" w:rsidRDefault="00000B5F" w:rsidP="00000B5F">
      <w:pPr>
        <w:spacing w:before="120"/>
        <w:jc w:val="both"/>
      </w:pPr>
      <w:r>
        <w:t>Далее выполните следующее</w:t>
      </w:r>
      <w:r>
        <w:t xml:space="preserve"> задание. При необходимости обратитесь к приведенным в тексте </w:t>
      </w:r>
      <w:r w:rsidRPr="00FF2204">
        <w:rPr>
          <w:rFonts w:ascii="Calibri" w:hAnsi="Calibri"/>
          <w:color w:val="800080"/>
        </w:rPr>
        <w:t>примерам и разъяснениям</w:t>
      </w:r>
      <w:r>
        <w:t>.</w:t>
      </w:r>
    </w:p>
    <w:p w:rsidR="00000B5F" w:rsidRPr="00046565"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rPr>
          <w:b/>
        </w:rPr>
      </w:pPr>
      <w:r w:rsidRPr="002C09AD">
        <w:t>Созда</w:t>
      </w:r>
      <w:r>
        <w:t>йте</w:t>
      </w:r>
      <w:r w:rsidRPr="002C09AD">
        <w:t xml:space="preserve"> </w:t>
      </w:r>
      <w:r>
        <w:t xml:space="preserve">учетную запись </w:t>
      </w:r>
      <w:r>
        <w:rPr>
          <w:lang w:val="en-US"/>
        </w:rPr>
        <w:t>Google.</w:t>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rPr>
          <w:b/>
        </w:rPr>
      </w:pPr>
      <w:r>
        <w:t xml:space="preserve">Зайдите на </w:t>
      </w:r>
      <w:r>
        <w:rPr>
          <w:lang w:val="en-US"/>
        </w:rPr>
        <w:t>Google</w:t>
      </w:r>
      <w:r w:rsidRPr="00046565">
        <w:t xml:space="preserve"> </w:t>
      </w:r>
      <w:r>
        <w:rPr>
          <w:lang w:val="en-US"/>
        </w:rPr>
        <w:t>Disk</w:t>
      </w:r>
      <w:r w:rsidRPr="00046565">
        <w:t xml:space="preserve"> </w:t>
      </w:r>
      <w:r>
        <w:t>и создайте</w:t>
      </w:r>
      <w:r w:rsidRPr="00046565">
        <w:t xml:space="preserve"> </w:t>
      </w:r>
      <w:r>
        <w:rPr>
          <w:noProof/>
        </w:rPr>
        <w:drawing>
          <wp:inline distT="0" distB="0" distL="0" distR="0">
            <wp:extent cx="1498600" cy="59055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8600" cy="590550"/>
                    </a:xfrm>
                    <a:prstGeom prst="rect">
                      <a:avLst/>
                    </a:prstGeom>
                    <a:noFill/>
                    <a:ln>
                      <a:noFill/>
                    </a:ln>
                  </pic:spPr>
                </pic:pic>
              </a:graphicData>
            </a:graphic>
          </wp:inline>
        </w:drawing>
      </w:r>
      <w:r>
        <w:t xml:space="preserve"> папку </w:t>
      </w:r>
      <w:r w:rsidRPr="00046565">
        <w:rPr>
          <w:b/>
        </w:rPr>
        <w:t>Информатика</w:t>
      </w:r>
      <w:r>
        <w:rPr>
          <w:b/>
        </w:rPr>
        <w:t>.</w:t>
      </w:r>
    </w:p>
    <w:p w:rsidR="00000B5F" w:rsidRPr="00046565"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rPr>
          <w:b/>
        </w:rPr>
      </w:pPr>
      <w:r>
        <w:lastRenderedPageBreak/>
        <w:t xml:space="preserve">Щелчком правой кнопки мыши вызвать меню загрузки файлов </w:t>
      </w:r>
      <w:r>
        <w:rPr>
          <w:noProof/>
        </w:rPr>
        <w:drawing>
          <wp:inline distT="0" distB="0" distL="0" distR="0">
            <wp:extent cx="2889250" cy="255905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9250" cy="2559050"/>
                    </a:xfrm>
                    <a:prstGeom prst="rect">
                      <a:avLst/>
                    </a:prstGeom>
                    <a:noFill/>
                    <a:ln>
                      <a:noFill/>
                    </a:ln>
                  </pic:spPr>
                </pic:pic>
              </a:graphicData>
            </a:graphic>
          </wp:inline>
        </w:drawing>
      </w:r>
    </w:p>
    <w:p w:rsidR="00000B5F" w:rsidRDefault="00000B5F" w:rsidP="00000B5F">
      <w:pPr>
        <w:spacing w:before="120"/>
        <w:ind w:left="57"/>
        <w:jc w:val="both"/>
      </w:pPr>
      <w:r>
        <w:t xml:space="preserve">и загрузить свой реферат, выполненный </w:t>
      </w:r>
      <w:r>
        <w:t>ранее</w:t>
      </w:r>
      <w:r>
        <w:t>, в данную папку.</w:t>
      </w:r>
    </w:p>
    <w:p w:rsidR="00000B5F" w:rsidRPr="000B1C68"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jc w:val="both"/>
        <w:rPr>
          <w:b/>
        </w:rPr>
      </w:pPr>
      <w:r>
        <w:t xml:space="preserve">Воспользуйтесь возможностью расширенного поиска для добавления </w:t>
      </w:r>
      <w:r w:rsidRPr="000B1C68">
        <w:rPr>
          <w:b/>
        </w:rPr>
        <w:t>НОВЫХ</w:t>
      </w:r>
      <w:r>
        <w:rPr>
          <w:b/>
        </w:rPr>
        <w:t xml:space="preserve"> </w:t>
      </w:r>
      <w:r w:rsidRPr="000B1C68">
        <w:t>из</w:t>
      </w:r>
      <w:r>
        <w:t>ображений в ваш автореферат.</w:t>
      </w:r>
    </w:p>
    <w:p w:rsidR="00000B5F" w:rsidRPr="000B1C68" w:rsidRDefault="00000B5F" w:rsidP="00000B5F">
      <w:pPr>
        <w:spacing w:before="120"/>
        <w:ind w:left="340"/>
        <w:jc w:val="both"/>
        <w:rPr>
          <w:b/>
          <w:color w:val="7030A0"/>
        </w:rPr>
      </w:pPr>
      <w:r w:rsidRPr="000B1C68">
        <w:rPr>
          <w:b/>
          <w:color w:val="7030A0"/>
        </w:rPr>
        <w:t>Если вы хотите добавить изображение, но еще не нашли нужную картинку, вам не нужно бросать свой документ и подавлять собственную производительность: средство “</w:t>
      </w:r>
      <w:r>
        <w:rPr>
          <w:b/>
          <w:color w:val="7030A0"/>
        </w:rPr>
        <w:t>Расширенный поиск</w:t>
      </w:r>
      <w:r w:rsidRPr="000B1C68">
        <w:rPr>
          <w:b/>
          <w:color w:val="7030A0"/>
        </w:rPr>
        <w:t>” (</w:t>
      </w:r>
      <w:r>
        <w:rPr>
          <w:b/>
          <w:color w:val="7030A0"/>
          <w:lang w:val="en-US"/>
        </w:rPr>
        <w:t>Research</w:t>
      </w:r>
      <w:r w:rsidRPr="000B1C68">
        <w:rPr>
          <w:b/>
          <w:color w:val="7030A0"/>
        </w:rPr>
        <w:t>) может помочь вам в поиске необходимых изображений в сети по ключевому слову непосредственно в боковой панели “</w:t>
      </w:r>
      <w:r>
        <w:rPr>
          <w:b/>
          <w:color w:val="7030A0"/>
        </w:rPr>
        <w:t>Расширенный поиск</w:t>
      </w:r>
      <w:r w:rsidRPr="000B1C68">
        <w:rPr>
          <w:b/>
          <w:color w:val="7030A0"/>
        </w:rPr>
        <w:t>”.</w:t>
      </w:r>
    </w:p>
    <w:p w:rsidR="00000B5F" w:rsidRPr="000B1C68" w:rsidRDefault="00000B5F" w:rsidP="00000B5F">
      <w:pPr>
        <w:spacing w:before="120"/>
        <w:ind w:left="340"/>
        <w:jc w:val="both"/>
        <w:rPr>
          <w:b/>
          <w:color w:val="7030A0"/>
        </w:rPr>
      </w:pPr>
      <w:r>
        <w:rPr>
          <w:b/>
          <w:noProof/>
          <w:color w:val="7030A0"/>
        </w:rPr>
        <w:drawing>
          <wp:inline distT="0" distB="0" distL="0" distR="0">
            <wp:extent cx="6324600" cy="212725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24600" cy="2127250"/>
                    </a:xfrm>
                    <a:prstGeom prst="rect">
                      <a:avLst/>
                    </a:prstGeom>
                    <a:noFill/>
                    <a:ln>
                      <a:noFill/>
                    </a:ln>
                  </pic:spPr>
                </pic:pic>
              </a:graphicData>
            </a:graphic>
          </wp:inline>
        </w:drawing>
      </w:r>
    </w:p>
    <w:p w:rsidR="00000B5F" w:rsidRPr="000B1C68" w:rsidRDefault="00000B5F" w:rsidP="00000B5F">
      <w:pPr>
        <w:spacing w:before="120"/>
        <w:ind w:left="340"/>
        <w:jc w:val="both"/>
        <w:rPr>
          <w:b/>
          <w:color w:val="7030A0"/>
        </w:rPr>
      </w:pPr>
      <w:r w:rsidRPr="000B1C68">
        <w:rPr>
          <w:b/>
          <w:color w:val="7030A0"/>
        </w:rPr>
        <w:t>Для того, чтобы воспользоваться этим свойством, активируйте боковую панель “</w:t>
      </w:r>
      <w:r>
        <w:rPr>
          <w:b/>
          <w:color w:val="7030A0"/>
        </w:rPr>
        <w:t>Расширенный поиск</w:t>
      </w:r>
      <w:r w:rsidRPr="000B1C68">
        <w:rPr>
          <w:b/>
          <w:color w:val="7030A0"/>
        </w:rPr>
        <w:t xml:space="preserve">” </w:t>
      </w:r>
      <w:r>
        <w:rPr>
          <w:b/>
          <w:color w:val="7030A0"/>
        </w:rPr>
        <w:t xml:space="preserve">в выпадающем списке </w:t>
      </w:r>
      <w:r w:rsidRPr="000B1C68">
        <w:rPr>
          <w:b/>
          <w:color w:val="7030A0"/>
        </w:rPr>
        <w:t>меню “</w:t>
      </w:r>
      <w:r>
        <w:rPr>
          <w:b/>
          <w:color w:val="7030A0"/>
        </w:rPr>
        <w:t>Инструменты</w:t>
      </w:r>
      <w:r w:rsidRPr="000B1C68">
        <w:rPr>
          <w:b/>
          <w:color w:val="7030A0"/>
        </w:rPr>
        <w:t>” (</w:t>
      </w:r>
      <w:r>
        <w:rPr>
          <w:b/>
          <w:color w:val="7030A0"/>
          <w:lang w:val="en-US"/>
        </w:rPr>
        <w:t>Tools</w:t>
      </w:r>
      <w:r w:rsidRPr="000B1C68">
        <w:rPr>
          <w:b/>
          <w:color w:val="7030A0"/>
        </w:rPr>
        <w:t>). Отсюда вы можете фильтровать изображения по правам использования — убедитесь в том, что вы не используете изображение, требующее наличия какой-либо особой лицензии — и автоматически добавляйте ссылку с помощью выпадающего списка “ссылка” (</w:t>
      </w:r>
      <w:proofErr w:type="spellStart"/>
      <w:r w:rsidRPr="000B1C68">
        <w:rPr>
          <w:b/>
          <w:color w:val="7030A0"/>
        </w:rPr>
        <w:t>Citation</w:t>
      </w:r>
      <w:proofErr w:type="spellEnd"/>
      <w:r w:rsidRPr="000B1C68">
        <w:rPr>
          <w:b/>
          <w:color w:val="7030A0"/>
        </w:rPr>
        <w:t>). (Если вы не хотите или вам не нужно включать ссылку, просто выделите и удалите автоматически появляющийся надстрочный индекс). Щелчок на изображении в результатах выполнения “</w:t>
      </w:r>
      <w:r w:rsidRPr="000D3382">
        <w:rPr>
          <w:b/>
          <w:color w:val="7030A0"/>
        </w:rPr>
        <w:t xml:space="preserve"> </w:t>
      </w:r>
      <w:r>
        <w:rPr>
          <w:b/>
          <w:color w:val="7030A0"/>
        </w:rPr>
        <w:t xml:space="preserve">Расширенный </w:t>
      </w:r>
      <w:proofErr w:type="gramStart"/>
      <w:r>
        <w:rPr>
          <w:b/>
          <w:color w:val="7030A0"/>
        </w:rPr>
        <w:t>поиск</w:t>
      </w:r>
      <w:r w:rsidRPr="000B1C68">
        <w:rPr>
          <w:b/>
          <w:color w:val="7030A0"/>
        </w:rPr>
        <w:t xml:space="preserve"> ”</w:t>
      </w:r>
      <w:proofErr w:type="gramEnd"/>
      <w:r w:rsidRPr="000B1C68">
        <w:rPr>
          <w:b/>
          <w:color w:val="7030A0"/>
        </w:rPr>
        <w:t xml:space="preserve"> приведет к переадресации на адрес изображения в сети, а перетаскивание изображения позволит вам разместить его в вашем документе.</w:t>
      </w:r>
    </w:p>
    <w:p w:rsidR="00000B5F" w:rsidRPr="00046565" w:rsidRDefault="00000B5F" w:rsidP="00000B5F">
      <w:pPr>
        <w:ind w:left="720"/>
        <w:jc w:val="both"/>
      </w:pPr>
    </w:p>
    <w:p w:rsidR="00000B5F" w:rsidRPr="00046565" w:rsidRDefault="00000B5F" w:rsidP="00000B5F">
      <w:pPr>
        <w:ind w:left="720"/>
        <w:jc w:val="both"/>
      </w:pPr>
    </w:p>
    <w:p w:rsidR="00000B5F" w:rsidRPr="00670F94" w:rsidRDefault="00000B5F" w:rsidP="00000B5F">
      <w:pPr>
        <w:ind w:left="720"/>
        <w:jc w:val="both"/>
      </w:pPr>
      <w:r w:rsidRPr="00E9001D">
        <w:t>Сохраните рабочую книгу</w:t>
      </w:r>
      <w:r w:rsidRPr="00670F94">
        <w:t xml:space="preserve"> </w:t>
      </w:r>
      <w:r>
        <w:t xml:space="preserve">в папке </w:t>
      </w:r>
      <w:r w:rsidRPr="00D46736">
        <w:rPr>
          <w:b/>
          <w:lang w:val="en-US"/>
        </w:rPr>
        <w:t>H</w:t>
      </w:r>
      <w:r w:rsidRPr="00D46736">
        <w:rPr>
          <w:b/>
        </w:rPr>
        <w:t>:\</w:t>
      </w:r>
      <w:r>
        <w:rPr>
          <w:b/>
          <w:lang w:val="en-US"/>
        </w:rPr>
        <w:t>Lab</w:t>
      </w:r>
      <w:r>
        <w:rPr>
          <w:b/>
        </w:rPr>
        <w:t>1</w:t>
      </w:r>
      <w:r w:rsidRPr="002C09AD">
        <w:rPr>
          <w:b/>
        </w:rPr>
        <w:t>\</w:t>
      </w:r>
    </w:p>
    <w:p w:rsidR="00000B5F" w:rsidRPr="009B1D6D" w:rsidRDefault="00000B5F" w:rsidP="00000B5F">
      <w:pPr>
        <w:spacing w:before="240" w:after="240"/>
        <w:jc w:val="center"/>
        <w:rPr>
          <w:b/>
          <w:sz w:val="32"/>
          <w:szCs w:val="32"/>
        </w:rPr>
      </w:pP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pPr>
      <w:r>
        <w:t>Опубликуйте свой реферат в интернет.</w:t>
      </w:r>
    </w:p>
    <w:p w:rsidR="00000B5F" w:rsidRPr="00B356E5" w:rsidRDefault="00000B5F" w:rsidP="00000B5F">
      <w:pPr>
        <w:spacing w:before="120"/>
        <w:ind w:left="341"/>
        <w:jc w:val="both"/>
        <w:rPr>
          <w:color w:val="7030A0"/>
        </w:rPr>
      </w:pPr>
      <w:r w:rsidRPr="00B356E5">
        <w:rPr>
          <w:color w:val="7030A0"/>
        </w:rPr>
        <w:t xml:space="preserve">Одним из свойств </w:t>
      </w:r>
      <w:proofErr w:type="spellStart"/>
      <w:r w:rsidRPr="00B356E5">
        <w:rPr>
          <w:color w:val="7030A0"/>
        </w:rPr>
        <w:t>Google</w:t>
      </w:r>
      <w:proofErr w:type="spellEnd"/>
      <w:r w:rsidRPr="00B356E5">
        <w:rPr>
          <w:color w:val="7030A0"/>
        </w:rPr>
        <w:t xml:space="preserve"> </w:t>
      </w:r>
      <w:proofErr w:type="spellStart"/>
      <w:r w:rsidRPr="00B356E5">
        <w:rPr>
          <w:color w:val="7030A0"/>
        </w:rPr>
        <w:t>Docs</w:t>
      </w:r>
      <w:proofErr w:type="spellEnd"/>
      <w:r w:rsidRPr="00B356E5">
        <w:rPr>
          <w:color w:val="7030A0"/>
        </w:rPr>
        <w:t>, является возможность либо публиковать документ в качестве веб-страницы, либо прикреплять его в составе страницы. Для этого войдите в пункт “</w:t>
      </w:r>
      <w:r>
        <w:rPr>
          <w:color w:val="7030A0"/>
        </w:rPr>
        <w:t>Файл</w:t>
      </w:r>
      <w:r w:rsidRPr="00B356E5">
        <w:rPr>
          <w:color w:val="7030A0"/>
        </w:rPr>
        <w:t>” в строке меню и выберите “</w:t>
      </w:r>
      <w:r w:rsidRPr="007D4283">
        <w:rPr>
          <w:color w:val="7030A0"/>
        </w:rPr>
        <w:t xml:space="preserve"> </w:t>
      </w:r>
      <w:r w:rsidRPr="00B356E5">
        <w:rPr>
          <w:color w:val="7030A0"/>
        </w:rPr>
        <w:t xml:space="preserve">опубликовать в </w:t>
      </w:r>
      <w:r>
        <w:rPr>
          <w:color w:val="7030A0"/>
        </w:rPr>
        <w:t>интернете</w:t>
      </w:r>
      <w:r w:rsidRPr="00B356E5">
        <w:rPr>
          <w:color w:val="7030A0"/>
        </w:rPr>
        <w:t>”. Здесь вы либо получите общедоступный URL, который отображает только основную часть документа, либо код для вставки, который также отображает только основную часть. Если вы обновите документ, страница или вставка также обновляется в течение пяти минут.</w:t>
      </w:r>
    </w:p>
    <w:p w:rsidR="00000B5F" w:rsidRPr="00B356E5" w:rsidRDefault="00000B5F" w:rsidP="00000B5F">
      <w:pPr>
        <w:spacing w:before="120"/>
        <w:ind w:left="341"/>
        <w:jc w:val="both"/>
        <w:rPr>
          <w:b/>
        </w:rPr>
      </w:pPr>
      <w:r>
        <w:rPr>
          <w:b/>
          <w:noProof/>
        </w:rPr>
        <w:drawing>
          <wp:inline distT="0" distB="0" distL="0" distR="0">
            <wp:extent cx="5702300" cy="26225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02300" cy="2622550"/>
                    </a:xfrm>
                    <a:prstGeom prst="rect">
                      <a:avLst/>
                    </a:prstGeom>
                    <a:noFill/>
                    <a:ln>
                      <a:noFill/>
                    </a:ln>
                  </pic:spPr>
                </pic:pic>
              </a:graphicData>
            </a:graphic>
          </wp:inline>
        </w:drawing>
      </w:r>
    </w:p>
    <w:p w:rsidR="00000B5F" w:rsidRPr="00FE6F91"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pPr>
      <w:r>
        <w:t>Дайте соседу доступ на редактирование реферата.</w:t>
      </w:r>
    </w:p>
    <w:p w:rsidR="00000B5F" w:rsidRDefault="00000B5F" w:rsidP="00000B5F">
      <w:pPr>
        <w:spacing w:before="120"/>
        <w:ind w:left="341"/>
        <w:jc w:val="both"/>
      </w:pPr>
      <w:r>
        <w:rPr>
          <w:noProof/>
        </w:rPr>
        <w:drawing>
          <wp:inline distT="0" distB="0" distL="0" distR="0">
            <wp:extent cx="4978400" cy="3638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8400" cy="3638550"/>
                    </a:xfrm>
                    <a:prstGeom prst="rect">
                      <a:avLst/>
                    </a:prstGeom>
                    <a:noFill/>
                    <a:ln>
                      <a:noFill/>
                    </a:ln>
                  </pic:spPr>
                </pic:pic>
              </a:graphicData>
            </a:graphic>
          </wp:inline>
        </w:drawing>
      </w:r>
    </w:p>
    <w:p w:rsidR="00000B5F" w:rsidRDefault="00000B5F" w:rsidP="00000B5F">
      <w:pPr>
        <w:spacing w:before="120"/>
        <w:ind w:left="341"/>
        <w:jc w:val="both"/>
      </w:pPr>
      <w:r>
        <w:t xml:space="preserve">Дайте двум другим </w:t>
      </w:r>
      <w:proofErr w:type="spellStart"/>
      <w:r>
        <w:t>одногруппникам</w:t>
      </w:r>
      <w:proofErr w:type="spellEnd"/>
      <w:r>
        <w:t xml:space="preserve"> возможность комментировать ваш реферат.</w:t>
      </w:r>
    </w:p>
    <w:p w:rsidR="00000B5F" w:rsidRPr="00FE6F91" w:rsidRDefault="00000B5F" w:rsidP="00000B5F">
      <w:pPr>
        <w:spacing w:before="120"/>
        <w:ind w:left="341"/>
        <w:jc w:val="both"/>
      </w:pPr>
      <w:r>
        <w:lastRenderedPageBreak/>
        <w:t xml:space="preserve">Разошлите своей группе автореферат с правом чтения. Проверьте на </w:t>
      </w:r>
      <w:r>
        <w:rPr>
          <w:lang w:val="en-US"/>
        </w:rPr>
        <w:t>Google</w:t>
      </w:r>
      <w:r w:rsidRPr="00FE6F91">
        <w:t xml:space="preserve"> </w:t>
      </w:r>
      <w:r>
        <w:rPr>
          <w:lang w:val="en-US"/>
        </w:rPr>
        <w:t>Disk</w:t>
      </w:r>
      <w:r w:rsidRPr="00FE6F91">
        <w:t xml:space="preserve"> </w:t>
      </w:r>
      <w:r>
        <w:t>«Доступные мне» документы, просмотрите их.</w:t>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pPr>
      <w:r>
        <w:t xml:space="preserve">Прокомментируйте, отредактируйте и </w:t>
      </w:r>
      <w:r w:rsidRPr="00943B28">
        <w:rPr>
          <w:b/>
        </w:rPr>
        <w:t>посоветуйте</w:t>
      </w:r>
      <w:r>
        <w:t xml:space="preserve"> </w:t>
      </w:r>
      <w:r>
        <w:rPr>
          <w:noProof/>
        </w:rPr>
        <w:drawing>
          <wp:inline distT="0" distB="0" distL="0" distR="0">
            <wp:extent cx="2933700" cy="1733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1733550"/>
                    </a:xfrm>
                    <a:prstGeom prst="rect">
                      <a:avLst/>
                    </a:prstGeom>
                    <a:noFill/>
                    <a:ln>
                      <a:noFill/>
                    </a:ln>
                  </pic:spPr>
                </pic:pic>
              </a:graphicData>
            </a:graphic>
          </wp:inline>
        </w:drawing>
      </w:r>
      <w:r>
        <w:t xml:space="preserve"> </w:t>
      </w:r>
    </w:p>
    <w:p w:rsidR="00000B5F" w:rsidRDefault="00000B5F" w:rsidP="00000B5F">
      <w:pPr>
        <w:spacing w:before="120"/>
        <w:ind w:left="341"/>
        <w:jc w:val="both"/>
      </w:pPr>
      <w:r>
        <w:t>изменения в рефератах ваших коллег. Советы могут быть приняты или нет вашими коллегами (отработайте оба варианта).</w:t>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jc w:val="both"/>
      </w:pPr>
      <w:r>
        <w:t>Оставьте комментарий и обсудите изменения в чате, сделайте комментарий для конкретного коллеги.</w:t>
      </w:r>
    </w:p>
    <w:p w:rsidR="00000B5F" w:rsidRDefault="00000B5F" w:rsidP="00000B5F">
      <w:pPr>
        <w:spacing w:before="120"/>
        <w:ind w:left="340"/>
        <w:jc w:val="both"/>
        <w:rPr>
          <w:color w:val="7030A0"/>
        </w:rPr>
      </w:pPr>
      <w:r w:rsidRPr="004E59BD">
        <w:rPr>
          <w:color w:val="7030A0"/>
        </w:rPr>
        <w:t xml:space="preserve">Если вы хотите быть уверены в том, что вы достучались до кого-то, отметьте этих людей в своем комментарии. Это просто: введите значок «@» или знак «+», затем начните вводить имя одного из своих коллег. </w:t>
      </w:r>
      <w:proofErr w:type="spellStart"/>
      <w:r w:rsidRPr="004E59BD">
        <w:rPr>
          <w:color w:val="7030A0"/>
        </w:rPr>
        <w:t>Google</w:t>
      </w:r>
      <w:proofErr w:type="spellEnd"/>
      <w:r w:rsidRPr="004E59BD">
        <w:rPr>
          <w:color w:val="7030A0"/>
        </w:rPr>
        <w:t xml:space="preserve"> </w:t>
      </w:r>
      <w:proofErr w:type="spellStart"/>
      <w:r w:rsidRPr="004E59BD">
        <w:rPr>
          <w:color w:val="7030A0"/>
        </w:rPr>
        <w:t>Docs</w:t>
      </w:r>
      <w:proofErr w:type="spellEnd"/>
      <w:r w:rsidRPr="004E59BD">
        <w:rPr>
          <w:color w:val="7030A0"/>
        </w:rPr>
        <w:t xml:space="preserve"> покажет вам варианты выбора на основании ваших контактов в </w:t>
      </w:r>
      <w:proofErr w:type="spellStart"/>
      <w:r w:rsidRPr="004E59BD">
        <w:rPr>
          <w:color w:val="7030A0"/>
        </w:rPr>
        <w:t>Gmail</w:t>
      </w:r>
      <w:proofErr w:type="spellEnd"/>
      <w:r w:rsidRPr="004E59BD">
        <w:rPr>
          <w:color w:val="7030A0"/>
        </w:rPr>
        <w:t>, а также уведомит отмеченного вами человека по электронной почте. Если у отмеченного вами человека нет доступа к документу, вам будет предложено выбрать уровни полномочий для пользователя.</w:t>
      </w:r>
    </w:p>
    <w:p w:rsidR="00000B5F" w:rsidRPr="000C2A52" w:rsidRDefault="00000B5F" w:rsidP="00000B5F">
      <w:pPr>
        <w:pStyle w:val="a9"/>
        <w:ind w:left="340"/>
        <w:rPr>
          <w:color w:val="7030A0"/>
        </w:rPr>
      </w:pPr>
      <w:r w:rsidRPr="000C2A52">
        <w:rPr>
          <w:color w:val="7030A0"/>
        </w:rPr>
        <w:t xml:space="preserve">Для общения в реальном времени можно использовать чат. Если документ открыт у нескольких пользователей, нажмите кнопку </w:t>
      </w:r>
      <w:r w:rsidRPr="000C2A52">
        <w:rPr>
          <w:color w:val="7030A0"/>
        </w:rPr>
        <w:fldChar w:fldCharType="begin"/>
      </w:r>
      <w:r w:rsidRPr="000C2A52">
        <w:rPr>
          <w:color w:val="7030A0"/>
        </w:rPr>
        <w:instrText xml:space="preserve"> INCLUDEPICTURE "https://apps.google.ru/learning-center/assets/images/blank.png" \* MERGEFORMATINET </w:instrText>
      </w:r>
      <w:r w:rsidRPr="000C2A52">
        <w:rPr>
          <w:color w:val="7030A0"/>
        </w:rPr>
        <w:fldChar w:fldCharType="separate"/>
      </w:r>
      <w:r w:rsidRPr="000C2A52">
        <w:rPr>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5pt;height:3.5pt">
            <v:imagedata r:id="rId25" r:href="rId26"/>
          </v:shape>
        </w:pict>
      </w:r>
      <w:r w:rsidRPr="000C2A52">
        <w:rPr>
          <w:color w:val="7030A0"/>
        </w:rPr>
        <w:fldChar w:fldCharType="end"/>
      </w:r>
      <w:r w:rsidRPr="000C2A52">
        <w:rPr>
          <w:color w:val="7030A0"/>
        </w:rPr>
        <w:t xml:space="preserve">, и вы сможете моментально обмениваться комментариями, не закрывая документ. </w:t>
      </w:r>
    </w:p>
    <w:p w:rsidR="00000B5F" w:rsidRDefault="00000B5F" w:rsidP="00000B5F">
      <w:pPr>
        <w:ind w:left="340"/>
      </w:pPr>
      <w:r>
        <w:fldChar w:fldCharType="begin"/>
      </w:r>
      <w:r>
        <w:instrText xml:space="preserve"> INCLUDEPICTURE "https://apps.google.ru/learning-center/assets/images/docs/docs34-chat.png" \* MERGEFORMATINET </w:instrText>
      </w:r>
      <w:r>
        <w:fldChar w:fldCharType="separate"/>
      </w:r>
      <w:r>
        <w:pict>
          <v:shape id="_x0000_i1032" type="#_x0000_t75" alt="Как использовать чат" style="width:195pt;height:217.5pt">
            <v:imagedata r:id="rId27" r:href="rId28"/>
          </v:shape>
        </w:pict>
      </w:r>
      <w:r>
        <w:fldChar w:fldCharType="end"/>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jc w:val="both"/>
      </w:pPr>
      <w:r>
        <w:t>проследите за последними изменениями в документе на соответствующей вкладке, удалите изменения, сделанные вашим коллегой в последний раз.</w:t>
      </w:r>
    </w:p>
    <w:p w:rsidR="00000B5F" w:rsidRDefault="00000B5F" w:rsidP="00000B5F">
      <w:pPr>
        <w:spacing w:before="120"/>
        <w:ind w:left="341"/>
        <w:jc w:val="both"/>
      </w:pPr>
      <w:r>
        <w:rPr>
          <w:noProof/>
        </w:rPr>
        <w:lastRenderedPageBreak/>
        <w:drawing>
          <wp:inline distT="0" distB="0" distL="0" distR="0">
            <wp:extent cx="3714750" cy="787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0" cy="787400"/>
                    </a:xfrm>
                    <a:prstGeom prst="rect">
                      <a:avLst/>
                    </a:prstGeom>
                    <a:noFill/>
                    <a:ln>
                      <a:noFill/>
                    </a:ln>
                  </pic:spPr>
                </pic:pic>
              </a:graphicData>
            </a:graphic>
          </wp:inline>
        </w:drawing>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pPr>
      <w:r>
        <w:t>Проверьте весь реферат в режиме просмотра.</w:t>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pPr>
      <w:r>
        <w:t xml:space="preserve">Скачайте результат в формате </w:t>
      </w:r>
      <w:r>
        <w:rPr>
          <w:lang w:val="en-US"/>
        </w:rPr>
        <w:t>pdf</w:t>
      </w:r>
      <w:r w:rsidRPr="00365E69">
        <w:t>-</w:t>
      </w:r>
      <w:r>
        <w:t>файла.</w:t>
      </w:r>
    </w:p>
    <w:p w:rsidR="00000B5F" w:rsidRPr="00000B5F" w:rsidRDefault="00000B5F" w:rsidP="00000B5F">
      <w:pPr>
        <w:spacing w:line="240" w:lineRule="auto"/>
        <w:ind w:left="1080"/>
        <w:jc w:val="both"/>
        <w:rPr>
          <w:rFonts w:ascii="Times New Roman" w:hAnsi="Times New Roman" w:cs="Times New Roman"/>
          <w:sz w:val="24"/>
          <w:szCs w:val="24"/>
        </w:rPr>
      </w:pPr>
    </w:p>
    <w:p w:rsidR="00F86AC9" w:rsidRDefault="001D5194">
      <w:pPr>
        <w:spacing w:before="120" w:line="240" w:lineRule="auto"/>
        <w:ind w:left="357"/>
        <w:jc w:val="both"/>
      </w:pPr>
      <w:r>
        <w:rPr>
          <w:rFonts w:ascii="Times New Roman" w:eastAsia="Times New Roman" w:hAnsi="Times New Roman" w:cs="Times New Roman"/>
          <w:b/>
          <w:sz w:val="28"/>
          <w:szCs w:val="28"/>
        </w:rPr>
        <w:t>Предъявить результат преподавателю.</w:t>
      </w:r>
    </w:p>
    <w:p w:rsidR="00F86AC9" w:rsidRDefault="00F86AC9">
      <w:pPr>
        <w:spacing w:before="120" w:line="240" w:lineRule="auto"/>
        <w:jc w:val="both"/>
      </w:pPr>
    </w:p>
    <w:p w:rsidR="00F86AC9" w:rsidRDefault="00F86AC9">
      <w:pPr>
        <w:spacing w:before="120" w:line="240" w:lineRule="auto"/>
        <w:jc w:val="both"/>
      </w:pPr>
    </w:p>
    <w:p w:rsidR="00F86AC9" w:rsidRDefault="001D5194">
      <w:pPr>
        <w:spacing w:line="240" w:lineRule="auto"/>
        <w:jc w:val="center"/>
      </w:pPr>
      <w:r>
        <w:rPr>
          <w:rFonts w:ascii="Times New Roman" w:eastAsia="Times New Roman" w:hAnsi="Times New Roman" w:cs="Times New Roman"/>
          <w:b/>
          <w:sz w:val="28"/>
          <w:szCs w:val="28"/>
        </w:rPr>
        <w:t>Дополнительная часть</w:t>
      </w:r>
      <w:r>
        <w:rPr>
          <w:rFonts w:ascii="Times New Roman" w:eastAsia="Times New Roman" w:hAnsi="Times New Roman" w:cs="Times New Roman"/>
          <w:b/>
          <w:sz w:val="28"/>
          <w:szCs w:val="28"/>
        </w:rPr>
        <w:br/>
        <w:t>(</w:t>
      </w:r>
      <w:proofErr w:type="spellStart"/>
      <w:r>
        <w:rPr>
          <w:rFonts w:ascii="Times New Roman" w:eastAsia="Times New Roman" w:hAnsi="Times New Roman" w:cs="Times New Roman"/>
          <w:b/>
          <w:color w:val="FF0000"/>
          <w:sz w:val="28"/>
          <w:szCs w:val="28"/>
        </w:rPr>
        <w:t>max</w:t>
      </w:r>
      <w:proofErr w:type="spellEnd"/>
      <w:r>
        <w:rPr>
          <w:rFonts w:ascii="Times New Roman" w:eastAsia="Times New Roman" w:hAnsi="Times New Roman" w:cs="Times New Roman"/>
          <w:b/>
          <w:color w:val="FF0000"/>
          <w:sz w:val="28"/>
          <w:szCs w:val="28"/>
        </w:rPr>
        <w:t xml:space="preserve"> 3 балла</w:t>
      </w:r>
      <w:r>
        <w:rPr>
          <w:rFonts w:ascii="Times New Roman" w:eastAsia="Times New Roman" w:hAnsi="Times New Roman" w:cs="Times New Roman"/>
          <w:color w:val="FF0000"/>
          <w:sz w:val="28"/>
          <w:szCs w:val="28"/>
        </w:rPr>
        <w:t>, принимается преподавателем только при сданной основной части</w:t>
      </w:r>
      <w:r>
        <w:rPr>
          <w:rFonts w:ascii="Times New Roman" w:eastAsia="Times New Roman" w:hAnsi="Times New Roman" w:cs="Times New Roman"/>
          <w:b/>
          <w:sz w:val="28"/>
          <w:szCs w:val="28"/>
        </w:rPr>
        <w:t>)</w:t>
      </w:r>
    </w:p>
    <w:p w:rsidR="00F86AC9" w:rsidRDefault="00F86AC9">
      <w:pPr>
        <w:spacing w:before="120" w:line="240" w:lineRule="auto"/>
        <w:jc w:val="both"/>
      </w:pPr>
    </w:p>
    <w:p w:rsidR="00F86AC9" w:rsidRDefault="001D5194">
      <w:pPr>
        <w:numPr>
          <w:ilvl w:val="0"/>
          <w:numId w:val="2"/>
        </w:numPr>
        <w:spacing w:before="120" w:line="240" w:lineRule="auto"/>
        <w:jc w:val="both"/>
      </w:pPr>
      <w:r>
        <w:rPr>
          <w:rFonts w:ascii="Times New Roman" w:eastAsia="Times New Roman" w:hAnsi="Times New Roman" w:cs="Times New Roman"/>
          <w:sz w:val="24"/>
          <w:szCs w:val="24"/>
        </w:rPr>
        <w:t>Начиная с заголовка «</w:t>
      </w:r>
      <w:r>
        <w:rPr>
          <w:rFonts w:ascii="Times New Roman" w:eastAsia="Times New Roman" w:hAnsi="Times New Roman" w:cs="Times New Roman"/>
          <w:i/>
          <w:sz w:val="24"/>
          <w:szCs w:val="24"/>
        </w:rPr>
        <w:t>Список источников»,</w:t>
      </w:r>
      <w:r>
        <w:rPr>
          <w:rFonts w:ascii="Times New Roman" w:eastAsia="Times New Roman" w:hAnsi="Times New Roman" w:cs="Times New Roman"/>
          <w:sz w:val="24"/>
          <w:szCs w:val="24"/>
        </w:rPr>
        <w:t xml:space="preserve"> сформировать новый раздел со следующей страницы (в этот раздел должны войти: Список источников, Список рисунков, Список таблиц, Оглавление). Исправить оглавление и списки рисунков и таблиц, если они исказились.</w:t>
      </w:r>
    </w:p>
    <w:p w:rsidR="00F86AC9" w:rsidRDefault="001D5194">
      <w:pPr>
        <w:numPr>
          <w:ilvl w:val="0"/>
          <w:numId w:val="2"/>
        </w:numPr>
        <w:spacing w:before="120" w:line="240" w:lineRule="auto"/>
        <w:ind w:left="714" w:hanging="357"/>
        <w:jc w:val="both"/>
      </w:pPr>
      <w:r>
        <w:rPr>
          <w:rFonts w:ascii="Times New Roman" w:eastAsia="Times New Roman" w:hAnsi="Times New Roman" w:cs="Times New Roman"/>
          <w:sz w:val="24"/>
          <w:szCs w:val="24"/>
        </w:rPr>
        <w:t>В новом разделе установить:</w:t>
      </w:r>
    </w:p>
    <w:p w:rsidR="00F86AC9" w:rsidRDefault="001D5194">
      <w:pPr>
        <w:numPr>
          <w:ilvl w:val="3"/>
          <w:numId w:val="5"/>
        </w:numPr>
        <w:spacing w:line="240" w:lineRule="auto"/>
        <w:jc w:val="both"/>
      </w:pPr>
      <w:r>
        <w:rPr>
          <w:rFonts w:ascii="Times New Roman" w:eastAsia="Times New Roman" w:hAnsi="Times New Roman" w:cs="Times New Roman"/>
          <w:sz w:val="24"/>
          <w:szCs w:val="24"/>
        </w:rPr>
        <w:t>параметры страницы (размер 13 на 16 см, альбомная ориентация, ширина всех полей – 1.5 см, расстояние до колонтитулов – 0.8 см);</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колонтитулы: верхний - </w:t>
      </w:r>
      <w:r>
        <w:rPr>
          <w:rFonts w:ascii="Times New Roman" w:eastAsia="Times New Roman" w:hAnsi="Times New Roman" w:cs="Times New Roman"/>
          <w:i/>
          <w:sz w:val="24"/>
          <w:szCs w:val="24"/>
        </w:rPr>
        <w:t>«Реферат по информатике</w:t>
      </w:r>
      <w:r>
        <w:rPr>
          <w:rFonts w:ascii="Times New Roman" w:eastAsia="Times New Roman" w:hAnsi="Times New Roman" w:cs="Times New Roman"/>
          <w:sz w:val="24"/>
          <w:szCs w:val="24"/>
        </w:rPr>
        <w:t>», нижний – «</w:t>
      </w:r>
      <w:r>
        <w:rPr>
          <w:rFonts w:ascii="Times New Roman" w:eastAsia="Times New Roman" w:hAnsi="Times New Roman" w:cs="Times New Roman"/>
          <w:i/>
          <w:sz w:val="24"/>
          <w:szCs w:val="24"/>
        </w:rPr>
        <w:t>Дополнительная часть</w:t>
      </w:r>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нумерацию страниц – внизу по центру (в этом разделе вверху справа нумерации страниц быть не должно).</w:t>
      </w:r>
    </w:p>
    <w:p w:rsidR="00F86AC9" w:rsidRPr="00723C50" w:rsidRDefault="001D5194">
      <w:pPr>
        <w:numPr>
          <w:ilvl w:val="0"/>
          <w:numId w:val="2"/>
        </w:numPr>
        <w:spacing w:before="120" w:line="240" w:lineRule="auto"/>
        <w:ind w:left="714" w:hanging="357"/>
        <w:jc w:val="both"/>
      </w:pPr>
      <w:r>
        <w:rPr>
          <w:rFonts w:ascii="Times New Roman" w:eastAsia="Times New Roman" w:hAnsi="Times New Roman" w:cs="Times New Roman"/>
          <w:sz w:val="24"/>
          <w:szCs w:val="24"/>
        </w:rPr>
        <w:t xml:space="preserve">Сохранить реферат в папке </w:t>
      </w:r>
      <w:r>
        <w:rPr>
          <w:rFonts w:ascii="Times New Roman" w:eastAsia="Times New Roman" w:hAnsi="Times New Roman" w:cs="Times New Roman"/>
          <w:b/>
          <w:sz w:val="24"/>
          <w:szCs w:val="24"/>
        </w:rPr>
        <w:t xml:space="preserve">Lab1 </w:t>
      </w:r>
      <w:r>
        <w:rPr>
          <w:rFonts w:ascii="Times New Roman" w:eastAsia="Times New Roman" w:hAnsi="Times New Roman" w:cs="Times New Roman"/>
          <w:sz w:val="24"/>
          <w:szCs w:val="24"/>
        </w:rPr>
        <w:t xml:space="preserve">на диске </w:t>
      </w:r>
      <w:r>
        <w:rPr>
          <w:rFonts w:ascii="Times New Roman" w:eastAsia="Times New Roman" w:hAnsi="Times New Roman" w:cs="Times New Roman"/>
          <w:b/>
          <w:sz w:val="24"/>
          <w:szCs w:val="24"/>
        </w:rPr>
        <w:t>Н:</w:t>
      </w:r>
    </w:p>
    <w:p w:rsidR="00723C50" w:rsidRPr="00723C50" w:rsidRDefault="00723C50">
      <w:pPr>
        <w:numPr>
          <w:ilvl w:val="0"/>
          <w:numId w:val="2"/>
        </w:numPr>
        <w:spacing w:before="120" w:line="240" w:lineRule="auto"/>
        <w:ind w:left="714" w:hanging="357"/>
        <w:jc w:val="both"/>
      </w:pPr>
      <w:r>
        <w:rPr>
          <w:rFonts w:ascii="Times New Roman" w:eastAsia="Times New Roman" w:hAnsi="Times New Roman" w:cs="Times New Roman"/>
          <w:sz w:val="24"/>
          <w:szCs w:val="24"/>
        </w:rPr>
        <w:t xml:space="preserve">Обновить содержимое файла на </w:t>
      </w:r>
      <w:r>
        <w:rPr>
          <w:rFonts w:ascii="Times New Roman" w:eastAsia="Times New Roman" w:hAnsi="Times New Roman" w:cs="Times New Roman"/>
          <w:sz w:val="24"/>
          <w:szCs w:val="24"/>
          <w:lang w:val="en-US"/>
        </w:rPr>
        <w:t>Google</w:t>
      </w:r>
      <w:r w:rsidRPr="00723C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Disk</w:t>
      </w:r>
    </w:p>
    <w:p w:rsidR="00723C50" w:rsidRPr="00723C50" w:rsidRDefault="00723C50" w:rsidP="00723C50">
      <w:pPr>
        <w:pStyle w:val="aa"/>
        <w:numPr>
          <w:ilvl w:val="0"/>
          <w:numId w:val="2"/>
        </w:numPr>
        <w:ind w:left="709"/>
      </w:pPr>
      <w:r w:rsidRPr="00723C50">
        <w:t xml:space="preserve">В файле реферата </w:t>
      </w:r>
      <w:r>
        <w:rPr>
          <w:rFonts w:ascii="Times New Roman" w:eastAsia="Times New Roman" w:hAnsi="Times New Roman" w:cs="Times New Roman"/>
          <w:sz w:val="24"/>
          <w:szCs w:val="24"/>
        </w:rPr>
        <w:t xml:space="preserve">на </w:t>
      </w:r>
      <w:r>
        <w:rPr>
          <w:rFonts w:ascii="Times New Roman" w:eastAsia="Times New Roman" w:hAnsi="Times New Roman" w:cs="Times New Roman"/>
          <w:sz w:val="24"/>
          <w:szCs w:val="24"/>
          <w:lang w:val="en-US"/>
        </w:rPr>
        <w:t>Google</w:t>
      </w:r>
      <w:r w:rsidRPr="00723C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Disk</w:t>
      </w:r>
      <w:r w:rsidRPr="00723C50">
        <w:t xml:space="preserve"> создайте формулу с использованием степеней, знаков суммы, интеграла и дифференцирования.</w:t>
      </w:r>
    </w:p>
    <w:p w:rsidR="00F86AC9" w:rsidRDefault="001D5194">
      <w:pPr>
        <w:spacing w:before="120" w:line="240" w:lineRule="auto"/>
        <w:ind w:left="357"/>
        <w:jc w:val="both"/>
      </w:pPr>
      <w:r>
        <w:rPr>
          <w:rFonts w:ascii="Times New Roman" w:eastAsia="Times New Roman" w:hAnsi="Times New Roman" w:cs="Times New Roman"/>
          <w:b/>
          <w:sz w:val="28"/>
          <w:szCs w:val="28"/>
        </w:rPr>
        <w:t>Предъявить результат преподавателю.</w:t>
      </w:r>
    </w:p>
    <w:p w:rsidR="00F86AC9" w:rsidRDefault="00F86AC9">
      <w:pPr>
        <w:spacing w:line="240" w:lineRule="auto"/>
        <w:jc w:val="both"/>
      </w:pPr>
    </w:p>
    <w:p w:rsidR="00F86AC9" w:rsidRDefault="00F86AC9">
      <w:pPr>
        <w:spacing w:line="240" w:lineRule="auto"/>
        <w:jc w:val="both"/>
      </w:pPr>
    </w:p>
    <w:p w:rsidR="00F86AC9" w:rsidRDefault="00F86AC9">
      <w:pPr>
        <w:spacing w:line="240" w:lineRule="auto"/>
        <w:jc w:val="both"/>
      </w:pPr>
    </w:p>
    <w:p w:rsidR="00F86AC9" w:rsidRDefault="001D5194">
      <w:pPr>
        <w:spacing w:line="240" w:lineRule="auto"/>
        <w:jc w:val="both"/>
      </w:pPr>
      <w:r>
        <w:br w:type="page"/>
      </w:r>
      <w:r>
        <w:rPr>
          <w:rFonts w:ascii="Times New Roman" w:eastAsia="Times New Roman" w:hAnsi="Times New Roman" w:cs="Times New Roman"/>
          <w:sz w:val="28"/>
          <w:szCs w:val="28"/>
          <w:u w:val="single"/>
        </w:rPr>
        <w:lastRenderedPageBreak/>
        <w:t>Домашнее задание</w:t>
      </w:r>
    </w:p>
    <w:p w:rsidR="00F86AC9" w:rsidRDefault="00F86AC9">
      <w:pPr>
        <w:spacing w:line="240" w:lineRule="auto"/>
        <w:jc w:val="both"/>
      </w:pPr>
    </w:p>
    <w:p w:rsidR="00F86AC9" w:rsidRDefault="001D5194">
      <w:pPr>
        <w:numPr>
          <w:ilvl w:val="0"/>
          <w:numId w:val="6"/>
        </w:numPr>
        <w:spacing w:line="240" w:lineRule="auto"/>
        <w:jc w:val="both"/>
      </w:pPr>
      <w:r>
        <w:rPr>
          <w:rFonts w:ascii="Times New Roman" w:eastAsia="Times New Roman" w:hAnsi="Times New Roman" w:cs="Times New Roman"/>
          <w:sz w:val="24"/>
          <w:szCs w:val="24"/>
        </w:rPr>
        <w:t xml:space="preserve">В случае возникновения затруднений при выполнении заданий лабораторной работы, дома изучить возможности </w:t>
      </w:r>
      <w:proofErr w:type="spellStart"/>
      <w:r>
        <w:rPr>
          <w:rFonts w:ascii="Times New Roman" w:eastAsia="Times New Roman" w:hAnsi="Times New Roman" w:cs="Times New Roman"/>
          <w:sz w:val="24"/>
          <w:szCs w:val="24"/>
        </w:rPr>
        <w:t>Microsoft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Word</w:t>
      </w:r>
      <w:proofErr w:type="spellEnd"/>
      <w:r>
        <w:rPr>
          <w:rFonts w:ascii="Times New Roman" w:eastAsia="Times New Roman" w:hAnsi="Times New Roman" w:cs="Times New Roman"/>
          <w:sz w:val="24"/>
          <w:szCs w:val="24"/>
        </w:rPr>
        <w:t xml:space="preserve"> и доделать задание по реферату.</w:t>
      </w:r>
    </w:p>
    <w:p w:rsidR="00F86AC9" w:rsidRDefault="00F86AC9">
      <w:pPr>
        <w:spacing w:line="240" w:lineRule="auto"/>
        <w:ind w:left="900"/>
        <w:jc w:val="both"/>
      </w:pPr>
    </w:p>
    <w:p w:rsidR="00F86AC9" w:rsidRDefault="001D5194">
      <w:pPr>
        <w:numPr>
          <w:ilvl w:val="0"/>
          <w:numId w:val="6"/>
        </w:numPr>
        <w:spacing w:line="240" w:lineRule="auto"/>
        <w:jc w:val="both"/>
      </w:pPr>
      <w:r>
        <w:rPr>
          <w:rFonts w:ascii="Times New Roman" w:eastAsia="Times New Roman" w:hAnsi="Times New Roman" w:cs="Times New Roman"/>
          <w:sz w:val="24"/>
          <w:szCs w:val="24"/>
        </w:rPr>
        <w:t xml:space="preserve">Подготовиться к лабораторной работе по MS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Знать и уметь использовать:</w:t>
      </w:r>
    </w:p>
    <w:p w:rsidR="00F86AC9" w:rsidRDefault="001D5194">
      <w:pPr>
        <w:numPr>
          <w:ilvl w:val="1"/>
          <w:numId w:val="6"/>
        </w:numPr>
        <w:spacing w:line="240" w:lineRule="auto"/>
        <w:jc w:val="both"/>
      </w:pPr>
      <w:r>
        <w:rPr>
          <w:rFonts w:ascii="Times New Roman" w:eastAsia="Times New Roman" w:hAnsi="Times New Roman" w:cs="Times New Roman"/>
          <w:sz w:val="24"/>
          <w:szCs w:val="24"/>
        </w:rPr>
        <w:t>создание и форматирование таблиц;</w:t>
      </w:r>
    </w:p>
    <w:p w:rsidR="00F86AC9" w:rsidRDefault="001D5194">
      <w:pPr>
        <w:numPr>
          <w:ilvl w:val="1"/>
          <w:numId w:val="6"/>
        </w:numPr>
        <w:spacing w:line="240" w:lineRule="auto"/>
        <w:jc w:val="both"/>
      </w:pPr>
      <w:r>
        <w:rPr>
          <w:rFonts w:ascii="Times New Roman" w:eastAsia="Times New Roman" w:hAnsi="Times New Roman" w:cs="Times New Roman"/>
          <w:sz w:val="24"/>
          <w:szCs w:val="24"/>
        </w:rPr>
        <w:t>возможности специальной вставки;</w:t>
      </w:r>
    </w:p>
    <w:p w:rsidR="00F86AC9" w:rsidRDefault="001D5194">
      <w:pPr>
        <w:numPr>
          <w:ilvl w:val="1"/>
          <w:numId w:val="6"/>
        </w:numPr>
        <w:spacing w:line="240" w:lineRule="auto"/>
        <w:jc w:val="both"/>
      </w:pPr>
      <w:r>
        <w:rPr>
          <w:rFonts w:ascii="Times New Roman" w:eastAsia="Times New Roman" w:hAnsi="Times New Roman" w:cs="Times New Roman"/>
          <w:sz w:val="24"/>
          <w:szCs w:val="24"/>
        </w:rPr>
        <w:t>абсолютная и относительная адресация ячеек;</w:t>
      </w:r>
    </w:p>
    <w:p w:rsidR="00F86AC9" w:rsidRDefault="001D5194">
      <w:pPr>
        <w:numPr>
          <w:ilvl w:val="1"/>
          <w:numId w:val="6"/>
        </w:numPr>
        <w:spacing w:line="240" w:lineRule="auto"/>
        <w:jc w:val="both"/>
      </w:pPr>
      <w:r>
        <w:rPr>
          <w:rFonts w:ascii="Times New Roman" w:eastAsia="Times New Roman" w:hAnsi="Times New Roman" w:cs="Times New Roman"/>
          <w:sz w:val="24"/>
          <w:szCs w:val="24"/>
        </w:rPr>
        <w:t>формульные вычисления;</w:t>
      </w:r>
    </w:p>
    <w:p w:rsidR="00F86AC9" w:rsidRDefault="001D5194">
      <w:pPr>
        <w:numPr>
          <w:ilvl w:val="1"/>
          <w:numId w:val="6"/>
        </w:numPr>
        <w:spacing w:line="240" w:lineRule="auto"/>
        <w:jc w:val="both"/>
      </w:pPr>
      <w:r>
        <w:rPr>
          <w:rFonts w:ascii="Times New Roman" w:eastAsia="Times New Roman" w:hAnsi="Times New Roman" w:cs="Times New Roman"/>
          <w:sz w:val="24"/>
          <w:szCs w:val="24"/>
        </w:rPr>
        <w:t>сортировка данных и выборка с помощью фильтрации (в том числе расширенный фильтр);</w:t>
      </w:r>
    </w:p>
    <w:p w:rsidR="00F86AC9" w:rsidRDefault="001D5194">
      <w:pPr>
        <w:numPr>
          <w:ilvl w:val="1"/>
          <w:numId w:val="6"/>
        </w:numPr>
        <w:spacing w:line="240" w:lineRule="auto"/>
        <w:jc w:val="both"/>
      </w:pPr>
      <w:r>
        <w:rPr>
          <w:rFonts w:ascii="Times New Roman" w:eastAsia="Times New Roman" w:hAnsi="Times New Roman" w:cs="Times New Roman"/>
          <w:sz w:val="24"/>
          <w:szCs w:val="24"/>
        </w:rPr>
        <w:t>построение диаграмм и графиков.</w:t>
      </w:r>
    </w:p>
    <w:sectPr w:rsidR="00F86AC9">
      <w:footerReference w:type="default" r:id="rId30"/>
      <w:pgSz w:w="11906" w:h="16838"/>
      <w:pgMar w:top="1077" w:right="851" w:bottom="1418" w:left="107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11F" w:rsidRDefault="0023711F">
      <w:pPr>
        <w:spacing w:line="240" w:lineRule="auto"/>
      </w:pPr>
      <w:r>
        <w:separator/>
      </w:r>
    </w:p>
  </w:endnote>
  <w:endnote w:type="continuationSeparator" w:id="0">
    <w:p w:rsidR="0023711F" w:rsidRDefault="00237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AC9" w:rsidRDefault="001D5194">
    <w:pPr>
      <w:tabs>
        <w:tab w:val="center" w:pos="4677"/>
        <w:tab w:val="right" w:pos="9355"/>
      </w:tabs>
      <w:spacing w:line="240" w:lineRule="auto"/>
      <w:jc w:val="right"/>
    </w:pPr>
    <w:r>
      <w:rPr>
        <w:rFonts w:ascii="Times New Roman" w:eastAsia="Times New Roman" w:hAnsi="Times New Roman" w:cs="Times New Roman"/>
        <w:sz w:val="24"/>
        <w:szCs w:val="24"/>
      </w:rPr>
      <w:t>1 семестр 201</w:t>
    </w:r>
    <w:r w:rsidR="009F693F">
      <w:rPr>
        <w:rFonts w:ascii="Times New Roman" w:eastAsia="Times New Roman" w:hAnsi="Times New Roman" w:cs="Times New Roman"/>
        <w:sz w:val="24"/>
        <w:szCs w:val="24"/>
      </w:rPr>
      <w:t>9-2020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уч.г</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Федоров П.А., каф. ИПОВС</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11F" w:rsidRDefault="0023711F">
      <w:pPr>
        <w:spacing w:line="240" w:lineRule="auto"/>
      </w:pPr>
      <w:r>
        <w:separator/>
      </w:r>
    </w:p>
  </w:footnote>
  <w:footnote w:type="continuationSeparator" w:id="0">
    <w:p w:rsidR="0023711F" w:rsidRDefault="002371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75A54"/>
    <w:multiLevelType w:val="multilevel"/>
    <w:tmpl w:val="B53EB85A"/>
    <w:lvl w:ilvl="0">
      <w:start w:val="1"/>
      <w:numFmt w:val="decimal"/>
      <w:lvlText w:val="%1)"/>
      <w:lvlJc w:val="left"/>
      <w:pPr>
        <w:tabs>
          <w:tab w:val="num" w:pos="644"/>
        </w:tabs>
        <w:ind w:left="1" w:firstLine="283"/>
      </w:pPr>
      <w:rPr>
        <w:rFonts w:hint="default"/>
        <w:b w:val="0"/>
        <w:i w:val="0"/>
        <w:sz w:val="24"/>
        <w:szCs w:val="20"/>
      </w:rPr>
    </w:lvl>
    <w:lvl w:ilvl="1">
      <w:start w:val="1"/>
      <w:numFmt w:val="bullet"/>
      <w:suff w:val="space"/>
      <w:lvlText w:val=""/>
      <w:lvlJc w:val="left"/>
      <w:pPr>
        <w:ind w:left="907" w:hanging="170"/>
      </w:pPr>
      <w:rPr>
        <w:rFonts w:ascii="Symbol" w:hAnsi="Symbol" w:hint="default"/>
        <w:b w:val="0"/>
        <w:i w:val="0"/>
        <w:sz w:val="24"/>
      </w:rPr>
    </w:lvl>
    <w:lvl w:ilvl="2">
      <w:start w:val="1"/>
      <w:numFmt w:val="bullet"/>
      <w:suff w:val="space"/>
      <w:lvlText w:val=""/>
      <w:lvlJc w:val="left"/>
      <w:pPr>
        <w:ind w:left="965" w:hanging="131"/>
      </w:pPr>
      <w:rPr>
        <w:rFonts w:ascii="Symbol" w:hAnsi="Symbol" w:hint="default"/>
        <w:sz w:val="24"/>
      </w:rPr>
    </w:lvl>
    <w:lvl w:ilvl="3">
      <w:start w:val="1"/>
      <w:numFmt w:val="decimal"/>
      <w:lvlText w:val="(%4)"/>
      <w:lvlJc w:val="left"/>
      <w:pPr>
        <w:tabs>
          <w:tab w:val="num" w:pos="1554"/>
        </w:tabs>
        <w:ind w:left="1554" w:hanging="360"/>
      </w:pPr>
      <w:rPr>
        <w:rFonts w:hint="default"/>
      </w:rPr>
    </w:lvl>
    <w:lvl w:ilvl="4">
      <w:start w:val="1"/>
      <w:numFmt w:val="lowerLetter"/>
      <w:lvlText w:val="(%5)"/>
      <w:lvlJc w:val="left"/>
      <w:pPr>
        <w:tabs>
          <w:tab w:val="num" w:pos="1914"/>
        </w:tabs>
        <w:ind w:left="1914" w:hanging="360"/>
      </w:pPr>
      <w:rPr>
        <w:rFonts w:hint="default"/>
      </w:rPr>
    </w:lvl>
    <w:lvl w:ilvl="5">
      <w:start w:val="1"/>
      <w:numFmt w:val="lowerRoman"/>
      <w:lvlText w:val="(%6)"/>
      <w:lvlJc w:val="left"/>
      <w:pPr>
        <w:tabs>
          <w:tab w:val="num" w:pos="2274"/>
        </w:tabs>
        <w:ind w:left="2274" w:hanging="360"/>
      </w:pPr>
      <w:rPr>
        <w:rFonts w:hint="default"/>
      </w:rPr>
    </w:lvl>
    <w:lvl w:ilvl="6">
      <w:start w:val="1"/>
      <w:numFmt w:val="decimal"/>
      <w:lvlText w:val="%7."/>
      <w:lvlJc w:val="left"/>
      <w:pPr>
        <w:tabs>
          <w:tab w:val="num" w:pos="927"/>
        </w:tabs>
        <w:ind w:left="340" w:firstLine="227"/>
      </w:pPr>
      <w:rPr>
        <w:rFonts w:hint="default"/>
      </w:rPr>
    </w:lvl>
    <w:lvl w:ilvl="7">
      <w:start w:val="1"/>
      <w:numFmt w:val="lowerLetter"/>
      <w:lvlText w:val="%8."/>
      <w:lvlJc w:val="left"/>
      <w:pPr>
        <w:tabs>
          <w:tab w:val="num" w:pos="2994"/>
        </w:tabs>
        <w:ind w:left="2994" w:hanging="360"/>
      </w:pPr>
      <w:rPr>
        <w:rFonts w:hint="default"/>
      </w:rPr>
    </w:lvl>
    <w:lvl w:ilvl="8">
      <w:start w:val="1"/>
      <w:numFmt w:val="lowerRoman"/>
      <w:lvlText w:val="%9."/>
      <w:lvlJc w:val="left"/>
      <w:pPr>
        <w:tabs>
          <w:tab w:val="num" w:pos="3354"/>
        </w:tabs>
        <w:ind w:left="3354" w:hanging="360"/>
      </w:pPr>
      <w:rPr>
        <w:rFonts w:hint="default"/>
      </w:rPr>
    </w:lvl>
  </w:abstractNum>
  <w:abstractNum w:abstractNumId="1" w15:restartNumberingAfterBreak="0">
    <w:nsid w:val="44E4294C"/>
    <w:multiLevelType w:val="multilevel"/>
    <w:tmpl w:val="EF7C190E"/>
    <w:lvl w:ilvl="0">
      <w:start w:val="1"/>
      <w:numFmt w:val="decimal"/>
      <w:lvlText w:val="%1."/>
      <w:lvlJc w:val="left"/>
      <w:pPr>
        <w:ind w:left="90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7D57F5A"/>
    <w:multiLevelType w:val="multilevel"/>
    <w:tmpl w:val="082830C8"/>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9377C06"/>
    <w:multiLevelType w:val="multilevel"/>
    <w:tmpl w:val="A1220FD4"/>
    <w:lvl w:ilvl="0">
      <w:start w:val="1"/>
      <w:numFmt w:val="decimal"/>
      <w:lvlText w:val="%1."/>
      <w:lvlJc w:val="left"/>
      <w:pPr>
        <w:ind w:left="1260" w:hanging="360"/>
      </w:pPr>
      <w:rPr>
        <w:vertAlign w:val="baseline"/>
      </w:rPr>
    </w:lvl>
    <w:lvl w:ilvl="1">
      <w:start w:val="1"/>
      <w:numFmt w:val="bullet"/>
      <w:lvlText w:val="−"/>
      <w:lvlJc w:val="left"/>
      <w:pPr>
        <w:ind w:left="1980" w:hanging="360"/>
      </w:pPr>
      <w:rPr>
        <w:rFonts w:ascii="Arial" w:eastAsia="Arial" w:hAnsi="Arial" w:cs="Arial"/>
        <w:vertAlign w:val="baseline"/>
      </w:rPr>
    </w:lvl>
    <w:lvl w:ilvl="2">
      <w:start w:val="1"/>
      <w:numFmt w:val="lowerRoman"/>
      <w:lvlText w:val="%3."/>
      <w:lvlJc w:val="right"/>
      <w:pPr>
        <w:ind w:left="2700" w:hanging="180"/>
      </w:pPr>
      <w:rPr>
        <w:vertAlign w:val="baseline"/>
      </w:rPr>
    </w:lvl>
    <w:lvl w:ilvl="3">
      <w:start w:val="1"/>
      <w:numFmt w:val="decimal"/>
      <w:lvlText w:val="%4."/>
      <w:lvlJc w:val="left"/>
      <w:pPr>
        <w:ind w:left="3420" w:hanging="360"/>
      </w:pPr>
      <w:rPr>
        <w:vertAlign w:val="baseline"/>
      </w:rPr>
    </w:lvl>
    <w:lvl w:ilvl="4">
      <w:start w:val="1"/>
      <w:numFmt w:val="lowerLetter"/>
      <w:lvlText w:val="%5."/>
      <w:lvlJc w:val="left"/>
      <w:pPr>
        <w:ind w:left="4140" w:hanging="360"/>
      </w:pPr>
      <w:rPr>
        <w:vertAlign w:val="baseline"/>
      </w:rPr>
    </w:lvl>
    <w:lvl w:ilvl="5">
      <w:start w:val="1"/>
      <w:numFmt w:val="lowerRoman"/>
      <w:lvlText w:val="%6."/>
      <w:lvlJc w:val="right"/>
      <w:pPr>
        <w:ind w:left="4860" w:hanging="180"/>
      </w:pPr>
      <w:rPr>
        <w:vertAlign w:val="baseline"/>
      </w:rPr>
    </w:lvl>
    <w:lvl w:ilvl="6">
      <w:start w:val="1"/>
      <w:numFmt w:val="decimal"/>
      <w:lvlText w:val="%7."/>
      <w:lvlJc w:val="left"/>
      <w:pPr>
        <w:ind w:left="5580" w:hanging="360"/>
      </w:pPr>
      <w:rPr>
        <w:vertAlign w:val="baseline"/>
      </w:rPr>
    </w:lvl>
    <w:lvl w:ilvl="7">
      <w:start w:val="1"/>
      <w:numFmt w:val="lowerLetter"/>
      <w:lvlText w:val="%8."/>
      <w:lvlJc w:val="left"/>
      <w:pPr>
        <w:ind w:left="6300" w:hanging="360"/>
      </w:pPr>
      <w:rPr>
        <w:vertAlign w:val="baseline"/>
      </w:rPr>
    </w:lvl>
    <w:lvl w:ilvl="8">
      <w:start w:val="1"/>
      <w:numFmt w:val="lowerRoman"/>
      <w:lvlText w:val="%9."/>
      <w:lvlJc w:val="right"/>
      <w:pPr>
        <w:ind w:left="7020" w:hanging="180"/>
      </w:pPr>
      <w:rPr>
        <w:vertAlign w:val="baseline"/>
      </w:rPr>
    </w:lvl>
  </w:abstractNum>
  <w:abstractNum w:abstractNumId="4" w15:restartNumberingAfterBreak="0">
    <w:nsid w:val="4DAE42EB"/>
    <w:multiLevelType w:val="multilevel"/>
    <w:tmpl w:val="D02CC37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bullet"/>
      <w:lvlText w:val="−"/>
      <w:lvlJc w:val="left"/>
      <w:pPr>
        <w:ind w:left="1440" w:hanging="360"/>
      </w:pPr>
      <w:rPr>
        <w:rFonts w:ascii="Arial" w:eastAsia="Arial" w:hAnsi="Arial" w:cs="Arial"/>
        <w:vertAlign w:val="baseline"/>
      </w:rPr>
    </w:lvl>
    <w:lvl w:ilvl="4">
      <w:start w:val="1"/>
      <w:numFmt w:val="decimal"/>
      <w:lvlText w:val="%1.%2.%3.−.%5."/>
      <w:lvlJc w:val="left"/>
      <w:pPr>
        <w:ind w:left="2232" w:hanging="792"/>
      </w:pPr>
      <w:rPr>
        <w:vertAlign w:val="baseline"/>
      </w:rPr>
    </w:lvl>
    <w:lvl w:ilvl="5">
      <w:start w:val="1"/>
      <w:numFmt w:val="decimal"/>
      <w:lvlText w:val="%1.%2.%3.−.%5.%6."/>
      <w:lvlJc w:val="left"/>
      <w:pPr>
        <w:ind w:left="2736" w:hanging="935"/>
      </w:pPr>
      <w:rPr>
        <w:vertAlign w:val="baseline"/>
      </w:rPr>
    </w:lvl>
    <w:lvl w:ilvl="6">
      <w:start w:val="1"/>
      <w:numFmt w:val="decimal"/>
      <w:lvlText w:val="%1.%2.%3.−.%5.%6.%7."/>
      <w:lvlJc w:val="left"/>
      <w:pPr>
        <w:ind w:left="3240" w:hanging="1080"/>
      </w:pPr>
      <w:rPr>
        <w:vertAlign w:val="baseline"/>
      </w:rPr>
    </w:lvl>
    <w:lvl w:ilvl="7">
      <w:start w:val="1"/>
      <w:numFmt w:val="decimal"/>
      <w:lvlText w:val="%1.%2.%3.−.%5.%6.%7.%8."/>
      <w:lvlJc w:val="left"/>
      <w:pPr>
        <w:ind w:left="3744" w:hanging="1224"/>
      </w:pPr>
      <w:rPr>
        <w:vertAlign w:val="baseline"/>
      </w:rPr>
    </w:lvl>
    <w:lvl w:ilvl="8">
      <w:start w:val="1"/>
      <w:numFmt w:val="decimal"/>
      <w:lvlText w:val="%1.%2.%3.−.%5.%6.%7.%8.%9."/>
      <w:lvlJc w:val="left"/>
      <w:pPr>
        <w:ind w:left="4320" w:hanging="1440"/>
      </w:pPr>
      <w:rPr>
        <w:vertAlign w:val="baseline"/>
      </w:rPr>
    </w:lvl>
  </w:abstractNum>
  <w:abstractNum w:abstractNumId="5" w15:restartNumberingAfterBreak="0">
    <w:nsid w:val="53E375DC"/>
    <w:multiLevelType w:val="multilevel"/>
    <w:tmpl w:val="B97E91F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5FA91946"/>
    <w:multiLevelType w:val="multilevel"/>
    <w:tmpl w:val="A77A6DF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2"/>
  </w:num>
  <w:num w:numId="2">
    <w:abstractNumId w:val="6"/>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6AC9"/>
    <w:rsid w:val="00000B5F"/>
    <w:rsid w:val="001D5194"/>
    <w:rsid w:val="0023711F"/>
    <w:rsid w:val="004E1CD1"/>
    <w:rsid w:val="006F3BDB"/>
    <w:rsid w:val="00723C50"/>
    <w:rsid w:val="009F693F"/>
    <w:rsid w:val="00BC183B"/>
    <w:rsid w:val="00C82E5E"/>
    <w:rsid w:val="00F86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3D3B"/>
  <w15:docId w15:val="{FC77830E-79C0-49EB-8BDD-41DE7F2E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C82E5E"/>
    <w:pPr>
      <w:tabs>
        <w:tab w:val="center" w:pos="4677"/>
        <w:tab w:val="right" w:pos="9355"/>
      </w:tabs>
      <w:spacing w:line="240" w:lineRule="auto"/>
    </w:pPr>
  </w:style>
  <w:style w:type="character" w:customStyle="1" w:styleId="a6">
    <w:name w:val="Верхний колонтитул Знак"/>
    <w:basedOn w:val="a0"/>
    <w:link w:val="a5"/>
    <w:uiPriority w:val="99"/>
    <w:rsid w:val="00C82E5E"/>
  </w:style>
  <w:style w:type="paragraph" w:styleId="a7">
    <w:name w:val="footer"/>
    <w:basedOn w:val="a"/>
    <w:link w:val="a8"/>
    <w:uiPriority w:val="99"/>
    <w:unhideWhenUsed/>
    <w:rsid w:val="00C82E5E"/>
    <w:pPr>
      <w:tabs>
        <w:tab w:val="center" w:pos="4677"/>
        <w:tab w:val="right" w:pos="9355"/>
      </w:tabs>
      <w:spacing w:line="240" w:lineRule="auto"/>
    </w:pPr>
  </w:style>
  <w:style w:type="character" w:customStyle="1" w:styleId="a8">
    <w:name w:val="Нижний колонтитул Знак"/>
    <w:basedOn w:val="a0"/>
    <w:link w:val="a7"/>
    <w:uiPriority w:val="99"/>
    <w:rsid w:val="00C82E5E"/>
  </w:style>
  <w:style w:type="paragraph" w:styleId="a9">
    <w:name w:val="Normal (Web)"/>
    <w:basedOn w:val="a"/>
    <w:uiPriority w:val="99"/>
    <w:unhideWhenUsed/>
    <w:rsid w:val="00000B5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a">
    <w:name w:val="List Paragraph"/>
    <w:basedOn w:val="a"/>
    <w:uiPriority w:val="34"/>
    <w:qFormat/>
    <w:rsid w:val="0072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gazeta.r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https://apps.google.ru/learning-center/assets/images/blank.p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lenta.r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https://apps.google.ru/learning-center/assets/images/docs/docs34-chat.png" TargetMode="External"/><Relationship Id="rId10" Type="http://schemas.openxmlformats.org/officeDocument/2006/relationships/hyperlink" Target="http://ria.ru/"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bc.r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1559</Words>
  <Characters>8887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c:creator>
  <cp:lastModifiedBy>Red</cp:lastModifiedBy>
  <cp:revision>2</cp:revision>
  <dcterms:created xsi:type="dcterms:W3CDTF">2019-09-01T12:04:00Z</dcterms:created>
  <dcterms:modified xsi:type="dcterms:W3CDTF">2019-09-01T12:04:00Z</dcterms:modified>
</cp:coreProperties>
</file>