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BBB5" w14:textId="3FBF7D06" w:rsidR="0077715B" w:rsidRPr="00FF09F1" w:rsidRDefault="0077715B">
      <w:pPr>
        <w:rPr>
          <w:b/>
          <w:bCs/>
          <w:sz w:val="24"/>
          <w:szCs w:val="24"/>
          <w:lang w:val="ru-RU"/>
        </w:rPr>
      </w:pPr>
      <w:r w:rsidRPr="00FF09F1">
        <w:rPr>
          <w:b/>
          <w:bCs/>
          <w:sz w:val="24"/>
          <w:szCs w:val="24"/>
          <w:lang w:val="ru-RU"/>
        </w:rPr>
        <w:t>Формальная постановка задачи:</w:t>
      </w:r>
    </w:p>
    <w:p w14:paraId="5D1F12EE" w14:textId="05F65A33" w:rsidR="0077715B" w:rsidRPr="00FF09F1" w:rsidRDefault="0077715B" w:rsidP="0077715B">
      <w:pPr>
        <w:rPr>
          <w:sz w:val="24"/>
          <w:szCs w:val="24"/>
          <w:lang w:val="ru-RU"/>
        </w:rPr>
      </w:pPr>
      <w:r w:rsidRPr="00FF09F1">
        <w:rPr>
          <w:sz w:val="24"/>
          <w:szCs w:val="24"/>
          <w:lang w:val="ru-RU"/>
        </w:rPr>
        <w:t xml:space="preserve">Дано: Набор творческих заданий, выполненных </w:t>
      </w:r>
      <w:r w:rsidRPr="00FF09F1">
        <w:rPr>
          <w:sz w:val="24"/>
          <w:szCs w:val="24"/>
          <w:lang w:val="ru-RU"/>
        </w:rPr>
        <w:t>студентами</w:t>
      </w:r>
      <w:r w:rsidRPr="00FF09F1">
        <w:rPr>
          <w:sz w:val="24"/>
          <w:szCs w:val="24"/>
          <w:lang w:val="ru-RU"/>
        </w:rPr>
        <w:t xml:space="preserve"> или участвующими в творческих проектах.</w:t>
      </w:r>
    </w:p>
    <w:p w14:paraId="302C2F2A" w14:textId="3AB00410" w:rsidR="0077715B" w:rsidRPr="00FF09F1" w:rsidRDefault="0077715B" w:rsidP="0077715B">
      <w:pPr>
        <w:rPr>
          <w:sz w:val="24"/>
          <w:szCs w:val="24"/>
          <w:lang w:val="ru-RU"/>
        </w:rPr>
      </w:pPr>
      <w:r w:rsidRPr="00FF09F1">
        <w:rPr>
          <w:sz w:val="24"/>
          <w:szCs w:val="24"/>
          <w:lang w:val="ru-RU"/>
        </w:rPr>
        <w:t>Требуется</w:t>
      </w:r>
      <w:proofErr w:type="gramStart"/>
      <w:r w:rsidRPr="00FF09F1">
        <w:rPr>
          <w:sz w:val="24"/>
          <w:szCs w:val="24"/>
          <w:lang w:val="ru-RU"/>
        </w:rPr>
        <w:t>:</w:t>
      </w:r>
      <w:r w:rsidR="0094488D" w:rsidRPr="00FF09F1">
        <w:rPr>
          <w:sz w:val="24"/>
          <w:szCs w:val="24"/>
          <w:lang w:val="ru-RU"/>
        </w:rPr>
        <w:t xml:space="preserve"> </w:t>
      </w:r>
      <w:r w:rsidRPr="00FF09F1">
        <w:rPr>
          <w:sz w:val="24"/>
          <w:szCs w:val="24"/>
          <w:lang w:val="ru-RU"/>
        </w:rPr>
        <w:t>Разработать</w:t>
      </w:r>
      <w:proofErr w:type="gramEnd"/>
      <w:r w:rsidRPr="00FF09F1">
        <w:rPr>
          <w:sz w:val="24"/>
          <w:szCs w:val="24"/>
          <w:lang w:val="ru-RU"/>
        </w:rPr>
        <w:t xml:space="preserve"> методы проверки этих заданий с целью объективной оценки творческих способностей исполнителей.</w:t>
      </w:r>
    </w:p>
    <w:p w14:paraId="288B3376" w14:textId="7BD63226" w:rsidR="0077715B" w:rsidRPr="00FF09F1" w:rsidRDefault="0077715B" w:rsidP="0077715B">
      <w:pPr>
        <w:rPr>
          <w:b/>
          <w:bCs/>
          <w:sz w:val="24"/>
          <w:szCs w:val="24"/>
          <w:lang w:val="ru-RU"/>
        </w:rPr>
      </w:pPr>
      <w:r w:rsidRPr="00FF09F1">
        <w:rPr>
          <w:b/>
          <w:bCs/>
          <w:sz w:val="24"/>
          <w:szCs w:val="24"/>
          <w:lang w:val="ru-RU"/>
        </w:rPr>
        <w:t>Решение:</w:t>
      </w:r>
    </w:p>
    <w:p w14:paraId="1C904540" w14:textId="6AC4C14E" w:rsidR="006A0E5F" w:rsidRPr="00FF09F1" w:rsidRDefault="00F64907">
      <w:pPr>
        <w:rPr>
          <w:sz w:val="24"/>
          <w:szCs w:val="24"/>
          <w:lang w:val="ru-RU"/>
        </w:rPr>
      </w:pPr>
      <w:r w:rsidRPr="00FF09F1">
        <w:rPr>
          <w:sz w:val="24"/>
          <w:szCs w:val="24"/>
          <w:lang w:val="ru-RU"/>
        </w:rPr>
        <w:t>Оценка творческой работы студента – это задача, требующая внимания к множеству аспектов, включая оригинальность идеи, качество исполнения, глубину анализа, адекватность использованных методов и техник</w:t>
      </w:r>
      <w:r w:rsidRPr="00FF09F1">
        <w:rPr>
          <w:sz w:val="24"/>
          <w:szCs w:val="24"/>
          <w:lang w:val="ru-RU"/>
        </w:rPr>
        <w:t>, а также творческую индивидуальность автора.</w:t>
      </w:r>
    </w:p>
    <w:p w14:paraId="34CB7C42" w14:textId="58F7DC68" w:rsidR="006A0E5F" w:rsidRPr="00FF09F1" w:rsidRDefault="006A0E5F">
      <w:pPr>
        <w:rPr>
          <w:sz w:val="24"/>
          <w:szCs w:val="24"/>
          <w:lang w:val="ru-RU"/>
        </w:rPr>
      </w:pPr>
      <w:r w:rsidRPr="00FF09F1">
        <w:rPr>
          <w:sz w:val="24"/>
          <w:szCs w:val="24"/>
          <w:lang w:val="ru-RU"/>
        </w:rPr>
        <w:t>Одним из методов оценки может выступать экспертная оценка работы. При таком подходе следует придерживать следующих правил.</w:t>
      </w:r>
    </w:p>
    <w:p w14:paraId="2F67C920" w14:textId="6AE4BAA9" w:rsidR="00F64907" w:rsidRPr="00FF09F1" w:rsidRDefault="00F64907">
      <w:pPr>
        <w:rPr>
          <w:sz w:val="24"/>
          <w:szCs w:val="24"/>
          <w:lang w:val="ru-RU"/>
        </w:rPr>
      </w:pPr>
      <w:r w:rsidRPr="00FF09F1">
        <w:rPr>
          <w:sz w:val="24"/>
          <w:szCs w:val="24"/>
          <w:lang w:val="ru-RU"/>
        </w:rPr>
        <w:t xml:space="preserve">Во-первых, оценка творческой работы должна быть основана на объективных критериях, установленных заранее. Эти критерии могут </w:t>
      </w:r>
      <w:r w:rsidRPr="00FF09F1">
        <w:rPr>
          <w:sz w:val="24"/>
          <w:szCs w:val="24"/>
          <w:lang w:val="ru-RU"/>
        </w:rPr>
        <w:t>разнообразными и по-разному влиять на итоговую оценку</w:t>
      </w:r>
      <w:r w:rsidRPr="00FF09F1">
        <w:rPr>
          <w:sz w:val="24"/>
          <w:szCs w:val="24"/>
          <w:lang w:val="ru-RU"/>
        </w:rPr>
        <w:t>,</w:t>
      </w:r>
      <w:r w:rsidRPr="00FF09F1">
        <w:rPr>
          <w:sz w:val="24"/>
          <w:szCs w:val="24"/>
          <w:lang w:val="ru-RU"/>
        </w:rPr>
        <w:t xml:space="preserve"> </w:t>
      </w:r>
      <w:r w:rsidR="006A0E5F" w:rsidRPr="00FF09F1">
        <w:rPr>
          <w:sz w:val="24"/>
          <w:szCs w:val="24"/>
          <w:lang w:val="ru-RU"/>
        </w:rPr>
        <w:t>при этом самым важным критерием будет попадание в тему заявленной работы</w:t>
      </w:r>
      <w:r w:rsidRPr="00FF09F1">
        <w:rPr>
          <w:sz w:val="24"/>
          <w:szCs w:val="24"/>
          <w:lang w:val="ru-RU"/>
        </w:rPr>
        <w:t>. Например, если студент пишет эссе, критерии оценки могут включать в себя ясность и структурированность текста, глубину исследования темы, аргументацию и поддержку своих идей, а также оригинальность подхода к решению поставленной задачи.</w:t>
      </w:r>
    </w:p>
    <w:p w14:paraId="0051059B" w14:textId="3643A0E7" w:rsidR="006A0E5F" w:rsidRPr="00FF09F1" w:rsidRDefault="006A0E5F">
      <w:pPr>
        <w:rPr>
          <w:sz w:val="24"/>
          <w:szCs w:val="24"/>
          <w:lang w:val="ru-RU"/>
        </w:rPr>
      </w:pPr>
      <w:r w:rsidRPr="00FF09F1">
        <w:rPr>
          <w:sz w:val="24"/>
          <w:szCs w:val="24"/>
          <w:lang w:val="ru-RU"/>
        </w:rPr>
        <w:t>Во-вторых, при оценке творческой работы необходимо учитывать контекст задания. Например, если студент выполняет проект в рамках курса по искусству, его работа будет оцениваться с учетом специфики этого предмета, включая художественное мастерство</w:t>
      </w:r>
      <w:r w:rsidRPr="00FF09F1">
        <w:rPr>
          <w:sz w:val="24"/>
          <w:szCs w:val="24"/>
          <w:lang w:val="ru-RU"/>
        </w:rPr>
        <w:t xml:space="preserve"> и</w:t>
      </w:r>
      <w:r w:rsidRPr="00FF09F1">
        <w:rPr>
          <w:sz w:val="24"/>
          <w:szCs w:val="24"/>
          <w:lang w:val="ru-RU"/>
        </w:rPr>
        <w:t xml:space="preserve"> техническое исполнение. В то же время, если это научная работа по математике или инженерии, оценка будет основана на логике рассуждений, точности выкладок, использовании соответствующих методов и техник, а также научной значимости результатов.</w:t>
      </w:r>
    </w:p>
    <w:p w14:paraId="089C1F27" w14:textId="37CF7279" w:rsidR="006A0E5F" w:rsidRPr="00FF09F1" w:rsidRDefault="006A0E5F">
      <w:pPr>
        <w:rPr>
          <w:sz w:val="24"/>
          <w:szCs w:val="24"/>
          <w:lang w:val="ru-RU"/>
        </w:rPr>
      </w:pPr>
      <w:r w:rsidRPr="00FF09F1">
        <w:rPr>
          <w:sz w:val="24"/>
          <w:szCs w:val="24"/>
          <w:lang w:val="ru-RU"/>
        </w:rPr>
        <w:t>В-третьих</w:t>
      </w:r>
      <w:r w:rsidRPr="00FF09F1">
        <w:rPr>
          <w:sz w:val="24"/>
          <w:szCs w:val="24"/>
          <w:lang w:val="ru-RU"/>
        </w:rPr>
        <w:t xml:space="preserve">, </w:t>
      </w:r>
      <w:r w:rsidRPr="00FF09F1">
        <w:rPr>
          <w:sz w:val="24"/>
          <w:szCs w:val="24"/>
          <w:lang w:val="ru-RU"/>
        </w:rPr>
        <w:t>если задание не ограничено определенной формой, то стоит учитывать, в какой форме оно представлено</w:t>
      </w:r>
      <w:r w:rsidRPr="00FF09F1">
        <w:rPr>
          <w:sz w:val="24"/>
          <w:szCs w:val="24"/>
          <w:lang w:val="ru-RU"/>
        </w:rPr>
        <w:t>. Творческий процесс может проявляться в различных формах, включая написание эссе, создание проекта, выполнение исследования, разработку программного обеспечения, искусство и дизайн, музыку и т. д. Поэтому преподаватели и оценщики должны быть открытыми к разным формам творческого выражения и уметь адаптировать критерии оценки под конкретное задание и контекст.</w:t>
      </w:r>
    </w:p>
    <w:p w14:paraId="2C676CFE" w14:textId="3F4A3EAA" w:rsidR="006A0E5F" w:rsidRPr="00FF09F1" w:rsidRDefault="006A0E5F">
      <w:pPr>
        <w:rPr>
          <w:sz w:val="24"/>
          <w:szCs w:val="24"/>
          <w:lang w:val="ru-RU"/>
        </w:rPr>
      </w:pPr>
      <w:r w:rsidRPr="00FF09F1">
        <w:rPr>
          <w:sz w:val="24"/>
          <w:szCs w:val="24"/>
          <w:lang w:val="ru-RU"/>
        </w:rPr>
        <w:t xml:space="preserve">Второй метод оценки работы пересекается с вышеописанной экспертной оценкой. Этот метод можно описать, как </w:t>
      </w:r>
      <w:r w:rsidR="00B6129C" w:rsidRPr="00FF09F1">
        <w:rPr>
          <w:sz w:val="24"/>
          <w:szCs w:val="24"/>
          <w:lang w:val="ru-RU"/>
        </w:rPr>
        <w:t xml:space="preserve">шкалы оценки. </w:t>
      </w:r>
      <w:r w:rsidR="00B6129C" w:rsidRPr="00FF09F1">
        <w:rPr>
          <w:sz w:val="24"/>
          <w:szCs w:val="24"/>
          <w:lang w:val="ru-RU"/>
        </w:rPr>
        <w:t>Разработка специальных шкал оценки, которые могут включать в себя не только качественные оценки, но и количественные показатели. Например, шкала оценки может включать в себя критерии, такие как оригинальность, глубина мысли, эстетическое воздействие и т.д., каждый из которых оценивается на определенную балльную шкалу</w:t>
      </w:r>
      <w:r w:rsidR="00B6129C" w:rsidRPr="00FF09F1">
        <w:rPr>
          <w:sz w:val="24"/>
          <w:szCs w:val="24"/>
          <w:lang w:val="ru-RU"/>
        </w:rPr>
        <w:t>.</w:t>
      </w:r>
    </w:p>
    <w:p w14:paraId="1E52E4EA" w14:textId="44D3DD23" w:rsidR="00B6129C" w:rsidRPr="00FF09F1" w:rsidRDefault="00B6129C">
      <w:pPr>
        <w:rPr>
          <w:sz w:val="24"/>
          <w:szCs w:val="24"/>
          <w:lang w:val="ru-RU"/>
        </w:rPr>
      </w:pPr>
      <w:r w:rsidRPr="00FF09F1">
        <w:rPr>
          <w:sz w:val="24"/>
          <w:szCs w:val="24"/>
          <w:lang w:val="ru-RU"/>
        </w:rPr>
        <w:lastRenderedPageBreak/>
        <w:t xml:space="preserve">Третий метод – это </w:t>
      </w:r>
      <w:proofErr w:type="spellStart"/>
      <w:r w:rsidR="0077715B" w:rsidRPr="00FF09F1">
        <w:rPr>
          <w:sz w:val="24"/>
          <w:szCs w:val="24"/>
          <w:lang w:val="ru-RU"/>
        </w:rPr>
        <w:t>взаимооценка</w:t>
      </w:r>
      <w:proofErr w:type="spellEnd"/>
      <w:r w:rsidRPr="00FF09F1">
        <w:rPr>
          <w:sz w:val="24"/>
          <w:szCs w:val="24"/>
          <w:lang w:val="ru-RU"/>
        </w:rPr>
        <w:t>. Когда мы позволяем группе студентов вслепую оценить работы своих товарищей. Такой метод может показать усредненное мнение группы об определенной работе, например так можно выделить работы, вызвавшие наибольший эмоциональный отклик. Оценка работ может происходить по-разному, например: выставления оценки для каждой работы или ранжирование всех работ по тому, на сколько понравилась работа. Второй вариант более предпочтителен, так как не дает выставить всем работам максимальную оценку.</w:t>
      </w:r>
    </w:p>
    <w:p w14:paraId="4C61ED78" w14:textId="0A3FDFEA" w:rsidR="00B6129C" w:rsidRPr="00FF09F1" w:rsidRDefault="00B6129C">
      <w:pPr>
        <w:rPr>
          <w:sz w:val="24"/>
          <w:szCs w:val="24"/>
          <w:lang w:val="ru-RU"/>
        </w:rPr>
      </w:pPr>
      <w:r w:rsidRPr="00FF09F1">
        <w:rPr>
          <w:sz w:val="24"/>
          <w:szCs w:val="24"/>
          <w:lang w:val="ru-RU"/>
        </w:rPr>
        <w:t xml:space="preserve">Еще одним методом может быть оценка работы при помощи компьютерных алгоритмов или нейронных сетей. Однако для обучения таких алгоритмов необходим большой набор данных, оцененных кем-то. То есть оценка работ не будет объективной, а будет усредненной по чужому мнению. </w:t>
      </w:r>
    </w:p>
    <w:p w14:paraId="4F7DB74C" w14:textId="0ED76B39" w:rsidR="0077715B" w:rsidRPr="00FF09F1" w:rsidRDefault="0077715B">
      <w:pPr>
        <w:rPr>
          <w:sz w:val="24"/>
          <w:szCs w:val="24"/>
          <w:lang w:val="ru-RU"/>
        </w:rPr>
      </w:pPr>
      <w:r w:rsidRPr="00FF09F1">
        <w:rPr>
          <w:sz w:val="24"/>
          <w:szCs w:val="24"/>
          <w:lang w:val="ru-RU"/>
        </w:rPr>
        <w:t>Как можно заметить ни один из методов оценки не является универсальным, и оценивает творческие работы учитывая разные аспекты. С этим можно попробовать побороться, используя несколько методов сразу. Таким образом мы получим несколько оценок, и их среднее будет более «объективным».</w:t>
      </w:r>
    </w:p>
    <w:p w14:paraId="79392592" w14:textId="56A61503" w:rsidR="0077715B" w:rsidRPr="00FF09F1" w:rsidRDefault="0077715B">
      <w:pPr>
        <w:rPr>
          <w:sz w:val="24"/>
          <w:szCs w:val="24"/>
          <w:lang w:val="ru-RU"/>
        </w:rPr>
      </w:pPr>
      <w:r w:rsidRPr="00FF09F1">
        <w:rPr>
          <w:sz w:val="24"/>
          <w:szCs w:val="24"/>
          <w:lang w:val="ru-RU"/>
        </w:rPr>
        <w:t>В заключение стоит отметить, что н</w:t>
      </w:r>
      <w:r w:rsidRPr="00FF09F1">
        <w:rPr>
          <w:sz w:val="24"/>
          <w:szCs w:val="24"/>
          <w:lang w:val="ru-RU"/>
        </w:rPr>
        <w:t>е существует универсального метода оценки творческих заданий, выбор метода зависит от целей и задач оценки, специфики задания.</w:t>
      </w:r>
      <w:r w:rsidRPr="00FF09F1">
        <w:rPr>
          <w:sz w:val="24"/>
          <w:szCs w:val="24"/>
          <w:lang w:val="ru-RU"/>
        </w:rPr>
        <w:t xml:space="preserve"> </w:t>
      </w:r>
      <w:r w:rsidRPr="00FF09F1">
        <w:rPr>
          <w:sz w:val="24"/>
          <w:szCs w:val="24"/>
          <w:lang w:val="ru-RU"/>
        </w:rPr>
        <w:t>Целесообразно использовать комбинацию различных методов для более полной и объективной оценки.</w:t>
      </w:r>
      <w:r w:rsidRPr="00FF09F1">
        <w:rPr>
          <w:sz w:val="24"/>
          <w:szCs w:val="24"/>
          <w:lang w:val="ru-RU"/>
        </w:rPr>
        <w:t xml:space="preserve"> </w:t>
      </w:r>
      <w:r w:rsidRPr="00FF09F1">
        <w:rPr>
          <w:sz w:val="24"/>
          <w:szCs w:val="24"/>
          <w:lang w:val="ru-RU"/>
        </w:rPr>
        <w:t xml:space="preserve">Система </w:t>
      </w:r>
      <w:r w:rsidRPr="00FF09F1">
        <w:rPr>
          <w:sz w:val="24"/>
          <w:szCs w:val="24"/>
          <w:lang w:val="ru-RU"/>
        </w:rPr>
        <w:t>оценки должна</w:t>
      </w:r>
      <w:r w:rsidRPr="00FF09F1">
        <w:rPr>
          <w:sz w:val="24"/>
          <w:szCs w:val="24"/>
          <w:lang w:val="ru-RU"/>
        </w:rPr>
        <w:t xml:space="preserve"> стимулировать творческую активность </w:t>
      </w:r>
      <w:r w:rsidR="0094488D" w:rsidRPr="00FF09F1">
        <w:rPr>
          <w:sz w:val="24"/>
          <w:szCs w:val="24"/>
          <w:lang w:val="ru-RU"/>
        </w:rPr>
        <w:t>студентов</w:t>
      </w:r>
      <w:r w:rsidRPr="00FF09F1">
        <w:rPr>
          <w:sz w:val="24"/>
          <w:szCs w:val="24"/>
          <w:lang w:val="ru-RU"/>
        </w:rPr>
        <w:t>, развивать их креативность и нестандартное мышление.</w:t>
      </w:r>
      <w:r w:rsidR="0094488D" w:rsidRPr="00FF09F1">
        <w:rPr>
          <w:sz w:val="24"/>
          <w:szCs w:val="24"/>
          <w:lang w:val="ru-RU"/>
        </w:rPr>
        <w:t xml:space="preserve"> Студенты должны </w:t>
      </w:r>
      <w:r w:rsidR="0094488D" w:rsidRPr="00FF09F1">
        <w:rPr>
          <w:sz w:val="24"/>
          <w:szCs w:val="24"/>
          <w:lang w:val="ru-RU"/>
        </w:rPr>
        <w:t>получат</w:t>
      </w:r>
      <w:r w:rsidR="0094488D" w:rsidRPr="00FF09F1">
        <w:rPr>
          <w:sz w:val="24"/>
          <w:szCs w:val="24"/>
          <w:lang w:val="ru-RU"/>
        </w:rPr>
        <w:t>ь</w:t>
      </w:r>
      <w:r w:rsidR="0094488D" w:rsidRPr="00FF09F1">
        <w:rPr>
          <w:sz w:val="24"/>
          <w:szCs w:val="24"/>
          <w:lang w:val="ru-RU"/>
        </w:rPr>
        <w:t xml:space="preserve"> конструктивную обратную связь, которая поможет им совершенствовать свои навыки и развивать свой творческий потенциал.</w:t>
      </w:r>
    </w:p>
    <w:sectPr w:rsidR="0077715B" w:rsidRPr="00FF09F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DF"/>
    <w:rsid w:val="0006693E"/>
    <w:rsid w:val="006A0E5F"/>
    <w:rsid w:val="0077715B"/>
    <w:rsid w:val="0094488D"/>
    <w:rsid w:val="00B565DF"/>
    <w:rsid w:val="00B6129C"/>
    <w:rsid w:val="00F64907"/>
    <w:rsid w:val="00FF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E830"/>
  <w15:chartTrackingRefBased/>
  <w15:docId w15:val="{A01650CD-0D4D-4F29-8DF1-4AB2C6AC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Тюльников Михаил</dc:creator>
  <cp:keywords/>
  <dc:description/>
  <cp:lastModifiedBy>Тюльников Михаил</cp:lastModifiedBy>
  <cp:revision>3</cp:revision>
  <dcterms:created xsi:type="dcterms:W3CDTF">2024-04-29T15:01:00Z</dcterms:created>
  <dcterms:modified xsi:type="dcterms:W3CDTF">2024-04-29T15:43:00Z</dcterms:modified>
</cp:coreProperties>
</file>