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0AE" w:rsidRDefault="00B650AE" w:rsidP="00B650AE">
      <w:pPr>
        <w:spacing w:before="120" w:after="0" w:line="240" w:lineRule="atLeast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Тюльников Михаил ПИН-22 </w:t>
      </w:r>
    </w:p>
    <w:p w:rsidR="00B650AE" w:rsidRDefault="00B650AE" w:rsidP="00B650AE">
      <w:pPr>
        <w:spacing w:before="120" w:after="0" w:line="240" w:lineRule="atLeast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№4</w:t>
      </w:r>
    </w:p>
    <w:p w:rsidR="00B650AE" w:rsidRDefault="00B650AE" w:rsidP="00B650AE">
      <w:pPr>
        <w:spacing w:before="120" w:after="0" w:line="240" w:lineRule="atLeast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Вариант 6</w:t>
      </w:r>
    </w:p>
    <w:p w:rsidR="00B650AE" w:rsidRDefault="00B650AE" w:rsidP="00B650A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B650AE" w:rsidRDefault="00B650AE" w:rsidP="00B65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>
        <w:rPr>
          <w:rFonts w:ascii="Times New Roman" w:hAnsi="Times New Roman" w:cs="Times New Roman"/>
          <w:sz w:val="24"/>
          <w:szCs w:val="24"/>
        </w:rPr>
        <w:t xml:space="preserve"> изучить переходные процессы в цепях первого порядка при подключении линейной электрической цепи к источнику постоянного напряжения, и генератора прямоугольных импульсов.</w:t>
      </w:r>
    </w:p>
    <w:p w:rsidR="00B650AE" w:rsidRDefault="00B650AE" w:rsidP="00B650AE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№1.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Переходный процесс в цепи постоянного тока с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RL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– элементом.</w:t>
      </w:r>
    </w:p>
    <w:tbl>
      <w:tblPr>
        <w:tblW w:w="1031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14"/>
        <w:gridCol w:w="1523"/>
        <w:gridCol w:w="1453"/>
        <w:gridCol w:w="1481"/>
        <w:gridCol w:w="1551"/>
        <w:gridCol w:w="1595"/>
        <w:gridCol w:w="1595"/>
      </w:tblGrid>
      <w:tr w:rsidR="00B650AE" w:rsidTr="00B650AE">
        <w:trPr>
          <w:trHeight w:val="296"/>
        </w:trPr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650AE" w:rsidRDefault="00B650AE" w:rsidP="003B03C1">
            <w:pPr>
              <w:pStyle w:val="a4"/>
              <w:snapToGrid w:val="0"/>
              <w:jc w:val="center"/>
            </w:pPr>
            <w:r>
              <w:t>Вариант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650AE" w:rsidRDefault="00B650AE" w:rsidP="003B03C1">
            <w:pPr>
              <w:pStyle w:val="a4"/>
              <w:snapToGrid w:val="0"/>
              <w:jc w:val="center"/>
            </w:pPr>
            <w:r>
              <w:rPr>
                <w:lang w:val="en-US"/>
              </w:rPr>
              <w:t xml:space="preserve">E , </w:t>
            </w:r>
            <w:r>
              <w:t>В</w:t>
            </w:r>
          </w:p>
        </w:tc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650AE" w:rsidRDefault="00B650AE" w:rsidP="003B03C1">
            <w:pPr>
              <w:pStyle w:val="a4"/>
              <w:snapToGrid w:val="0"/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, </w:t>
            </w:r>
            <w:r>
              <w:t>кОм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650AE" w:rsidRDefault="00B650AE" w:rsidP="003B03C1">
            <w:pPr>
              <w:pStyle w:val="a4"/>
              <w:snapToGrid w:val="0"/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 xml:space="preserve">2 </w:t>
            </w:r>
            <w:r>
              <w:rPr>
                <w:lang w:val="en-US"/>
              </w:rPr>
              <w:t xml:space="preserve">, </w:t>
            </w:r>
            <w:r>
              <w:t>кОм</w:t>
            </w:r>
          </w:p>
        </w:tc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650AE" w:rsidRDefault="00B650AE" w:rsidP="003B03C1">
            <w:pPr>
              <w:pStyle w:val="a4"/>
              <w:snapToGrid w:val="0"/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,</w:t>
            </w:r>
            <w:r>
              <w:t>Ом</w:t>
            </w:r>
          </w:p>
        </w:tc>
        <w:tc>
          <w:tcPr>
            <w:tcW w:w="1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50AE" w:rsidRPr="00B650AE" w:rsidRDefault="00B650AE" w:rsidP="003B03C1">
            <w:pPr>
              <w:pStyle w:val="a4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,</w:t>
            </w:r>
            <w:r>
              <w:t>кОм</w:t>
            </w:r>
          </w:p>
        </w:tc>
        <w:tc>
          <w:tcPr>
            <w:tcW w:w="1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650AE" w:rsidRDefault="00B650AE" w:rsidP="003B03C1">
            <w:pPr>
              <w:pStyle w:val="a4"/>
              <w:snapToGrid w:val="0"/>
              <w:jc w:val="center"/>
            </w:pPr>
            <w:r>
              <w:rPr>
                <w:lang w:val="en-US"/>
              </w:rPr>
              <w:t xml:space="preserve">L , </w:t>
            </w:r>
            <w:proofErr w:type="spellStart"/>
            <w:r>
              <w:t>мГн</w:t>
            </w:r>
            <w:proofErr w:type="spellEnd"/>
          </w:p>
        </w:tc>
      </w:tr>
      <w:tr w:rsidR="00B650AE" w:rsidTr="00B650AE">
        <w:trPr>
          <w:trHeight w:val="296"/>
        </w:trPr>
        <w:tc>
          <w:tcPr>
            <w:tcW w:w="11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650AE" w:rsidRDefault="00B650AE" w:rsidP="003B03C1">
            <w:pPr>
              <w:pStyle w:val="a4"/>
              <w:snapToGrid w:val="0"/>
              <w:jc w:val="center"/>
            </w:pPr>
            <w:r>
              <w:t>6</w:t>
            </w:r>
          </w:p>
        </w:tc>
        <w:tc>
          <w:tcPr>
            <w:tcW w:w="15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650AE" w:rsidRDefault="00B650AE" w:rsidP="003B03C1">
            <w:pPr>
              <w:pStyle w:val="a4"/>
              <w:snapToGrid w:val="0"/>
              <w:jc w:val="center"/>
            </w:pPr>
            <w:r>
              <w:t>36</w:t>
            </w:r>
          </w:p>
        </w:tc>
        <w:tc>
          <w:tcPr>
            <w:tcW w:w="14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650AE" w:rsidRDefault="00B650AE" w:rsidP="003B03C1">
            <w:pPr>
              <w:pStyle w:val="a4"/>
              <w:snapToGrid w:val="0"/>
              <w:jc w:val="center"/>
            </w:pPr>
            <w:r>
              <w:t>1,4</w:t>
            </w:r>
          </w:p>
        </w:tc>
        <w:tc>
          <w:tcPr>
            <w:tcW w:w="148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650AE" w:rsidRDefault="00B650AE" w:rsidP="003B03C1">
            <w:pPr>
              <w:pStyle w:val="a4"/>
              <w:snapToGrid w:val="0"/>
              <w:jc w:val="center"/>
            </w:pPr>
            <w:r>
              <w:t>8</w:t>
            </w:r>
          </w:p>
        </w:tc>
        <w:tc>
          <w:tcPr>
            <w:tcW w:w="15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650AE" w:rsidRDefault="00B650AE" w:rsidP="003B03C1">
            <w:pPr>
              <w:pStyle w:val="a4"/>
              <w:snapToGrid w:val="0"/>
              <w:jc w:val="center"/>
            </w:pPr>
            <w:r>
              <w:t>0,01</w:t>
            </w:r>
          </w:p>
        </w:tc>
        <w:tc>
          <w:tcPr>
            <w:tcW w:w="15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50AE" w:rsidRPr="00B650AE" w:rsidRDefault="00B650AE" w:rsidP="003B03C1">
            <w:pPr>
              <w:pStyle w:val="a4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650AE" w:rsidRDefault="00B650AE" w:rsidP="003B03C1">
            <w:pPr>
              <w:pStyle w:val="a4"/>
              <w:snapToGrid w:val="0"/>
              <w:jc w:val="center"/>
            </w:pPr>
            <w:r>
              <w:t>60</w:t>
            </w:r>
          </w:p>
        </w:tc>
      </w:tr>
    </w:tbl>
    <w:p w:rsidR="00B650AE" w:rsidRDefault="00B650AE" w:rsidP="00B650AE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</w:p>
    <w:p w:rsidR="00674C72" w:rsidRDefault="00A468BB">
      <w:r>
        <w:rPr>
          <w:noProof/>
          <w:lang w:eastAsia="ru-RU"/>
        </w:rPr>
        <w:drawing>
          <wp:inline distT="0" distB="0" distL="0" distR="0" wp14:anchorId="3D3AB664" wp14:editId="32426119">
            <wp:extent cx="3505200" cy="2486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AE" w:rsidRPr="004A5AE4" w:rsidRDefault="00B650AE" w:rsidP="00B650AE">
      <w:pPr>
        <w:rPr>
          <w:rFonts w:ascii="Times New Roman" w:hAnsi="Times New Roman" w:cs="Times New Roman"/>
          <w:sz w:val="24"/>
          <w:szCs w:val="24"/>
        </w:rPr>
      </w:pPr>
      <w:r w:rsidRPr="004A5AE4">
        <w:rPr>
          <w:rFonts w:ascii="Times New Roman" w:hAnsi="Times New Roman" w:cs="Times New Roman"/>
          <w:sz w:val="24"/>
          <w:szCs w:val="24"/>
        </w:rPr>
        <w:t>Для электрической цепи составим систему уравнений:</w:t>
      </w:r>
    </w:p>
    <w:p w:rsidR="00B650AE" w:rsidRPr="004A5AE4" w:rsidRDefault="007E7911" w:rsidP="00B650AE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ar-SA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;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L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=E;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=E;</m:t>
                  </m:r>
                </m:e>
              </m:eqArr>
            </m:e>
          </m:d>
        </m:oMath>
      </m:oMathPara>
    </w:p>
    <w:p w:rsidR="00B650AE" w:rsidRPr="004A5AE4" w:rsidRDefault="00B650AE" w:rsidP="00B650AE">
      <w:pPr>
        <w:rPr>
          <w:rFonts w:ascii="Times New Roman" w:hAnsi="Times New Roman" w:cs="Times New Roman"/>
          <w:sz w:val="24"/>
          <w:szCs w:val="24"/>
        </w:rPr>
      </w:pPr>
      <w:r w:rsidRPr="004A5AE4">
        <w:rPr>
          <w:rFonts w:ascii="Times New Roman" w:hAnsi="Times New Roman" w:cs="Times New Roman"/>
          <w:sz w:val="24"/>
          <w:szCs w:val="24"/>
        </w:rPr>
        <w:t>Электрический ток второй ветви равен:</w:t>
      </w:r>
    </w:p>
    <w:p w:rsidR="009867E7" w:rsidRPr="004A5AE4" w:rsidRDefault="007E7911" w:rsidP="009867E7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ar-S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36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8000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=0.0045A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;</m:t>
          </m:r>
        </m:oMath>
      </m:oMathPara>
    </w:p>
    <w:p w:rsidR="009867E7" w:rsidRPr="004A5AE4" w:rsidRDefault="009867E7" w:rsidP="009867E7">
      <w:pPr>
        <w:rPr>
          <w:rFonts w:ascii="Times New Roman" w:hAnsi="Times New Roman" w:cs="Times New Roman"/>
          <w:sz w:val="24"/>
          <w:szCs w:val="24"/>
        </w:rPr>
      </w:pPr>
      <w:r w:rsidRPr="004A5AE4">
        <w:rPr>
          <w:rFonts w:ascii="Times New Roman" w:hAnsi="Times New Roman" w:cs="Times New Roman"/>
          <w:sz w:val="24"/>
          <w:szCs w:val="24"/>
        </w:rPr>
        <w:t>Для вычисления тока в третьей ветви необходимо решить дифференциальное уравнение первого порядка:</w:t>
      </w:r>
    </w:p>
    <w:p w:rsidR="009867E7" w:rsidRPr="004A5AE4" w:rsidRDefault="009867E7" w:rsidP="009867E7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L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=E;</m:t>
          </m:r>
        </m:oMath>
      </m:oMathPara>
    </w:p>
    <w:p w:rsidR="009867E7" w:rsidRPr="004A5AE4" w:rsidRDefault="009867E7" w:rsidP="009867E7">
      <w:pPr>
        <w:rPr>
          <w:rFonts w:ascii="Times New Roman" w:hAnsi="Times New Roman" w:cs="Times New Roman"/>
          <w:sz w:val="24"/>
          <w:szCs w:val="24"/>
        </w:rPr>
      </w:pPr>
    </w:p>
    <w:p w:rsidR="009867E7" w:rsidRPr="004A5AE4" w:rsidRDefault="009867E7" w:rsidP="009867E7">
      <w:pPr>
        <w:rPr>
          <w:rFonts w:ascii="Times New Roman" w:hAnsi="Times New Roman" w:cs="Times New Roman"/>
          <w:sz w:val="24"/>
          <w:szCs w:val="24"/>
        </w:rPr>
      </w:pPr>
      <w:r w:rsidRPr="004A5AE4">
        <w:rPr>
          <w:rFonts w:ascii="Times New Roman" w:hAnsi="Times New Roman" w:cs="Times New Roman"/>
          <w:sz w:val="24"/>
          <w:szCs w:val="24"/>
        </w:rPr>
        <w:t xml:space="preserve">Электрический ток определяется в виде суммы двух составляющих: </w:t>
      </w:r>
    </w:p>
    <w:p w:rsidR="009867E7" w:rsidRPr="004A5AE4" w:rsidRDefault="007E7911" w:rsidP="009867E7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(t)=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пр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св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;</m:t>
          </m:r>
        </m:oMath>
      </m:oMathPara>
    </w:p>
    <w:p w:rsidR="009867E7" w:rsidRPr="004A5AE4" w:rsidRDefault="009867E7" w:rsidP="009867E7">
      <w:pPr>
        <w:rPr>
          <w:rFonts w:ascii="Times New Roman" w:hAnsi="Times New Roman" w:cs="Times New Roman"/>
          <w:sz w:val="24"/>
          <w:szCs w:val="24"/>
        </w:rPr>
      </w:pPr>
      <w:r w:rsidRPr="004A5AE4">
        <w:rPr>
          <w:rFonts w:ascii="Times New Roman" w:hAnsi="Times New Roman" w:cs="Times New Roman"/>
          <w:sz w:val="24"/>
          <w:szCs w:val="24"/>
        </w:rPr>
        <w:lastRenderedPageBreak/>
        <w:t xml:space="preserve">Здесь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пр</m:t>
            </m:r>
          </m:sub>
        </m:sSub>
      </m:oMath>
      <w:r w:rsidRPr="004A5AE4">
        <w:rPr>
          <w:rFonts w:ascii="Times New Roman" w:hAnsi="Times New Roman" w:cs="Times New Roman"/>
          <w:sz w:val="24"/>
          <w:szCs w:val="24"/>
        </w:rPr>
        <w:t xml:space="preserve"> — принужденный ток и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св</m:t>
            </m:r>
          </m:sub>
        </m:sSub>
      </m:oMath>
      <w:r w:rsidRPr="004A5AE4">
        <w:rPr>
          <w:rFonts w:ascii="Times New Roman" w:hAnsi="Times New Roman" w:cs="Times New Roman"/>
          <w:sz w:val="24"/>
          <w:szCs w:val="24"/>
        </w:rPr>
        <w:t xml:space="preserve"> — свободный ток</w:t>
      </w:r>
    </w:p>
    <w:p w:rsidR="009867E7" w:rsidRPr="004A5AE4" w:rsidRDefault="009867E7" w:rsidP="009867E7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 w:rsidRPr="004A5AE4">
        <w:rPr>
          <w:rFonts w:ascii="Times New Roman" w:hAnsi="Times New Roman" w:cs="Times New Roman"/>
          <w:i/>
          <w:iCs/>
          <w:sz w:val="24"/>
          <w:szCs w:val="24"/>
          <w:u w:val="single"/>
        </w:rPr>
        <w:t>Постоянная времени</w:t>
      </w:r>
      <w:r w:rsidRPr="004A5AE4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:</w:t>
      </w:r>
    </w:p>
    <w:p w:rsidR="009867E7" w:rsidRPr="004A5AE4" w:rsidRDefault="009867E7" w:rsidP="009867E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τ=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3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p</m:t>
              </m:r>
            </m:den>
          </m:f>
        </m:oMath>
      </m:oMathPara>
    </w:p>
    <w:p w:rsidR="009867E7" w:rsidRPr="004A5AE4" w:rsidRDefault="009867E7" w:rsidP="009867E7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τ=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3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60*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ar-S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0.01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=6с</m:t>
          </m:r>
        </m:oMath>
      </m:oMathPara>
    </w:p>
    <w:p w:rsidR="009867E7" w:rsidRPr="009867E7" w:rsidRDefault="009867E7" w:rsidP="009867E7">
      <w:pPr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ar-SA"/>
            </w:rPr>
            <m:t>p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τ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=-0.167</m:t>
          </m:r>
        </m:oMath>
      </m:oMathPara>
    </w:p>
    <w:p w:rsidR="009867E7" w:rsidRPr="004A5AE4" w:rsidRDefault="009867E7" w:rsidP="009867E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4A5AE4">
        <w:rPr>
          <w:rFonts w:ascii="Times New Roman" w:hAnsi="Times New Roman" w:cs="Times New Roman"/>
          <w:i/>
          <w:iCs/>
          <w:sz w:val="24"/>
          <w:szCs w:val="24"/>
          <w:u w:val="single"/>
        </w:rPr>
        <w:t>Свободный ток равен:</w:t>
      </w:r>
    </w:p>
    <w:p w:rsidR="009867E7" w:rsidRPr="004A5AE4" w:rsidRDefault="007E7911" w:rsidP="009867E7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св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ar-S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t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τ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pt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;</m:t>
          </m:r>
        </m:oMath>
      </m:oMathPara>
    </w:p>
    <w:p w:rsidR="009867E7" w:rsidRPr="004A5AE4" w:rsidRDefault="009867E7" w:rsidP="009867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5AE4">
        <w:rPr>
          <w:rFonts w:ascii="Times New Roman" w:hAnsi="Times New Roman" w:cs="Times New Roman"/>
          <w:sz w:val="24"/>
          <w:szCs w:val="24"/>
        </w:rPr>
        <w:t>Принужденный ток равен</w:t>
      </w:r>
      <w:r w:rsidRPr="004A5AE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867E7" w:rsidRPr="004A5AE4" w:rsidRDefault="007E7911" w:rsidP="009867E7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пр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3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36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0.01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=3600 A;</m:t>
          </m:r>
        </m:oMath>
      </m:oMathPara>
    </w:p>
    <w:p w:rsidR="009867E7" w:rsidRPr="004A5AE4" w:rsidRDefault="009867E7" w:rsidP="009867E7">
      <w:pPr>
        <w:rPr>
          <w:rFonts w:ascii="Times New Roman" w:hAnsi="Times New Roman" w:cs="Times New Roman"/>
          <w:sz w:val="24"/>
          <w:szCs w:val="24"/>
        </w:rPr>
      </w:pPr>
      <w:r w:rsidRPr="004A5AE4">
        <w:rPr>
          <w:rFonts w:ascii="Times New Roman" w:hAnsi="Times New Roman" w:cs="Times New Roman"/>
          <w:sz w:val="24"/>
          <w:szCs w:val="24"/>
        </w:rPr>
        <w:t>Итого получаем значение тока в третьей ветви из решения дифференциального уравнения</w:t>
      </w:r>
    </w:p>
    <w:p w:rsidR="009867E7" w:rsidRPr="004A5AE4" w:rsidRDefault="007E7911" w:rsidP="009867E7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(t)=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3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+A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pt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;</m:t>
          </m:r>
        </m:oMath>
      </m:oMathPara>
    </w:p>
    <w:p w:rsidR="009867E7" w:rsidRPr="004A5AE4" w:rsidRDefault="009867E7" w:rsidP="009867E7">
      <w:pPr>
        <w:rPr>
          <w:rFonts w:ascii="Times New Roman" w:hAnsi="Times New Roman" w:cs="Times New Roman"/>
          <w:sz w:val="24"/>
          <w:szCs w:val="24"/>
        </w:rPr>
      </w:pPr>
      <w:r w:rsidRPr="004A5AE4">
        <w:rPr>
          <w:rFonts w:ascii="Times New Roman" w:hAnsi="Times New Roman" w:cs="Times New Roman"/>
          <w:sz w:val="24"/>
          <w:szCs w:val="24"/>
        </w:rPr>
        <w:t>Используя законы коммутации, найдем постоянную интегрирования:</w:t>
      </w:r>
    </w:p>
    <w:p w:rsidR="009867E7" w:rsidRPr="004A5AE4" w:rsidRDefault="007E7911" w:rsidP="009867E7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L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(0-)=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L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(0+)=0</m:t>
          </m:r>
        </m:oMath>
      </m:oMathPara>
    </w:p>
    <w:p w:rsidR="009867E7" w:rsidRPr="004A5AE4" w:rsidRDefault="009867E7" w:rsidP="009867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5AE4">
        <w:rPr>
          <w:rFonts w:ascii="Times New Roman" w:hAnsi="Times New Roman" w:cs="Times New Roman"/>
          <w:sz w:val="24"/>
          <w:szCs w:val="24"/>
        </w:rPr>
        <w:t>Тогда получим</w:t>
      </w:r>
      <w:r w:rsidRPr="004A5AE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867E7" w:rsidRPr="004A5AE4" w:rsidRDefault="007E7911" w:rsidP="009867E7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L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(0+)=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3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+A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0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=0</m:t>
          </m:r>
        </m:oMath>
      </m:oMathPara>
    </w:p>
    <w:p w:rsidR="009867E7" w:rsidRPr="004A5AE4" w:rsidRDefault="009867E7" w:rsidP="009867E7">
      <w:pPr>
        <w:rPr>
          <w:rFonts w:ascii="Times New Roman" w:hAnsi="Times New Roman" w:cs="Times New Roman"/>
          <w:sz w:val="24"/>
          <w:szCs w:val="24"/>
        </w:rPr>
      </w:pPr>
      <w:r w:rsidRPr="004A5AE4">
        <w:rPr>
          <w:rFonts w:ascii="Times New Roman" w:hAnsi="Times New Roman" w:cs="Times New Roman"/>
          <w:sz w:val="24"/>
          <w:szCs w:val="24"/>
        </w:rPr>
        <w:t>Находим:</w:t>
      </w:r>
    </w:p>
    <w:p w:rsidR="009867E7" w:rsidRPr="004A5AE4" w:rsidRDefault="009867E7" w:rsidP="009867E7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A=-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3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36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0.01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=3600;</m:t>
          </m:r>
        </m:oMath>
      </m:oMathPara>
    </w:p>
    <w:p w:rsidR="009867E7" w:rsidRPr="004A5AE4" w:rsidRDefault="009867E7" w:rsidP="009867E7">
      <w:pPr>
        <w:rPr>
          <w:rFonts w:ascii="Times New Roman" w:hAnsi="Times New Roman" w:cs="Times New Roman"/>
          <w:sz w:val="24"/>
          <w:szCs w:val="24"/>
        </w:rPr>
      </w:pPr>
      <w:r w:rsidRPr="004A5AE4">
        <w:rPr>
          <w:rFonts w:ascii="Times New Roman" w:hAnsi="Times New Roman" w:cs="Times New Roman"/>
          <w:sz w:val="24"/>
          <w:szCs w:val="24"/>
        </w:rPr>
        <w:t>Следовательно, получаем уравнение тока для индуктивности:</w:t>
      </w:r>
    </w:p>
    <w:p w:rsidR="009867E7" w:rsidRPr="004A5AE4" w:rsidRDefault="007E7911" w:rsidP="009867E7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3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1-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ar-S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pt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=3600(1-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-0.167t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);</m:t>
          </m:r>
        </m:oMath>
      </m:oMathPara>
    </w:p>
    <w:p w:rsidR="009867E7" w:rsidRPr="004A5AE4" w:rsidRDefault="009867E7" w:rsidP="009867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5AE4">
        <w:rPr>
          <w:rFonts w:ascii="Times New Roman" w:hAnsi="Times New Roman" w:cs="Times New Roman"/>
          <w:sz w:val="24"/>
          <w:szCs w:val="24"/>
        </w:rPr>
        <w:t>Определим напряжение на индуктивности</w:t>
      </w:r>
      <w:r w:rsidRPr="004A5AE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867E7" w:rsidRPr="009867E7" w:rsidRDefault="007E7911" w:rsidP="009867E7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eastAsia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L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=L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3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L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L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pt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=E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pt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=36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-0.167t</m:t>
              </m:r>
            </m:sup>
          </m:sSup>
        </m:oMath>
      </m:oMathPara>
    </w:p>
    <w:p w:rsidR="009867E7" w:rsidRDefault="009867E7" w:rsidP="009867E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9867E7" w:rsidRPr="004A5AE4" w:rsidRDefault="009867E7" w:rsidP="009867E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A5AE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Отключение цепи с </w:t>
      </w:r>
      <w:r w:rsidRPr="004A5AE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RL</w:t>
      </w:r>
      <w:r w:rsidRPr="004A5A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-элементами от источника постоянного напряжения</w:t>
      </w:r>
    </w:p>
    <w:p w:rsidR="009867E7" w:rsidRPr="004A5AE4" w:rsidRDefault="009867E7" w:rsidP="009867E7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4A5AE4">
        <w:rPr>
          <w:rFonts w:ascii="Times New Roman" w:hAnsi="Times New Roman" w:cs="Times New Roman"/>
          <w:sz w:val="24"/>
          <w:szCs w:val="24"/>
        </w:rPr>
        <w:t xml:space="preserve">Запишем дифференциальное уравнение при отключении индуктивности на разрядное сопротивление </w:t>
      </w:r>
      <w:r w:rsidRPr="004A5AE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A5AE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9867E7" w:rsidRPr="004A5AE4" w:rsidRDefault="009867E7" w:rsidP="009867E7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lastRenderedPageBreak/>
            <m:t>L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di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+(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)i=0;</m:t>
          </m:r>
        </m:oMath>
      </m:oMathPara>
    </w:p>
    <w:p w:rsidR="009867E7" w:rsidRPr="004A5AE4" w:rsidRDefault="009867E7" w:rsidP="009867E7">
      <w:pPr>
        <w:rPr>
          <w:rFonts w:ascii="Times New Roman" w:hAnsi="Times New Roman" w:cs="Times New Roman"/>
          <w:sz w:val="24"/>
          <w:szCs w:val="24"/>
        </w:rPr>
      </w:pPr>
      <w:r w:rsidRPr="004A5AE4">
        <w:rPr>
          <w:rFonts w:ascii="Times New Roman" w:hAnsi="Times New Roman" w:cs="Times New Roman"/>
          <w:sz w:val="24"/>
          <w:szCs w:val="24"/>
        </w:rPr>
        <w:t>Решение дифференциального уравнения будет состоять только из свободного затухающего тока:</w:t>
      </w:r>
    </w:p>
    <w:p w:rsidR="009867E7" w:rsidRPr="004A5AE4" w:rsidRDefault="009867E7" w:rsidP="009867E7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i(t)=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св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pt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;</m:t>
          </m:r>
        </m:oMath>
      </m:oMathPara>
    </w:p>
    <w:p w:rsidR="009867E7" w:rsidRPr="004A5AE4" w:rsidRDefault="009867E7" w:rsidP="009867E7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4A5AE4">
        <w:rPr>
          <w:rFonts w:ascii="Times New Roman" w:hAnsi="Times New Roman" w:cs="Times New Roman"/>
          <w:sz w:val="24"/>
          <w:szCs w:val="24"/>
        </w:rPr>
        <w:t>Определим постоянную интегрирования:</w:t>
      </w:r>
    </w:p>
    <w:p w:rsidR="009867E7" w:rsidRPr="004A5AE4" w:rsidRDefault="007E7911" w:rsidP="009867E7">
      <w:pPr>
        <w:tabs>
          <w:tab w:val="left" w:pos="5325"/>
        </w:tabs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L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(0-)=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L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(0+)=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3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0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;</m:t>
          </m:r>
        </m:oMath>
      </m:oMathPara>
    </w:p>
    <w:p w:rsidR="009867E7" w:rsidRPr="004A5AE4" w:rsidRDefault="009867E7" w:rsidP="009867E7">
      <w:pPr>
        <w:tabs>
          <w:tab w:val="left" w:pos="53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A5AE4">
        <w:rPr>
          <w:rFonts w:ascii="Times New Roman" w:hAnsi="Times New Roman" w:cs="Times New Roman"/>
          <w:sz w:val="24"/>
          <w:szCs w:val="24"/>
        </w:rPr>
        <w:t>Получаем</w:t>
      </w:r>
      <w:r w:rsidRPr="004A5AE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867E7" w:rsidRPr="004A5AE4" w:rsidRDefault="009867E7" w:rsidP="009867E7">
      <w:pPr>
        <w:tabs>
          <w:tab w:val="left" w:pos="5325"/>
        </w:tabs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A=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3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36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0,01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=3600;</m:t>
          </m:r>
        </m:oMath>
      </m:oMathPara>
    </w:p>
    <w:p w:rsidR="009867E7" w:rsidRPr="004A5AE4" w:rsidRDefault="009867E7" w:rsidP="009867E7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4A5AE4">
        <w:rPr>
          <w:rFonts w:ascii="Times New Roman" w:hAnsi="Times New Roman" w:cs="Times New Roman"/>
          <w:sz w:val="24"/>
          <w:szCs w:val="24"/>
        </w:rPr>
        <w:t>Уравнение переходного процесса электрического тока определяется по формуле:</w:t>
      </w:r>
    </w:p>
    <w:p w:rsidR="009867E7" w:rsidRPr="004A5AE4" w:rsidRDefault="009867E7" w:rsidP="009867E7">
      <w:pPr>
        <w:tabs>
          <w:tab w:val="left" w:pos="5325"/>
        </w:tabs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ar-SA"/>
          </w:rPr>
          <m:t>i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ar-SA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ar-SA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ar-S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E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3</m:t>
                </m:r>
              </m:sub>
            </m:sSub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pt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ar-SA"/>
          </w:rPr>
          <m:t>;</m:t>
        </m:r>
      </m:oMath>
      <w:r w:rsidRPr="004A5AE4">
        <w:rPr>
          <w:rFonts w:ascii="Times New Roman" w:hAnsi="Times New Roman" w:cs="Times New Roman"/>
          <w:sz w:val="24"/>
          <w:szCs w:val="24"/>
        </w:rPr>
        <w:t>.</w:t>
      </w:r>
    </w:p>
    <w:p w:rsidR="009867E7" w:rsidRPr="004A5AE4" w:rsidRDefault="009867E7" w:rsidP="009867E7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4A5AE4">
        <w:rPr>
          <w:rFonts w:ascii="Times New Roman" w:hAnsi="Times New Roman" w:cs="Times New Roman"/>
          <w:sz w:val="24"/>
          <w:szCs w:val="24"/>
        </w:rPr>
        <w:t>Постоянная по времени равна:</w:t>
      </w:r>
    </w:p>
    <w:p w:rsidR="009867E7" w:rsidRPr="004A5AE4" w:rsidRDefault="009867E7" w:rsidP="009867E7">
      <w:pPr>
        <w:tabs>
          <w:tab w:val="left" w:pos="5325"/>
        </w:tabs>
        <w:jc w:val="center"/>
        <w:rPr>
          <w:rFonts w:ascii="Times New Roman" w:eastAsiaTheme="minorEastAsia" w:hAnsi="Times New Roman" w:cs="Times New Roman"/>
          <w:sz w:val="24"/>
          <w:szCs w:val="24"/>
          <w:lang w:eastAsia="ar-SA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τ=-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p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L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60*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0,01+8000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=7,5*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-6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 xml:space="preserve"> с;</m:t>
          </m:r>
        </m:oMath>
      </m:oMathPara>
    </w:p>
    <w:p w:rsidR="009867E7" w:rsidRPr="006A507E" w:rsidRDefault="009867E7" w:rsidP="009867E7">
      <w:pPr>
        <w:jc w:val="center"/>
        <w:rPr>
          <w:rFonts w:ascii="Times New Roman" w:eastAsia="Cambria Math" w:hAnsi="Times New Roman" w:cs="Times New Roman"/>
          <w:i/>
          <w:color w:val="000000"/>
          <w:sz w:val="24"/>
          <w:szCs w:val="24"/>
          <w:lang w:val="en-US"/>
        </w:rPr>
      </w:pPr>
      <m:oMathPara>
        <m:oMath>
          <m:r>
            <w:rPr>
              <w:rFonts w:ascii="Cambria Math" w:eastAsia="Cambria Math" w:hAnsi="Cambria Math" w:cs="Times New Roman"/>
              <w:color w:val="000000"/>
              <w:sz w:val="24"/>
              <w:szCs w:val="24"/>
            </w:rPr>
            <m:t>p=-</m:t>
          </m:r>
          <m:f>
            <m:fPr>
              <m:ctrlPr>
                <w:rPr>
                  <w:rFonts w:ascii="Cambria Math" w:eastAsia="Cambria Math" w:hAnsi="Cambria Math" w:cs="Times New Roman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4"/>
                </w:rPr>
                <m:t>τ</m:t>
              </m:r>
            </m:den>
          </m:f>
          <m:r>
            <w:rPr>
              <w:rFonts w:ascii="Cambria Math" w:eastAsia="Cambria Math" w:hAnsi="Cambria Math" w:cs="Times New Roman"/>
              <w:color w:val="000000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Cambria Math" w:hAnsi="Cambria Math" w:cs="Times New Roman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4"/>
                </w:rPr>
                <m:t>7,5*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</w:rPr>
                    <m:t>-6</m:t>
                  </m:r>
                </m:sup>
              </m:sSup>
            </m:den>
          </m:f>
          <m:r>
            <w:rPr>
              <w:rFonts w:ascii="Cambria Math" w:eastAsia="Cambria Math" w:hAnsi="Cambria Math" w:cs="Times New Roman"/>
              <w:color w:val="000000"/>
              <w:sz w:val="24"/>
              <w:szCs w:val="24"/>
            </w:rPr>
            <m:t>=-133333,5</m:t>
          </m:r>
          <m:r>
            <w:rPr>
              <w:rFonts w:ascii="Cambria Math" w:eastAsia="Cambria Math" w:hAnsi="Cambria Math" w:cs="Times New Roman"/>
              <w:color w:val="000000"/>
              <w:sz w:val="24"/>
              <w:szCs w:val="24"/>
              <w:lang w:val="en-US"/>
            </w:rPr>
            <m:t xml:space="preserve"> </m:t>
          </m:r>
        </m:oMath>
      </m:oMathPara>
    </w:p>
    <w:p w:rsidR="009867E7" w:rsidRPr="004A5AE4" w:rsidRDefault="009867E7" w:rsidP="009867E7">
      <w:pPr>
        <w:jc w:val="center"/>
        <w:rPr>
          <w:rFonts w:ascii="Times New Roman" w:eastAsia="Cambria Math" w:hAnsi="Times New Roman" w:cs="Times New Roman"/>
          <w:i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3</m:t>
                  </m:r>
                </m:sub>
              </m:sSub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pt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3600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-133333,5t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;</m:t>
          </m:r>
        </m:oMath>
      </m:oMathPara>
    </w:p>
    <w:p w:rsidR="009867E7" w:rsidRPr="004A5AE4" w:rsidRDefault="009867E7" w:rsidP="009867E7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4A5AE4">
        <w:rPr>
          <w:rFonts w:ascii="Times New Roman" w:hAnsi="Times New Roman" w:cs="Times New Roman"/>
          <w:sz w:val="24"/>
          <w:szCs w:val="24"/>
        </w:rPr>
        <w:t>Напряжение на индуктивности можно определить по формуле</w:t>
      </w:r>
    </w:p>
    <w:p w:rsidR="009867E7" w:rsidRPr="004A5AE4" w:rsidRDefault="007E7911" w:rsidP="009867E7">
      <w:pPr>
        <w:tabs>
          <w:tab w:val="left" w:pos="5325"/>
        </w:tabs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L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=L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di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3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Lp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pt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3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L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-R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L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pt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=E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-R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3</m:t>
                  </m:r>
                </m:sub>
              </m:sSub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pt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=-36*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8000+0,01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0,01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e</m:t>
              </m:r>
            </m:e>
            <m:sup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4"/>
                </w:rPr>
                <m:t>-133333,5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=-28,8*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6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-133333,5</m:t>
              </m:r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t</m:t>
              </m:r>
            </m:sup>
          </m:sSup>
        </m:oMath>
      </m:oMathPara>
    </w:p>
    <w:p w:rsidR="00454AEE" w:rsidRDefault="00454AEE" w:rsidP="00454AEE">
      <w:pPr>
        <w:tabs>
          <w:tab w:val="left" w:pos="5325"/>
        </w:tabs>
        <w:rPr>
          <w:noProof/>
        </w:rPr>
      </w:pPr>
      <w:r w:rsidRPr="004A5AE4">
        <w:rPr>
          <w:b/>
          <w:bCs/>
          <w:sz w:val="28"/>
          <w:szCs w:val="28"/>
        </w:rPr>
        <w:t xml:space="preserve">Моделирование в среде </w:t>
      </w:r>
      <w:r w:rsidRPr="004A5AE4">
        <w:rPr>
          <w:b/>
          <w:bCs/>
          <w:sz w:val="28"/>
          <w:szCs w:val="28"/>
          <w:lang w:val="en-US"/>
        </w:rPr>
        <w:t>Multisim</w:t>
      </w:r>
      <w:r w:rsidRPr="0039725B">
        <w:rPr>
          <w:noProof/>
        </w:rPr>
        <w:t xml:space="preserve"> </w:t>
      </w:r>
    </w:p>
    <w:p w:rsidR="009867E7" w:rsidRPr="004A5AE4" w:rsidRDefault="009867E7" w:rsidP="009867E7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9867E7" w:rsidRDefault="00454AEE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515743D" wp14:editId="30D4D16B">
            <wp:extent cx="4819650" cy="3933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EE" w:rsidRPr="0039725B" w:rsidRDefault="0044597F" w:rsidP="00454AEE">
      <w:pPr>
        <w:tabs>
          <w:tab w:val="left" w:pos="5325"/>
        </w:tabs>
        <w:rPr>
          <w:b/>
          <w:bCs/>
          <w:i/>
          <w:iCs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E49BC85" wp14:editId="1DD22B3C">
            <wp:simplePos x="0" y="0"/>
            <wp:positionH relativeFrom="margin">
              <wp:posOffset>83185</wp:posOffset>
            </wp:positionH>
            <wp:positionV relativeFrom="margin">
              <wp:posOffset>5619750</wp:posOffset>
            </wp:positionV>
            <wp:extent cx="5734050" cy="401955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4AEE">
        <w:rPr>
          <w:b/>
          <w:bCs/>
          <w:i/>
          <w:iCs/>
        </w:rPr>
        <w:t>По результатам моделирования заполняем таблицу.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73"/>
        <w:gridCol w:w="1272"/>
        <w:gridCol w:w="1197"/>
        <w:gridCol w:w="1213"/>
        <w:gridCol w:w="1378"/>
        <w:gridCol w:w="1273"/>
        <w:gridCol w:w="1253"/>
      </w:tblGrid>
      <w:tr w:rsidR="00454AEE" w:rsidTr="003B03C1">
        <w:tc>
          <w:tcPr>
            <w:tcW w:w="177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54AEE" w:rsidRDefault="00454AEE" w:rsidP="003B03C1">
            <w:pPr>
              <w:pStyle w:val="a4"/>
              <w:snapToGrid w:val="0"/>
              <w:jc w:val="center"/>
            </w:pPr>
          </w:p>
          <w:p w:rsidR="00454AEE" w:rsidRDefault="00454AEE" w:rsidP="003B03C1">
            <w:pPr>
              <w:pStyle w:val="a4"/>
              <w:jc w:val="center"/>
            </w:pPr>
            <w:r>
              <w:t>Наименование параметра</w:t>
            </w:r>
          </w:p>
        </w:tc>
        <w:tc>
          <w:tcPr>
            <w:tcW w:w="758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454AEE" w:rsidRDefault="00454AEE" w:rsidP="003B03C1">
            <w:pPr>
              <w:pStyle w:val="a4"/>
              <w:snapToGrid w:val="0"/>
              <w:jc w:val="center"/>
            </w:pPr>
            <w:r>
              <w:t xml:space="preserve">Значение параметра во время действия </w:t>
            </w:r>
            <w:r>
              <w:rPr>
                <w:lang w:val="en-US"/>
              </w:rPr>
              <w:t>t</w:t>
            </w:r>
          </w:p>
        </w:tc>
      </w:tr>
      <w:tr w:rsidR="00454AEE" w:rsidTr="003B03C1">
        <w:tc>
          <w:tcPr>
            <w:tcW w:w="177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454AEE" w:rsidRDefault="00454AEE" w:rsidP="003B03C1">
            <w:pPr>
              <w:rPr>
                <w:sz w:val="24"/>
                <w:szCs w:val="24"/>
                <w:lang w:eastAsia="ar-SA"/>
              </w:rPr>
            </w:pPr>
          </w:p>
        </w:tc>
        <w:tc>
          <w:tcPr>
            <w:tcW w:w="3682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454AEE" w:rsidRDefault="00454AEE" w:rsidP="003B03C1">
            <w:pPr>
              <w:pStyle w:val="a4"/>
              <w:snapToGrid w:val="0"/>
              <w:jc w:val="center"/>
            </w:pPr>
            <w:r>
              <w:t xml:space="preserve">Импульса </w:t>
            </w:r>
            <w:proofErr w:type="spellStart"/>
            <w:r>
              <w:t>мкс</w:t>
            </w:r>
            <w:proofErr w:type="spellEnd"/>
          </w:p>
        </w:tc>
        <w:tc>
          <w:tcPr>
            <w:tcW w:w="390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454AEE" w:rsidRDefault="00454AEE" w:rsidP="003B03C1">
            <w:pPr>
              <w:pStyle w:val="a4"/>
              <w:snapToGrid w:val="0"/>
              <w:jc w:val="center"/>
            </w:pPr>
            <w:r>
              <w:t xml:space="preserve">Паузы </w:t>
            </w:r>
            <w:proofErr w:type="spellStart"/>
            <w:r>
              <w:t>мкс</w:t>
            </w:r>
            <w:proofErr w:type="spellEnd"/>
          </w:p>
        </w:tc>
      </w:tr>
      <w:tr w:rsidR="00454AEE" w:rsidTr="003B03C1">
        <w:tc>
          <w:tcPr>
            <w:tcW w:w="177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454AEE" w:rsidRDefault="00454AEE" w:rsidP="003B03C1">
            <w:pPr>
              <w:rPr>
                <w:sz w:val="24"/>
                <w:szCs w:val="24"/>
                <w:lang w:eastAsia="ar-SA"/>
              </w:rPr>
            </w:pPr>
          </w:p>
        </w:tc>
        <w:tc>
          <w:tcPr>
            <w:tcW w:w="12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454AEE" w:rsidRDefault="00454AEE" w:rsidP="003B03C1">
            <w:pPr>
              <w:pStyle w:val="a4"/>
              <w:snapToGrid w:val="0"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454AEE" w:rsidRDefault="00454AEE" w:rsidP="003B03C1">
            <w:pPr>
              <w:pStyle w:val="a4"/>
              <w:snapToGrid w:val="0"/>
              <w:jc w:val="center"/>
            </w:pPr>
            <w:r>
              <w:t>5</w:t>
            </w:r>
          </w:p>
        </w:tc>
        <w:tc>
          <w:tcPr>
            <w:tcW w:w="12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454AEE" w:rsidRDefault="00454AEE" w:rsidP="003B03C1">
            <w:pPr>
              <w:pStyle w:val="a4"/>
              <w:snapToGrid w:val="0"/>
              <w:jc w:val="center"/>
            </w:pPr>
            <w:r>
              <w:t>10</w:t>
            </w:r>
          </w:p>
        </w:tc>
        <w:tc>
          <w:tcPr>
            <w:tcW w:w="13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454AEE" w:rsidRDefault="00454AEE" w:rsidP="003B03C1">
            <w:pPr>
              <w:pStyle w:val="a4"/>
              <w:snapToGrid w:val="0"/>
              <w:jc w:val="center"/>
            </w:pPr>
            <w:r>
              <w:t>0</w:t>
            </w:r>
          </w:p>
        </w:tc>
        <w:tc>
          <w:tcPr>
            <w:tcW w:w="12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454AEE" w:rsidRDefault="00454AEE" w:rsidP="003B03C1">
            <w:pPr>
              <w:pStyle w:val="a4"/>
              <w:snapToGrid w:val="0"/>
              <w:jc w:val="center"/>
            </w:pPr>
            <w:r>
              <w:t>5</w:t>
            </w:r>
          </w:p>
        </w:tc>
        <w:tc>
          <w:tcPr>
            <w:tcW w:w="12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454AEE" w:rsidRDefault="00454AEE" w:rsidP="003B03C1">
            <w:pPr>
              <w:pStyle w:val="a4"/>
              <w:snapToGrid w:val="0"/>
              <w:jc w:val="center"/>
            </w:pPr>
            <w:r>
              <w:t>10</w:t>
            </w:r>
          </w:p>
        </w:tc>
      </w:tr>
      <w:tr w:rsidR="00454AEE" w:rsidTr="003B03C1">
        <w:tc>
          <w:tcPr>
            <w:tcW w:w="1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454AEE" w:rsidRPr="006A507E" w:rsidRDefault="00454AEE" w:rsidP="003B03C1">
            <w:pPr>
              <w:pStyle w:val="a4"/>
              <w:snapToGrid w:val="0"/>
              <w:jc w:val="center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L</w:t>
            </w:r>
            <w:r>
              <w:t>(</w:t>
            </w:r>
            <w:r>
              <w:rPr>
                <w:lang w:val="en-US"/>
              </w:rPr>
              <w:t>t)</w:t>
            </w:r>
            <w:r>
              <w:t xml:space="preserve"> </w:t>
            </w:r>
            <w:r>
              <w:rPr>
                <w:color w:val="000000"/>
              </w:rPr>
              <w:t>мА</w:t>
            </w:r>
          </w:p>
        </w:tc>
        <w:tc>
          <w:tcPr>
            <w:tcW w:w="12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454AEE" w:rsidRDefault="00454AEE" w:rsidP="003B03C1">
            <w:pPr>
              <w:pStyle w:val="a4"/>
              <w:snapToGrid w:val="0"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454AEE" w:rsidRDefault="0044597F" w:rsidP="003B03C1">
            <w:pPr>
              <w:pStyle w:val="a4"/>
              <w:snapToGrid w:val="0"/>
              <w:jc w:val="center"/>
            </w:pPr>
            <w:r>
              <w:t>0,225</w:t>
            </w:r>
          </w:p>
        </w:tc>
        <w:tc>
          <w:tcPr>
            <w:tcW w:w="12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454AEE" w:rsidRPr="0044597F" w:rsidRDefault="0044597F" w:rsidP="003B03C1">
            <w:pPr>
              <w:pStyle w:val="a4"/>
              <w:snapToGrid w:val="0"/>
              <w:jc w:val="center"/>
            </w:pPr>
            <w:r>
              <w:t>0,392</w:t>
            </w:r>
          </w:p>
        </w:tc>
        <w:tc>
          <w:tcPr>
            <w:tcW w:w="13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454AEE" w:rsidRPr="003B03C1" w:rsidRDefault="003B03C1" w:rsidP="003B03C1">
            <w:pPr>
              <w:pStyle w:val="a4"/>
              <w:snapToGrid w:val="0"/>
              <w:jc w:val="center"/>
            </w:pPr>
            <w:r>
              <w:t>0,096</w:t>
            </w:r>
          </w:p>
        </w:tc>
        <w:tc>
          <w:tcPr>
            <w:tcW w:w="12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454AEE" w:rsidRPr="003B03C1" w:rsidRDefault="003B03C1" w:rsidP="003B03C1">
            <w:pPr>
              <w:pStyle w:val="a4"/>
              <w:snapToGrid w:val="0"/>
              <w:jc w:val="center"/>
            </w:pPr>
            <w:r>
              <w:t>0,74</w:t>
            </w:r>
          </w:p>
        </w:tc>
        <w:tc>
          <w:tcPr>
            <w:tcW w:w="12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54AEE" w:rsidRPr="003B03C1" w:rsidRDefault="003B03C1" w:rsidP="003B03C1">
            <w:pPr>
              <w:pStyle w:val="a4"/>
              <w:snapToGrid w:val="0"/>
              <w:jc w:val="center"/>
            </w:pPr>
            <w:r>
              <w:t>0,566</w:t>
            </w:r>
          </w:p>
        </w:tc>
      </w:tr>
      <w:tr w:rsidR="00454AEE" w:rsidTr="003B03C1">
        <w:tc>
          <w:tcPr>
            <w:tcW w:w="1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454AEE" w:rsidRDefault="00454AEE" w:rsidP="003B03C1">
            <w:pPr>
              <w:pStyle w:val="a4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L</w:t>
            </w:r>
            <w:r>
              <w:rPr>
                <w:lang w:val="en-US"/>
              </w:rPr>
              <w:t>(t)</w:t>
            </w:r>
          </w:p>
        </w:tc>
        <w:tc>
          <w:tcPr>
            <w:tcW w:w="12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454AEE" w:rsidRPr="0044597F" w:rsidRDefault="0044597F" w:rsidP="003B03C1">
            <w:pPr>
              <w:pStyle w:val="a4"/>
              <w:snapToGrid w:val="0"/>
              <w:jc w:val="center"/>
            </w:pPr>
            <w:r>
              <w:t>30,5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454AEE" w:rsidRPr="0044597F" w:rsidRDefault="0044597F" w:rsidP="003B03C1">
            <w:pPr>
              <w:pStyle w:val="a4"/>
              <w:snapToGrid w:val="0"/>
              <w:jc w:val="center"/>
            </w:pPr>
            <w:r>
              <w:t>23,5</w:t>
            </w:r>
          </w:p>
        </w:tc>
        <w:tc>
          <w:tcPr>
            <w:tcW w:w="12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454AEE" w:rsidRDefault="0044597F" w:rsidP="003B03C1">
            <w:pPr>
              <w:pStyle w:val="a4"/>
              <w:snapToGrid w:val="0"/>
              <w:jc w:val="center"/>
            </w:pPr>
            <w:r>
              <w:t>18,1</w:t>
            </w:r>
          </w:p>
        </w:tc>
        <w:tc>
          <w:tcPr>
            <w:tcW w:w="13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454AEE" w:rsidRDefault="00454AEE" w:rsidP="0044597F">
            <w:pPr>
              <w:pStyle w:val="a4"/>
              <w:snapToGrid w:val="0"/>
              <w:jc w:val="center"/>
            </w:pPr>
            <w:r>
              <w:t>-</w:t>
            </w:r>
            <w:r w:rsidR="0044597F">
              <w:t>30,5</w:t>
            </w:r>
          </w:p>
        </w:tc>
        <w:tc>
          <w:tcPr>
            <w:tcW w:w="12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454AEE" w:rsidRPr="00C16FBF" w:rsidRDefault="003B03C1" w:rsidP="003B03C1">
            <w:pPr>
              <w:pStyle w:val="a4"/>
              <w:snapToGrid w:val="0"/>
              <w:jc w:val="center"/>
              <w:rPr>
                <w:lang w:val="en-US"/>
              </w:rPr>
            </w:pPr>
            <w:r>
              <w:t>-23,63</w:t>
            </w:r>
          </w:p>
        </w:tc>
        <w:tc>
          <w:tcPr>
            <w:tcW w:w="12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54AEE" w:rsidRDefault="00454AEE" w:rsidP="003B03C1">
            <w:pPr>
              <w:pStyle w:val="a4"/>
              <w:snapToGrid w:val="0"/>
              <w:jc w:val="center"/>
            </w:pPr>
            <w:r>
              <w:rPr>
                <w:lang w:val="en-US"/>
              </w:rPr>
              <w:t>-</w:t>
            </w:r>
            <w:r w:rsidR="003B03C1">
              <w:t>18,1</w:t>
            </w:r>
          </w:p>
        </w:tc>
      </w:tr>
    </w:tbl>
    <w:p w:rsidR="003B03C1" w:rsidRDefault="0044597F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35560</wp:posOffset>
            </wp:positionH>
            <wp:positionV relativeFrom="margin">
              <wp:posOffset>3657600</wp:posOffset>
            </wp:positionV>
            <wp:extent cx="5695950" cy="403860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35560</wp:posOffset>
            </wp:positionH>
            <wp:positionV relativeFrom="margin">
              <wp:posOffset>-447675</wp:posOffset>
            </wp:positionV>
            <wp:extent cx="5686425" cy="400050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4AEE">
        <w:rPr>
          <w:rFonts w:ascii="Times New Roman" w:hAnsi="Times New Roman" w:cs="Times New Roman"/>
          <w:sz w:val="24"/>
          <w:szCs w:val="24"/>
        </w:rPr>
        <w:br w:type="page"/>
      </w:r>
      <w:r w:rsidR="003B03C1"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35FB14D3" wp14:editId="7C5ABCB6">
            <wp:simplePos x="0" y="0"/>
            <wp:positionH relativeFrom="margin">
              <wp:posOffset>64135</wp:posOffset>
            </wp:positionH>
            <wp:positionV relativeFrom="margin">
              <wp:posOffset>3590925</wp:posOffset>
            </wp:positionV>
            <wp:extent cx="5705475" cy="4019550"/>
            <wp:effectExtent l="0" t="0" r="952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03C1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35495879" wp14:editId="59D3FD29">
            <wp:simplePos x="0" y="0"/>
            <wp:positionH relativeFrom="margin">
              <wp:posOffset>130810</wp:posOffset>
            </wp:positionH>
            <wp:positionV relativeFrom="margin">
              <wp:posOffset>-457200</wp:posOffset>
            </wp:positionV>
            <wp:extent cx="5715000" cy="4048125"/>
            <wp:effectExtent l="0" t="0" r="0" b="952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03C1" w:rsidRPr="003B03C1">
        <w:rPr>
          <w:noProof/>
          <w:lang w:eastAsia="ru-RU"/>
        </w:rPr>
        <w:t xml:space="preserve"> </w:t>
      </w:r>
    </w:p>
    <w:p w:rsidR="003B03C1" w:rsidRDefault="003B03C1">
      <w:pPr>
        <w:rPr>
          <w:noProof/>
          <w:lang w:eastAsia="ru-RU"/>
        </w:rPr>
      </w:pPr>
    </w:p>
    <w:p w:rsidR="003B03C1" w:rsidRDefault="003B03C1">
      <w:pPr>
        <w:rPr>
          <w:noProof/>
          <w:lang w:eastAsia="ru-RU"/>
        </w:rPr>
      </w:pPr>
    </w:p>
    <w:p w:rsidR="003B03C1" w:rsidRDefault="003B03C1">
      <w:pPr>
        <w:rPr>
          <w:noProof/>
          <w:lang w:eastAsia="ru-RU"/>
        </w:rPr>
      </w:pPr>
    </w:p>
    <w:p w:rsidR="003B03C1" w:rsidRDefault="003B03C1">
      <w:pPr>
        <w:rPr>
          <w:noProof/>
          <w:lang w:eastAsia="ru-RU"/>
        </w:rPr>
      </w:pPr>
    </w:p>
    <w:p w:rsidR="003B03C1" w:rsidRDefault="003B03C1">
      <w:pPr>
        <w:rPr>
          <w:noProof/>
          <w:lang w:eastAsia="ru-RU"/>
        </w:rPr>
      </w:pPr>
    </w:p>
    <w:p w:rsidR="003B03C1" w:rsidRDefault="003B03C1">
      <w:pPr>
        <w:rPr>
          <w:noProof/>
          <w:lang w:eastAsia="ru-RU"/>
        </w:rPr>
      </w:pPr>
    </w:p>
    <w:p w:rsidR="003B03C1" w:rsidRDefault="003B03C1">
      <w:pPr>
        <w:rPr>
          <w:noProof/>
          <w:lang w:eastAsia="ru-RU"/>
        </w:rPr>
      </w:pPr>
    </w:p>
    <w:p w:rsidR="003B03C1" w:rsidRDefault="003B03C1">
      <w:pPr>
        <w:rPr>
          <w:noProof/>
          <w:lang w:eastAsia="ru-RU"/>
        </w:rPr>
      </w:pPr>
    </w:p>
    <w:p w:rsidR="003B03C1" w:rsidRDefault="003B03C1">
      <w:pPr>
        <w:rPr>
          <w:noProof/>
          <w:lang w:eastAsia="ru-RU"/>
        </w:rPr>
      </w:pPr>
    </w:p>
    <w:p w:rsidR="003B03C1" w:rsidRDefault="003B03C1">
      <w:pPr>
        <w:rPr>
          <w:noProof/>
          <w:lang w:eastAsia="ru-RU"/>
        </w:rPr>
      </w:pPr>
    </w:p>
    <w:p w:rsidR="003B03C1" w:rsidRDefault="003B03C1">
      <w:pPr>
        <w:rPr>
          <w:noProof/>
          <w:lang w:eastAsia="ru-RU"/>
        </w:rPr>
      </w:pPr>
    </w:p>
    <w:p w:rsidR="003B03C1" w:rsidRDefault="003B03C1">
      <w:pPr>
        <w:rPr>
          <w:noProof/>
          <w:lang w:eastAsia="ru-RU"/>
        </w:rPr>
      </w:pPr>
    </w:p>
    <w:p w:rsidR="003B03C1" w:rsidRDefault="003B03C1">
      <w:pPr>
        <w:rPr>
          <w:noProof/>
          <w:lang w:eastAsia="ru-RU"/>
        </w:rPr>
      </w:pPr>
    </w:p>
    <w:p w:rsidR="003B03C1" w:rsidRDefault="003B03C1">
      <w:pPr>
        <w:rPr>
          <w:noProof/>
          <w:lang w:eastAsia="ru-RU"/>
        </w:rPr>
      </w:pPr>
    </w:p>
    <w:p w:rsidR="003B03C1" w:rsidRDefault="003B03C1">
      <w:pPr>
        <w:rPr>
          <w:noProof/>
          <w:lang w:eastAsia="ru-RU"/>
        </w:rPr>
      </w:pPr>
    </w:p>
    <w:p w:rsidR="003B03C1" w:rsidRDefault="003B03C1">
      <w:pPr>
        <w:rPr>
          <w:noProof/>
          <w:lang w:eastAsia="ru-RU"/>
        </w:rPr>
      </w:pPr>
    </w:p>
    <w:p w:rsidR="003B03C1" w:rsidRDefault="003B03C1">
      <w:pPr>
        <w:rPr>
          <w:noProof/>
          <w:lang w:eastAsia="ru-RU"/>
        </w:rPr>
      </w:pPr>
    </w:p>
    <w:p w:rsidR="003B03C1" w:rsidRDefault="003B03C1">
      <w:pPr>
        <w:rPr>
          <w:noProof/>
          <w:lang w:eastAsia="ru-RU"/>
        </w:rPr>
      </w:pPr>
    </w:p>
    <w:p w:rsidR="003B03C1" w:rsidRDefault="003B03C1">
      <w:pPr>
        <w:rPr>
          <w:noProof/>
          <w:lang w:eastAsia="ru-RU"/>
        </w:rPr>
      </w:pPr>
    </w:p>
    <w:p w:rsidR="003B03C1" w:rsidRDefault="003B03C1">
      <w:pPr>
        <w:rPr>
          <w:noProof/>
          <w:lang w:eastAsia="ru-RU"/>
        </w:rPr>
      </w:pPr>
    </w:p>
    <w:p w:rsidR="003B03C1" w:rsidRDefault="003B03C1">
      <w:pPr>
        <w:rPr>
          <w:noProof/>
          <w:lang w:eastAsia="ru-RU"/>
        </w:rPr>
      </w:pPr>
    </w:p>
    <w:p w:rsidR="003B03C1" w:rsidRDefault="003B03C1">
      <w:pPr>
        <w:rPr>
          <w:noProof/>
          <w:lang w:eastAsia="ru-RU"/>
        </w:rPr>
      </w:pPr>
    </w:p>
    <w:p w:rsidR="003B03C1" w:rsidRDefault="003B03C1">
      <w:pPr>
        <w:rPr>
          <w:noProof/>
          <w:lang w:eastAsia="ru-RU"/>
        </w:rPr>
      </w:pPr>
    </w:p>
    <w:p w:rsidR="003B03C1" w:rsidRDefault="003B03C1">
      <w:pPr>
        <w:rPr>
          <w:noProof/>
          <w:lang w:eastAsia="ru-RU"/>
        </w:rPr>
      </w:pPr>
    </w:p>
    <w:p w:rsidR="003B03C1" w:rsidRDefault="003B03C1">
      <w:pPr>
        <w:rPr>
          <w:noProof/>
          <w:lang w:eastAsia="ru-RU"/>
        </w:rPr>
      </w:pPr>
    </w:p>
    <w:p w:rsidR="003B03C1" w:rsidRDefault="003B03C1">
      <w:pPr>
        <w:rPr>
          <w:noProof/>
          <w:lang w:eastAsia="ru-RU"/>
        </w:rPr>
      </w:pPr>
    </w:p>
    <w:p w:rsidR="003B03C1" w:rsidRDefault="003B03C1">
      <w:pPr>
        <w:rPr>
          <w:noProof/>
          <w:lang w:eastAsia="ru-RU"/>
        </w:rPr>
      </w:pPr>
    </w:p>
    <w:p w:rsidR="003B03C1" w:rsidRDefault="003B03C1">
      <w:pPr>
        <w:rPr>
          <w:noProof/>
          <w:lang w:eastAsia="ru-RU"/>
        </w:rPr>
      </w:pPr>
    </w:p>
    <w:p w:rsidR="003B03C1" w:rsidRDefault="003B03C1">
      <w:pPr>
        <w:rPr>
          <w:noProof/>
          <w:lang w:eastAsia="ru-RU"/>
        </w:rPr>
      </w:pPr>
    </w:p>
    <w:p w:rsidR="003B03C1" w:rsidRDefault="003B03C1">
      <w:pPr>
        <w:rPr>
          <w:noProof/>
          <w:lang w:eastAsia="ru-RU"/>
        </w:rPr>
      </w:pPr>
    </w:p>
    <w:p w:rsidR="003B03C1" w:rsidRDefault="003B03C1">
      <w:pPr>
        <w:rPr>
          <w:noProof/>
          <w:lang w:eastAsia="ru-RU"/>
        </w:rPr>
      </w:pPr>
    </w:p>
    <w:p w:rsidR="003B03C1" w:rsidRDefault="003B03C1">
      <w:pPr>
        <w:rPr>
          <w:noProof/>
          <w:lang w:eastAsia="ru-RU"/>
        </w:rPr>
      </w:pPr>
    </w:p>
    <w:p w:rsidR="003B03C1" w:rsidRDefault="003B03C1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4B2F87EE" wp14:editId="797E955E">
            <wp:simplePos x="0" y="0"/>
            <wp:positionH relativeFrom="margin">
              <wp:posOffset>-164465</wp:posOffset>
            </wp:positionH>
            <wp:positionV relativeFrom="margin">
              <wp:posOffset>-647700</wp:posOffset>
            </wp:positionV>
            <wp:extent cx="5724525" cy="4057650"/>
            <wp:effectExtent l="0" t="0" r="952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03C1" w:rsidRDefault="003B03C1">
      <w:pPr>
        <w:rPr>
          <w:noProof/>
          <w:lang w:eastAsia="ru-RU"/>
        </w:rPr>
      </w:pPr>
    </w:p>
    <w:p w:rsidR="003B03C1" w:rsidRDefault="003B03C1">
      <w:pPr>
        <w:rPr>
          <w:noProof/>
          <w:lang w:eastAsia="ru-RU"/>
        </w:rPr>
      </w:pPr>
    </w:p>
    <w:p w:rsidR="003B03C1" w:rsidRDefault="003B03C1">
      <w:pPr>
        <w:rPr>
          <w:noProof/>
          <w:lang w:eastAsia="ru-RU"/>
        </w:rPr>
      </w:pPr>
    </w:p>
    <w:p w:rsidR="003B03C1" w:rsidRDefault="003B03C1">
      <w:pPr>
        <w:rPr>
          <w:noProof/>
          <w:lang w:eastAsia="ru-RU"/>
        </w:rPr>
      </w:pPr>
    </w:p>
    <w:p w:rsidR="003B03C1" w:rsidRDefault="003B03C1">
      <w:pPr>
        <w:rPr>
          <w:noProof/>
          <w:lang w:eastAsia="ru-RU"/>
        </w:rPr>
      </w:pPr>
    </w:p>
    <w:p w:rsidR="003B03C1" w:rsidRDefault="003B03C1">
      <w:pPr>
        <w:rPr>
          <w:noProof/>
          <w:lang w:eastAsia="ru-RU"/>
        </w:rPr>
      </w:pPr>
    </w:p>
    <w:p w:rsidR="003B03C1" w:rsidRDefault="003B03C1">
      <w:pPr>
        <w:rPr>
          <w:noProof/>
          <w:lang w:eastAsia="ru-RU"/>
        </w:rPr>
      </w:pPr>
    </w:p>
    <w:p w:rsidR="003B03C1" w:rsidRDefault="003B03C1">
      <w:pPr>
        <w:rPr>
          <w:noProof/>
          <w:lang w:eastAsia="ru-RU"/>
        </w:rPr>
      </w:pPr>
    </w:p>
    <w:p w:rsidR="003B03C1" w:rsidRDefault="003B03C1">
      <w:pPr>
        <w:rPr>
          <w:noProof/>
          <w:lang w:eastAsia="ru-RU"/>
        </w:rPr>
      </w:pPr>
    </w:p>
    <w:p w:rsidR="003B03C1" w:rsidRDefault="003B03C1">
      <w:pPr>
        <w:rPr>
          <w:noProof/>
          <w:lang w:eastAsia="ru-RU"/>
        </w:rPr>
      </w:pPr>
    </w:p>
    <w:p w:rsidR="003B03C1" w:rsidRDefault="003B03C1">
      <w:pPr>
        <w:rPr>
          <w:noProof/>
          <w:lang w:eastAsia="ru-RU"/>
        </w:rPr>
      </w:pPr>
    </w:p>
    <w:p w:rsidR="003B03C1" w:rsidRDefault="003B03C1">
      <w:pPr>
        <w:rPr>
          <w:noProof/>
          <w:lang w:eastAsia="ru-RU"/>
        </w:rPr>
      </w:pPr>
    </w:p>
    <w:p w:rsidR="003B03C1" w:rsidRPr="0039725B" w:rsidRDefault="003B03C1" w:rsidP="003B03C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9725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Переходные процессы в цепях с </w:t>
      </w:r>
      <w:r w:rsidRPr="0039725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RC</w:t>
      </w:r>
      <w:r w:rsidRPr="0039725B">
        <w:rPr>
          <w:rFonts w:ascii="Times New Roman" w:hAnsi="Times New Roman" w:cs="Times New Roman"/>
          <w:b/>
          <w:bCs/>
          <w:i/>
          <w:iCs/>
          <w:sz w:val="24"/>
          <w:szCs w:val="24"/>
        </w:rPr>
        <w:t>-элементами</w:t>
      </w:r>
    </w:p>
    <w:p w:rsidR="003B03C1" w:rsidRPr="0039725B" w:rsidRDefault="003B03C1" w:rsidP="003B03C1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39725B">
        <w:rPr>
          <w:rFonts w:ascii="Times New Roman" w:hAnsi="Times New Roman" w:cs="Times New Roman"/>
          <w:sz w:val="24"/>
          <w:szCs w:val="24"/>
        </w:rPr>
        <w:t xml:space="preserve">При подключении резистивно-емкостной цепи без начального запаса </w:t>
      </w:r>
      <w:proofErr w:type="gramStart"/>
      <w:r w:rsidRPr="0039725B">
        <w:rPr>
          <w:rFonts w:ascii="Times New Roman" w:hAnsi="Times New Roman" w:cs="Times New Roman"/>
          <w:sz w:val="24"/>
          <w:szCs w:val="24"/>
        </w:rPr>
        <w:t>энергии  к</w:t>
      </w:r>
      <w:proofErr w:type="gramEnd"/>
      <w:r w:rsidRPr="0039725B">
        <w:rPr>
          <w:rFonts w:ascii="Times New Roman" w:hAnsi="Times New Roman" w:cs="Times New Roman"/>
          <w:sz w:val="24"/>
          <w:szCs w:val="24"/>
        </w:rPr>
        <w:t xml:space="preserve"> источнику постоянного напряжения с ЭДС Е  напряжение на конденсаторе </w:t>
      </w:r>
      <w:proofErr w:type="spellStart"/>
      <w:r w:rsidRPr="0039725B">
        <w:rPr>
          <w:rFonts w:ascii="Times New Roman" w:hAnsi="Times New Roman" w:cs="Times New Roman"/>
          <w:sz w:val="24"/>
          <w:szCs w:val="24"/>
          <w:lang w:val="en-US"/>
        </w:rPr>
        <w:t>Uc</w:t>
      </w:r>
      <w:proofErr w:type="spellEnd"/>
      <w:r w:rsidRPr="0039725B">
        <w:rPr>
          <w:rFonts w:ascii="Times New Roman" w:hAnsi="Times New Roman" w:cs="Times New Roman"/>
          <w:sz w:val="24"/>
          <w:szCs w:val="24"/>
        </w:rPr>
        <w:t xml:space="preserve"> изменяется по экспоненциальному закону, ток </w:t>
      </w:r>
      <w:proofErr w:type="spellStart"/>
      <w:r w:rsidRPr="0039725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725B">
        <w:rPr>
          <w:rFonts w:ascii="Times New Roman" w:hAnsi="Times New Roman" w:cs="Times New Roman"/>
          <w:sz w:val="24"/>
          <w:szCs w:val="24"/>
        </w:rPr>
        <w:t xml:space="preserve"> нарастает, а убывает по экспоненте.</w:t>
      </w:r>
    </w:p>
    <w:p w:rsidR="003B03C1" w:rsidRPr="004A5AE4" w:rsidRDefault="003B03C1" w:rsidP="003B03C1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W w:w="9072" w:type="dxa"/>
        <w:tblInd w:w="-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18"/>
        <w:gridCol w:w="1134"/>
        <w:gridCol w:w="1559"/>
        <w:gridCol w:w="1418"/>
        <w:gridCol w:w="1276"/>
        <w:gridCol w:w="1405"/>
        <w:gridCol w:w="12"/>
        <w:gridCol w:w="1050"/>
      </w:tblGrid>
      <w:tr w:rsidR="003B03C1" w:rsidTr="003B03C1"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B03C1" w:rsidRDefault="003B03C1" w:rsidP="003B03C1">
            <w:pPr>
              <w:pStyle w:val="a4"/>
              <w:snapToGrid w:val="0"/>
              <w:jc w:val="center"/>
            </w:pPr>
            <w:r>
              <w:t xml:space="preserve">Варианты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B03C1" w:rsidRDefault="003B03C1" w:rsidP="003B03C1">
            <w:pPr>
              <w:pStyle w:val="a4"/>
              <w:snapToGrid w:val="0"/>
              <w:jc w:val="center"/>
            </w:pPr>
            <w:r>
              <w:rPr>
                <w:lang w:val="en-US"/>
              </w:rPr>
              <w:t xml:space="preserve">E , </w:t>
            </w:r>
            <w:r>
              <w:t>В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B03C1" w:rsidRDefault="003B03C1" w:rsidP="003B03C1">
            <w:pPr>
              <w:pStyle w:val="a4"/>
              <w:snapToGrid w:val="0"/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 xml:space="preserve">1  </w:t>
            </w:r>
            <w:r>
              <w:rPr>
                <w:lang w:val="en-US"/>
              </w:rPr>
              <w:t xml:space="preserve">, </w:t>
            </w:r>
            <w:r>
              <w:t>к</w:t>
            </w:r>
            <w:proofErr w:type="spellStart"/>
            <w:r>
              <w:rPr>
                <w:lang w:val="en-US"/>
              </w:rPr>
              <w:t>Ом</w:t>
            </w:r>
            <w:proofErr w:type="spellEnd"/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B03C1" w:rsidRDefault="003B03C1" w:rsidP="003B03C1">
            <w:pPr>
              <w:pStyle w:val="a4"/>
              <w:snapToGrid w:val="0"/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 xml:space="preserve">2 </w:t>
            </w:r>
            <w:r>
              <w:rPr>
                <w:lang w:val="en-US"/>
              </w:rPr>
              <w:t xml:space="preserve">, </w:t>
            </w:r>
            <w:r>
              <w:t>к</w:t>
            </w:r>
            <w:proofErr w:type="spellStart"/>
            <w:r>
              <w:rPr>
                <w:lang w:val="en-US"/>
              </w:rPr>
              <w:t>Ом</w:t>
            </w:r>
            <w:proofErr w:type="spellEnd"/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B03C1" w:rsidRDefault="003B03C1" w:rsidP="003B03C1">
            <w:pPr>
              <w:pStyle w:val="a4"/>
              <w:snapToGrid w:val="0"/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 xml:space="preserve">3 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Ом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B03C1" w:rsidRDefault="003B03C1" w:rsidP="003B03C1">
            <w:pPr>
              <w:pStyle w:val="a4"/>
              <w:snapToGrid w:val="0"/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 xml:space="preserve">4 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Ом</w:t>
            </w:r>
            <w:proofErr w:type="spellEnd"/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03C1" w:rsidRPr="00DA2839" w:rsidRDefault="003B03C1" w:rsidP="003B03C1">
            <w:pPr>
              <w:pStyle w:val="a4"/>
              <w:snapToGrid w:val="0"/>
              <w:jc w:val="center"/>
            </w:pPr>
            <w:r>
              <w:rPr>
                <w:lang w:val="en-US"/>
              </w:rPr>
              <w:t xml:space="preserve">C , </w:t>
            </w:r>
            <w:r>
              <w:t>мкФ</w:t>
            </w:r>
          </w:p>
        </w:tc>
      </w:tr>
      <w:tr w:rsidR="003B03C1" w:rsidTr="003B03C1">
        <w:tc>
          <w:tcPr>
            <w:tcW w:w="12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B03C1" w:rsidRDefault="003B03C1" w:rsidP="003B03C1">
            <w:pPr>
              <w:pStyle w:val="a4"/>
              <w:snapToGrid w:val="0"/>
              <w:jc w:val="center"/>
            </w:pPr>
            <w:r>
              <w:t>6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B03C1" w:rsidRDefault="003B03C1" w:rsidP="003B03C1">
            <w:pPr>
              <w:pStyle w:val="a4"/>
              <w:snapToGrid w:val="0"/>
              <w:jc w:val="center"/>
            </w:pPr>
            <w:r>
              <w:t>16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B03C1" w:rsidRDefault="003B03C1" w:rsidP="003B03C1">
            <w:pPr>
              <w:pStyle w:val="a4"/>
              <w:snapToGrid w:val="0"/>
              <w:jc w:val="center"/>
            </w:pPr>
            <w:r>
              <w:t>1.7</w:t>
            </w:r>
          </w:p>
        </w:tc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B03C1" w:rsidRDefault="003B03C1" w:rsidP="003B03C1">
            <w:pPr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B03C1" w:rsidRDefault="003B03C1" w:rsidP="003B03C1">
            <w:pPr>
              <w:jc w:val="center"/>
            </w:pPr>
            <w:r>
              <w:t>0.01</w:t>
            </w:r>
          </w:p>
        </w:tc>
        <w:tc>
          <w:tcPr>
            <w:tcW w:w="14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B03C1" w:rsidRDefault="003B03C1" w:rsidP="003B03C1">
            <w:pPr>
              <w:pStyle w:val="a4"/>
              <w:snapToGrid w:val="0"/>
              <w:jc w:val="center"/>
            </w:pPr>
            <w:r>
              <w:t>1</w:t>
            </w:r>
          </w:p>
        </w:tc>
        <w:tc>
          <w:tcPr>
            <w:tcW w:w="10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03C1" w:rsidRDefault="003B03C1" w:rsidP="003B03C1">
            <w:pPr>
              <w:pStyle w:val="a4"/>
              <w:snapToGrid w:val="0"/>
              <w:jc w:val="center"/>
            </w:pPr>
            <w:r>
              <w:t>0.1</w:t>
            </w:r>
          </w:p>
        </w:tc>
      </w:tr>
    </w:tbl>
    <w:p w:rsidR="003B03C1" w:rsidRDefault="003B03C1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587B4D9" wp14:editId="67DA45FC">
            <wp:extent cx="3800475" cy="21907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C1" w:rsidRDefault="003B03C1">
      <w:pPr>
        <w:rPr>
          <w:noProof/>
          <w:lang w:val="en-US" w:eastAsia="ru-RU"/>
        </w:rPr>
      </w:pPr>
    </w:p>
    <w:p w:rsidR="003B03C1" w:rsidRPr="0039725B" w:rsidRDefault="003B03C1" w:rsidP="003B03C1">
      <w:pPr>
        <w:rPr>
          <w:rFonts w:ascii="Times New Roman" w:hAnsi="Times New Roman" w:cs="Times New Roman"/>
          <w:sz w:val="24"/>
          <w:szCs w:val="24"/>
        </w:rPr>
      </w:pPr>
      <w:r w:rsidRPr="0039725B">
        <w:rPr>
          <w:rFonts w:ascii="Times New Roman" w:hAnsi="Times New Roman" w:cs="Times New Roman"/>
          <w:sz w:val="24"/>
          <w:szCs w:val="24"/>
        </w:rPr>
        <w:t>Составим систему уравнений для электрической цепи (см рисунок 4)</w:t>
      </w:r>
    </w:p>
    <w:p w:rsidR="003B03C1" w:rsidRPr="0039725B" w:rsidRDefault="007E7911" w:rsidP="003B03C1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ar-SA"/>
                    </w:rPr>
                  </m:ctrlPr>
                </m:eqArrP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&amp;E=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ambria Math"/>
                      <w:sz w:val="24"/>
                      <w:szCs w:val="24"/>
                      <w:lang w:eastAsia="ar-SA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Cambria Math"/>
                      <w:sz w:val="24"/>
                      <w:szCs w:val="24"/>
                      <w:lang w:eastAsia="ar-SA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;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C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Cambria Math"/>
                      <w:sz w:val="24"/>
                      <w:szCs w:val="24"/>
                      <w:lang w:eastAsia="ar-SA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Cambria Math"/>
                      <w:sz w:val="24"/>
                      <w:szCs w:val="24"/>
                      <w:lang w:eastAsia="ar-SA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=0;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=0.</m:t>
                  </m:r>
                </m:e>
              </m:eqAr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e>
          </m:d>
        </m:oMath>
      </m:oMathPara>
    </w:p>
    <w:p w:rsidR="003B03C1" w:rsidRPr="0039725B" w:rsidRDefault="003B03C1" w:rsidP="003B03C1">
      <w:pPr>
        <w:rPr>
          <w:rFonts w:ascii="Times New Roman" w:hAnsi="Times New Roman" w:cs="Times New Roman"/>
          <w:sz w:val="24"/>
          <w:szCs w:val="24"/>
        </w:rPr>
      </w:pPr>
      <w:r w:rsidRPr="0039725B">
        <w:rPr>
          <w:rFonts w:ascii="Times New Roman" w:hAnsi="Times New Roman" w:cs="Times New Roman"/>
          <w:sz w:val="24"/>
          <w:szCs w:val="24"/>
        </w:rPr>
        <w:t>Заменяя переменные, получим следующие уравнения:</w:t>
      </w:r>
    </w:p>
    <w:p w:rsidR="003B03C1" w:rsidRPr="0039725B" w:rsidRDefault="007E7911" w:rsidP="003B03C1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ar-SA"/>
                    </w:rPr>
                  </m:ctrlPr>
                </m:eqArrP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)=E;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eastAsia="ar-S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eastAsia="ar-S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eastAsia="ar-S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eastAsia="ar-S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)</m:t>
                      </m:r>
                    </m:den>
                  </m:f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eastAsia="ar-S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 w:val="24"/>
                                  <w:szCs w:val="24"/>
                                  <w:lang w:eastAsia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 w:val="24"/>
                                  <w:szCs w:val="24"/>
                                  <w:lang w:eastAsia="ar-SA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 w:val="24"/>
                                  <w:szCs w:val="24"/>
                                  <w:lang w:eastAsia="ar-SA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 w:val="24"/>
                                  <w:szCs w:val="24"/>
                                  <w:lang w:eastAsia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 w:val="24"/>
                                  <w:szCs w:val="24"/>
                                  <w:lang w:eastAsia="ar-SA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 w:val="24"/>
                                  <w:szCs w:val="24"/>
                                  <w:lang w:eastAsia="ar-S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eastAsia="ar-S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 w:val="24"/>
                                  <w:szCs w:val="24"/>
                                  <w:lang w:eastAsia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 w:val="24"/>
                                  <w:szCs w:val="24"/>
                                  <w:lang w:eastAsia="ar-SA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 w:val="24"/>
                                  <w:szCs w:val="24"/>
                                  <w:lang w:eastAsia="ar-SA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ar-SA"/>
                            </w:rPr>
                          </m:ctrlPr>
                        </m:den>
                      </m:f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ar-SA"/>
                        </w:rPr>
                      </m:ctrlPr>
                    </m:e>
                    <m:sub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ar-SA"/>
                        </w:rPr>
                      </m:ctrlP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;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C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ar-S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eastAsia="ar-S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eastAsia="ar-S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mbria Math"/>
                          <w:sz w:val="24"/>
                          <w:szCs w:val="24"/>
                          <w:lang w:eastAsia="ar-SA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eastAsia="ar-S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eastAsia="ar-SA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eastAsia="ar-S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eastAsia="ar-S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eastAsia="ar-S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eastAsia="ar-SA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ar-SA"/>
                        </w:rPr>
                      </m:ctrlPr>
                    </m:den>
                  </m:f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)=E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ar-S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eastAsia="ar-S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eastAsia="ar-SA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eastAsia="ar-S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eastAsia="ar-S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eastAsia="ar-S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eastAsia="ar-SA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ar-SA"/>
                        </w:rPr>
                      </m:ctrlPr>
                    </m:den>
                  </m:f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.</m:t>
                  </m:r>
                </m:e>
              </m:eqAr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e>
          </m:d>
        </m:oMath>
      </m:oMathPara>
    </w:p>
    <w:p w:rsidR="003B03C1" w:rsidRDefault="003B03C1" w:rsidP="003B03C1">
      <w:pPr>
        <w:spacing w:line="100" w:lineRule="atLeast"/>
        <w:rPr>
          <w:rFonts w:ascii="Times New Roman" w:hAnsi="Times New Roman" w:cs="Times New Roman"/>
          <w:sz w:val="24"/>
          <w:szCs w:val="24"/>
        </w:rPr>
      </w:pPr>
      <w:r w:rsidRPr="0039725B">
        <w:rPr>
          <w:rFonts w:ascii="Times New Roman" w:hAnsi="Times New Roman" w:cs="Times New Roman"/>
          <w:sz w:val="24"/>
          <w:szCs w:val="24"/>
        </w:rPr>
        <w:t>Во второй ветви ток проходит через конденсатор и определяется дифференциальной зависимостью между током и напряжением:</w:t>
      </w:r>
    </w:p>
    <w:p w:rsidR="003B03C1" w:rsidRPr="0039725B" w:rsidRDefault="007E7911" w:rsidP="003B03C1">
      <w:pPr>
        <w:spacing w:line="100" w:lineRule="atLeast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ar-SA"/>
                </w:rPr>
                <m:t>i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ar-SA"/>
                </w:rPr>
                <m:t>3</m:t>
              </m: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eastAsia="ar-SA"/>
            </w:rPr>
            <m:t>=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ar-SA"/>
            </w:rPr>
            <m:t>С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ar-SA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ar-SA"/>
                </w:rPr>
                <m:t>d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ar-SA"/>
                </w:rPr>
                <m:t>dt</m:t>
              </m:r>
            </m:den>
          </m:f>
        </m:oMath>
      </m:oMathPara>
    </w:p>
    <w:p w:rsidR="003B03C1" w:rsidRPr="0039725B" w:rsidRDefault="003B03C1" w:rsidP="003B03C1">
      <w:pPr>
        <w:spacing w:line="100" w:lineRule="atLeast"/>
        <w:rPr>
          <w:rFonts w:ascii="Times New Roman" w:hAnsi="Times New Roman" w:cs="Times New Roman"/>
          <w:sz w:val="24"/>
          <w:szCs w:val="24"/>
        </w:rPr>
      </w:pPr>
      <w:r w:rsidRPr="0039725B">
        <w:rPr>
          <w:rFonts w:ascii="Times New Roman" w:hAnsi="Times New Roman" w:cs="Times New Roman"/>
          <w:sz w:val="24"/>
          <w:szCs w:val="24"/>
        </w:rPr>
        <w:t xml:space="preserve">Получив дифференциальное уравнение </w:t>
      </w:r>
      <w:proofErr w:type="spellStart"/>
      <w:r w:rsidRPr="0039725B">
        <w:rPr>
          <w:rFonts w:ascii="Times New Roman" w:hAnsi="Times New Roman" w:cs="Times New Roman"/>
          <w:sz w:val="24"/>
          <w:szCs w:val="24"/>
        </w:rPr>
        <w:t>первго</w:t>
      </w:r>
      <w:proofErr w:type="spellEnd"/>
      <w:r w:rsidRPr="0039725B">
        <w:rPr>
          <w:rFonts w:ascii="Times New Roman" w:hAnsi="Times New Roman" w:cs="Times New Roman"/>
          <w:sz w:val="24"/>
          <w:szCs w:val="24"/>
        </w:rPr>
        <w:t xml:space="preserve"> порядка с разделяющимися переменными:</w:t>
      </w:r>
    </w:p>
    <w:p w:rsidR="003B03C1" w:rsidRDefault="003B03C1" w:rsidP="003B03C1">
      <w:pPr>
        <w:spacing w:line="100" w:lineRule="atLeast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Times New Roman" w:cs="Times New Roman"/>
              <w:sz w:val="24"/>
              <w:szCs w:val="24"/>
              <w:lang w:eastAsia="ar-SA"/>
            </w:rPr>
            <m:t>C</m:t>
          </m:r>
          <m:r>
            <w:rPr>
              <w:rFonts w:ascii="Cambria Math" w:eastAsia="Times New Roman" w:hAnsi="Cambria Math" w:cs="Cambria Math"/>
              <w:sz w:val="24"/>
              <w:szCs w:val="24"/>
              <w:lang w:eastAsia="ar-SA"/>
            </w:rPr>
            <m:t>⋅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ar-SA"/>
                </w:rPr>
                <m:t>R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ar-SA"/>
                </w:rPr>
                <m:t>экв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ub>
          </m:sSub>
          <m:r>
            <w:rPr>
              <w:rFonts w:ascii="Cambria Math" w:eastAsia="Times New Roman" w:hAnsi="Cambria Math" w:cs="Cambria Math"/>
              <w:sz w:val="24"/>
              <w:szCs w:val="24"/>
              <w:lang w:eastAsia="ar-SA"/>
            </w:rPr>
            <m:t>⋅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ar-SA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ar-SA"/>
                </w:rPr>
                <m:t>dU</m:t>
              </m:r>
            </m:num>
            <m:den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ar-SA"/>
                </w:rPr>
                <m:t>dt</m:t>
              </m:r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ar-SA"/>
                </w:rPr>
                <m:t>U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ar-SA"/>
                </w:rPr>
                <m:t>C</m:t>
              </m: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eastAsia="ar-SA"/>
            </w:rPr>
            <m:t>=E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ar-SA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ar-SA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1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ar-SA"/>
                </w:rPr>
                <m:t>+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2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den>
          </m:f>
        </m:oMath>
      </m:oMathPara>
    </w:p>
    <w:p w:rsidR="003B03C1" w:rsidRDefault="003B03C1" w:rsidP="003B03C1">
      <w:pPr>
        <w:spacing w:line="10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725B">
        <w:rPr>
          <w:rFonts w:ascii="Times New Roman" w:hAnsi="Times New Roman" w:cs="Times New Roman"/>
          <w:sz w:val="24"/>
          <w:szCs w:val="24"/>
        </w:rPr>
        <w:t>Здесь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B03C1" w:rsidRPr="004A4FAE" w:rsidRDefault="007E7911" w:rsidP="003B03C1">
      <w:pPr>
        <w:spacing w:line="100" w:lineRule="atLeast"/>
        <w:jc w:val="center"/>
        <w:rPr>
          <w:rFonts w:ascii="Times New Roman" w:eastAsiaTheme="minorEastAsia" w:hAnsi="Times New Roman" w:cs="Times New Roman"/>
          <w:sz w:val="24"/>
          <w:szCs w:val="24"/>
          <w:lang w:eastAsia="ar-SA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ar-SA"/>
                </w:rPr>
                <m:t>R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ar-SA"/>
                </w:rPr>
                <m:t>экв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eastAsia="ar-SA"/>
            </w:rPr>
            <m:t>=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ar-SA"/>
                </w:rPr>
                <m:t>R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ar-SA"/>
                </w:rPr>
                <m:t>3</m:t>
              </m: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eastAsia="ar-SA"/>
            </w:rPr>
            <m:t>+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ar-S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Cambria Math"/>
                  <w:sz w:val="24"/>
                  <w:szCs w:val="24"/>
                  <w:lang w:eastAsia="ar-SA"/>
                </w:rPr>
                <m:t>⋅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1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ar-SA"/>
                </w:rPr>
                <m:t>+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2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eastAsia="ar-SA"/>
            </w:rPr>
            <m:t>;</m:t>
          </m:r>
        </m:oMath>
      </m:oMathPara>
    </w:p>
    <w:p w:rsidR="003B03C1" w:rsidRPr="00DA2839" w:rsidRDefault="003B03C1" w:rsidP="003B03C1">
      <w:pPr>
        <w:spacing w:line="100" w:lineRule="atLeast"/>
        <w:jc w:val="center"/>
        <w:rPr>
          <w:rFonts w:ascii="Times New Roman" w:eastAsiaTheme="minorEastAsia" w:hAnsi="Times New Roman" w:cs="Times New Roman"/>
          <w:sz w:val="24"/>
          <w:szCs w:val="24"/>
          <w:lang w:eastAsia="ar-SA"/>
        </w:rPr>
      </w:pPr>
      <m:oMathPara>
        <m:oMath>
          <m:r>
            <w:rPr>
              <w:rFonts w:ascii="Cambria Math" w:eastAsia="Times New Roman" w:hAnsi="Times New Roman" w:cs="Times New Roman"/>
              <w:sz w:val="24"/>
              <w:szCs w:val="24"/>
              <w:lang w:eastAsia="ar-SA"/>
            </w:rPr>
            <m:t>τ=C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ar-SA"/>
                </w:rPr>
                <m:t>R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ar-SA"/>
                </w:rPr>
                <m:t>экв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ub>
          </m:sSub>
        </m:oMath>
      </m:oMathPara>
    </w:p>
    <w:p w:rsidR="003B03C1" w:rsidRPr="004A4FAE" w:rsidRDefault="007E7911" w:rsidP="003B03C1">
      <w:pPr>
        <w:spacing w:line="100" w:lineRule="atLeast"/>
        <w:jc w:val="center"/>
        <w:rPr>
          <w:rFonts w:ascii="Times New Roman" w:eastAsiaTheme="minorEastAsia" w:hAnsi="Times New Roman" w:cs="Times New Roman"/>
          <w:sz w:val="24"/>
          <w:szCs w:val="24"/>
          <w:lang w:eastAsia="ar-SA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ar-SA"/>
                </w:rPr>
                <m:t>R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ar-SA"/>
                </w:rPr>
                <m:t>экв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eastAsia="ar-SA"/>
            </w:rPr>
            <m:t>=0.01+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ar-SA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ar-SA"/>
                </w:rPr>
                <m:t>1700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ar-SA"/>
                </w:rPr>
                <m:t>*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ar-SA"/>
                </w:rPr>
                <m:t>2000</m:t>
              </m:r>
            </m:num>
            <m:den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ar-SA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1.7+2</m:t>
                  </m:r>
                </m:e>
              </m:d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ar-SA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ar-S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3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eastAsia="ar-SA"/>
            </w:rPr>
            <m:t>=918.9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ar-SA"/>
            </w:rPr>
            <m:t>Ом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ar-SA"/>
            </w:rPr>
            <m:t>;</m:t>
          </m:r>
        </m:oMath>
      </m:oMathPara>
    </w:p>
    <w:p w:rsidR="003B03C1" w:rsidRPr="0039725B" w:rsidRDefault="003B03C1" w:rsidP="003B03C1">
      <w:pPr>
        <w:spacing w:line="100" w:lineRule="atLeast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Times New Roman" w:cs="Times New Roman"/>
              <w:sz w:val="24"/>
              <w:szCs w:val="24"/>
              <w:lang w:eastAsia="ar-SA"/>
            </w:rPr>
            <m:t>τ=C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ar-SA"/>
                </w:rPr>
                <m:t>R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ar-SA"/>
                </w:rPr>
                <m:t>экв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=0,1*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-6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*858=91.9мкс</m:t>
          </m:r>
        </m:oMath>
      </m:oMathPara>
    </w:p>
    <w:p w:rsidR="003B03C1" w:rsidRPr="0039725B" w:rsidRDefault="003B03C1" w:rsidP="003B03C1">
      <w:pPr>
        <w:spacing w:line="100" w:lineRule="atLeast"/>
        <w:rPr>
          <w:rFonts w:ascii="Times New Roman" w:hAnsi="Times New Roman" w:cs="Times New Roman"/>
          <w:sz w:val="24"/>
          <w:szCs w:val="24"/>
        </w:rPr>
      </w:pPr>
      <w:r w:rsidRPr="0039725B">
        <w:rPr>
          <w:rFonts w:ascii="Times New Roman" w:hAnsi="Times New Roman" w:cs="Times New Roman"/>
          <w:sz w:val="24"/>
          <w:szCs w:val="24"/>
        </w:rPr>
        <w:t>Решение дифференциального уравнения как общее (правая часть равняется нулю), так и частичное, найдем, зная функцию правой части. Разделение на две составляющие напряжения на конденсаторе исходит только из математического решения дифференциального уравнения:</w:t>
      </w:r>
    </w:p>
    <w:p w:rsidR="003B03C1" w:rsidRPr="0039725B" w:rsidRDefault="007E7911" w:rsidP="003B03C1">
      <w:pPr>
        <w:spacing w:line="100" w:lineRule="atLeast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ar-SA"/>
                </w:rPr>
                <m:t>U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ar-SA"/>
                </w:rPr>
                <m:t>C</m:t>
              </m: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eastAsia="ar-SA"/>
            </w:rPr>
            <m:t>(t)=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ar-SA"/>
                </w:rPr>
                <m:t>U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ar-SA"/>
                </w:rPr>
                <m:t>C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ar-SA"/>
                </w:rPr>
                <m:t>п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ar-SA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р</m:t>
                  </m:r>
                </m:e>
                <m:sup/>
              </m:sSup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ar-SA"/>
                </w:rPr>
                <m:t>U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ar-SA"/>
                </w:rPr>
                <m:t>C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ar-SA"/>
                </w:rPr>
                <m:t>св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ar-SA"/>
                </w:rPr>
              </m:ctrlP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eastAsia="ar-SA"/>
            </w:rPr>
            <m:t>;</m:t>
          </m:r>
        </m:oMath>
      </m:oMathPara>
    </w:p>
    <w:p w:rsidR="003B03C1" w:rsidRPr="0039725B" w:rsidRDefault="003B03C1" w:rsidP="003B03C1">
      <w:pPr>
        <w:spacing w:line="100" w:lineRule="atLeast"/>
        <w:rPr>
          <w:rFonts w:ascii="Times New Roman" w:hAnsi="Times New Roman" w:cs="Times New Roman"/>
          <w:sz w:val="24"/>
          <w:szCs w:val="24"/>
        </w:rPr>
      </w:pPr>
    </w:p>
    <w:p w:rsidR="003B03C1" w:rsidRPr="0039725B" w:rsidRDefault="003B03C1" w:rsidP="003B03C1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39725B">
        <w:rPr>
          <w:rFonts w:ascii="Times New Roman" w:hAnsi="Times New Roman" w:cs="Times New Roman"/>
          <w:sz w:val="24"/>
          <w:szCs w:val="24"/>
        </w:rPr>
        <w:t xml:space="preserve">           При подключении резистивно-емкостной цепи без начального запаса </w:t>
      </w:r>
      <w:proofErr w:type="gramStart"/>
      <w:r w:rsidRPr="0039725B">
        <w:rPr>
          <w:rFonts w:ascii="Times New Roman" w:hAnsi="Times New Roman" w:cs="Times New Roman"/>
          <w:sz w:val="24"/>
          <w:szCs w:val="24"/>
        </w:rPr>
        <w:t>энергии  к</w:t>
      </w:r>
      <w:proofErr w:type="gramEnd"/>
      <w:r w:rsidRPr="0039725B">
        <w:rPr>
          <w:rFonts w:ascii="Times New Roman" w:hAnsi="Times New Roman" w:cs="Times New Roman"/>
          <w:sz w:val="24"/>
          <w:szCs w:val="24"/>
        </w:rPr>
        <w:t xml:space="preserve"> источнику постоянного напряжения с ЭДС Е (рисунок 4) напряжение на конденсаторе </w:t>
      </w:r>
      <w:proofErr w:type="spellStart"/>
      <w:r w:rsidRPr="0039725B">
        <w:rPr>
          <w:rFonts w:ascii="Times New Roman" w:hAnsi="Times New Roman" w:cs="Times New Roman"/>
          <w:sz w:val="24"/>
          <w:szCs w:val="24"/>
          <w:lang w:val="en-US"/>
        </w:rPr>
        <w:t>Uc</w:t>
      </w:r>
      <w:proofErr w:type="spellEnd"/>
      <w:r w:rsidRPr="0039725B">
        <w:rPr>
          <w:rFonts w:ascii="Times New Roman" w:hAnsi="Times New Roman" w:cs="Times New Roman"/>
          <w:sz w:val="24"/>
          <w:szCs w:val="24"/>
        </w:rPr>
        <w:t xml:space="preserve"> изменяется по экспоненциальному закону, ток </w:t>
      </w:r>
      <w:proofErr w:type="spellStart"/>
      <w:r w:rsidRPr="0039725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725B">
        <w:rPr>
          <w:rFonts w:ascii="Times New Roman" w:hAnsi="Times New Roman" w:cs="Times New Roman"/>
          <w:sz w:val="24"/>
          <w:szCs w:val="24"/>
        </w:rPr>
        <w:t xml:space="preserve"> нарастает, а убывает по экспоненте:</w:t>
      </w:r>
    </w:p>
    <w:p w:rsidR="003B03C1" w:rsidRPr="004A4FAE" w:rsidRDefault="007E7911" w:rsidP="003B03C1">
      <w:pPr>
        <w:tabs>
          <w:tab w:val="left" w:pos="5325"/>
        </w:tabs>
        <w:rPr>
          <w:rFonts w:ascii="Times New Roman" w:eastAsiaTheme="minorEastAsia" w:hAnsi="Times New Roman" w:cs="Times New Roman"/>
          <w:sz w:val="24"/>
          <w:szCs w:val="24"/>
          <w:lang w:eastAsia="ar-SA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ar-SA"/>
                </w:rPr>
                <m:t>U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ar-SA"/>
                </w:rPr>
                <m:t>C</m:t>
              </m:r>
            </m:sub>
          </m:sSub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ar-SA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ar-SA"/>
                </w:rPr>
                <m:t>t</m:t>
              </m:r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eastAsia="ar-SA"/>
            </w:rPr>
            <m:t>=E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ar-SA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ar-SA"/>
                </w:rPr>
                <m:t>1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ar-SA"/>
                </w:rPr>
                <m:t>-</m:t>
              </m:r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ar-SA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RC</m:t>
                      </m:r>
                    </m:den>
                  </m:f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ar-SA"/>
                    </w:rPr>
                  </m:ctrlPr>
                </m:sup>
              </m:sSup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eastAsia="ar-SA"/>
            </w:rPr>
            <m:t>=16(1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ar-SA"/>
            </w:rPr>
            <m:t>-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ar-SA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ar-SA"/>
                </w:rPr>
                <m:t>e</m:t>
              </m:r>
            </m:e>
            <m:sup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ar-SA"/>
                </w:rPr>
                <m:t>-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ar-SA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t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ar-SA"/>
                    </w:rPr>
                    <m:t>91.9</m:t>
                  </m:r>
                  <m:r>
                    <w:rPr>
                      <w:rFonts w:ascii="Cambria Math" w:eastAsia="Times New Roman" w:hAnsi="Cambria Math" w:cs="Cambria Math"/>
                      <w:sz w:val="24"/>
                      <w:szCs w:val="24"/>
                      <w:lang w:eastAsia="ar-SA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ar-S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ar-SA"/>
                        </w:rPr>
                        <m:t>6</m:t>
                      </m:r>
                    </m:sup>
                  </m:sSup>
                </m:den>
              </m:f>
            </m:sup>
          </m:sSup>
          <m:r>
            <w:rPr>
              <w:rFonts w:ascii="Cambria Math" w:eastAsia="Times New Roman" w:hAnsi="Times New Roman" w:cs="Times New Roman"/>
              <w:sz w:val="24"/>
              <w:szCs w:val="24"/>
              <w:lang w:eastAsia="ar-SA"/>
            </w:rPr>
            <m:t>=16(1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ar-SA"/>
            </w:rPr>
            <m:t>-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ar-SA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ar-SA"/>
                </w:rPr>
                <m:t>e</m:t>
              </m:r>
            </m:e>
            <m:sup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ar-SA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ar-SA"/>
                </w:rPr>
                <m:t>10881t</m:t>
              </m:r>
            </m:sup>
          </m:sSup>
          <m:r>
            <w:rPr>
              <w:rFonts w:ascii="Cambria Math" w:eastAsia="Times New Roman" w:hAnsi="Times New Roman" w:cs="Times New Roman"/>
              <w:sz w:val="24"/>
              <w:szCs w:val="24"/>
              <w:lang w:eastAsia="ar-SA"/>
            </w:rPr>
            <m:t>)</m:t>
          </m:r>
        </m:oMath>
      </m:oMathPara>
    </w:p>
    <w:p w:rsidR="003B03C1" w:rsidRPr="0039725B" w:rsidRDefault="003B03C1" w:rsidP="003B03C1">
      <w:pPr>
        <w:tabs>
          <w:tab w:val="left" w:pos="5325"/>
        </w:tabs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Times New Roman" w:cs="Times New Roman"/>
            <w:sz w:val="24"/>
            <w:szCs w:val="24"/>
            <w:lang w:eastAsia="ar-SA"/>
          </w:rPr>
          <m:t>i(t)=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ar-SA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4"/>
                <w:szCs w:val="24"/>
                <w:lang w:eastAsia="ar-SA"/>
              </w:rPr>
              <m:t>E</m:t>
            </m:r>
          </m:num>
          <m:den>
            <m:r>
              <w:rPr>
                <w:rFonts w:ascii="Cambria Math" w:eastAsia="Times New Roman" w:hAnsi="Times New Roman" w:cs="Times New Roman"/>
                <w:sz w:val="24"/>
                <w:szCs w:val="24"/>
                <w:lang w:eastAsia="ar-SA"/>
              </w:rPr>
              <m:t>R</m:t>
            </m:r>
          </m:den>
        </m:f>
        <m:sSup>
          <m:sSup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ar-SA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ar-SA"/>
              </w:rPr>
              <m:t>e</m:t>
            </m:r>
          </m:e>
          <m:sup>
            <m:r>
              <w:rPr>
                <w:rFonts w:ascii="Cambria Math" w:eastAsia="Times New Roman" w:hAnsi="Times New Roman" w:cs="Times New Roman"/>
                <w:sz w:val="24"/>
                <w:szCs w:val="24"/>
                <w:lang w:eastAsia="ar-SA"/>
              </w:rPr>
              <m:t>-</m:t>
            </m:r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eastAsia="ar-SA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ar-SA"/>
                  </w:rPr>
                  <m:t>t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ar-SA"/>
                  </w:rPr>
                  <m:t>RC</m:t>
                </m:r>
              </m:den>
            </m:f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ar-SA"/>
              </w:rPr>
            </m:ctrlPr>
          </m:sup>
        </m:sSup>
      </m:oMath>
      <w:r w:rsidRPr="003972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918.9</m:t>
            </m:r>
          </m:den>
        </m:f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-10881t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=0,0174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-10881t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39725B">
        <w:rPr>
          <w:rFonts w:ascii="Times New Roman" w:hAnsi="Times New Roman" w:cs="Times New Roman"/>
          <w:sz w:val="24"/>
          <w:szCs w:val="24"/>
        </w:rPr>
        <w:t xml:space="preserve">при </w:t>
      </w:r>
      <w:r w:rsidRPr="0039725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9725B">
        <w:rPr>
          <w:rFonts w:ascii="Times New Roman" w:hAnsi="Times New Roman" w:cs="Times New Roman"/>
          <w:sz w:val="24"/>
          <w:szCs w:val="24"/>
        </w:rPr>
        <w:t>&gt;0</w:t>
      </w:r>
    </w:p>
    <w:p w:rsidR="003B03C1" w:rsidRPr="0039725B" w:rsidRDefault="003B03C1" w:rsidP="003B03C1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39725B">
        <w:rPr>
          <w:rFonts w:ascii="Times New Roman" w:hAnsi="Times New Roman" w:cs="Times New Roman"/>
          <w:sz w:val="24"/>
          <w:szCs w:val="24"/>
        </w:rPr>
        <w:t xml:space="preserve">Постоянной времени </w:t>
      </w:r>
      <w:proofErr w:type="gramStart"/>
      <w:r w:rsidRPr="0039725B">
        <w:rPr>
          <w:rFonts w:ascii="Times New Roman" w:hAnsi="Times New Roman" w:cs="Times New Roman"/>
          <w:sz w:val="24"/>
          <w:szCs w:val="24"/>
        </w:rPr>
        <w:t>цепи  называют</w:t>
      </w:r>
      <w:proofErr w:type="gramEnd"/>
      <w:r w:rsidRPr="0039725B">
        <w:rPr>
          <w:rFonts w:ascii="Times New Roman" w:hAnsi="Times New Roman" w:cs="Times New Roman"/>
          <w:sz w:val="24"/>
          <w:szCs w:val="24"/>
        </w:rPr>
        <w:t xml:space="preserve"> время, в течение которого свободная составляющая тока или свободная составляющая напряжения уменьшается в е раз. </w:t>
      </w:r>
    </w:p>
    <w:p w:rsidR="003B03C1" w:rsidRPr="0039725B" w:rsidRDefault="003B03C1" w:rsidP="003B03C1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39725B">
        <w:rPr>
          <w:rFonts w:ascii="Times New Roman" w:hAnsi="Times New Roman" w:cs="Times New Roman"/>
          <w:sz w:val="24"/>
          <w:szCs w:val="24"/>
        </w:rPr>
        <w:t xml:space="preserve">В неразветвленных </w:t>
      </w:r>
      <w:r w:rsidRPr="0039725B">
        <w:rPr>
          <w:rFonts w:ascii="Times New Roman" w:hAnsi="Times New Roman" w:cs="Times New Roman"/>
          <w:sz w:val="24"/>
          <w:szCs w:val="24"/>
          <w:lang w:val="en-US"/>
        </w:rPr>
        <w:t>RL</w:t>
      </w:r>
      <w:r w:rsidRPr="0039725B">
        <w:rPr>
          <w:rFonts w:ascii="Times New Roman" w:hAnsi="Times New Roman" w:cs="Times New Roman"/>
          <w:sz w:val="24"/>
          <w:szCs w:val="24"/>
        </w:rPr>
        <w:t xml:space="preserve">-цепях </w:t>
      </w:r>
      <m:oMath>
        <m:r>
          <w:rPr>
            <w:rFonts w:ascii="Cambria Math" w:eastAsia="Times New Roman" w:hAnsi="Times New Roman" w:cs="Times New Roman"/>
            <w:sz w:val="24"/>
            <w:szCs w:val="24"/>
            <w:lang w:eastAsia="ar-SA"/>
          </w:rPr>
          <m:t>τ</m:t>
        </m:r>
      </m:oMath>
      <w:r w:rsidRPr="0039725B">
        <w:rPr>
          <w:rFonts w:ascii="Times New Roman" w:hAnsi="Times New Roman" w:cs="Times New Roman"/>
          <w:sz w:val="24"/>
          <w:szCs w:val="24"/>
        </w:rPr>
        <w:t xml:space="preserve"> =</w:t>
      </w:r>
      <w:r w:rsidRPr="0039725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39725B">
        <w:rPr>
          <w:rFonts w:ascii="Times New Roman" w:hAnsi="Times New Roman" w:cs="Times New Roman"/>
          <w:sz w:val="24"/>
          <w:szCs w:val="24"/>
        </w:rPr>
        <w:t>/</w:t>
      </w:r>
      <w:r w:rsidRPr="0039725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9725B">
        <w:rPr>
          <w:rFonts w:ascii="Times New Roman" w:hAnsi="Times New Roman" w:cs="Times New Roman"/>
          <w:sz w:val="24"/>
          <w:szCs w:val="24"/>
        </w:rPr>
        <w:t xml:space="preserve">, а в цепях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ar-SA"/>
          </w:rPr>
          <m:t>τ</m:t>
        </m:r>
      </m:oMath>
      <w:r w:rsidRPr="0039725B">
        <w:rPr>
          <w:rFonts w:ascii="Times New Roman" w:hAnsi="Times New Roman" w:cs="Times New Roman"/>
          <w:sz w:val="24"/>
          <w:szCs w:val="24"/>
        </w:rPr>
        <w:t xml:space="preserve"> =</w:t>
      </w:r>
      <w:r w:rsidRPr="0039725B">
        <w:rPr>
          <w:rFonts w:ascii="Times New Roman" w:hAnsi="Times New Roman" w:cs="Times New Roman"/>
          <w:sz w:val="24"/>
          <w:szCs w:val="24"/>
          <w:lang w:val="en-US"/>
        </w:rPr>
        <w:t>RC</w:t>
      </w:r>
      <w:r w:rsidRPr="0039725B">
        <w:rPr>
          <w:rFonts w:ascii="Times New Roman" w:hAnsi="Times New Roman" w:cs="Times New Roman"/>
          <w:sz w:val="24"/>
          <w:szCs w:val="24"/>
        </w:rPr>
        <w:t xml:space="preserve">. При включении цепи к источнику постоянного напряжения ток </w:t>
      </w:r>
      <w:r w:rsidRPr="0039725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9725B">
        <w:rPr>
          <w:rFonts w:ascii="Times New Roman" w:hAnsi="Times New Roman" w:cs="Times New Roman"/>
          <w:sz w:val="24"/>
          <w:szCs w:val="24"/>
        </w:rPr>
        <w:t xml:space="preserve"> (в </w:t>
      </w:r>
      <w:r w:rsidRPr="0039725B">
        <w:rPr>
          <w:rFonts w:ascii="Times New Roman" w:hAnsi="Times New Roman" w:cs="Times New Roman"/>
          <w:sz w:val="24"/>
          <w:szCs w:val="24"/>
          <w:lang w:val="en-US"/>
        </w:rPr>
        <w:t>RL</w:t>
      </w:r>
      <w:r w:rsidRPr="0039725B">
        <w:rPr>
          <w:rFonts w:ascii="Times New Roman" w:hAnsi="Times New Roman" w:cs="Times New Roman"/>
          <w:sz w:val="24"/>
          <w:szCs w:val="24"/>
        </w:rPr>
        <w:t xml:space="preserve">-цепи) или напряжение </w:t>
      </w:r>
      <w:proofErr w:type="spellStart"/>
      <w:r w:rsidRPr="0039725B">
        <w:rPr>
          <w:rFonts w:ascii="Times New Roman" w:hAnsi="Times New Roman" w:cs="Times New Roman"/>
          <w:sz w:val="24"/>
          <w:szCs w:val="24"/>
          <w:lang w:val="en-US"/>
        </w:rPr>
        <w:t>Uc</w:t>
      </w:r>
      <w:proofErr w:type="spellEnd"/>
      <w:r w:rsidRPr="0039725B">
        <w:rPr>
          <w:rFonts w:ascii="Times New Roman" w:hAnsi="Times New Roman" w:cs="Times New Roman"/>
          <w:sz w:val="24"/>
          <w:szCs w:val="24"/>
        </w:rPr>
        <w:t xml:space="preserve"> (в </w:t>
      </w:r>
      <w:r w:rsidRPr="0039725B">
        <w:rPr>
          <w:rFonts w:ascii="Times New Roman" w:hAnsi="Times New Roman" w:cs="Times New Roman"/>
          <w:sz w:val="24"/>
          <w:szCs w:val="24"/>
          <w:lang w:val="en-US"/>
        </w:rPr>
        <w:t>RC</w:t>
      </w:r>
      <w:r w:rsidRPr="0039725B">
        <w:rPr>
          <w:rFonts w:ascii="Times New Roman" w:hAnsi="Times New Roman" w:cs="Times New Roman"/>
          <w:sz w:val="24"/>
          <w:szCs w:val="24"/>
        </w:rPr>
        <w:t xml:space="preserve">-цепи) за время </w:t>
      </w:r>
      <m:oMath>
        <m:r>
          <w:rPr>
            <w:rFonts w:ascii="Cambria Math" w:eastAsia="Times New Roman" w:hAnsi="Times New Roman" w:cs="Times New Roman"/>
            <w:sz w:val="24"/>
            <w:szCs w:val="24"/>
            <w:lang w:eastAsia="ar-SA"/>
          </w:rPr>
          <m:t>τ</m:t>
        </m:r>
      </m:oMath>
      <w:r w:rsidRPr="0039725B">
        <w:rPr>
          <w:rFonts w:ascii="Times New Roman" w:hAnsi="Times New Roman" w:cs="Times New Roman"/>
          <w:sz w:val="24"/>
          <w:szCs w:val="24"/>
        </w:rPr>
        <w:t xml:space="preserve"> достигает 0,63 от установившегося значение тока </w:t>
      </w:r>
      <w:r w:rsidRPr="0039725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9725B">
        <w:rPr>
          <w:rFonts w:ascii="Times New Roman" w:hAnsi="Times New Roman" w:cs="Times New Roman"/>
          <w:sz w:val="24"/>
          <w:szCs w:val="24"/>
        </w:rPr>
        <w:t xml:space="preserve"> (в </w:t>
      </w:r>
      <w:r w:rsidRPr="0039725B">
        <w:rPr>
          <w:rFonts w:ascii="Times New Roman" w:hAnsi="Times New Roman" w:cs="Times New Roman"/>
          <w:sz w:val="24"/>
          <w:szCs w:val="24"/>
          <w:lang w:val="en-US"/>
        </w:rPr>
        <w:t>RL</w:t>
      </w:r>
      <w:r w:rsidRPr="0039725B">
        <w:rPr>
          <w:rFonts w:ascii="Times New Roman" w:hAnsi="Times New Roman" w:cs="Times New Roman"/>
          <w:sz w:val="24"/>
          <w:szCs w:val="24"/>
        </w:rPr>
        <w:t xml:space="preserve">-цепи) или напряжения </w:t>
      </w:r>
      <w:proofErr w:type="spellStart"/>
      <w:r w:rsidRPr="0039725B">
        <w:rPr>
          <w:rFonts w:ascii="Times New Roman" w:hAnsi="Times New Roman" w:cs="Times New Roman"/>
          <w:sz w:val="24"/>
          <w:szCs w:val="24"/>
          <w:lang w:val="en-US"/>
        </w:rPr>
        <w:t>Uc</w:t>
      </w:r>
      <w:proofErr w:type="spellEnd"/>
      <w:r w:rsidRPr="0039725B">
        <w:rPr>
          <w:rFonts w:ascii="Times New Roman" w:hAnsi="Times New Roman" w:cs="Times New Roman"/>
          <w:sz w:val="24"/>
          <w:szCs w:val="24"/>
        </w:rPr>
        <w:t xml:space="preserve"> (в </w:t>
      </w:r>
      <w:r w:rsidRPr="0039725B">
        <w:rPr>
          <w:rFonts w:ascii="Times New Roman" w:hAnsi="Times New Roman" w:cs="Times New Roman"/>
          <w:sz w:val="24"/>
          <w:szCs w:val="24"/>
          <w:lang w:val="en-US"/>
        </w:rPr>
        <w:t>RC</w:t>
      </w:r>
      <w:r w:rsidRPr="0039725B">
        <w:rPr>
          <w:rFonts w:ascii="Times New Roman" w:hAnsi="Times New Roman" w:cs="Times New Roman"/>
          <w:sz w:val="24"/>
          <w:szCs w:val="24"/>
        </w:rPr>
        <w:t xml:space="preserve">-цепи) устанавливается через бесконечно большое время. </w:t>
      </w:r>
    </w:p>
    <w:p w:rsidR="003B03C1" w:rsidRDefault="003B03C1" w:rsidP="003B03C1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39725B">
        <w:rPr>
          <w:rFonts w:ascii="Times New Roman" w:hAnsi="Times New Roman" w:cs="Times New Roman"/>
          <w:sz w:val="24"/>
          <w:szCs w:val="24"/>
        </w:rPr>
        <w:t xml:space="preserve">Существуют различные критерии определения времени окончания переходного процесса. За время </w:t>
      </w:r>
      <w:r w:rsidRPr="0039725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9725B">
        <w:rPr>
          <w:rFonts w:ascii="Times New Roman" w:hAnsi="Times New Roman" w:cs="Times New Roman"/>
          <w:sz w:val="24"/>
          <w:szCs w:val="24"/>
        </w:rPr>
        <w:t>=3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ar-SA"/>
          </w:rPr>
          <m:t>τ</m:t>
        </m:r>
      </m:oMath>
      <w:r w:rsidRPr="0039725B">
        <w:rPr>
          <w:rFonts w:ascii="Times New Roman" w:hAnsi="Times New Roman" w:cs="Times New Roman"/>
          <w:sz w:val="24"/>
          <w:szCs w:val="24"/>
        </w:rPr>
        <w:t xml:space="preserve"> напряжение  на конденсаторе (ток в индуктивной катушке) достигает  0,95 от </w:t>
      </w:r>
      <w:r w:rsidRPr="0039725B">
        <w:rPr>
          <w:rFonts w:ascii="Times New Roman" w:hAnsi="Times New Roman" w:cs="Times New Roman"/>
          <w:sz w:val="24"/>
          <w:szCs w:val="24"/>
        </w:rPr>
        <w:lastRenderedPageBreak/>
        <w:t xml:space="preserve">установившегося значения, а через время </w:t>
      </w:r>
      <w:r w:rsidRPr="0039725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9725B">
        <w:rPr>
          <w:rFonts w:ascii="Times New Roman" w:hAnsi="Times New Roman" w:cs="Times New Roman"/>
          <w:sz w:val="24"/>
          <w:szCs w:val="24"/>
        </w:rPr>
        <w:t>=5</w:t>
      </w:r>
      <m:oMath>
        <m:r>
          <w:rPr>
            <w:rFonts w:ascii="Cambria Math" w:eastAsia="Times New Roman" w:hAnsi="Times New Roman" w:cs="Times New Roman"/>
            <w:sz w:val="24"/>
            <w:szCs w:val="24"/>
            <w:lang w:eastAsia="ar-SA"/>
          </w:rPr>
          <m:t>τ</m:t>
        </m:r>
      </m:oMath>
      <w:r w:rsidRPr="0039725B">
        <w:rPr>
          <w:rFonts w:ascii="Times New Roman" w:hAnsi="Times New Roman" w:cs="Times New Roman"/>
          <w:sz w:val="24"/>
          <w:szCs w:val="24"/>
        </w:rPr>
        <w:t xml:space="preserve"> -более 0,99. Аналогичные процессы происходят и при  отключении напряжения питания.</w:t>
      </w:r>
    </w:p>
    <w:p w:rsidR="007E7911" w:rsidRDefault="007E7911" w:rsidP="003B03C1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32094B8" wp14:editId="582EB5CE">
            <wp:extent cx="4867275" cy="3771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083D" w:rsidRDefault="002213C6" w:rsidP="003B03C1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581ECF87" wp14:editId="310C5080">
            <wp:simplePos x="0" y="0"/>
            <wp:positionH relativeFrom="margin">
              <wp:posOffset>216535</wp:posOffset>
            </wp:positionH>
            <wp:positionV relativeFrom="margin">
              <wp:posOffset>2047875</wp:posOffset>
            </wp:positionV>
            <wp:extent cx="5743575" cy="3962400"/>
            <wp:effectExtent l="0" t="0" r="9525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35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73"/>
        <w:gridCol w:w="1272"/>
        <w:gridCol w:w="1197"/>
        <w:gridCol w:w="1213"/>
        <w:gridCol w:w="1378"/>
        <w:gridCol w:w="1273"/>
        <w:gridCol w:w="1253"/>
      </w:tblGrid>
      <w:tr w:rsidR="0050083D" w:rsidRPr="0039725B" w:rsidTr="007E0865">
        <w:tc>
          <w:tcPr>
            <w:tcW w:w="177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0083D" w:rsidRPr="0039725B" w:rsidRDefault="0050083D" w:rsidP="007E0865">
            <w:pPr>
              <w:pStyle w:val="a4"/>
              <w:snapToGrid w:val="0"/>
              <w:jc w:val="center"/>
            </w:pPr>
          </w:p>
          <w:p w:rsidR="0050083D" w:rsidRPr="0039725B" w:rsidRDefault="0050083D" w:rsidP="007E0865">
            <w:pPr>
              <w:pStyle w:val="a4"/>
              <w:jc w:val="center"/>
            </w:pPr>
            <w:r w:rsidRPr="0039725B">
              <w:t>Наименование параметра</w:t>
            </w:r>
          </w:p>
        </w:tc>
        <w:tc>
          <w:tcPr>
            <w:tcW w:w="758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0083D" w:rsidRPr="0039725B" w:rsidRDefault="0050083D" w:rsidP="007E0865">
            <w:pPr>
              <w:pStyle w:val="a4"/>
              <w:snapToGrid w:val="0"/>
              <w:jc w:val="center"/>
            </w:pPr>
            <w:r w:rsidRPr="0039725B">
              <w:t xml:space="preserve">Значение параметра во время действия </w:t>
            </w:r>
            <w:r w:rsidRPr="0039725B">
              <w:rPr>
                <w:lang w:val="en-US"/>
              </w:rPr>
              <w:t>t</w:t>
            </w:r>
          </w:p>
        </w:tc>
      </w:tr>
      <w:tr w:rsidR="0050083D" w:rsidRPr="0039725B" w:rsidTr="007E0865">
        <w:tc>
          <w:tcPr>
            <w:tcW w:w="177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0083D" w:rsidRPr="0039725B" w:rsidRDefault="0050083D" w:rsidP="007E0865">
            <w:pP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3682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0083D" w:rsidRPr="0039725B" w:rsidRDefault="0050083D" w:rsidP="007E0865">
            <w:pPr>
              <w:pStyle w:val="a4"/>
              <w:snapToGrid w:val="0"/>
              <w:jc w:val="center"/>
            </w:pPr>
            <w:r w:rsidRPr="0039725B">
              <w:t xml:space="preserve">Импульса </w:t>
            </w:r>
            <w:proofErr w:type="spellStart"/>
            <w:r w:rsidRPr="0039725B">
              <w:t>мкс</w:t>
            </w:r>
            <w:proofErr w:type="spellEnd"/>
          </w:p>
        </w:tc>
        <w:tc>
          <w:tcPr>
            <w:tcW w:w="390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0083D" w:rsidRPr="0039725B" w:rsidRDefault="0050083D" w:rsidP="007E0865">
            <w:pPr>
              <w:pStyle w:val="a4"/>
              <w:snapToGrid w:val="0"/>
              <w:jc w:val="center"/>
            </w:pPr>
            <w:r w:rsidRPr="0039725B">
              <w:t xml:space="preserve">Паузы </w:t>
            </w:r>
            <w:proofErr w:type="spellStart"/>
            <w:r w:rsidRPr="0039725B">
              <w:t>мкс</w:t>
            </w:r>
            <w:proofErr w:type="spellEnd"/>
          </w:p>
        </w:tc>
      </w:tr>
      <w:tr w:rsidR="0050083D" w:rsidRPr="0039725B" w:rsidTr="007E0865">
        <w:tc>
          <w:tcPr>
            <w:tcW w:w="177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0083D" w:rsidRPr="0039725B" w:rsidRDefault="0050083D" w:rsidP="007E0865">
            <w:pP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2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0083D" w:rsidRPr="0039725B" w:rsidRDefault="0050083D" w:rsidP="007E0865">
            <w:pPr>
              <w:pStyle w:val="a4"/>
              <w:snapToGrid w:val="0"/>
              <w:jc w:val="center"/>
            </w:pPr>
            <w:r w:rsidRPr="0039725B">
              <w:t>0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0083D" w:rsidRPr="0039725B" w:rsidRDefault="0050083D" w:rsidP="007E0865">
            <w:pPr>
              <w:pStyle w:val="a4"/>
              <w:snapToGrid w:val="0"/>
              <w:jc w:val="center"/>
            </w:pPr>
            <w:r w:rsidRPr="0039725B">
              <w:t>5</w:t>
            </w:r>
          </w:p>
        </w:tc>
        <w:tc>
          <w:tcPr>
            <w:tcW w:w="12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0083D" w:rsidRPr="0039725B" w:rsidRDefault="0050083D" w:rsidP="007E0865">
            <w:pPr>
              <w:pStyle w:val="a4"/>
              <w:snapToGrid w:val="0"/>
              <w:jc w:val="center"/>
            </w:pPr>
            <w:r w:rsidRPr="0039725B">
              <w:t>10</w:t>
            </w:r>
          </w:p>
        </w:tc>
        <w:tc>
          <w:tcPr>
            <w:tcW w:w="13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0083D" w:rsidRPr="0039725B" w:rsidRDefault="0050083D" w:rsidP="007E0865">
            <w:pPr>
              <w:pStyle w:val="a4"/>
              <w:snapToGrid w:val="0"/>
              <w:jc w:val="center"/>
            </w:pPr>
            <w:r w:rsidRPr="0039725B">
              <w:t>0</w:t>
            </w:r>
          </w:p>
        </w:tc>
        <w:tc>
          <w:tcPr>
            <w:tcW w:w="12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0083D" w:rsidRPr="0039725B" w:rsidRDefault="0050083D" w:rsidP="007E0865">
            <w:pPr>
              <w:pStyle w:val="a4"/>
              <w:snapToGrid w:val="0"/>
              <w:jc w:val="center"/>
            </w:pPr>
            <w:r w:rsidRPr="0039725B">
              <w:t>5</w:t>
            </w:r>
          </w:p>
        </w:tc>
        <w:tc>
          <w:tcPr>
            <w:tcW w:w="12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0083D" w:rsidRPr="0039725B" w:rsidRDefault="0050083D" w:rsidP="007E0865">
            <w:pPr>
              <w:pStyle w:val="a4"/>
              <w:snapToGrid w:val="0"/>
              <w:jc w:val="center"/>
            </w:pPr>
            <w:r w:rsidRPr="0039725B">
              <w:t>10</w:t>
            </w:r>
          </w:p>
        </w:tc>
      </w:tr>
      <w:tr w:rsidR="0050083D" w:rsidRPr="0039725B" w:rsidTr="007E0865">
        <w:tc>
          <w:tcPr>
            <w:tcW w:w="1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0083D" w:rsidRPr="00123DC8" w:rsidRDefault="0050083D" w:rsidP="007E0865">
            <w:pPr>
              <w:pStyle w:val="a4"/>
              <w:snapToGrid w:val="0"/>
              <w:jc w:val="center"/>
            </w:pPr>
            <w:proofErr w:type="spellStart"/>
            <w:r w:rsidRPr="0039725B">
              <w:rPr>
                <w:lang w:val="en-US"/>
              </w:rPr>
              <w:t>I</w:t>
            </w:r>
            <w:r w:rsidRPr="0039725B">
              <w:rPr>
                <w:vertAlign w:val="subscript"/>
                <w:lang w:val="en-US"/>
              </w:rPr>
              <w:t>c</w:t>
            </w:r>
            <w:proofErr w:type="spellEnd"/>
            <w:r w:rsidRPr="0039725B">
              <w:t>(</w:t>
            </w:r>
            <w:r w:rsidRPr="0039725B">
              <w:rPr>
                <w:lang w:val="en-US"/>
              </w:rPr>
              <w:t>t)</w:t>
            </w:r>
            <w:r>
              <w:rPr>
                <w:lang w:val="en-US"/>
              </w:rPr>
              <w:t xml:space="preserve"> </w:t>
            </w:r>
            <w:r>
              <w:t>мА</w:t>
            </w:r>
          </w:p>
        </w:tc>
        <w:tc>
          <w:tcPr>
            <w:tcW w:w="12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0083D" w:rsidRPr="00123DC8" w:rsidRDefault="0050083D" w:rsidP="007E0865">
            <w:pPr>
              <w:pStyle w:val="a4"/>
              <w:snapToGrid w:val="0"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0083D" w:rsidRPr="002213C6" w:rsidRDefault="002213C6" w:rsidP="007E0865">
            <w:pPr>
              <w:pStyle w:val="a4"/>
              <w:snapToGrid w:val="0"/>
              <w:jc w:val="center"/>
            </w:pPr>
            <w:r>
              <w:t>2145</w:t>
            </w:r>
          </w:p>
        </w:tc>
        <w:tc>
          <w:tcPr>
            <w:tcW w:w="12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0083D" w:rsidRPr="0039725B" w:rsidRDefault="002213C6" w:rsidP="002213C6">
            <w:pPr>
              <w:pStyle w:val="a4"/>
              <w:snapToGrid w:val="0"/>
              <w:jc w:val="center"/>
            </w:pPr>
            <w:r>
              <w:t>2180</w:t>
            </w:r>
          </w:p>
        </w:tc>
        <w:tc>
          <w:tcPr>
            <w:tcW w:w="13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0083D" w:rsidRPr="0039725B" w:rsidRDefault="002213C6" w:rsidP="007E0865">
            <w:pPr>
              <w:pStyle w:val="a4"/>
              <w:snapToGrid w:val="0"/>
              <w:jc w:val="center"/>
            </w:pPr>
            <w:r>
              <w:t>3620</w:t>
            </w:r>
          </w:p>
        </w:tc>
        <w:tc>
          <w:tcPr>
            <w:tcW w:w="12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0083D" w:rsidRPr="0039725B" w:rsidRDefault="002213C6" w:rsidP="007E0865">
            <w:pPr>
              <w:pStyle w:val="a4"/>
              <w:snapToGrid w:val="0"/>
              <w:jc w:val="center"/>
            </w:pPr>
            <w:r>
              <w:t>3607</w:t>
            </w:r>
          </w:p>
        </w:tc>
        <w:tc>
          <w:tcPr>
            <w:tcW w:w="12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0083D" w:rsidRPr="0039725B" w:rsidRDefault="00DF20A7" w:rsidP="007E0865">
            <w:pPr>
              <w:pStyle w:val="a4"/>
              <w:snapToGrid w:val="0"/>
              <w:jc w:val="center"/>
            </w:pPr>
            <w:r>
              <w:t>3595</w:t>
            </w:r>
          </w:p>
        </w:tc>
      </w:tr>
      <w:tr w:rsidR="0050083D" w:rsidRPr="0039725B" w:rsidTr="007E0865">
        <w:tc>
          <w:tcPr>
            <w:tcW w:w="1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0083D" w:rsidRPr="00123DC8" w:rsidRDefault="0050083D" w:rsidP="007E0865">
            <w:pPr>
              <w:pStyle w:val="a4"/>
              <w:snapToGrid w:val="0"/>
              <w:jc w:val="center"/>
            </w:pPr>
            <w:proofErr w:type="spellStart"/>
            <w:r w:rsidRPr="0039725B">
              <w:rPr>
                <w:lang w:val="en-US"/>
              </w:rPr>
              <w:t>U</w:t>
            </w:r>
            <w:r w:rsidRPr="0039725B">
              <w:rPr>
                <w:vertAlign w:val="subscript"/>
                <w:lang w:val="en-US"/>
              </w:rPr>
              <w:t>c</w:t>
            </w:r>
            <w:proofErr w:type="spellEnd"/>
            <w:r w:rsidRPr="0039725B">
              <w:rPr>
                <w:lang w:val="en-US"/>
              </w:rPr>
              <w:t>(t)</w:t>
            </w:r>
            <w:r>
              <w:t xml:space="preserve"> В</w:t>
            </w:r>
          </w:p>
        </w:tc>
        <w:tc>
          <w:tcPr>
            <w:tcW w:w="12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0083D" w:rsidRPr="0039725B" w:rsidRDefault="0050083D" w:rsidP="007E0865">
            <w:pPr>
              <w:pStyle w:val="a4"/>
              <w:snapToGrid w:val="0"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0083D" w:rsidRPr="0039725B" w:rsidRDefault="002213C6" w:rsidP="007E0865">
            <w:pPr>
              <w:pStyle w:val="a4"/>
              <w:snapToGrid w:val="0"/>
              <w:jc w:val="center"/>
            </w:pPr>
            <w:r>
              <w:t>0,707</w:t>
            </w:r>
          </w:p>
        </w:tc>
        <w:tc>
          <w:tcPr>
            <w:tcW w:w="12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0083D" w:rsidRPr="0039725B" w:rsidRDefault="002213C6" w:rsidP="007E0865">
            <w:pPr>
              <w:pStyle w:val="a4"/>
              <w:snapToGrid w:val="0"/>
              <w:jc w:val="center"/>
            </w:pPr>
            <w:r>
              <w:t>0,73</w:t>
            </w:r>
          </w:p>
        </w:tc>
        <w:tc>
          <w:tcPr>
            <w:tcW w:w="13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0083D" w:rsidRPr="0039725B" w:rsidRDefault="002213C6" w:rsidP="007E0865">
            <w:pPr>
              <w:pStyle w:val="a4"/>
              <w:snapToGrid w:val="0"/>
              <w:jc w:val="center"/>
            </w:pPr>
            <w:r>
              <w:t>-0,394</w:t>
            </w:r>
          </w:p>
        </w:tc>
        <w:tc>
          <w:tcPr>
            <w:tcW w:w="12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0083D" w:rsidRPr="0039725B" w:rsidRDefault="002213C6" w:rsidP="007E0865">
            <w:pPr>
              <w:pStyle w:val="a4"/>
              <w:snapToGrid w:val="0"/>
              <w:jc w:val="center"/>
            </w:pPr>
            <w:r>
              <w:t>-0,392</w:t>
            </w:r>
          </w:p>
        </w:tc>
        <w:tc>
          <w:tcPr>
            <w:tcW w:w="12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0083D" w:rsidRPr="0039725B" w:rsidRDefault="00DF20A7" w:rsidP="007E0865">
            <w:pPr>
              <w:pStyle w:val="a4"/>
              <w:snapToGrid w:val="0"/>
              <w:jc w:val="center"/>
            </w:pPr>
            <w:r>
              <w:t>-0,390</w:t>
            </w:r>
          </w:p>
        </w:tc>
      </w:tr>
    </w:tbl>
    <w:p w:rsidR="0050083D" w:rsidRDefault="0050083D" w:rsidP="003B03C1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3B03C1" w:rsidRDefault="003B03C1" w:rsidP="003B03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2213C6">
        <w:rPr>
          <w:noProof/>
          <w:lang w:eastAsia="ru-RU"/>
        </w:rPr>
        <w:lastRenderedPageBreak/>
        <w:drawing>
          <wp:inline distT="0" distB="0" distL="0" distR="0" wp14:anchorId="197068F9" wp14:editId="2224BB9C">
            <wp:extent cx="5705475" cy="40100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C1" w:rsidRDefault="002213C6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5A749AE" wp14:editId="3045F0D1">
            <wp:extent cx="5705475" cy="39909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C6" w:rsidRDefault="002213C6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8CA7B75" wp14:editId="3C912996">
            <wp:extent cx="5886450" cy="39909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0A7" w:rsidRPr="009273E6" w:rsidRDefault="00DF20A7" w:rsidP="00DF20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73E6">
        <w:rPr>
          <w:rFonts w:ascii="Times New Roman" w:hAnsi="Times New Roman" w:cs="Times New Roman"/>
          <w:b/>
          <w:bCs/>
          <w:sz w:val="28"/>
          <w:szCs w:val="28"/>
        </w:rPr>
        <w:t>Вывод по выполненной работе:</w:t>
      </w:r>
    </w:p>
    <w:p w:rsidR="00DF20A7" w:rsidRPr="009273E6" w:rsidRDefault="00DF20A7" w:rsidP="00DF20A7">
      <w:pPr>
        <w:rPr>
          <w:rFonts w:ascii="Times New Roman" w:hAnsi="Times New Roman" w:cs="Times New Roman"/>
          <w:sz w:val="24"/>
          <w:szCs w:val="24"/>
        </w:rPr>
      </w:pPr>
    </w:p>
    <w:p w:rsidR="00DF20A7" w:rsidRPr="004A5AE4" w:rsidRDefault="00DF20A7" w:rsidP="00DF20A7">
      <w:pPr>
        <w:rPr>
          <w:rFonts w:ascii="Times New Roman" w:hAnsi="Times New Roman" w:cs="Times New Roman"/>
          <w:sz w:val="24"/>
          <w:szCs w:val="24"/>
        </w:rPr>
      </w:pPr>
      <w:r w:rsidRPr="009273E6">
        <w:rPr>
          <w:rFonts w:ascii="Times New Roman" w:hAnsi="Times New Roman" w:cs="Times New Roman"/>
          <w:sz w:val="24"/>
          <w:szCs w:val="24"/>
        </w:rPr>
        <w:t xml:space="preserve">В ходе данной лабораторной работы мы экспериментально исследовали </w:t>
      </w:r>
      <w:r w:rsidRPr="004A5AE4">
        <w:rPr>
          <w:rFonts w:ascii="Times New Roman" w:hAnsi="Times New Roman" w:cs="Times New Roman"/>
          <w:sz w:val="24"/>
          <w:szCs w:val="24"/>
        </w:rPr>
        <w:t>переходные процессы в цепях первого порядка при подключении линейной электрической цепи к источнику постоянного напряжения, и генератора прямоугольных импульсов.</w:t>
      </w:r>
    </w:p>
    <w:p w:rsidR="00DF20A7" w:rsidRPr="00DF20A7" w:rsidRDefault="00DF20A7">
      <w:pPr>
        <w:rPr>
          <w:noProof/>
          <w:lang w:eastAsia="ru-RU"/>
        </w:rPr>
      </w:pPr>
    </w:p>
    <w:sectPr w:rsidR="00DF20A7" w:rsidRPr="00DF20A7" w:rsidSect="00B650A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BA"/>
    <w:rsid w:val="002213C6"/>
    <w:rsid w:val="003B03C1"/>
    <w:rsid w:val="0044597F"/>
    <w:rsid w:val="00454AEE"/>
    <w:rsid w:val="0050083D"/>
    <w:rsid w:val="00674C72"/>
    <w:rsid w:val="007E3013"/>
    <w:rsid w:val="007E7911"/>
    <w:rsid w:val="00933D45"/>
    <w:rsid w:val="009867E7"/>
    <w:rsid w:val="00A468BB"/>
    <w:rsid w:val="00AA2CC4"/>
    <w:rsid w:val="00B650AE"/>
    <w:rsid w:val="00C20B3D"/>
    <w:rsid w:val="00DE2299"/>
    <w:rsid w:val="00DF20A7"/>
    <w:rsid w:val="00E6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E13AD"/>
  <w15:chartTrackingRefBased/>
  <w15:docId w15:val="{55C94506-BDCF-4AE1-9892-ECBF87E9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0A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650AE"/>
    <w:pPr>
      <w:spacing w:after="0" w:line="240" w:lineRule="auto"/>
    </w:pPr>
    <w:rPr>
      <w:rFonts w:eastAsiaTheme="minorEastAsia"/>
      <w:lang w:eastAsia="ru-RU"/>
    </w:rPr>
  </w:style>
  <w:style w:type="paragraph" w:customStyle="1" w:styleId="a4">
    <w:name w:val="Содержимое таблицы"/>
    <w:basedOn w:val="a"/>
    <w:rsid w:val="00B650AE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5">
    <w:name w:val="Рисунок"/>
    <w:basedOn w:val="a"/>
    <w:rsid w:val="003B03C1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7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12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Тюльников</dc:creator>
  <cp:keywords/>
  <dc:description/>
  <cp:lastModifiedBy>Михаил Тюльников</cp:lastModifiedBy>
  <cp:revision>4</cp:revision>
  <dcterms:created xsi:type="dcterms:W3CDTF">2020-12-27T16:26:00Z</dcterms:created>
  <dcterms:modified xsi:type="dcterms:W3CDTF">2020-12-28T12:16:00Z</dcterms:modified>
</cp:coreProperties>
</file>