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8072881"/>
        <w:docPartObj>
          <w:docPartGallery w:val="Cover Pages"/>
          <w:docPartUnique/>
        </w:docPartObj>
      </w:sdtPr>
      <w:sdtEndPr/>
      <w:sdtContent>
        <w:p w14:paraId="0DAE8772" w14:textId="3AB067DF" w:rsidR="007171BA" w:rsidRDefault="007171BA"/>
        <w:p w14:paraId="46C34A63" w14:textId="4FEB900E" w:rsidR="007171BA" w:rsidRDefault="007171B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4C2201" wp14:editId="67C160A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CD8CD" w14:textId="692067EF" w:rsidR="007171BA" w:rsidRDefault="00E877A0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71B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ЛР-1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A5D6B0" w14:textId="77777777" w:rsidR="007171BA" w:rsidRDefault="007171BA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29E9D7" w14:textId="03756AEC" w:rsidR="007171BA" w:rsidRDefault="007171BA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4C220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00CCD8CD" w14:textId="692067EF" w:rsidR="007171BA" w:rsidRDefault="00E877A0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71B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ЛР-1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A5D6B0" w14:textId="77777777" w:rsidR="007171BA" w:rsidRDefault="007171BA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29E9D7" w14:textId="03756AEC" w:rsidR="007171BA" w:rsidRDefault="007171BA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A58372" wp14:editId="68B056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BDDFBE" w14:textId="77777777" w:rsidR="007171BA" w:rsidRDefault="007171BA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58372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BDDFBE" w14:textId="77777777" w:rsidR="007171BA" w:rsidRDefault="007171BA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78F9E5" w14:textId="211892C5" w:rsidR="00CE38C7" w:rsidRDefault="00CE38C7" w:rsidP="00CE38C7">
      <w:pPr>
        <w:pStyle w:val="1"/>
      </w:pPr>
      <w:r>
        <w:lastRenderedPageBreak/>
        <w:t xml:space="preserve">Контрольные вопросы </w:t>
      </w:r>
    </w:p>
    <w:p w14:paraId="01AA0260" w14:textId="2AAF8101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1. В чем состоят основы технологии MPI? </w:t>
      </w:r>
    </w:p>
    <w:p w14:paraId="29F4DBC8" w14:textId="0A52DFAF" w:rsidR="00722ECE" w:rsidRPr="00722ECE" w:rsidRDefault="00722ECE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ab/>
      </w:r>
      <w:r w:rsidRPr="00722ECE">
        <w:rPr>
          <w:rFonts w:ascii="Arial" w:hAnsi="Arial" w:cs="Arial"/>
          <w:b/>
          <w:i/>
          <w:sz w:val="24"/>
          <w:szCs w:val="24"/>
        </w:rPr>
        <w:t xml:space="preserve">Ответ: </w:t>
      </w:r>
      <w:r w:rsidRPr="00722ECE">
        <w:rPr>
          <w:rStyle w:val="fontstyle01"/>
          <w:rFonts w:ascii="Arial" w:hAnsi="Arial" w:cs="Arial"/>
        </w:rPr>
        <w:t>Основу MPI составляют операции передачи сообщений. Среди предусмотренных в составе</w:t>
      </w:r>
      <w:r w:rsidRPr="00722E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2ECE">
        <w:rPr>
          <w:rStyle w:val="fontstyle01"/>
          <w:rFonts w:ascii="Arial" w:hAnsi="Arial" w:cs="Arial"/>
        </w:rPr>
        <w:t xml:space="preserve">MPI функций различаются </w:t>
      </w:r>
      <w:r w:rsidRPr="00722ECE">
        <w:rPr>
          <w:rStyle w:val="fontstyle21"/>
          <w:rFonts w:ascii="Arial" w:hAnsi="Arial" w:cs="Arial"/>
        </w:rPr>
        <w:t xml:space="preserve">парные </w:t>
      </w:r>
      <w:r w:rsidRPr="00722ECE">
        <w:rPr>
          <w:rStyle w:val="fontstyle01"/>
          <w:rFonts w:ascii="Arial" w:hAnsi="Arial" w:cs="Arial"/>
        </w:rPr>
        <w:t>(</w:t>
      </w:r>
      <w:proofErr w:type="spellStart"/>
      <w:r w:rsidRPr="00722ECE">
        <w:rPr>
          <w:rStyle w:val="fontstyle21"/>
          <w:rFonts w:ascii="Arial" w:hAnsi="Arial" w:cs="Arial"/>
        </w:rPr>
        <w:t>point-to-point</w:t>
      </w:r>
      <w:proofErr w:type="spellEnd"/>
      <w:r w:rsidRPr="00722ECE">
        <w:rPr>
          <w:rStyle w:val="fontstyle01"/>
          <w:rFonts w:ascii="Arial" w:hAnsi="Arial" w:cs="Arial"/>
        </w:rPr>
        <w:t>) операции между двумя процессами и</w:t>
      </w:r>
      <w:r w:rsidRPr="00722E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2ECE">
        <w:rPr>
          <w:rStyle w:val="fontstyle21"/>
          <w:rFonts w:ascii="Arial" w:hAnsi="Arial" w:cs="Arial"/>
        </w:rPr>
        <w:t xml:space="preserve">коллективные </w:t>
      </w:r>
      <w:r w:rsidRPr="00722ECE">
        <w:rPr>
          <w:rStyle w:val="fontstyle01"/>
          <w:rFonts w:ascii="Arial" w:hAnsi="Arial" w:cs="Arial"/>
        </w:rPr>
        <w:t>(</w:t>
      </w:r>
      <w:proofErr w:type="spellStart"/>
      <w:r w:rsidRPr="00722ECE">
        <w:rPr>
          <w:rStyle w:val="fontstyle21"/>
          <w:rFonts w:ascii="Arial" w:hAnsi="Arial" w:cs="Arial"/>
        </w:rPr>
        <w:t>collective</w:t>
      </w:r>
      <w:proofErr w:type="spellEnd"/>
      <w:r w:rsidRPr="00722ECE">
        <w:rPr>
          <w:rStyle w:val="fontstyle01"/>
          <w:rFonts w:ascii="Arial" w:hAnsi="Arial" w:cs="Arial"/>
        </w:rPr>
        <w:t>) коммуникационные действия для одновременного взаимодействия</w:t>
      </w:r>
      <w:r w:rsidRPr="00722E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2ECE">
        <w:rPr>
          <w:rStyle w:val="fontstyle01"/>
          <w:rFonts w:ascii="Arial" w:hAnsi="Arial" w:cs="Arial"/>
        </w:rPr>
        <w:t>нескольких процессов.</w:t>
      </w:r>
    </w:p>
    <w:p w14:paraId="006787B4" w14:textId="59D5E547" w:rsidR="00CE38C7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2. В чем состоят основные преимущества и недостатки технологии MPI? </w:t>
      </w:r>
    </w:p>
    <w:p w14:paraId="7FEC95A9" w14:textId="77777777" w:rsidR="00711DF7" w:rsidRPr="00711DF7" w:rsidRDefault="00711DF7" w:rsidP="00E87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11DF7">
        <w:rPr>
          <w:rFonts w:ascii="Arial" w:hAnsi="Arial" w:cs="Arial"/>
          <w:b/>
          <w:i/>
          <w:sz w:val="24"/>
          <w:szCs w:val="24"/>
        </w:rPr>
        <w:t>Ответ: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711DF7">
        <w:rPr>
          <w:rFonts w:ascii="Arial" w:hAnsi="Arial" w:cs="Arial"/>
          <w:b/>
          <w:sz w:val="24"/>
          <w:szCs w:val="24"/>
        </w:rPr>
        <w:t>Преимущества:</w:t>
      </w:r>
    </w:p>
    <w:p w14:paraId="152C7EA7" w14:textId="3E51A8CF" w:rsidR="00E877A0" w:rsidRPr="00E877A0" w:rsidRDefault="00711DF7" w:rsidP="00E877A0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Разделение параллельных</w:t>
      </w:r>
      <w:r w:rsidRPr="00E877A0">
        <w:rPr>
          <w:rFonts w:ascii="Arial" w:hAnsi="Arial" w:cs="Arial"/>
          <w:sz w:val="24"/>
          <w:szCs w:val="24"/>
        </w:rPr>
        <w:t xml:space="preserve"> программ между разными компьютерными системами.</w:t>
      </w:r>
    </w:p>
    <w:p w14:paraId="0204F73E" w14:textId="09996978" w:rsidR="00711DF7" w:rsidRPr="00E877A0" w:rsidRDefault="00711DF7" w:rsidP="00E877A0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MPI облегчает процесс написания параллельных программ, когда при разработке используются библиотеки программных модулей, написанных с использованием этого интерфейса.</w:t>
      </w:r>
    </w:p>
    <w:p w14:paraId="40E1F0F3" w14:textId="6B763EC3" w:rsidR="00711DF7" w:rsidRPr="00E877A0" w:rsidRDefault="00711DF7" w:rsidP="00E877A0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MPI позволяет создавать хорошо масштабируемые параллельные программы.</w:t>
      </w:r>
    </w:p>
    <w:p w14:paraId="36E56282" w14:textId="77777777" w:rsidR="00711DF7" w:rsidRPr="00711DF7" w:rsidRDefault="00711DF7" w:rsidP="00E877A0">
      <w:pPr>
        <w:ind w:firstLine="708"/>
        <w:rPr>
          <w:rFonts w:ascii="Arial" w:hAnsi="Arial" w:cs="Arial"/>
          <w:b/>
          <w:sz w:val="24"/>
          <w:szCs w:val="24"/>
        </w:rPr>
      </w:pPr>
      <w:r w:rsidRPr="00711DF7">
        <w:rPr>
          <w:rFonts w:ascii="Arial" w:hAnsi="Arial" w:cs="Arial"/>
          <w:b/>
          <w:sz w:val="24"/>
          <w:szCs w:val="24"/>
        </w:rPr>
        <w:t>Недостатки:</w:t>
      </w:r>
    </w:p>
    <w:p w14:paraId="1900F2F7" w14:textId="37C2057E" w:rsidR="00711DF7" w:rsidRPr="00E877A0" w:rsidRDefault="00711DF7" w:rsidP="00E877A0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877A0">
        <w:rPr>
          <w:rFonts w:ascii="Arial" w:hAnsi="Arial" w:cs="Arial"/>
          <w:sz w:val="24"/>
          <w:szCs w:val="24"/>
        </w:rPr>
        <w:t>MPI является низкоуровневым инструментом программиста.</w:t>
      </w:r>
    </w:p>
    <w:p w14:paraId="5475AA1F" w14:textId="47F03BEF" w:rsidR="00711DF7" w:rsidRPr="00E877A0" w:rsidRDefault="00711DF7" w:rsidP="00E877A0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Не существует реализаций MPI, в полной мере обеспечивающих совмещение обменов с вычислениями.</w:t>
      </w:r>
    </w:p>
    <w:p w14:paraId="410C5089" w14:textId="6F01E43A" w:rsidR="00711DF7" w:rsidRPr="00E877A0" w:rsidRDefault="00711DF7" w:rsidP="00E877A0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Отсутствуют</w:t>
      </w:r>
      <w:r w:rsidRPr="00E877A0">
        <w:rPr>
          <w:rFonts w:ascii="Arial" w:hAnsi="Arial" w:cs="Arial"/>
          <w:sz w:val="24"/>
          <w:szCs w:val="24"/>
        </w:rPr>
        <w:t xml:space="preserve"> механизм</w:t>
      </w:r>
      <w:r w:rsidRPr="00E877A0">
        <w:rPr>
          <w:rFonts w:ascii="Arial" w:hAnsi="Arial" w:cs="Arial"/>
          <w:sz w:val="24"/>
          <w:szCs w:val="24"/>
        </w:rPr>
        <w:t>ы</w:t>
      </w:r>
      <w:r w:rsidRPr="00E877A0">
        <w:rPr>
          <w:rFonts w:ascii="Arial" w:hAnsi="Arial" w:cs="Arial"/>
          <w:sz w:val="24"/>
          <w:szCs w:val="24"/>
        </w:rPr>
        <w:t xml:space="preserve"> задания начального размещения процессов по процессорам.</w:t>
      </w:r>
    </w:p>
    <w:p w14:paraId="566FD50A" w14:textId="4E460E83" w:rsidR="00E877A0" w:rsidRPr="00E877A0" w:rsidRDefault="00C13E63" w:rsidP="00E877A0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877A0">
        <w:rPr>
          <w:rFonts w:ascii="Arial" w:hAnsi="Arial" w:cs="Arial"/>
          <w:sz w:val="24"/>
          <w:szCs w:val="24"/>
        </w:rPr>
        <w:t>О</w:t>
      </w:r>
      <w:r w:rsidR="00711DF7" w:rsidRPr="00E877A0">
        <w:rPr>
          <w:rFonts w:ascii="Arial" w:hAnsi="Arial" w:cs="Arial"/>
          <w:sz w:val="24"/>
          <w:szCs w:val="24"/>
        </w:rPr>
        <w:t>тладка программ затруднительна вследствие одновременного исполнения нескольких программных ветвей.</w:t>
      </w:r>
    </w:p>
    <w:p w14:paraId="56ABBEF5" w14:textId="7E5122D8" w:rsidR="00CE38C7" w:rsidRPr="00722ECE" w:rsidRDefault="00CE38C7" w:rsidP="00711DF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3. Что понимается под параллельной программой в рамках технологии MPI? </w:t>
      </w:r>
    </w:p>
    <w:p w14:paraId="09B2AC50" w14:textId="3BCAC567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ab/>
      </w:r>
      <w:r w:rsidRPr="00722ECE">
        <w:rPr>
          <w:rFonts w:ascii="Arial" w:hAnsi="Arial" w:cs="Arial"/>
          <w:b/>
          <w:i/>
          <w:sz w:val="24"/>
          <w:szCs w:val="24"/>
        </w:rPr>
        <w:t>Ответ</w:t>
      </w:r>
      <w:proofErr w:type="gramStart"/>
      <w:r w:rsidRPr="00722ECE">
        <w:rPr>
          <w:rFonts w:ascii="Arial" w:hAnsi="Arial" w:cs="Arial"/>
          <w:b/>
          <w:i/>
          <w:sz w:val="24"/>
          <w:szCs w:val="24"/>
        </w:rPr>
        <w:t>:</w:t>
      </w:r>
      <w:r w:rsidRPr="00722ECE">
        <w:rPr>
          <w:rFonts w:ascii="Arial" w:hAnsi="Arial" w:cs="Arial"/>
          <w:i/>
          <w:sz w:val="24"/>
          <w:szCs w:val="24"/>
        </w:rPr>
        <w:t xml:space="preserve"> </w:t>
      </w:r>
      <w:r w:rsidRPr="00722ECE">
        <w:rPr>
          <w:rFonts w:ascii="Arial" w:hAnsi="Arial" w:cs="Arial"/>
          <w:sz w:val="24"/>
          <w:szCs w:val="24"/>
        </w:rPr>
        <w:t>Под</w:t>
      </w:r>
      <w:proofErr w:type="gramEnd"/>
      <w:r w:rsidRPr="00722ECE">
        <w:rPr>
          <w:rFonts w:ascii="Arial" w:hAnsi="Arial" w:cs="Arial"/>
          <w:sz w:val="24"/>
          <w:szCs w:val="24"/>
        </w:rPr>
        <w:t xml:space="preserve"> параллельной программой в рамках MPI понимается множество одновременно выполняемых процессов. Процессы могут выполняться как на разных процессорах, так и на одном. Каждый процесс параллельной программы порождается на основе копии одного и того же программного кода (модель SPMD). Все процессы программы последовательно перенумерованы от 0 до p-1, где p есть общее количество процессов. Номер процесса именуется рангом процесса.</w:t>
      </w:r>
    </w:p>
    <w:p w14:paraId="724DA6E5" w14:textId="6D03DCBA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4. Как происходит инициализация и завершение MPI программ? </w:t>
      </w:r>
    </w:p>
    <w:p w14:paraId="2FCDD7AB" w14:textId="77777777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ab/>
      </w:r>
      <w:r w:rsidRPr="00722ECE">
        <w:rPr>
          <w:rFonts w:ascii="Arial" w:hAnsi="Arial" w:cs="Arial"/>
          <w:b/>
          <w:i/>
          <w:sz w:val="24"/>
          <w:szCs w:val="24"/>
        </w:rPr>
        <w:t>Ответ:</w:t>
      </w:r>
      <w:r w:rsidRPr="00722ECE">
        <w:rPr>
          <w:rFonts w:ascii="Arial" w:hAnsi="Arial" w:cs="Arial"/>
          <w:b/>
          <w:sz w:val="24"/>
          <w:szCs w:val="24"/>
        </w:rPr>
        <w:t xml:space="preserve"> Первой</w:t>
      </w:r>
      <w:r w:rsidRPr="00722ECE">
        <w:rPr>
          <w:rFonts w:ascii="Arial" w:hAnsi="Arial" w:cs="Arial"/>
          <w:sz w:val="24"/>
          <w:szCs w:val="24"/>
        </w:rPr>
        <w:t xml:space="preserve"> вызываемой функцией MPI должна быть функция: </w:t>
      </w:r>
    </w:p>
    <w:p w14:paraId="13756157" w14:textId="77777777" w:rsidR="00CE38C7" w:rsidRPr="00722ECE" w:rsidRDefault="00CE38C7">
      <w:pPr>
        <w:rPr>
          <w:sz w:val="24"/>
          <w:szCs w:val="24"/>
          <w:lang w:val="en-US"/>
        </w:rPr>
      </w:pP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Init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agrc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***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argv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  <w:r w:rsidRPr="00722ECE">
        <w:rPr>
          <w:sz w:val="24"/>
          <w:szCs w:val="24"/>
          <w:lang w:val="en-US"/>
        </w:rPr>
        <w:t xml:space="preserve"> </w:t>
      </w:r>
    </w:p>
    <w:p w14:paraId="4837C361" w14:textId="19240B2B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</w:p>
    <w:p w14:paraId="1DDF6D0D" w14:textId="77777777" w:rsidR="00CE38C7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b/>
          <w:sz w:val="24"/>
          <w:szCs w:val="24"/>
        </w:rPr>
        <w:t xml:space="preserve">Последней </w:t>
      </w:r>
      <w:r w:rsidRPr="00722ECE">
        <w:rPr>
          <w:rFonts w:ascii="Arial" w:hAnsi="Arial" w:cs="Arial"/>
          <w:sz w:val="24"/>
          <w:szCs w:val="24"/>
        </w:rPr>
        <w:t xml:space="preserve">вызываемой функцией MPI обязательно должна являться функция: </w:t>
      </w:r>
    </w:p>
    <w:p w14:paraId="16CD2BD1" w14:textId="7EA1BD13" w:rsidR="00CE38C7" w:rsidRPr="00722ECE" w:rsidRDefault="00CE38C7">
      <w:pPr>
        <w:rPr>
          <w:b/>
          <w:sz w:val="24"/>
          <w:szCs w:val="24"/>
        </w:rPr>
      </w:pPr>
      <w:proofErr w:type="spellStart"/>
      <w:r w:rsidRPr="00722ECE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</w:rPr>
        <w:t>MPI_Finalize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2ECE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38B16A4" w14:textId="072F7A08" w:rsidR="0067604D" w:rsidRPr="00722ECE" w:rsidRDefault="00CE38C7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lastRenderedPageBreak/>
        <w:t>5. Как происходит передача и прием сообщений MPI программе?</w:t>
      </w:r>
    </w:p>
    <w:p w14:paraId="3C156A77" w14:textId="77777777" w:rsidR="00390A12" w:rsidRPr="00722ECE" w:rsidRDefault="00390A12">
      <w:pPr>
        <w:rPr>
          <w:rFonts w:ascii="Arial" w:hAnsi="Arial" w:cs="Arial"/>
          <w:color w:val="0000FF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ab/>
      </w:r>
      <w:r w:rsidRPr="00722ECE">
        <w:rPr>
          <w:rFonts w:ascii="Arial" w:hAnsi="Arial" w:cs="Arial"/>
          <w:b/>
          <w:i/>
          <w:sz w:val="24"/>
          <w:szCs w:val="24"/>
        </w:rPr>
        <w:t>Ответ</w:t>
      </w:r>
      <w:proofErr w:type="gramStart"/>
      <w:r w:rsidRPr="00722ECE">
        <w:rPr>
          <w:rFonts w:ascii="Arial" w:hAnsi="Arial" w:cs="Arial"/>
          <w:b/>
          <w:i/>
          <w:sz w:val="24"/>
          <w:szCs w:val="24"/>
        </w:rPr>
        <w:t xml:space="preserve">: </w:t>
      </w:r>
      <w:r w:rsidRPr="00722ECE">
        <w:rPr>
          <w:rFonts w:ascii="Arial" w:hAnsi="Arial" w:cs="Arial"/>
          <w:sz w:val="24"/>
          <w:szCs w:val="24"/>
        </w:rPr>
        <w:t>Для</w:t>
      </w:r>
      <w:proofErr w:type="gramEnd"/>
      <w:r w:rsidRPr="00722ECE">
        <w:rPr>
          <w:rFonts w:ascii="Arial" w:hAnsi="Arial" w:cs="Arial"/>
          <w:sz w:val="24"/>
          <w:szCs w:val="24"/>
        </w:rPr>
        <w:t xml:space="preserve"> </w:t>
      </w:r>
      <w:r w:rsidRPr="00722ECE">
        <w:rPr>
          <w:rFonts w:ascii="Arial" w:hAnsi="Arial" w:cs="Arial"/>
          <w:b/>
          <w:sz w:val="24"/>
          <w:szCs w:val="24"/>
        </w:rPr>
        <w:t>передачи сообщения</w:t>
      </w:r>
      <w:r w:rsidRPr="00722ECE">
        <w:rPr>
          <w:rFonts w:ascii="Arial" w:hAnsi="Arial" w:cs="Arial"/>
          <w:sz w:val="24"/>
          <w:szCs w:val="24"/>
        </w:rPr>
        <w:t xml:space="preserve"> процесс-отправитель должен выполнить функцию</w:t>
      </w:r>
      <w:r w:rsidRPr="00722ECE"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1558502E" w14:textId="77777777" w:rsidR="00390A12" w:rsidRPr="00722ECE" w:rsidRDefault="00390A12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Send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22ECE">
        <w:rPr>
          <w:rFonts w:ascii="Cascadia Mono" w:hAnsi="Cascadia Mono" w:cs="Cascadia Mono"/>
          <w:sz w:val="24"/>
          <w:szCs w:val="24"/>
          <w:lang w:val="en-US"/>
        </w:rPr>
        <w:t>buf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22ECE">
        <w:rPr>
          <w:rFonts w:ascii="Cascadia Mono" w:hAnsi="Cascadia Mono" w:cs="Cascadia Mono"/>
          <w:sz w:val="24"/>
          <w:szCs w:val="24"/>
          <w:lang w:val="en-US"/>
        </w:rPr>
        <w:t>count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22ECE">
        <w:rPr>
          <w:rFonts w:ascii="Cascadia Mono" w:hAnsi="Cascadia Mono" w:cs="Cascadia Mono"/>
          <w:color w:val="2B91AF"/>
          <w:sz w:val="24"/>
          <w:szCs w:val="24"/>
          <w:lang w:val="en-US"/>
        </w:rPr>
        <w:t>MPI_Datatype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22ECE">
        <w:rPr>
          <w:rFonts w:ascii="Cascadia Mono" w:hAnsi="Cascadia Mono" w:cs="Cascadia Mono"/>
          <w:sz w:val="24"/>
          <w:szCs w:val="24"/>
          <w:lang w:val="en-US"/>
        </w:rPr>
        <w:t>type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22ECE">
        <w:rPr>
          <w:rFonts w:ascii="Cascadia Mono" w:hAnsi="Cascadia Mono" w:cs="Cascadia Mono"/>
          <w:sz w:val="24"/>
          <w:szCs w:val="24"/>
          <w:lang w:val="en-US"/>
        </w:rPr>
        <w:t>dest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22ECE">
        <w:rPr>
          <w:rFonts w:ascii="Cascadia Mono" w:hAnsi="Cascadia Mono" w:cs="Cascadia Mono"/>
          <w:sz w:val="24"/>
          <w:szCs w:val="24"/>
          <w:lang w:val="en-US"/>
        </w:rPr>
        <w:t>tag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22ECE">
        <w:rPr>
          <w:rFonts w:ascii="Cascadia Mono" w:hAnsi="Cascadia Mono" w:cs="Cascadia Mono"/>
          <w:color w:val="2B91AF"/>
          <w:sz w:val="24"/>
          <w:szCs w:val="24"/>
          <w:lang w:val="en-US"/>
        </w:rPr>
        <w:t>MPI_Comm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22ECE">
        <w:rPr>
          <w:rFonts w:ascii="Cascadia Mono" w:hAnsi="Cascadia Mono" w:cs="Cascadia Mono"/>
          <w:sz w:val="24"/>
          <w:szCs w:val="24"/>
          <w:lang w:val="en-US"/>
        </w:rPr>
        <w:t>comm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65F37B7" w14:textId="3E2A57E4" w:rsidR="00390A12" w:rsidRPr="00722ECE" w:rsidRDefault="00390A12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>– отправляемое сообщение определяется через указание буфера памяти, в котором это сообщение располагается;</w:t>
      </w:r>
    </w:p>
    <w:p w14:paraId="746287A9" w14:textId="53593A04" w:rsidR="00390A12" w:rsidRPr="00722ECE" w:rsidRDefault="00390A12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– используемая для указания буфера триада </w:t>
      </w:r>
      <w:proofErr w:type="gramStart"/>
      <w:r w:rsidRPr="00722EC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22ECE">
        <w:rPr>
          <w:rFonts w:ascii="Arial" w:hAnsi="Arial" w:cs="Arial"/>
          <w:sz w:val="24"/>
          <w:szCs w:val="24"/>
        </w:rPr>
        <w:t>buf</w:t>
      </w:r>
      <w:proofErr w:type="spellEnd"/>
      <w:proofErr w:type="gramEnd"/>
      <w:r w:rsidRPr="00722E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ECE">
        <w:rPr>
          <w:rFonts w:ascii="Arial" w:hAnsi="Arial" w:cs="Arial"/>
          <w:sz w:val="24"/>
          <w:szCs w:val="24"/>
        </w:rPr>
        <w:t>count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ECE">
        <w:rPr>
          <w:rFonts w:ascii="Arial" w:hAnsi="Arial" w:cs="Arial"/>
          <w:sz w:val="24"/>
          <w:szCs w:val="24"/>
        </w:rPr>
        <w:t>type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 ) входит в состав параметров практически всех функций передачи данных; </w:t>
      </w:r>
    </w:p>
    <w:p w14:paraId="018E1824" w14:textId="400678E8" w:rsidR="00390A12" w:rsidRPr="00722ECE" w:rsidRDefault="00390A12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– процессы, между которыми выполняется передача данных, должны принадлежать коммуникатору, указываемому в функции </w:t>
      </w:r>
      <w:proofErr w:type="spellStart"/>
      <w:r w:rsidRPr="00722ECE">
        <w:rPr>
          <w:rFonts w:ascii="Arial" w:hAnsi="Arial" w:cs="Arial"/>
          <w:sz w:val="24"/>
          <w:szCs w:val="24"/>
        </w:rPr>
        <w:t>MPI_Send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. </w:t>
      </w:r>
    </w:p>
    <w:p w14:paraId="29C71229" w14:textId="77777777" w:rsidR="00390A12" w:rsidRPr="00722ECE" w:rsidRDefault="00390A12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Сразу же после завершения функции </w:t>
      </w:r>
      <w:proofErr w:type="spellStart"/>
      <w:r w:rsidRPr="00722ECE">
        <w:rPr>
          <w:rFonts w:ascii="Arial" w:hAnsi="Arial" w:cs="Arial"/>
          <w:sz w:val="24"/>
          <w:szCs w:val="24"/>
        </w:rPr>
        <w:t>MPI_Send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 процесс-отправитель может начать повторно использовать буфер памяти, в котором располагалось отправляемое сообщение. Вместе с этим, следует понимать, что в момент завершения функции </w:t>
      </w:r>
      <w:proofErr w:type="spellStart"/>
      <w:r w:rsidRPr="00722ECE">
        <w:rPr>
          <w:rFonts w:ascii="Arial" w:hAnsi="Arial" w:cs="Arial"/>
          <w:sz w:val="24"/>
          <w:szCs w:val="24"/>
        </w:rPr>
        <w:t>MPI_Send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 состояние самого пересылаемого сообщения может быть совершенно различным - сообщение может: </w:t>
      </w:r>
    </w:p>
    <w:p w14:paraId="73BCA419" w14:textId="1DA14A60" w:rsidR="00390A12" w:rsidRPr="00722ECE" w:rsidRDefault="00390A12" w:rsidP="00390A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располагаться в процессе-отправителе, </w:t>
      </w:r>
    </w:p>
    <w:p w14:paraId="6CD1C806" w14:textId="73DC43E7" w:rsidR="00390A12" w:rsidRPr="00722ECE" w:rsidRDefault="00390A12" w:rsidP="00390A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находиться в процессе передачи, - храниться в процессе-получателе </w:t>
      </w:r>
    </w:p>
    <w:p w14:paraId="08C9B601" w14:textId="0278DF89" w:rsidR="00390A12" w:rsidRPr="00722ECE" w:rsidRDefault="00390A12" w:rsidP="00390A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или же может быть принято процессом-получателем при помощи функции </w:t>
      </w:r>
      <w:proofErr w:type="spellStart"/>
      <w:r w:rsidRPr="00722ECE">
        <w:rPr>
          <w:rFonts w:ascii="Arial" w:hAnsi="Arial" w:cs="Arial"/>
          <w:sz w:val="24"/>
          <w:szCs w:val="24"/>
        </w:rPr>
        <w:t>MPI_Recv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. </w:t>
      </w:r>
    </w:p>
    <w:p w14:paraId="0F8EBAFB" w14:textId="1DD4894F" w:rsidR="00390A12" w:rsidRPr="00722ECE" w:rsidRDefault="00390A12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Завершение функции </w:t>
      </w:r>
      <w:proofErr w:type="spellStart"/>
      <w:r w:rsidRPr="00722ECE">
        <w:rPr>
          <w:rFonts w:ascii="Arial" w:hAnsi="Arial" w:cs="Arial"/>
          <w:sz w:val="24"/>
          <w:szCs w:val="24"/>
        </w:rPr>
        <w:t>MPI_Send</w:t>
      </w:r>
      <w:proofErr w:type="spellEnd"/>
      <w:r w:rsidRPr="00722ECE">
        <w:rPr>
          <w:rFonts w:ascii="Arial" w:hAnsi="Arial" w:cs="Arial"/>
          <w:sz w:val="24"/>
          <w:szCs w:val="24"/>
        </w:rPr>
        <w:t xml:space="preserve"> означает лишь, что операция передачи начала выполняться.</w:t>
      </w:r>
    </w:p>
    <w:p w14:paraId="24CC9B15" w14:textId="77777777" w:rsidR="00F36B39" w:rsidRPr="00722ECE" w:rsidRDefault="00FB6788" w:rsidP="00390A12">
      <w:pPr>
        <w:rPr>
          <w:rFonts w:ascii="Arial" w:hAnsi="Arial" w:cs="Arial"/>
          <w:sz w:val="24"/>
          <w:szCs w:val="24"/>
        </w:rPr>
      </w:pPr>
      <w:r w:rsidRPr="00722ECE">
        <w:rPr>
          <w:rFonts w:ascii="Arial" w:hAnsi="Arial" w:cs="Arial"/>
          <w:sz w:val="24"/>
          <w:szCs w:val="24"/>
        </w:rPr>
        <w:t xml:space="preserve">Для </w:t>
      </w:r>
      <w:r w:rsidRPr="00722ECE">
        <w:rPr>
          <w:rFonts w:ascii="Arial" w:hAnsi="Arial" w:cs="Arial"/>
          <w:b/>
          <w:sz w:val="24"/>
          <w:szCs w:val="24"/>
        </w:rPr>
        <w:t>приема сообщения</w:t>
      </w:r>
      <w:r w:rsidRPr="00722ECE">
        <w:rPr>
          <w:rFonts w:ascii="Arial" w:hAnsi="Arial" w:cs="Arial"/>
          <w:sz w:val="24"/>
          <w:szCs w:val="24"/>
        </w:rPr>
        <w:t xml:space="preserve"> процесс-получатель должен выполнить функцию: </w:t>
      </w:r>
    </w:p>
    <w:p w14:paraId="7DA44EF2" w14:textId="58664A45" w:rsidR="00FB6788" w:rsidRPr="00722ECE" w:rsidRDefault="00F36B39" w:rsidP="00390A12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Recv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source, </w:t>
      </w:r>
      <w:r w:rsidRPr="00722EC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MPI_Status</w:t>
      </w:r>
      <w:proofErr w:type="spellEnd"/>
      <w:r w:rsidRPr="00722ECE">
        <w:rPr>
          <w:rFonts w:ascii="Cascadia Mono" w:hAnsi="Cascadia Mono" w:cs="Cascadia Mono"/>
          <w:color w:val="000000"/>
          <w:sz w:val="24"/>
          <w:szCs w:val="24"/>
          <w:lang w:val="en-US"/>
        </w:rPr>
        <w:t>* status);</w:t>
      </w:r>
    </w:p>
    <w:p w14:paraId="673C2A81" w14:textId="0A379738" w:rsidR="00F36B39" w:rsidRDefault="00F36B39" w:rsidP="00390A12">
      <w:pPr>
        <w:rPr>
          <w:sz w:val="24"/>
          <w:szCs w:val="24"/>
          <w:lang w:val="en-US"/>
        </w:rPr>
      </w:pPr>
    </w:p>
    <w:p w14:paraId="11B0F898" w14:textId="0827C8EE" w:rsidR="00F36B39" w:rsidRDefault="00F36B39" w:rsidP="00F36B39">
      <w:pPr>
        <w:pStyle w:val="1"/>
      </w:pPr>
      <w:r>
        <w:t>Пример 1.</w:t>
      </w:r>
    </w:p>
    <w:p w14:paraId="795415D1" w14:textId="7AD69355" w:rsidR="00F36B39" w:rsidRDefault="00F36B39" w:rsidP="00F36B39">
      <w:r>
        <w:rPr>
          <w:noProof/>
        </w:rPr>
        <w:drawing>
          <wp:inline distT="0" distB="0" distL="0" distR="0" wp14:anchorId="646CCDCF" wp14:editId="3D20697F">
            <wp:extent cx="419100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0F1B" w14:textId="4144FD29" w:rsidR="004909CC" w:rsidRPr="00722ECE" w:rsidRDefault="007171BA" w:rsidP="00D63A85">
      <w:pPr>
        <w:pStyle w:val="1"/>
        <w:rPr>
          <w:lang w:val="en-US"/>
        </w:rPr>
      </w:pPr>
      <w:r>
        <w:lastRenderedPageBreak/>
        <w:t>Лабораторное</w:t>
      </w:r>
      <w:r w:rsidRPr="00711DF7">
        <w:rPr>
          <w:lang w:val="en-US"/>
        </w:rPr>
        <w:t xml:space="preserve"> </w:t>
      </w:r>
      <w:r>
        <w:t>задание</w:t>
      </w:r>
      <w:r w:rsidRPr="00711DF7">
        <w:rPr>
          <w:lang w:val="en-US"/>
        </w:rPr>
        <w:t xml:space="preserve"> </w:t>
      </w:r>
      <w:r w:rsidR="00D63A85">
        <w:t>Вариант</w:t>
      </w:r>
      <w:r w:rsidR="00D63A85" w:rsidRPr="00722ECE">
        <w:rPr>
          <w:lang w:val="en-US"/>
        </w:rPr>
        <w:t xml:space="preserve"> 1</w:t>
      </w:r>
    </w:p>
    <w:p w14:paraId="365CEAE0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AB5E9B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5921DF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8753F62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0D3E2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58CA6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17E2B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2047F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14:paraId="154363EA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CD18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64DE6FB2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63A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FE917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DE0A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F996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1,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D9D6D4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6C4C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66769F8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93620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7E13B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C7F049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1,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9E3F4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"Send %d to process %3d\n"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AF3C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B65DC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3952C5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92C7A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MPI_ANY_SOURCE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MPI_ANY_TAG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14:paraId="549C2726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"Receive %d from process %3d\n"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D0D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522F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5A72B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F0617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759BC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MPI_ANY_SOURCE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MPI_ANY_TAG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14:paraId="509A5CC9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"Receive %d in process %3d\n"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65C8B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 =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90BF3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1,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D63A8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C3FC0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A85">
        <w:rPr>
          <w:rFonts w:ascii="Cascadia Mono" w:hAnsi="Cascadia Mono" w:cs="Cascadia Mono"/>
          <w:color w:val="A31515"/>
          <w:sz w:val="19"/>
          <w:szCs w:val="19"/>
          <w:lang w:val="en-US"/>
        </w:rPr>
        <w:t>"Send %d to process %3d\n"</w:t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>, msg, 0);</w:t>
      </w:r>
    </w:p>
    <w:p w14:paraId="58B64D64" w14:textId="77777777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3C859" w14:textId="77777777" w:rsid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3A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E9E210" w14:textId="77777777" w:rsid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25096" w14:textId="77777777" w:rsid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A5CFD" w14:textId="77777777" w:rsid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D0E4FC" w14:textId="70A68B53" w:rsidR="00D63A85" w:rsidRPr="00D63A85" w:rsidRDefault="00D63A85" w:rsidP="00D63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E7424" w14:textId="73133C96" w:rsidR="00D63A85" w:rsidRPr="00D63A85" w:rsidRDefault="00D63A85" w:rsidP="00D63A85">
      <w:r>
        <w:rPr>
          <w:noProof/>
        </w:rPr>
        <w:lastRenderedPageBreak/>
        <w:drawing>
          <wp:inline distT="0" distB="0" distL="0" distR="0" wp14:anchorId="4408439F" wp14:editId="1D446645">
            <wp:extent cx="3463319" cy="73628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11" cy="73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85" w:rsidRPr="00D63A85" w:rsidSect="007171B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43A3"/>
    <w:multiLevelType w:val="hybridMultilevel"/>
    <w:tmpl w:val="02C24C46"/>
    <w:lvl w:ilvl="0" w:tplc="38E4EB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59683D"/>
    <w:multiLevelType w:val="hybridMultilevel"/>
    <w:tmpl w:val="4066F152"/>
    <w:lvl w:ilvl="0" w:tplc="38E4EB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5773C4"/>
    <w:multiLevelType w:val="hybridMultilevel"/>
    <w:tmpl w:val="106C7750"/>
    <w:lvl w:ilvl="0" w:tplc="AF968E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4E5B"/>
    <w:multiLevelType w:val="hybridMultilevel"/>
    <w:tmpl w:val="65106CBC"/>
    <w:lvl w:ilvl="0" w:tplc="AF968E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6ACE"/>
    <w:multiLevelType w:val="hybridMultilevel"/>
    <w:tmpl w:val="5FD296EA"/>
    <w:lvl w:ilvl="0" w:tplc="AF968E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587D"/>
    <w:multiLevelType w:val="hybridMultilevel"/>
    <w:tmpl w:val="E9E46D22"/>
    <w:lvl w:ilvl="0" w:tplc="38E4EB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50A2D"/>
    <w:multiLevelType w:val="hybridMultilevel"/>
    <w:tmpl w:val="46545AD8"/>
    <w:lvl w:ilvl="0" w:tplc="38E4EB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0A4E52"/>
    <w:multiLevelType w:val="hybridMultilevel"/>
    <w:tmpl w:val="EAA8B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20E85"/>
    <w:multiLevelType w:val="hybridMultilevel"/>
    <w:tmpl w:val="664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C96"/>
    <w:multiLevelType w:val="hybridMultilevel"/>
    <w:tmpl w:val="5FA22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12"/>
    <w:rsid w:val="00390A12"/>
    <w:rsid w:val="004909CC"/>
    <w:rsid w:val="0067604D"/>
    <w:rsid w:val="006E4331"/>
    <w:rsid w:val="00711DF7"/>
    <w:rsid w:val="007171BA"/>
    <w:rsid w:val="00722ECE"/>
    <w:rsid w:val="00C13E63"/>
    <w:rsid w:val="00CE38C7"/>
    <w:rsid w:val="00D63A85"/>
    <w:rsid w:val="00E877A0"/>
    <w:rsid w:val="00EF4C12"/>
    <w:rsid w:val="00F36B39"/>
    <w:rsid w:val="00F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AC3B"/>
  <w15:chartTrackingRefBased/>
  <w15:docId w15:val="{F667EAD0-2711-4A91-9134-3B5EFC3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E38C7"/>
    <w:pPr>
      <w:ind w:left="720"/>
      <w:contextualSpacing/>
    </w:pPr>
  </w:style>
  <w:style w:type="character" w:customStyle="1" w:styleId="fontstyle01">
    <w:name w:val="fontstyle01"/>
    <w:basedOn w:val="a0"/>
    <w:rsid w:val="00722EC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22EC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7171BA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171B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</dc:title>
  <dc:subject/>
  <dc:creator>Тюльников Михаил ПИН-32</dc:creator>
  <cp:keywords/>
  <dc:description/>
  <cp:lastModifiedBy>Тюльников Михаил</cp:lastModifiedBy>
  <cp:revision>9</cp:revision>
  <dcterms:created xsi:type="dcterms:W3CDTF">2022-02-15T10:16:00Z</dcterms:created>
  <dcterms:modified xsi:type="dcterms:W3CDTF">2022-02-18T07:03:00Z</dcterms:modified>
</cp:coreProperties>
</file>