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4DE1" w14:textId="77777777" w:rsidR="00002ECE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E6F49C2" w14:textId="3645415C" w:rsidR="00BB05B6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информационных технологий (Институт СПИНТех)</w:t>
      </w:r>
    </w:p>
    <w:p w14:paraId="6E6D7150" w14:textId="6D9690CF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3E4B83" w14:textId="24E3B33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FEC0C" w14:textId="50EF6DB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1BC49" w14:textId="77777777" w:rsidR="002B26E6" w:rsidRPr="00C979BA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10218" w14:textId="480FCB5D" w:rsidR="00BB05B6" w:rsidRPr="00BB05B6" w:rsidRDefault="00BB05B6" w:rsidP="00BB05B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2B26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14:paraId="78EF60BC" w14:textId="77777777" w:rsidR="00002ECE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Трудоёмкость алгоритма обработки данных.</w:t>
      </w:r>
    </w:p>
    <w:p w14:paraId="30A07A00" w14:textId="125EFB6B" w:rsidR="00BB05B6" w:rsidRPr="00C979BA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Моделирование функций активации нейрона</w:t>
      </w:r>
    </w:p>
    <w:p w14:paraId="17751C8E" w14:textId="77777777" w:rsidR="00BB05B6" w:rsidRPr="00C979BA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5E4B1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F1DC9E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7A5F8C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7888F88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2D5432A" w14:textId="46B06110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4A7E51FD" w14:textId="5D5733E1" w:rsidR="00BB05B6" w:rsidRDefault="00AE472C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Тюльников М.С</w:t>
      </w:r>
      <w:r w:rsidR="002B26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BB05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</w:t>
      </w:r>
      <w:r w:rsidR="002B26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ПИН-4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14:paraId="6B1C256F" w14:textId="77777777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511F4" w14:textId="19DD4C8E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</w:t>
      </w:r>
      <w:r w:rsidR="00C73E9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еподаватель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61E9694" w14:textId="7D8189F6" w:rsidR="00BB05B6" w:rsidRDefault="002B26E6" w:rsidP="00BB05B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д.ф.-м. н. </w:t>
      </w:r>
      <w:r w:rsidR="00BB05B6"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="00BB05B6"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01CCE4" w14:textId="4CF743C0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EF398" w14:textId="77777777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4F7E2F" w14:textId="77777777" w:rsidR="00BB05B6" w:rsidRPr="00C979BA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591CF" w14:textId="77777777" w:rsidR="002B26E6" w:rsidRDefault="002B26E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D1CAA1" w14:textId="786C2DF7" w:rsidR="00A040B5" w:rsidRDefault="00BB05B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60277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3</w:t>
      </w:r>
    </w:p>
    <w:p w14:paraId="692C5942" w14:textId="656934FB" w:rsidR="008109B1" w:rsidRDefault="008109B1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102272A1" w14:textId="14943E1E" w:rsidR="008109B1" w:rsidRDefault="008109B1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161FBE26" w14:textId="1C2245AE" w:rsidR="008109B1" w:rsidRDefault="008109B1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br w:type="page"/>
      </w:r>
    </w:p>
    <w:p w14:paraId="69D7EC84" w14:textId="4E8B4EFF" w:rsidR="008109B1" w:rsidRDefault="008109B1" w:rsidP="008109B1">
      <w:pPr>
        <w:pStyle w:val="a4"/>
        <w:numPr>
          <w:ilvl w:val="0"/>
          <w:numId w:val="1"/>
        </w:numPr>
        <w:spacing w:line="240" w:lineRule="auto"/>
        <w:ind w:left="284"/>
        <w:jc w:val="center"/>
        <w:rPr>
          <w:rStyle w:val="fontstyle01"/>
        </w:rPr>
      </w:pPr>
      <w:r>
        <w:rPr>
          <w:rStyle w:val="fontstyle01"/>
        </w:rPr>
        <w:lastRenderedPageBreak/>
        <w:t>Реализация ДПФ в языке MATLAB</w:t>
      </w:r>
    </w:p>
    <w:p w14:paraId="51625AC9" w14:textId="4BB734D4" w:rsidR="004E634B" w:rsidRPr="004E634B" w:rsidRDefault="004E634B" w:rsidP="004E634B">
      <w:pPr>
        <w:pStyle w:val="a4"/>
        <w:spacing w:line="240" w:lineRule="auto"/>
        <w:ind w:left="284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Результат работы скрипта </w:t>
      </w:r>
      <w:r>
        <w:rPr>
          <w:rStyle w:val="fontstyle01"/>
          <w:b w:val="0"/>
          <w:bCs w:val="0"/>
          <w:lang w:val="en-US"/>
        </w:rPr>
        <w:t>Lab</w:t>
      </w:r>
      <w:r w:rsidRPr="004E634B">
        <w:rPr>
          <w:rStyle w:val="fontstyle01"/>
          <w:b w:val="0"/>
          <w:bCs w:val="0"/>
        </w:rPr>
        <w:t>_1_1.</w:t>
      </w:r>
      <w:r>
        <w:rPr>
          <w:rStyle w:val="fontstyle01"/>
          <w:b w:val="0"/>
          <w:bCs w:val="0"/>
          <w:lang w:val="en-US"/>
        </w:rPr>
        <w:t>m</w:t>
      </w:r>
    </w:p>
    <w:p w14:paraId="05DC8DB9" w14:textId="77777777" w:rsidR="004E634B" w:rsidRDefault="004E634B" w:rsidP="004E634B">
      <w:pPr>
        <w:pStyle w:val="a4"/>
        <w:spacing w:line="240" w:lineRule="auto"/>
        <w:ind w:left="284"/>
        <w:rPr>
          <w:rStyle w:val="fontstyle01"/>
        </w:rPr>
      </w:pPr>
    </w:p>
    <w:p w14:paraId="7B6411B1" w14:textId="72A26B98" w:rsidR="008109B1" w:rsidRDefault="008109B1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</w:rPr>
        <w:drawing>
          <wp:inline distT="0" distB="0" distL="0" distR="0" wp14:anchorId="627D2A95" wp14:editId="3390C1D1">
            <wp:extent cx="4417843" cy="37052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374" cy="37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88AC" w14:textId="01B62267" w:rsidR="004E634B" w:rsidRDefault="004E634B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43527CD2" w14:textId="78044D58" w:rsidR="004E634B" w:rsidRDefault="004E634B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Частота дискретизации вычисляется по критерию Найквиста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≥2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c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4E63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Иначе сигнал будет восстановить невозможно.</w:t>
      </w:r>
    </w:p>
    <w:p w14:paraId="581814DE" w14:textId="2EE568C8" w:rsidR="00081419" w:rsidRDefault="00081419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D02E8D6" w14:textId="38673525" w:rsidR="00081419" w:rsidRPr="004E634B" w:rsidRDefault="00081419" w:rsidP="00081419">
      <w:pPr>
        <w:pStyle w:val="a4"/>
        <w:spacing w:line="240" w:lineRule="auto"/>
        <w:ind w:left="284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Результат работы скрипта </w:t>
      </w:r>
      <w:r>
        <w:rPr>
          <w:rStyle w:val="fontstyle01"/>
          <w:b w:val="0"/>
          <w:bCs w:val="0"/>
          <w:lang w:val="en-US"/>
        </w:rPr>
        <w:t>Lab</w:t>
      </w:r>
      <w:r w:rsidRPr="004E634B">
        <w:rPr>
          <w:rStyle w:val="fontstyle01"/>
          <w:b w:val="0"/>
          <w:bCs w:val="0"/>
        </w:rPr>
        <w:t>_1_</w:t>
      </w:r>
      <w:r w:rsidRPr="00536650">
        <w:rPr>
          <w:rStyle w:val="fontstyle01"/>
          <w:b w:val="0"/>
          <w:bCs w:val="0"/>
        </w:rPr>
        <w:t>2</w:t>
      </w:r>
      <w:r w:rsidRPr="004E634B">
        <w:rPr>
          <w:rStyle w:val="fontstyle01"/>
          <w:b w:val="0"/>
          <w:bCs w:val="0"/>
        </w:rPr>
        <w:t>.</w:t>
      </w:r>
      <w:r>
        <w:rPr>
          <w:rStyle w:val="fontstyle01"/>
          <w:b w:val="0"/>
          <w:bCs w:val="0"/>
          <w:lang w:val="en-US"/>
        </w:rPr>
        <w:t>m</w:t>
      </w:r>
    </w:p>
    <w:p w14:paraId="31F19C38" w14:textId="76502910" w:rsidR="00081419" w:rsidRDefault="00D73565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19B2616D" wp14:editId="6207F81F">
            <wp:extent cx="4638675" cy="392386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698" cy="39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3642" w14:textId="6D66BE29" w:rsidR="00D73565" w:rsidRDefault="00D73565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199A2A0D" w14:textId="441D69AA" w:rsidR="00D73565" w:rsidRPr="00D73565" w:rsidRDefault="00D73565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Квадрат фурье-образа</w:t>
      </w:r>
    </w:p>
    <w:p w14:paraId="2C2AAB91" w14:textId="66C6A4E3" w:rsidR="00D73565" w:rsidRDefault="00D73565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4B94765C" wp14:editId="5B06127B">
            <wp:extent cx="4800600" cy="3639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199" cy="364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7A52" w14:textId="1F9F70C1" w:rsidR="00D73565" w:rsidRDefault="00D73565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2B55668" w14:textId="0EBDEF55" w:rsidR="00D73565" w:rsidRDefault="00D73565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 сложения пропадает, из-за перемножения матриц.</w:t>
      </w:r>
    </w:p>
    <w:p w14:paraId="27935065" w14:textId="77777777" w:rsidR="00367F9B" w:rsidRDefault="00367F9B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2DF4DFB" w14:textId="2639B3BF" w:rsidR="00536650" w:rsidRDefault="00367F9B" w:rsidP="00536650">
      <w:pPr>
        <w:pStyle w:val="a4"/>
        <w:numPr>
          <w:ilvl w:val="0"/>
          <w:numId w:val="1"/>
        </w:numPr>
        <w:spacing w:line="240" w:lineRule="auto"/>
        <w:rPr>
          <w:rStyle w:val="fontstyle01"/>
        </w:rPr>
      </w:pPr>
      <w:r>
        <w:rPr>
          <w:rStyle w:val="fontstyle01"/>
        </w:rPr>
        <w:t>Оценка трудоемкости обработки данных с помощью ДПФ и БПФ</w:t>
      </w:r>
    </w:p>
    <w:p w14:paraId="1B9E18C3" w14:textId="77777777" w:rsidR="00367F9B" w:rsidRDefault="00367F9B" w:rsidP="00367F9B">
      <w:pPr>
        <w:spacing w:line="240" w:lineRule="auto"/>
        <w:ind w:left="360"/>
        <w:rPr>
          <w:rFonts w:ascii="TimesNewRomanPSMT" w:hAnsi="TimesNewRomanPSMT"/>
          <w:color w:val="000000"/>
        </w:rPr>
      </w:pPr>
      <w:r w:rsidRPr="00367F9B">
        <w:rPr>
          <w:rFonts w:ascii="TimesNewRomanPSMT" w:hAnsi="TimesNewRomanPSMT"/>
          <w:color w:val="000000"/>
          <w:sz w:val="24"/>
          <w:szCs w:val="24"/>
        </w:rPr>
        <w:t>а)</w:t>
      </w:r>
      <w:r w:rsidRPr="00367F9B">
        <w:rPr>
          <w:rFonts w:ascii="TimesNewRomanPSMT" w:hAnsi="TimesNewRomanPSMT"/>
          <w:color w:val="000000"/>
        </w:rPr>
        <w:t xml:space="preserve"> </w:t>
      </w:r>
      <w:r w:rsidRPr="00367F9B">
        <w:rPr>
          <w:rFonts w:ascii="TimesNewRomanPSMT" w:hAnsi="TimesNewRomanPSMT"/>
          <w:color w:val="000000"/>
          <w:sz w:val="24"/>
          <w:szCs w:val="24"/>
        </w:rPr>
        <w:t>дискретизацию и визуализацию функций синуса и косинуса с частотой 2 кГц в двух вариантах:</w:t>
      </w:r>
      <w:r w:rsidRPr="00367F9B">
        <w:rPr>
          <w:rFonts w:ascii="TimesNewRomanPSMT" w:hAnsi="TimesNewRomanPSMT"/>
          <w:color w:val="000000"/>
        </w:rPr>
        <w:t xml:space="preserve"> </w:t>
      </w:r>
    </w:p>
    <w:p w14:paraId="10170B4F" w14:textId="748FDDDE" w:rsidR="00367F9B" w:rsidRPr="00367F9B" w:rsidRDefault="00367F9B" w:rsidP="00367F9B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67F9B">
        <w:rPr>
          <w:rFonts w:ascii="TimesNewRomanPSMT" w:hAnsi="TimesNewRomanPSMT"/>
          <w:color w:val="000000"/>
          <w:sz w:val="24"/>
          <w:szCs w:val="24"/>
        </w:rPr>
        <w:t>- для заданного интервала наблюдения</w:t>
      </w:r>
    </w:p>
    <w:p w14:paraId="2C947925" w14:textId="77777777" w:rsidR="00367F9B" w:rsidRDefault="00367F9B" w:rsidP="008109B1">
      <w:pPr>
        <w:pStyle w:val="a4"/>
        <w:spacing w:line="240" w:lineRule="auto"/>
        <w:ind w:left="0"/>
        <w:rPr>
          <w:noProof/>
        </w:rPr>
      </w:pPr>
      <w:r>
        <w:rPr>
          <w:noProof/>
        </w:rPr>
        <w:drawing>
          <wp:inline distT="0" distB="0" distL="0" distR="0" wp14:anchorId="2D06B33F" wp14:editId="4B9379F1">
            <wp:extent cx="4362450" cy="35516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3844" cy="35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F9B">
        <w:rPr>
          <w:noProof/>
        </w:rPr>
        <w:t xml:space="preserve"> </w:t>
      </w:r>
    </w:p>
    <w:p w14:paraId="3E32EF90" w14:textId="6324EEBD" w:rsidR="00367F9B" w:rsidRDefault="00367F9B" w:rsidP="00367F9B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67F9B">
        <w:rPr>
          <w:rFonts w:ascii="TimesNewRomanPSMT" w:hAnsi="TimesNewRomanPSMT"/>
          <w:color w:val="000000"/>
          <w:sz w:val="24"/>
          <w:szCs w:val="24"/>
        </w:rPr>
        <w:lastRenderedPageBreak/>
        <w:t>и для заданного количества точек</w:t>
      </w:r>
    </w:p>
    <w:p w14:paraId="0CB86A4E" w14:textId="31F322FD" w:rsidR="00367F9B" w:rsidRDefault="00367F9B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7C923AD4" wp14:editId="10E7CB3C">
            <wp:extent cx="4705350" cy="3762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A868" w14:textId="77777777" w:rsidR="00410AEF" w:rsidRDefault="00410AEF" w:rsidP="008109B1">
      <w:pPr>
        <w:pStyle w:val="a4"/>
        <w:spacing w:line="240" w:lineRule="auto"/>
        <w:ind w:left="0"/>
        <w:rPr>
          <w:rFonts w:ascii="TimesNewRomanPSMT" w:hAnsi="TimesNewRomanPSMT"/>
          <w:color w:val="000000"/>
          <w:sz w:val="24"/>
          <w:szCs w:val="24"/>
        </w:rPr>
      </w:pPr>
    </w:p>
    <w:p w14:paraId="5792041F" w14:textId="1051FCF3" w:rsidR="00367F9B" w:rsidRDefault="00367F9B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67F9B">
        <w:rPr>
          <w:rFonts w:ascii="TimesNewRomanPSMT" w:hAnsi="TimesNewRomanPSMT"/>
          <w:color w:val="000000"/>
          <w:sz w:val="24"/>
          <w:szCs w:val="24"/>
        </w:rPr>
        <w:t>б) вычислить фурьеобразы исходных сигналов с помощью прямого вычисления ДПФ и с помощью ДПФ,</w:t>
      </w:r>
      <w:r w:rsidR="00410AEF" w:rsidRPr="00410AEF">
        <w:rPr>
          <w:rFonts w:ascii="TimesNewRomanPSMT" w:hAnsi="TimesNewRomanPSMT"/>
          <w:color w:val="000000"/>
        </w:rPr>
        <w:t xml:space="preserve"> </w:t>
      </w:r>
      <w:r w:rsidRPr="00367F9B">
        <w:rPr>
          <w:rFonts w:ascii="TimesNewRomanPSMT" w:hAnsi="TimesNewRomanPSMT"/>
          <w:color w:val="000000"/>
          <w:sz w:val="24"/>
          <w:szCs w:val="24"/>
        </w:rPr>
        <w:t xml:space="preserve">реализованного в MATLAB (функция </w:t>
      </w:r>
      <w:r w:rsidRPr="00367F9B">
        <w:rPr>
          <w:rFonts w:ascii="TimesNewRomanPS-ItalicMT" w:hAnsi="TimesNewRomanPS-ItalicMT"/>
          <w:i/>
          <w:iCs/>
          <w:color w:val="000000"/>
          <w:sz w:val="24"/>
          <w:szCs w:val="24"/>
        </w:rPr>
        <w:t>fft</w:t>
      </w:r>
      <w:r w:rsidRPr="00367F9B">
        <w:rPr>
          <w:rFonts w:ascii="TimesNewRomanPSMT" w:hAnsi="TimesNewRomanPSMT"/>
          <w:color w:val="000000"/>
          <w:sz w:val="24"/>
          <w:szCs w:val="24"/>
        </w:rPr>
        <w:t>); в) визуально сравнить реальные и мнимые части фурьеобразов и квадраты их модулей.</w:t>
      </w:r>
    </w:p>
    <w:p w14:paraId="274D30A0" w14:textId="77777777" w:rsidR="00367F9B" w:rsidRDefault="00367F9B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CD25A31" w14:textId="73A4FD4B" w:rsidR="00367F9B" w:rsidRDefault="00367F9B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549990C9" wp14:editId="33F6DC9E">
            <wp:extent cx="4159781" cy="409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451" cy="41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263A" w14:textId="4B5F718D" w:rsidR="00367F9B" w:rsidRDefault="00367F9B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794189F" w14:textId="0EB166AE" w:rsidR="00367F9B" w:rsidRDefault="00367F9B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3915B136" wp14:editId="728ABA97">
            <wp:extent cx="3952875" cy="36972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647" cy="37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CED8" w14:textId="22B2AF89" w:rsidR="00536650" w:rsidRPr="00536650" w:rsidRDefault="00536650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Приведенные выше графики строятся с помощью скрипта </w:t>
      </w:r>
      <w:r w:rsidR="0095235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NN</w:t>
      </w:r>
      <w:r w:rsidR="00952358" w:rsidRPr="0095235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Lab</w:t>
      </w:r>
      <w:r w:rsidRPr="00536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_1_3.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</w:t>
      </w:r>
    </w:p>
    <w:p w14:paraId="51D6D62E" w14:textId="21D9349D" w:rsidR="00CD5985" w:rsidRDefault="00CD5985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AC6E63D" w14:textId="7CA0044B" w:rsidR="00536650" w:rsidRPr="00536650" w:rsidRDefault="00CD5985" w:rsidP="008109B1">
      <w:pPr>
        <w:pStyle w:val="a4"/>
        <w:spacing w:line="240" w:lineRule="auto"/>
        <w:ind w:left="0"/>
        <w:rPr>
          <w:rFonts w:ascii="TimesNewRomanPSMT" w:hAnsi="TimesNewRomanPSMT"/>
          <w:color w:val="000000"/>
          <w:sz w:val="24"/>
          <w:szCs w:val="24"/>
        </w:rPr>
      </w:pPr>
      <w:r w:rsidRPr="00CD5985">
        <w:rPr>
          <w:rFonts w:ascii="TimesNewRomanPSMT" w:hAnsi="TimesNewRomanPSMT"/>
          <w:color w:val="000000"/>
          <w:sz w:val="24"/>
          <w:szCs w:val="24"/>
        </w:rPr>
        <w:t>Построить график зависимости времени обработки исходных данных с помощью ДПФ и</w:t>
      </w:r>
      <w:r>
        <w:rPr>
          <w:rFonts w:ascii="TimesNewRomanPSMT" w:hAnsi="TimesNewRomanPSMT"/>
          <w:color w:val="000000"/>
        </w:rPr>
        <w:t xml:space="preserve"> </w:t>
      </w:r>
      <w:r w:rsidRPr="00CD5985">
        <w:rPr>
          <w:rFonts w:ascii="TimesNewRomanPSMT" w:hAnsi="TimesNewRomanPSMT"/>
          <w:color w:val="000000"/>
          <w:sz w:val="24"/>
          <w:szCs w:val="24"/>
        </w:rPr>
        <w:t>БПФ, варьируя размерность исходного массива 2</w:t>
      </w:r>
      <w:r w:rsidRPr="00CD5985">
        <w:rPr>
          <w:rFonts w:ascii="TimesNewRomanPSMT" w:hAnsi="TimesNewRomanPSMT"/>
          <w:color w:val="000000"/>
          <w:sz w:val="16"/>
          <w:szCs w:val="16"/>
        </w:rPr>
        <w:t xml:space="preserve">s </w:t>
      </w:r>
      <w:r w:rsidRPr="00CD5985">
        <w:rPr>
          <w:rFonts w:ascii="TimesNewRomanPSMT" w:hAnsi="TimesNewRomanPSMT"/>
          <w:color w:val="000000"/>
          <w:sz w:val="24"/>
          <w:szCs w:val="24"/>
        </w:rPr>
        <w:t>от 128 (</w:t>
      </w:r>
      <w:r w:rsidRPr="00CD5985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s </w:t>
      </w:r>
      <w:r w:rsidRPr="00CD5985">
        <w:rPr>
          <w:rFonts w:ascii="TimesNewRomanPSMT" w:hAnsi="TimesNewRomanPSMT"/>
          <w:color w:val="000000"/>
          <w:sz w:val="24"/>
          <w:szCs w:val="24"/>
        </w:rPr>
        <w:t>= 7) до 4096 (</w:t>
      </w:r>
      <w:r w:rsidRPr="00CD5985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s </w:t>
      </w:r>
      <w:r w:rsidRPr="00CD5985">
        <w:rPr>
          <w:rFonts w:ascii="TimesNewRomanPSMT" w:hAnsi="TimesNewRomanPSMT"/>
          <w:color w:val="000000"/>
          <w:sz w:val="24"/>
          <w:szCs w:val="24"/>
        </w:rPr>
        <w:t>= 12) (если не</w:t>
      </w:r>
      <w:r>
        <w:rPr>
          <w:rFonts w:ascii="TimesNewRomanPSMT" w:hAnsi="TimesNewRomanPSMT"/>
          <w:color w:val="000000"/>
        </w:rPr>
        <w:t xml:space="preserve"> </w:t>
      </w:r>
      <w:r w:rsidRPr="00CD5985">
        <w:rPr>
          <w:rFonts w:ascii="TimesNewRomanPSMT" w:hAnsi="TimesNewRomanPSMT"/>
          <w:color w:val="000000"/>
          <w:sz w:val="24"/>
          <w:szCs w:val="24"/>
        </w:rPr>
        <w:t>происходит зависание вычислительного устройства).</w:t>
      </w:r>
    </w:p>
    <w:p w14:paraId="668186A7" w14:textId="5BF6C140" w:rsidR="00CD5985" w:rsidRDefault="00536650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1B2F8AF0" wp14:editId="52CC286E">
            <wp:extent cx="4067175" cy="33151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759" cy="33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8FF7" w14:textId="525FE637" w:rsidR="00536650" w:rsidRPr="00952358" w:rsidRDefault="00536650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Оценка времени в скрипте </w:t>
      </w:r>
      <w:r w:rsidR="0095235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NN</w:t>
      </w:r>
      <w:r w:rsidR="00952358" w:rsidRPr="0095235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Lab</w:t>
      </w:r>
      <w:r w:rsidRPr="00536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_1_4.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</w:t>
      </w:r>
    </w:p>
    <w:p w14:paraId="4458F39F" w14:textId="77777777" w:rsidR="00FA178B" w:rsidRPr="00952358" w:rsidRDefault="00FA178B" w:rsidP="008109B1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0B1B4D9" w14:textId="33B84913" w:rsidR="00536650" w:rsidRDefault="00536650" w:rsidP="00536650">
      <w:pPr>
        <w:pStyle w:val="a4"/>
        <w:numPr>
          <w:ilvl w:val="0"/>
          <w:numId w:val="1"/>
        </w:numPr>
        <w:spacing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536650">
        <w:rPr>
          <w:rFonts w:ascii="TimesNewRomanPS-BoldMT" w:hAnsi="TimesNewRomanPS-BoldMT"/>
          <w:b/>
          <w:bCs/>
          <w:color w:val="000000"/>
          <w:sz w:val="24"/>
          <w:szCs w:val="24"/>
        </w:rPr>
        <w:t>Программирование функций активации нейрона (перцептрона)</w:t>
      </w:r>
    </w:p>
    <w:p w14:paraId="3FD82C47" w14:textId="34F51163" w:rsidR="00FA178B" w:rsidRPr="00FA178B" w:rsidRDefault="00FA178B" w:rsidP="00FA178B">
      <w:pPr>
        <w:spacing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FA178B">
        <w:rPr>
          <w:rFonts w:ascii="TimesNewRomanPSMT" w:hAnsi="TimesNewRomanPSMT"/>
          <w:color w:val="000000"/>
          <w:sz w:val="24"/>
          <w:szCs w:val="24"/>
        </w:rPr>
        <w:t>Написать программу-функцию, реализующую вычисление и отображение функций активации,</w:t>
      </w:r>
      <w:r w:rsidRPr="00FA178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FA178B">
        <w:rPr>
          <w:rFonts w:ascii="TimesNewRomanPSMT" w:hAnsi="TimesNewRomanPSMT"/>
          <w:color w:val="000000"/>
          <w:sz w:val="24"/>
          <w:szCs w:val="24"/>
        </w:rPr>
        <w:t xml:space="preserve">представленных в разделе 2. Результат представить в виде </w:t>
      </w:r>
      <w:r w:rsidRPr="00FA178B">
        <w:rPr>
          <w:rFonts w:ascii="TimesNewRomanPS-ItalicMT" w:hAnsi="TimesNewRomanPS-ItalicMT"/>
          <w:i/>
          <w:iCs/>
          <w:color w:val="000000"/>
          <w:sz w:val="24"/>
          <w:szCs w:val="24"/>
        </w:rPr>
        <w:t>m</w:t>
      </w:r>
      <w:r w:rsidRPr="00FA178B">
        <w:rPr>
          <w:rFonts w:ascii="TimesNewRomanPSMT" w:hAnsi="TimesNewRomanPSMT"/>
          <w:color w:val="000000"/>
          <w:sz w:val="24"/>
          <w:szCs w:val="24"/>
        </w:rPr>
        <w:t xml:space="preserve">-функции, на вход </w:t>
      </w:r>
      <w:r w:rsidRPr="00FA178B">
        <w:rPr>
          <w:rFonts w:ascii="TimesNewRomanPSMT" w:hAnsi="TimesNewRomanPSMT"/>
          <w:color w:val="000000"/>
          <w:sz w:val="24"/>
          <w:szCs w:val="24"/>
        </w:rPr>
        <w:lastRenderedPageBreak/>
        <w:t>которой поступает</w:t>
      </w:r>
      <w:r w:rsidRPr="00FA178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FA178B">
        <w:rPr>
          <w:rFonts w:ascii="TimesNewRomanPSMT" w:hAnsi="TimesNewRomanPSMT"/>
          <w:color w:val="000000"/>
          <w:sz w:val="24"/>
          <w:szCs w:val="24"/>
        </w:rPr>
        <w:t xml:space="preserve">массив входных данных </w:t>
      </w:r>
      <w:r w:rsidRPr="00FA178B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v </w:t>
      </w:r>
      <w:r w:rsidRPr="00FA178B">
        <w:rPr>
          <w:rFonts w:ascii="TimesNewRomanPSMT" w:hAnsi="TimesNewRomanPSMT"/>
          <w:color w:val="000000"/>
          <w:sz w:val="24"/>
          <w:szCs w:val="24"/>
        </w:rPr>
        <w:t xml:space="preserve">, а также, если требуется, параметр </w:t>
      </w:r>
      <w:r w:rsidRPr="00FA178B">
        <w:rPr>
          <w:rFonts w:ascii="SymbolMT" w:hAnsi="SymbolMT"/>
          <w:color w:val="000000"/>
          <w:sz w:val="24"/>
          <w:szCs w:val="24"/>
        </w:rPr>
        <w:sym w:font="Symbol" w:char="F061"/>
      </w:r>
      <w:r w:rsidRPr="00FA178B">
        <w:rPr>
          <w:rFonts w:ascii="SymbolMT" w:hAnsi="SymbolMT"/>
          <w:color w:val="000000"/>
          <w:sz w:val="24"/>
          <w:szCs w:val="24"/>
        </w:rPr>
        <w:t xml:space="preserve"> </w:t>
      </w:r>
      <w:r w:rsidRPr="00FA178B">
        <w:rPr>
          <w:rFonts w:ascii="TimesNewRomanPSMT" w:hAnsi="TimesNewRomanPSMT"/>
          <w:color w:val="000000"/>
          <w:sz w:val="24"/>
          <w:szCs w:val="24"/>
        </w:rPr>
        <w:t>, а в результате ее выполнения</w:t>
      </w:r>
      <w:r w:rsidRPr="00FA178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FA178B">
        <w:rPr>
          <w:rFonts w:ascii="TimesNewRomanPSMT" w:hAnsi="TimesNewRomanPSMT"/>
          <w:color w:val="000000"/>
          <w:sz w:val="24"/>
          <w:szCs w:val="24"/>
        </w:rPr>
        <w:t>производится прорисовка требуемой функции активации.</w:t>
      </w:r>
    </w:p>
    <w:p w14:paraId="6A863E49" w14:textId="55FDA4FD" w:rsidR="00536650" w:rsidRPr="00FA178B" w:rsidRDefault="00536650" w:rsidP="00FA178B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FA178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Функция активации нейрона представлена в скрипте </w:t>
      </w:r>
      <w:r w:rsidR="00FA178B" w:rsidRPr="00FA178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ru-RU"/>
        </w:rPr>
        <w:t>neuron</w:t>
      </w:r>
      <w:r w:rsidR="00FA178B" w:rsidRPr="00FA178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_</w:t>
      </w:r>
      <w:r w:rsidR="00FA178B" w:rsidRPr="00FA178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ru-RU"/>
        </w:rPr>
        <w:t>active</w:t>
      </w:r>
      <w:r w:rsidR="00FA178B" w:rsidRPr="00FA178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.</w:t>
      </w:r>
      <w:r w:rsidR="00FA178B" w:rsidRPr="00FA178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ru-RU"/>
        </w:rPr>
        <w:t>m</w:t>
      </w:r>
    </w:p>
    <w:p w14:paraId="5EBED2A8" w14:textId="77777777" w:rsidR="00FA178B" w:rsidRDefault="00FA178B" w:rsidP="008109B1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2AFF2D4F" w14:textId="1A79E952" w:rsidR="00FA178B" w:rsidRDefault="00FA178B" w:rsidP="00FA178B">
      <w:pPr>
        <w:pStyle w:val="a4"/>
        <w:numPr>
          <w:ilvl w:val="0"/>
          <w:numId w:val="1"/>
        </w:numPr>
        <w:spacing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FA178B">
        <w:rPr>
          <w:rFonts w:ascii="TimesNewRomanPS-BoldMT" w:hAnsi="TimesNewRomanPS-BoldMT"/>
          <w:b/>
          <w:bCs/>
          <w:color w:val="000000"/>
          <w:sz w:val="24"/>
          <w:szCs w:val="24"/>
        </w:rPr>
        <w:t>Представление данных</w:t>
      </w:r>
    </w:p>
    <w:p w14:paraId="02E13E21" w14:textId="029EFF4F" w:rsidR="00FA178B" w:rsidRPr="00FA178B" w:rsidRDefault="00FA178B" w:rsidP="00FA178B">
      <w:pPr>
        <w:spacing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FA178B">
        <w:rPr>
          <w:rFonts w:ascii="TimesNewRomanPSMT" w:hAnsi="TimesNewRomanPSMT"/>
          <w:color w:val="000000"/>
          <w:sz w:val="24"/>
          <w:szCs w:val="24"/>
        </w:rPr>
        <w:t xml:space="preserve">Представьте результаты пп. 2.1-2.3 в виде матриц размерности </w:t>
      </w:r>
      <w:r w:rsidRPr="00FA178B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N </w:t>
      </w:r>
      <w:r w:rsidRPr="00FA178B">
        <w:rPr>
          <w:rFonts w:ascii="SymbolMT" w:hAnsi="SymbolMT"/>
          <w:color w:val="000000"/>
          <w:sz w:val="24"/>
          <w:szCs w:val="24"/>
        </w:rPr>
        <w:sym w:font="Symbol" w:char="F0B4"/>
      </w:r>
      <w:r w:rsidRPr="00FA178B">
        <w:rPr>
          <w:rFonts w:ascii="TimesNewRomanPSMT" w:hAnsi="TimesNewRomanPSMT"/>
          <w:color w:val="000000"/>
          <w:sz w:val="24"/>
          <w:szCs w:val="24"/>
        </w:rPr>
        <w:t>2 обучающего</w:t>
      </w:r>
      <w:r w:rsidRPr="00FA178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FA178B">
        <w:rPr>
          <w:rFonts w:ascii="TimesNewRomanPSMT" w:hAnsi="TimesNewRomanPSMT"/>
          <w:color w:val="000000"/>
          <w:sz w:val="24"/>
          <w:szCs w:val="24"/>
        </w:rPr>
        <w:t>набора {</w:t>
      </w:r>
      <w:r w:rsidRPr="00FA178B">
        <w:rPr>
          <w:rFonts w:ascii="TimesNewRomanPS-ItalicMT" w:hAnsi="TimesNewRomanPS-ItalicMT"/>
          <w:i/>
          <w:iCs/>
          <w:color w:val="000000"/>
          <w:sz w:val="24"/>
          <w:szCs w:val="24"/>
        </w:rPr>
        <w:t>tn</w:t>
      </w:r>
      <w:r w:rsidRPr="00FA178B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FA178B">
        <w:rPr>
          <w:rFonts w:ascii="TimesNewRomanPS-ItalicMT" w:hAnsi="TimesNewRomanPS-ItalicMT"/>
          <w:i/>
          <w:iCs/>
          <w:color w:val="000000"/>
          <w:sz w:val="24"/>
          <w:szCs w:val="24"/>
        </w:rPr>
        <w:t>yn</w:t>
      </w:r>
      <w:r w:rsidRPr="00FA178B">
        <w:rPr>
          <w:rFonts w:ascii="TimesNewRomanPSMT" w:hAnsi="TimesNewRomanPSMT"/>
          <w:color w:val="000000"/>
          <w:sz w:val="24"/>
          <w:szCs w:val="24"/>
        </w:rPr>
        <w:t>},</w:t>
      </w:r>
      <w:r w:rsidRPr="00FA178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FA178B">
        <w:rPr>
          <w:rFonts w:ascii="TimesNewRomanPSMT" w:hAnsi="TimesNewRomanPSMT"/>
          <w:color w:val="000000"/>
          <w:sz w:val="24"/>
          <w:szCs w:val="24"/>
        </w:rPr>
        <w:t>где</w:t>
      </w:r>
      <w:r w:rsidRPr="00FA178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FA178B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tn </w:t>
      </w:r>
      <w:r w:rsidRPr="00FA178B">
        <w:rPr>
          <w:rFonts w:ascii="TimesNewRomanPSMT" w:hAnsi="TimesNewRomanPSMT"/>
          <w:color w:val="000000"/>
          <w:sz w:val="24"/>
          <w:szCs w:val="24"/>
        </w:rPr>
        <w:t xml:space="preserve">- вектор времени, </w:t>
      </w:r>
      <w:r w:rsidRPr="00FA178B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yn </w:t>
      </w:r>
      <w:r w:rsidRPr="00FA178B">
        <w:rPr>
          <w:rFonts w:ascii="TimesNewRomanPSMT" w:hAnsi="TimesNewRomanPSMT"/>
          <w:color w:val="000000"/>
          <w:sz w:val="24"/>
          <w:szCs w:val="24"/>
        </w:rPr>
        <w:t>- вектор данных.</w:t>
      </w:r>
    </w:p>
    <w:p w14:paraId="76C0D9C3" w14:textId="28B52F0D" w:rsidR="00FA178B" w:rsidRDefault="00FA178B" w:rsidP="00FA178B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5C681216" wp14:editId="756E5BF5">
            <wp:extent cx="4105275" cy="30748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129" cy="30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C5CA" w14:textId="2A104EB0" w:rsidR="00FA178B" w:rsidRPr="00952358" w:rsidRDefault="00FA178B" w:rsidP="00FA178B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График построен с помощью скрипта </w:t>
      </w:r>
      <w:r w:rsidR="0095235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NN</w:t>
      </w:r>
      <w:r w:rsidR="00952358" w:rsidRPr="0095235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Lab</w:t>
      </w:r>
      <w:r w:rsidRPr="00FA17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_1_5.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</w:t>
      </w:r>
    </w:p>
    <w:p w14:paraId="02702068" w14:textId="65891601" w:rsidR="00FA178B" w:rsidRPr="00FA178B" w:rsidRDefault="00FA178B" w:rsidP="00FA178B">
      <w:pPr>
        <w:pStyle w:val="a4"/>
        <w:numPr>
          <w:ilvl w:val="0"/>
          <w:numId w:val="1"/>
        </w:numPr>
        <w:spacing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FA178B">
        <w:rPr>
          <w:rFonts w:ascii="TimesNewRomanPS-BoldMT" w:hAnsi="TimesNewRomanPS-BoldMT"/>
          <w:b/>
          <w:bCs/>
          <w:color w:val="000000"/>
          <w:sz w:val="24"/>
          <w:szCs w:val="24"/>
        </w:rPr>
        <w:t>Производная сигмоидной функции</w:t>
      </w:r>
    </w:p>
    <w:p w14:paraId="30C3E085" w14:textId="77A78631" w:rsidR="00FA178B" w:rsidRDefault="00FA178B" w:rsidP="00FA178B">
      <w:pPr>
        <w:spacing w:line="240" w:lineRule="auto"/>
        <w:rPr>
          <w:rFonts w:ascii="TimesNewRomanPSMT" w:hAnsi="TimesNewRomanPSMT"/>
          <w:color w:val="000000"/>
          <w:sz w:val="24"/>
          <w:szCs w:val="24"/>
        </w:rPr>
      </w:pPr>
      <w:r w:rsidRPr="00FA178B">
        <w:rPr>
          <w:rFonts w:ascii="TimesNewRomanPSMT" w:hAnsi="TimesNewRomanPSMT"/>
          <w:color w:val="000000"/>
          <w:sz w:val="24"/>
          <w:szCs w:val="24"/>
        </w:rPr>
        <w:t>Вычислите (теоретически и численно) производную сигмоидной функции (п. 2.3) и</w:t>
      </w:r>
      <w:r w:rsidRPr="00FA178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FA178B">
        <w:rPr>
          <w:rFonts w:ascii="TimesNewRomanPSMT" w:hAnsi="TimesNewRomanPSMT"/>
          <w:color w:val="000000"/>
          <w:sz w:val="24"/>
          <w:szCs w:val="24"/>
        </w:rPr>
        <w:t>представьте на</w:t>
      </w:r>
      <w:r w:rsidRPr="00FA178B">
        <w:rPr>
          <w:rFonts w:ascii="TimesNewRomanPSMT" w:hAnsi="TimesNewRomanPSMT"/>
          <w:color w:val="000000"/>
        </w:rPr>
        <w:t xml:space="preserve"> </w:t>
      </w:r>
      <w:r w:rsidRPr="00FA178B">
        <w:rPr>
          <w:rFonts w:ascii="TimesNewRomanPSMT" w:hAnsi="TimesNewRomanPSMT"/>
          <w:color w:val="000000"/>
          <w:sz w:val="24"/>
          <w:szCs w:val="24"/>
        </w:rPr>
        <w:t>графике.</w:t>
      </w:r>
    </w:p>
    <w:p w14:paraId="70D40733" w14:textId="202ECD1C" w:rsidR="00FA178B" w:rsidRDefault="00FA178B" w:rsidP="00FA178B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4709F62" wp14:editId="6A502881">
            <wp:extent cx="4105275" cy="333100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1562" cy="33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6265" w14:textId="18D3DEA9" w:rsidR="00FA178B" w:rsidRPr="00FA178B" w:rsidRDefault="00FA178B" w:rsidP="00FA178B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График построен с помощью скрипта </w:t>
      </w:r>
      <w:r w:rsidR="0095235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NN_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Lab</w:t>
      </w:r>
      <w:r w:rsidRPr="00FA17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_1_6.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</w:t>
      </w:r>
    </w:p>
    <w:sectPr w:rsidR="00FA178B" w:rsidRPr="00FA1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3AD"/>
    <w:multiLevelType w:val="hybridMultilevel"/>
    <w:tmpl w:val="9F225816"/>
    <w:lvl w:ilvl="0" w:tplc="5BD8C1D6">
      <w:start w:val="2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A2735"/>
    <w:multiLevelType w:val="hybridMultilevel"/>
    <w:tmpl w:val="D2D6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6B"/>
    <w:rsid w:val="00002ECE"/>
    <w:rsid w:val="00081419"/>
    <w:rsid w:val="002B26E6"/>
    <w:rsid w:val="00367F9B"/>
    <w:rsid w:val="00410AEF"/>
    <w:rsid w:val="004E634B"/>
    <w:rsid w:val="00536650"/>
    <w:rsid w:val="00602770"/>
    <w:rsid w:val="0065696D"/>
    <w:rsid w:val="008109B1"/>
    <w:rsid w:val="00952358"/>
    <w:rsid w:val="009C7A6B"/>
    <w:rsid w:val="00A040B5"/>
    <w:rsid w:val="00AE472C"/>
    <w:rsid w:val="00BB05B6"/>
    <w:rsid w:val="00C73E9C"/>
    <w:rsid w:val="00CD5985"/>
    <w:rsid w:val="00D73565"/>
    <w:rsid w:val="00F50A94"/>
    <w:rsid w:val="00F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7C2E"/>
  <w15:chartTrackingRefBased/>
  <w15:docId w15:val="{86EDC75E-2152-434F-AB7B-D4B4B9A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B6"/>
  </w:style>
  <w:style w:type="paragraph" w:styleId="1">
    <w:name w:val="heading 1"/>
    <w:basedOn w:val="a"/>
    <w:next w:val="a"/>
    <w:link w:val="10"/>
    <w:uiPriority w:val="9"/>
    <w:qFormat/>
    <w:rsid w:val="00BB05B6"/>
    <w:pPr>
      <w:keepNext/>
      <w:keepLines/>
      <w:spacing w:before="120"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0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B05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fontstyle01">
    <w:name w:val="fontstyle01"/>
    <w:basedOn w:val="a0"/>
    <w:rsid w:val="008109B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109B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E634B"/>
    <w:rPr>
      <w:color w:val="808080"/>
    </w:rPr>
  </w:style>
  <w:style w:type="character" w:customStyle="1" w:styleId="fontstyle21">
    <w:name w:val="fontstyle21"/>
    <w:basedOn w:val="a0"/>
    <w:rsid w:val="00367F9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FA178B"/>
    <w:rPr>
      <w:rFonts w:ascii="SymbolMT" w:hAnsi="SymbolMT" w:hint="default"/>
      <w:b w:val="0"/>
      <w:bCs w:val="0"/>
      <w:i w:val="0"/>
      <w:iCs w:val="0"/>
      <w:color w:val="000000"/>
      <w:sz w:val="164"/>
      <w:szCs w:val="1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Вадим</dc:creator>
  <cp:keywords/>
  <dc:description/>
  <cp:lastModifiedBy>Тюльников Михаил</cp:lastModifiedBy>
  <cp:revision>12</cp:revision>
  <dcterms:created xsi:type="dcterms:W3CDTF">2022-02-19T12:08:00Z</dcterms:created>
  <dcterms:modified xsi:type="dcterms:W3CDTF">2023-02-24T10:39:00Z</dcterms:modified>
</cp:coreProperties>
</file>