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450A" w14:textId="6E545DC0" w:rsidR="00FC2C2B" w:rsidRDefault="00FC2C2B" w:rsidP="00FC2C2B">
      <w:pPr>
        <w:rPr>
          <w:color w:val="C00000"/>
        </w:rPr>
      </w:pPr>
      <w:r w:rsidRPr="00FC2C2B">
        <w:rPr>
          <w:color w:val="C00000"/>
        </w:rPr>
        <w:t>Preguntas teóricas</w:t>
      </w:r>
    </w:p>
    <w:p w14:paraId="08BF6CB7" w14:textId="7845D432" w:rsidR="00FC2C2B" w:rsidRDefault="00FC2C2B" w:rsidP="00FC2C2B">
      <w:pPr>
        <w:pStyle w:val="Prrafodelista"/>
        <w:numPr>
          <w:ilvl w:val="0"/>
          <w:numId w:val="1"/>
        </w:numPr>
      </w:pPr>
      <w:r>
        <w:t>¿Qué es un método en Java?</w:t>
      </w:r>
    </w:p>
    <w:p w14:paraId="0AF880E7" w14:textId="64BD70C7" w:rsidR="00FC2C2B" w:rsidRDefault="00FC2C2B" w:rsidP="00FC2C2B">
      <w:pPr>
        <w:pStyle w:val="Prrafodelista"/>
        <w:ind w:left="360"/>
      </w:pPr>
      <w:r>
        <w:t>En Java, los métodos son bloques de código que realizan una tarea específica y pueden ser invocados desde cualquier parte del programa. Hay cuatro tipos de métodos en Java.</w:t>
      </w:r>
    </w:p>
    <w:p w14:paraId="529C7502" w14:textId="77777777" w:rsidR="00FC2C2B" w:rsidRPr="00FC2C2B" w:rsidRDefault="00FC2C2B" w:rsidP="00FC2C2B">
      <w:pPr>
        <w:pStyle w:val="Prrafodelista"/>
        <w:ind w:left="360"/>
        <w:rPr>
          <w:sz w:val="16"/>
          <w:szCs w:val="16"/>
        </w:rPr>
      </w:pPr>
    </w:p>
    <w:p w14:paraId="23D2BA07" w14:textId="0ADEAF86" w:rsidR="00FC2C2B" w:rsidRDefault="00FC2C2B" w:rsidP="00FC2C2B">
      <w:pPr>
        <w:pStyle w:val="Prrafodelista"/>
        <w:numPr>
          <w:ilvl w:val="0"/>
          <w:numId w:val="1"/>
        </w:numPr>
      </w:pPr>
      <w:r>
        <w:t>¿Cuáles son los cuatro tipos de métodos en Java?</w:t>
      </w:r>
    </w:p>
    <w:p w14:paraId="1C005C82" w14:textId="53EDCC7D" w:rsidR="00FC2C2B" w:rsidRDefault="00FC2C2B" w:rsidP="00FC2C2B">
      <w:pPr>
        <w:pStyle w:val="Prrafodelista"/>
        <w:numPr>
          <w:ilvl w:val="0"/>
          <w:numId w:val="2"/>
        </w:numPr>
      </w:pPr>
      <w:r>
        <w:t xml:space="preserve">Métodos sin parámetros y sin retorno: </w:t>
      </w:r>
      <w:r w:rsidR="006840EB">
        <w:t>Estos son los que no reciben ningún valor de entrada y tampoco devuelven ningún valor.</w:t>
      </w:r>
    </w:p>
    <w:p w14:paraId="08C3BB1E" w14:textId="787E811B" w:rsidR="00FC2C2B" w:rsidRDefault="00FC2C2B" w:rsidP="00FC2C2B">
      <w:pPr>
        <w:pStyle w:val="Prrafodelista"/>
        <w:numPr>
          <w:ilvl w:val="0"/>
          <w:numId w:val="2"/>
        </w:numPr>
      </w:pPr>
      <w:r>
        <w:t>Métodos con parámetros y sin retorno</w:t>
      </w:r>
      <w:r w:rsidR="006840EB">
        <w:t>: Estos son los que reciben uno o varios valores de entrada, pero no devuelven ningún valor.</w:t>
      </w:r>
    </w:p>
    <w:p w14:paraId="6F48FC73" w14:textId="32A05151" w:rsidR="00FC2C2B" w:rsidRDefault="00FC2C2B" w:rsidP="00FC2C2B">
      <w:pPr>
        <w:pStyle w:val="Prrafodelista"/>
        <w:numPr>
          <w:ilvl w:val="0"/>
          <w:numId w:val="2"/>
        </w:numPr>
      </w:pPr>
      <w:r>
        <w:t>Métodos sin parámetros y con retorno</w:t>
      </w:r>
      <w:r w:rsidR="006840EB">
        <w:t>: Estos son los que no reciben ningún valor de entrada, pero devuelven un valor al final de su ejecución.</w:t>
      </w:r>
    </w:p>
    <w:p w14:paraId="1A301403" w14:textId="6AAE0529" w:rsidR="00FC2C2B" w:rsidRDefault="00FC2C2B" w:rsidP="00FC2C2B">
      <w:pPr>
        <w:pStyle w:val="Prrafodelista"/>
        <w:numPr>
          <w:ilvl w:val="0"/>
          <w:numId w:val="2"/>
        </w:numPr>
      </w:pPr>
      <w:r>
        <w:t>Métodos con parámetros y con retorno</w:t>
      </w:r>
      <w:r w:rsidR="006840EB">
        <w:t>: reciben uno o varios valores de entrada y devuelven un valor al final de su ejecución.</w:t>
      </w:r>
    </w:p>
    <w:p w14:paraId="7CC946E1" w14:textId="77777777" w:rsidR="00FC2C2B" w:rsidRPr="00FC2C2B" w:rsidRDefault="00FC2C2B" w:rsidP="00FC2C2B">
      <w:pPr>
        <w:pStyle w:val="Prrafodelista"/>
        <w:ind w:left="360"/>
        <w:rPr>
          <w:sz w:val="16"/>
          <w:szCs w:val="16"/>
        </w:rPr>
      </w:pPr>
    </w:p>
    <w:p w14:paraId="3B86C0FB" w14:textId="7B19C45E" w:rsidR="00490B3F" w:rsidRDefault="00FC2C2B" w:rsidP="00490B3F">
      <w:pPr>
        <w:pStyle w:val="Prrafodelista"/>
        <w:numPr>
          <w:ilvl w:val="0"/>
          <w:numId w:val="1"/>
        </w:numPr>
      </w:pPr>
      <w:r>
        <w:t>¿Cuál es la diferencia entre un método con parámetros y sin retorno y un método sin parámetros y con retorno?</w:t>
      </w:r>
    </w:p>
    <w:p w14:paraId="70072514" w14:textId="491DF0EB" w:rsidR="00490B3F" w:rsidRDefault="006840EB" w:rsidP="00490B3F">
      <w:pPr>
        <w:pStyle w:val="Prrafodelista"/>
        <w:ind w:left="360"/>
      </w:pPr>
      <w:r>
        <w:t xml:space="preserve">Un método con parámetros y sin retorno es </w:t>
      </w:r>
      <w:r w:rsidR="00490B3F">
        <w:t>cuando</w:t>
      </w:r>
      <w:r>
        <w:t xml:space="preserve"> recibe uno o más valores de entrada y no devuelve ningún valor. Por otro lado, un método con parámetros y con retorno es aquel que recibe uno o más valores de entrada y devuelve un valor</w:t>
      </w:r>
      <w:r w:rsidR="00490B3F">
        <w:t>. La diferencia seria que el primero recibe valores, pero no devuelve ningún valor y el segundo recibe valores y devuelve un valor.</w:t>
      </w:r>
    </w:p>
    <w:p w14:paraId="4DD4E477" w14:textId="77777777" w:rsidR="00490B3F" w:rsidRPr="00490B3F" w:rsidRDefault="00490B3F" w:rsidP="006840EB">
      <w:pPr>
        <w:pStyle w:val="Prrafodelista"/>
        <w:ind w:left="360"/>
        <w:rPr>
          <w:sz w:val="16"/>
          <w:szCs w:val="16"/>
        </w:rPr>
      </w:pPr>
    </w:p>
    <w:p w14:paraId="54672B81" w14:textId="58CE638C" w:rsidR="00FC2C2B" w:rsidRDefault="00FC2C2B" w:rsidP="00FC2C2B">
      <w:pPr>
        <w:pStyle w:val="Prrafodelista"/>
        <w:numPr>
          <w:ilvl w:val="0"/>
          <w:numId w:val="1"/>
        </w:numPr>
      </w:pPr>
      <w:r>
        <w:t xml:space="preserve"> ¿Cuál es la diferencia entre un método con parámetros y con retorno y un método con parámetros y sin retorno?</w:t>
      </w:r>
    </w:p>
    <w:p w14:paraId="29DBE170" w14:textId="7BA1EA39" w:rsidR="000174EF" w:rsidRDefault="00490B3F" w:rsidP="000174EF">
      <w:pPr>
        <w:pStyle w:val="Prrafodelista"/>
        <w:ind w:left="360"/>
      </w:pPr>
      <w:r>
        <w:t xml:space="preserve">Un método con parámetros y con retorno es cuando reciben uno o varios valores de entrada y devuelven un valor al final de su ejecución. Por otro lado, </w:t>
      </w:r>
      <w:r w:rsidR="000174EF">
        <w:t xml:space="preserve"> un método con parámetros y sin retorno es cuando recibe uno o más valores de entrada y no devuelve ningún valor</w:t>
      </w:r>
      <w:r>
        <w:t xml:space="preserve"> La diferencia seria que el primero recibe valores</w:t>
      </w:r>
      <w:r w:rsidR="000174EF">
        <w:t xml:space="preserve"> y</w:t>
      </w:r>
      <w:r>
        <w:t xml:space="preserve"> </w:t>
      </w:r>
      <w:r w:rsidR="000174EF">
        <w:t xml:space="preserve">devuelve un valor </w:t>
      </w:r>
      <w:r>
        <w:t xml:space="preserve">y el segundo </w:t>
      </w:r>
      <w:r w:rsidR="000174EF">
        <w:t>recibe valores, pero no devuelve ningún valor.</w:t>
      </w:r>
    </w:p>
    <w:p w14:paraId="3824116D" w14:textId="77777777" w:rsidR="00FC2C2B" w:rsidRPr="00FC2C2B" w:rsidRDefault="00FC2C2B" w:rsidP="00FC2C2B">
      <w:pPr>
        <w:pStyle w:val="Prrafodelista"/>
        <w:ind w:left="360"/>
        <w:rPr>
          <w:sz w:val="16"/>
          <w:szCs w:val="16"/>
        </w:rPr>
      </w:pPr>
    </w:p>
    <w:p w14:paraId="3B84B3CD" w14:textId="0A837BFE" w:rsidR="00FC2C2B" w:rsidRDefault="00FC2C2B" w:rsidP="00FC2C2B">
      <w:pPr>
        <w:pStyle w:val="Prrafodelista"/>
        <w:numPr>
          <w:ilvl w:val="0"/>
          <w:numId w:val="1"/>
        </w:numPr>
      </w:pPr>
      <w:r>
        <w:t>¿Por qué son importantes los métodos en Java?</w:t>
      </w:r>
    </w:p>
    <w:p w14:paraId="71386C01" w14:textId="5E1F48A2" w:rsidR="00560806" w:rsidRDefault="00560806" w:rsidP="00560806">
      <w:pPr>
        <w:pStyle w:val="Prrafodelista"/>
        <w:ind w:left="360"/>
      </w:pPr>
      <w:r>
        <w:t>U</w:t>
      </w:r>
      <w:r w:rsidRPr="00560806">
        <w:t>n método es un bloque de código que realiza una tarea específica y se puede reutilizar en diferentes partes del programa</w:t>
      </w:r>
      <w:r>
        <w:t>. L</w:t>
      </w:r>
      <w:r w:rsidRPr="00560806">
        <w:t>os métodos también ayudan a reducir la duplicación de código y a mejorar la eficiencia del programa.</w:t>
      </w:r>
    </w:p>
    <w:p w14:paraId="54F8F394" w14:textId="77777777" w:rsidR="00FC2C2B" w:rsidRPr="00FC2C2B" w:rsidRDefault="00FC2C2B" w:rsidP="00FC2C2B">
      <w:pPr>
        <w:pStyle w:val="Prrafodelista"/>
        <w:ind w:left="360"/>
        <w:rPr>
          <w:sz w:val="16"/>
          <w:szCs w:val="16"/>
        </w:rPr>
      </w:pPr>
    </w:p>
    <w:p w14:paraId="1FA773D4" w14:textId="170C4710" w:rsidR="00FC2C2B" w:rsidRDefault="00FC2C2B" w:rsidP="00FC2C2B">
      <w:pPr>
        <w:pStyle w:val="Prrafodelista"/>
        <w:numPr>
          <w:ilvl w:val="0"/>
          <w:numId w:val="1"/>
        </w:numPr>
      </w:pPr>
      <w:r>
        <w:t>¿Qué es una estructura de datos?</w:t>
      </w:r>
    </w:p>
    <w:p w14:paraId="327A3032" w14:textId="26591371" w:rsidR="00560806" w:rsidRDefault="00560806" w:rsidP="00560806">
      <w:pPr>
        <w:pStyle w:val="Prrafodelista"/>
        <w:ind w:left="360"/>
      </w:pPr>
      <w:r>
        <w:t>Una estructura de datos es un método para organizar datos de manera que sean eficientes para acceder y manipular. Las estructuras de datos se utilizan en una amplia gama de aplicaciones, desde la programación de computadoras hasta la ciencia de la computación</w:t>
      </w:r>
    </w:p>
    <w:p w14:paraId="5BB9B378" w14:textId="77777777" w:rsidR="00FC2C2B" w:rsidRPr="00FC2C2B" w:rsidRDefault="00FC2C2B" w:rsidP="00FC2C2B">
      <w:pPr>
        <w:pStyle w:val="Prrafodelista"/>
        <w:ind w:left="360"/>
        <w:rPr>
          <w:sz w:val="16"/>
          <w:szCs w:val="16"/>
        </w:rPr>
      </w:pPr>
    </w:p>
    <w:p w14:paraId="1D78953C" w14:textId="5FAEC4A9" w:rsidR="00560806" w:rsidRDefault="00FC2C2B" w:rsidP="00560806">
      <w:pPr>
        <w:pStyle w:val="Prrafodelista"/>
        <w:numPr>
          <w:ilvl w:val="0"/>
          <w:numId w:val="1"/>
        </w:numPr>
      </w:pPr>
      <w:r>
        <w:t xml:space="preserve">¿Cuál es la diferencia entre un arreglo, un </w:t>
      </w:r>
      <w:proofErr w:type="spellStart"/>
      <w:r>
        <w:t>arrayList</w:t>
      </w:r>
      <w:proofErr w:type="spellEnd"/>
      <w:r>
        <w:t xml:space="preserve"> y un </w:t>
      </w:r>
      <w:proofErr w:type="spellStart"/>
      <w:r>
        <w:t>HashMap</w:t>
      </w:r>
      <w:proofErr w:type="spellEnd"/>
      <w:r>
        <w:t>?</w:t>
      </w:r>
    </w:p>
    <w:p w14:paraId="008A867C" w14:textId="77777777" w:rsidR="00560806" w:rsidRDefault="00560806" w:rsidP="00560806">
      <w:pPr>
        <w:pStyle w:val="Prrafodelista"/>
        <w:ind w:left="360"/>
      </w:pPr>
      <w:r>
        <w:t xml:space="preserve">Los arreglos, los </w:t>
      </w:r>
      <w:proofErr w:type="spellStart"/>
      <w:r>
        <w:t>arrayLists</w:t>
      </w:r>
      <w:proofErr w:type="spellEnd"/>
      <w:r>
        <w:t xml:space="preserve"> y los </w:t>
      </w:r>
      <w:proofErr w:type="spellStart"/>
      <w:r>
        <w:t>HashMaps</w:t>
      </w:r>
      <w:proofErr w:type="spellEnd"/>
      <w:r>
        <w:t xml:space="preserve"> son todos estructuras de datos que se utilizan para almacenar colecciones de datos. Sin embargo, tienen diferentes características y se utilizan para diferentes propósitos.</w:t>
      </w:r>
    </w:p>
    <w:p w14:paraId="2A9815FF" w14:textId="77777777" w:rsidR="00560806" w:rsidRDefault="00560806" w:rsidP="00560806">
      <w:pPr>
        <w:pStyle w:val="Prrafodelista"/>
        <w:ind w:left="360"/>
      </w:pPr>
      <w:r>
        <w:t>Arreglos: Los arreglos son estructuras de datos de tamaño fijo que almacenan datos del mismo tipo. Los arreglos son rápidos para acceder a datos, pero no son flexibles.</w:t>
      </w:r>
    </w:p>
    <w:p w14:paraId="431C242B" w14:textId="3BC90A2C" w:rsidR="00560806" w:rsidRDefault="00560806" w:rsidP="00560806">
      <w:pPr>
        <w:pStyle w:val="Prrafodelista"/>
        <w:ind w:left="360"/>
      </w:pPr>
      <w:proofErr w:type="spellStart"/>
      <w:r>
        <w:lastRenderedPageBreak/>
        <w:t>arrayLists</w:t>
      </w:r>
      <w:proofErr w:type="spellEnd"/>
      <w:r>
        <w:t xml:space="preserve">: Los </w:t>
      </w:r>
      <w:proofErr w:type="spellStart"/>
      <w:r>
        <w:t>arrayLists</w:t>
      </w:r>
      <w:proofErr w:type="spellEnd"/>
      <w:r>
        <w:t xml:space="preserve"> son estructuras de datos de tamaño variable que almacenan datos del mismo tipo. Los </w:t>
      </w:r>
      <w:proofErr w:type="spellStart"/>
      <w:r>
        <w:t>arrayLists</w:t>
      </w:r>
      <w:proofErr w:type="spellEnd"/>
      <w:r>
        <w:t xml:space="preserve"> son más flexibles que los arreglos, pero son un poco más lentos para acceder a datos.</w:t>
      </w:r>
    </w:p>
    <w:p w14:paraId="29A45473" w14:textId="77777777" w:rsidR="00560806" w:rsidRDefault="00560806" w:rsidP="00560806">
      <w:pPr>
        <w:pStyle w:val="Prrafodelista"/>
        <w:ind w:left="360"/>
      </w:pPr>
      <w:proofErr w:type="spellStart"/>
      <w:r>
        <w:t>HashMaps</w:t>
      </w:r>
      <w:proofErr w:type="spellEnd"/>
      <w:r>
        <w:t xml:space="preserve">: Los </w:t>
      </w:r>
      <w:proofErr w:type="spellStart"/>
      <w:r>
        <w:t>HashMaps</w:t>
      </w:r>
      <w:proofErr w:type="spellEnd"/>
      <w:r>
        <w:t xml:space="preserve"> son estructuras de datos que almacenan pares de claves y valores. Los </w:t>
      </w:r>
      <w:proofErr w:type="spellStart"/>
      <w:r>
        <w:t>HashMaps</w:t>
      </w:r>
      <w:proofErr w:type="spellEnd"/>
      <w:r>
        <w:t xml:space="preserve"> son rápidos para acceder a datos, pero no son eficientes para acceder a datos por índice.</w:t>
      </w:r>
    </w:p>
    <w:p w14:paraId="27580101" w14:textId="62B6AC37" w:rsidR="003820DA" w:rsidRPr="00897F6E" w:rsidRDefault="00560806" w:rsidP="00897F6E">
      <w:pPr>
        <w:pStyle w:val="Prrafodelista"/>
        <w:ind w:left="360"/>
        <w:rPr>
          <w:u w:val="single"/>
        </w:rPr>
      </w:pPr>
      <w:r>
        <w:t>En resumen, los métodos son una herramienta fundamental en Java que permite dividir el código en tareas más pequeñas y manejables. Las estructuras de datos son métodos para organizar datos de manera que sean eficientes para acceder y manipular.</w:t>
      </w:r>
    </w:p>
    <w:sectPr w:rsidR="003820DA" w:rsidRPr="00897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B94"/>
    <w:multiLevelType w:val="hybridMultilevel"/>
    <w:tmpl w:val="991E9BD8"/>
    <w:lvl w:ilvl="0" w:tplc="23A6D87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14227"/>
    <w:multiLevelType w:val="hybridMultilevel"/>
    <w:tmpl w:val="8B6AFB56"/>
    <w:lvl w:ilvl="0" w:tplc="A02C2BF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84D4FF6"/>
    <w:multiLevelType w:val="hybridMultilevel"/>
    <w:tmpl w:val="126C1D5A"/>
    <w:lvl w:ilvl="0" w:tplc="9C20E7F2">
      <w:start w:val="1"/>
      <w:numFmt w:val="decimal"/>
      <w:lvlText w:val="%1."/>
      <w:lvlJc w:val="left"/>
      <w:pPr>
        <w:ind w:left="360" w:hanging="360"/>
      </w:pPr>
      <w:rPr>
        <w:color w:val="C0000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4058820">
    <w:abstractNumId w:val="2"/>
  </w:num>
  <w:num w:numId="2" w16cid:durableId="2012441722">
    <w:abstractNumId w:val="1"/>
  </w:num>
  <w:num w:numId="3" w16cid:durableId="54371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2B"/>
    <w:rsid w:val="000174EF"/>
    <w:rsid w:val="00201A72"/>
    <w:rsid w:val="002E114F"/>
    <w:rsid w:val="003820DA"/>
    <w:rsid w:val="00382AAC"/>
    <w:rsid w:val="00490B3F"/>
    <w:rsid w:val="004E511C"/>
    <w:rsid w:val="00560806"/>
    <w:rsid w:val="005D1033"/>
    <w:rsid w:val="00624515"/>
    <w:rsid w:val="006840EB"/>
    <w:rsid w:val="007B1AC3"/>
    <w:rsid w:val="007C6DB0"/>
    <w:rsid w:val="008337EE"/>
    <w:rsid w:val="00867C2C"/>
    <w:rsid w:val="00897F6E"/>
    <w:rsid w:val="00AB3724"/>
    <w:rsid w:val="00B12875"/>
    <w:rsid w:val="00C45C3F"/>
    <w:rsid w:val="00C5652C"/>
    <w:rsid w:val="00EE1CE6"/>
    <w:rsid w:val="00F101B5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15AB"/>
  <w15:chartTrackingRefBased/>
  <w15:docId w15:val="{7CDC950F-8055-40DF-A64C-38133578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2023-08-31T13:47:00Z</dcterms:created>
  <dcterms:modified xsi:type="dcterms:W3CDTF">2023-09-01T14:17:00Z</dcterms:modified>
</cp:coreProperties>
</file>