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9817625"/>
        <w:docPartObj>
          <w:docPartGallery w:val="Cover Pages"/>
          <w:docPartUnique/>
        </w:docPartObj>
      </w:sdtPr>
      <w:sdtEndPr>
        <w:rPr>
          <w:b/>
        </w:rPr>
      </w:sdtEndPr>
      <w:sdtContent>
        <w:p w:rsidR="00AA515E" w:rsidRDefault="00AA515E" w:rsidP="00AA515E"/>
        <w:p w:rsidR="00AA515E" w:rsidRPr="00AA515E" w:rsidRDefault="00AA515E" w:rsidP="00AA515E">
          <w:pPr>
            <w:pStyle w:val="Titre"/>
            <w:rPr>
              <w:sz w:val="96"/>
            </w:rPr>
          </w:pPr>
          <w:r w:rsidRPr="00AA515E">
            <w:rPr>
              <w:noProof/>
              <w:sz w:val="96"/>
              <w:lang w:eastAsia="fr-FR"/>
            </w:rPr>
            <mc:AlternateContent>
              <mc:Choice Requires="wpg">
                <w:drawing>
                  <wp:anchor distT="0" distB="0" distL="114300" distR="114300" simplePos="0" relativeHeight="251663360" behindDoc="0" locked="0" layoutInCell="1" allowOverlap="1" wp14:anchorId="78912F46" wp14:editId="74CF928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E9B6DC" id="Grou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Pr="00AA515E">
            <w:rPr>
              <w:sz w:val="96"/>
            </w:rPr>
            <w:t>Projet Cross</w:t>
          </w:r>
        </w:p>
        <w:p w:rsidR="00AA515E" w:rsidRPr="00AA515E" w:rsidRDefault="00AA515E" w:rsidP="00AA515E">
          <w:pPr>
            <w:pStyle w:val="Sous-titre"/>
            <w:rPr>
              <w:sz w:val="28"/>
            </w:rPr>
          </w:pPr>
          <w:r w:rsidRPr="00AA515E">
            <w:rPr>
              <w:sz w:val="28"/>
            </w:rPr>
            <w:t>Gosselin Victor, Jouen Matthias, Lapraye Serge</w:t>
          </w:r>
        </w:p>
        <w:p w:rsidR="00AA515E" w:rsidRDefault="00AA515E" w:rsidP="00AA515E"/>
        <w:p w:rsidR="00AA515E" w:rsidRPr="00AA515E" w:rsidRDefault="00AA515E" w:rsidP="00AA515E">
          <w:pPr>
            <w:pStyle w:val="Titre"/>
            <w:rPr>
              <w:sz w:val="72"/>
            </w:rPr>
          </w:pPr>
          <w:r w:rsidRPr="00AA515E">
            <w:rPr>
              <w:sz w:val="72"/>
            </w:rPr>
            <w:t>Revue 0</w:t>
          </w: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r w:rsidRPr="00AA515E">
            <w:rPr>
              <w:b/>
              <w:noProof/>
              <w:lang w:eastAsia="fr-FR"/>
            </w:rPr>
            <w:drawing>
              <wp:anchor distT="0" distB="0" distL="114300" distR="114300" simplePos="0" relativeHeight="251667456" behindDoc="1" locked="0" layoutInCell="1" allowOverlap="1" wp14:anchorId="4C12B9B0" wp14:editId="056A7DD7">
                <wp:simplePos x="0" y="0"/>
                <wp:positionH relativeFrom="margin">
                  <wp:posOffset>62230</wp:posOffset>
                </wp:positionH>
                <wp:positionV relativeFrom="paragraph">
                  <wp:posOffset>4445</wp:posOffset>
                </wp:positionV>
                <wp:extent cx="6019701" cy="4015893"/>
                <wp:effectExtent l="0" t="0" r="635" b="3810"/>
                <wp:wrapNone/>
                <wp:docPr id="40" name="Image 40" descr="Résultat de recherche d'images pour &quot;cross lycée la provid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ross lycée la providence&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701" cy="401589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Default="00AA515E" w:rsidP="00AA515E">
          <w:pPr>
            <w:rPr>
              <w:b/>
            </w:rPr>
          </w:pPr>
        </w:p>
        <w:p w:rsidR="00AA515E" w:rsidRPr="00AA515E" w:rsidRDefault="00AA515E" w:rsidP="00AA515E">
          <w:pPr>
            <w:rPr>
              <w:b/>
            </w:rPr>
          </w:pPr>
        </w:p>
      </w:sdtContent>
    </w:sdt>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
        <w:jc w:val="both"/>
        <w:rPr>
          <w:rFonts w:asciiTheme="minorHAnsi" w:eastAsia="SimSun" w:hAnsiTheme="minorHAnsi" w:cstheme="minorBidi"/>
          <w:spacing w:val="0"/>
          <w:kern w:val="0"/>
          <w:sz w:val="96"/>
          <w:szCs w:val="96"/>
          <w:u w:val="single"/>
        </w:rPr>
        <w:sectPr w:rsidR="00AA515E" w:rsidSect="00805A86">
          <w:footerReference w:type="default" r:id="rId6"/>
          <w:pgSz w:w="11906" w:h="16838"/>
          <w:pgMar w:top="1417" w:right="1417" w:bottom="1417" w:left="1417" w:header="708" w:footer="708" w:gutter="0"/>
          <w:pgNumType w:start="0"/>
          <w:cols w:space="708"/>
          <w:titlePg/>
          <w:docGrid w:linePitch="360"/>
        </w:sectPr>
      </w:pPr>
    </w:p>
    <w:p w:rsidR="00AA515E" w:rsidRPr="00AA515E" w:rsidRDefault="00AA515E" w:rsidP="00AA515E">
      <w:pPr>
        <w:pStyle w:val="Titre"/>
        <w:jc w:val="both"/>
        <w:rPr>
          <w:rFonts w:asciiTheme="minorHAnsi" w:eastAsia="SimSun" w:hAnsiTheme="minorHAnsi" w:cstheme="minorBidi"/>
          <w:spacing w:val="0"/>
          <w:kern w:val="0"/>
          <w:sz w:val="72"/>
          <w:szCs w:val="96"/>
          <w:u w:val="single"/>
        </w:rPr>
      </w:pPr>
      <w:r w:rsidRPr="00AA515E">
        <w:rPr>
          <w:rFonts w:asciiTheme="minorHAnsi" w:eastAsia="SimSun" w:hAnsiTheme="minorHAnsi" w:cstheme="minorBidi"/>
          <w:spacing w:val="0"/>
          <w:kern w:val="0"/>
          <w:sz w:val="72"/>
          <w:szCs w:val="96"/>
          <w:u w:val="single"/>
        </w:rPr>
        <w:lastRenderedPageBreak/>
        <w:t xml:space="preserve">Partie Commune : </w:t>
      </w:r>
    </w:p>
    <w:p w:rsidR="00AA515E" w:rsidRPr="00AA515E" w:rsidRDefault="00AA515E" w:rsidP="00AA515E">
      <w:pPr>
        <w:pStyle w:val="Paragraphedeliste"/>
        <w:numPr>
          <w:ilvl w:val="0"/>
          <w:numId w:val="10"/>
        </w:numPr>
        <w:rPr>
          <w:sz w:val="24"/>
        </w:rPr>
      </w:pPr>
      <w:r w:rsidRPr="00573151">
        <w:rPr>
          <w:noProof/>
          <w:lang w:eastAsia="fr-FR"/>
        </w:rPr>
        <w:drawing>
          <wp:anchor distT="0" distB="0" distL="114300" distR="114300" simplePos="0" relativeHeight="251669504" behindDoc="1" locked="0" layoutInCell="1" allowOverlap="1" wp14:anchorId="79359F5B" wp14:editId="192F66B7">
            <wp:simplePos x="0" y="0"/>
            <wp:positionH relativeFrom="page">
              <wp:posOffset>742950</wp:posOffset>
            </wp:positionH>
            <wp:positionV relativeFrom="paragraph">
              <wp:posOffset>331470</wp:posOffset>
            </wp:positionV>
            <wp:extent cx="9306000" cy="5752800"/>
            <wp:effectExtent l="0" t="0" r="0" b="635"/>
            <wp:wrapTight wrapText="bothSides">
              <wp:wrapPolygon edited="0">
                <wp:start x="0" y="0"/>
                <wp:lineTo x="0" y="21531"/>
                <wp:lineTo x="21534" y="21531"/>
                <wp:lineTo x="21534" y="0"/>
                <wp:lineTo x="0" y="0"/>
              </wp:wrapPolygon>
            </wp:wrapTight>
            <wp:docPr id="1" name="Image 1" descr="C:\Users\Victor\Documents\GitHub\Projet_Cross\Diagrammes Communs\UseCase_Com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ocuments\GitHub\Projet_Cross\Diagrammes Communs\UseCase_Commun.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080" b="2096"/>
                    <a:stretch/>
                  </pic:blipFill>
                  <pic:spPr bwMode="auto">
                    <a:xfrm>
                      <a:off x="0" y="0"/>
                      <a:ext cx="9306000" cy="57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515E">
        <w:rPr>
          <w:sz w:val="24"/>
        </w:rPr>
        <w:t>Diagramme de cas d’utilisation commun</w:t>
      </w:r>
      <w:bookmarkStart w:id="0" w:name="_GoBack"/>
      <w:bookmarkEnd w:id="0"/>
    </w:p>
    <w:p w:rsidR="00AA515E" w:rsidRDefault="00AA515E" w:rsidP="00AA515E">
      <w:pPr>
        <w:pStyle w:val="Paragraphedeliste"/>
        <w:ind w:left="1080"/>
      </w:pPr>
    </w:p>
    <w:p w:rsidR="00AA515E" w:rsidRDefault="00AA515E" w:rsidP="00AA515E">
      <w:pPr>
        <w:pStyle w:val="Paragraphedeliste"/>
        <w:numPr>
          <w:ilvl w:val="0"/>
          <w:numId w:val="10"/>
        </w:numPr>
      </w:pPr>
      <w:r>
        <w:t>Modèle conceptuel de données</w:t>
      </w:r>
    </w:p>
    <w:p w:rsidR="00AA515E" w:rsidRPr="00AA515E" w:rsidRDefault="00AA515E" w:rsidP="00AA515E">
      <w:pPr>
        <w:pStyle w:val="Paragraphedeliste"/>
        <w:numPr>
          <w:ilvl w:val="0"/>
          <w:numId w:val="10"/>
        </w:numPr>
      </w:pPr>
      <w:r>
        <w:t>Diagramme de classes</w:t>
      </w: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p w:rsidR="00AA515E" w:rsidRDefault="00AA515E" w:rsidP="00AA515E">
      <w:pPr>
        <w:pStyle w:val="Titre"/>
        <w:jc w:val="both"/>
        <w:rPr>
          <w:rFonts w:asciiTheme="minorHAnsi" w:eastAsia="SimSun" w:hAnsiTheme="minorHAnsi" w:cstheme="minorBidi"/>
          <w:spacing w:val="0"/>
          <w:kern w:val="0"/>
          <w:sz w:val="22"/>
          <w:szCs w:val="22"/>
        </w:rPr>
      </w:pPr>
    </w:p>
    <w:sdt>
      <w:sdtPr>
        <w:rPr>
          <w:rFonts w:asciiTheme="minorHAnsi" w:eastAsia="SimSun" w:hAnsiTheme="minorHAnsi" w:cstheme="minorBidi"/>
          <w:spacing w:val="0"/>
          <w:kern w:val="0"/>
          <w:sz w:val="22"/>
          <w:szCs w:val="22"/>
        </w:rPr>
        <w:id w:val="910660982"/>
        <w:docPartObj>
          <w:docPartGallery w:val="Table of Contents"/>
          <w:docPartUnique/>
        </w:docPartObj>
      </w:sdtPr>
      <w:sdtEndPr>
        <w:rPr>
          <w:b/>
          <w:bCs/>
        </w:rPr>
      </w:sdtEndPr>
      <w:sdtContent>
        <w:p w:rsidR="00AA515E" w:rsidRPr="005769E8" w:rsidRDefault="00AA515E" w:rsidP="00AA515E">
          <w:pPr>
            <w:pStyle w:val="Titre"/>
            <w:jc w:val="both"/>
          </w:pPr>
          <w:r w:rsidRPr="005769E8">
            <w:t>Sommaire</w:t>
          </w:r>
        </w:p>
        <w:p w:rsidR="00AA515E" w:rsidRPr="008C015A" w:rsidRDefault="00AA515E" w:rsidP="00AA515E">
          <w:pPr>
            <w:jc w:val="both"/>
            <w:rPr>
              <w:sz w:val="28"/>
              <w:lang w:eastAsia="fr-FR"/>
            </w:rPr>
          </w:pPr>
        </w:p>
        <w:p w:rsidR="00AA515E" w:rsidRDefault="00AA515E" w:rsidP="00AA515E">
          <w:pPr>
            <w:pStyle w:val="TM1"/>
            <w:rPr>
              <w:rFonts w:eastAsiaTheme="minorEastAsia"/>
              <w:b w:val="0"/>
              <w:lang w:eastAsia="fr-FR"/>
            </w:rPr>
          </w:pPr>
          <w:r>
            <w:fldChar w:fldCharType="begin"/>
          </w:r>
          <w:r>
            <w:instrText xml:space="preserve"> TOC \o "1-3" \h \z \u </w:instrText>
          </w:r>
          <w:r>
            <w:fldChar w:fldCharType="separate"/>
          </w:r>
          <w:hyperlink w:anchor="_Toc31035578" w:history="1">
            <w:r w:rsidRPr="00B5739C">
              <w:rPr>
                <w:rStyle w:val="Lienhypertexte"/>
              </w:rPr>
              <w:t>I.</w:t>
            </w:r>
            <w:r>
              <w:rPr>
                <w:rFonts w:eastAsiaTheme="minorEastAsia"/>
                <w:b w:val="0"/>
                <w:lang w:eastAsia="fr-FR"/>
              </w:rPr>
              <w:tab/>
            </w:r>
            <w:r w:rsidRPr="00B5739C">
              <w:rPr>
                <w:rStyle w:val="Lienhypertexte"/>
              </w:rPr>
              <w:t>ANALYSE COMPLÈTE DU SYSTÈME</w:t>
            </w:r>
            <w:r>
              <w:rPr>
                <w:webHidden/>
              </w:rPr>
              <w:tab/>
            </w:r>
            <w:r>
              <w:rPr>
                <w:webHidden/>
              </w:rPr>
              <w:fldChar w:fldCharType="begin"/>
            </w:r>
            <w:r>
              <w:rPr>
                <w:webHidden/>
              </w:rPr>
              <w:instrText xml:space="preserve"> PAGEREF _Toc31035578 \h </w:instrText>
            </w:r>
            <w:r>
              <w:rPr>
                <w:webHidden/>
              </w:rPr>
            </w:r>
            <w:r>
              <w:rPr>
                <w:webHidden/>
              </w:rPr>
              <w:fldChar w:fldCharType="separate"/>
            </w:r>
            <w:r>
              <w:rPr>
                <w:webHidden/>
              </w:rPr>
              <w:t>2</w:t>
            </w:r>
            <w:r>
              <w:rPr>
                <w:webHidden/>
              </w:rPr>
              <w:fldChar w:fldCharType="end"/>
            </w:r>
          </w:hyperlink>
        </w:p>
        <w:p w:rsidR="00AA515E" w:rsidRDefault="00AA515E" w:rsidP="00AA515E">
          <w:pPr>
            <w:pStyle w:val="TM2"/>
            <w:tabs>
              <w:tab w:val="left" w:pos="660"/>
              <w:tab w:val="right" w:leader="dot" w:pos="9062"/>
            </w:tabs>
            <w:rPr>
              <w:rFonts w:eastAsiaTheme="minorEastAsia"/>
              <w:noProof/>
              <w:lang w:eastAsia="fr-FR"/>
            </w:rPr>
          </w:pPr>
          <w:hyperlink w:anchor="_Toc31035579" w:history="1">
            <w:r w:rsidRPr="00B5739C">
              <w:rPr>
                <w:rStyle w:val="Lienhypertexte"/>
                <w:noProof/>
              </w:rPr>
              <w:t>1.</w:t>
            </w:r>
            <w:r>
              <w:rPr>
                <w:rFonts w:eastAsiaTheme="minorEastAsia"/>
                <w:noProof/>
                <w:lang w:eastAsia="fr-FR"/>
              </w:rPr>
              <w:tab/>
            </w:r>
            <w:r w:rsidRPr="00B5739C">
              <w:rPr>
                <w:rStyle w:val="Lienhypertexte"/>
                <w:noProof/>
              </w:rPr>
              <w:t>Diagramme de cas d’utilisation</w:t>
            </w:r>
            <w:r>
              <w:rPr>
                <w:noProof/>
                <w:webHidden/>
              </w:rPr>
              <w:tab/>
            </w:r>
            <w:r>
              <w:rPr>
                <w:noProof/>
                <w:webHidden/>
              </w:rPr>
              <w:fldChar w:fldCharType="begin"/>
            </w:r>
            <w:r>
              <w:rPr>
                <w:noProof/>
                <w:webHidden/>
              </w:rPr>
              <w:instrText xml:space="preserve"> PAGEREF _Toc31035579 \h </w:instrText>
            </w:r>
            <w:r>
              <w:rPr>
                <w:noProof/>
                <w:webHidden/>
              </w:rPr>
            </w:r>
            <w:r>
              <w:rPr>
                <w:noProof/>
                <w:webHidden/>
              </w:rPr>
              <w:fldChar w:fldCharType="separate"/>
            </w:r>
            <w:r>
              <w:rPr>
                <w:noProof/>
                <w:webHidden/>
              </w:rPr>
              <w:t>2</w:t>
            </w:r>
            <w:r>
              <w:rPr>
                <w:noProof/>
                <w:webHidden/>
              </w:rPr>
              <w:fldChar w:fldCharType="end"/>
            </w:r>
          </w:hyperlink>
        </w:p>
        <w:p w:rsidR="00AA515E" w:rsidRDefault="00AA515E" w:rsidP="00AA515E">
          <w:pPr>
            <w:pStyle w:val="TM3"/>
            <w:tabs>
              <w:tab w:val="left" w:pos="1100"/>
              <w:tab w:val="right" w:leader="dot" w:pos="9062"/>
            </w:tabs>
            <w:rPr>
              <w:rFonts w:eastAsiaTheme="minorEastAsia"/>
              <w:noProof/>
              <w:lang w:eastAsia="fr-FR"/>
            </w:rPr>
          </w:pPr>
          <w:hyperlink w:anchor="_Toc31035580" w:history="1">
            <w:r w:rsidRPr="00B5739C">
              <w:rPr>
                <w:rStyle w:val="Lienhypertexte"/>
                <w:noProof/>
              </w:rPr>
              <w:t>1.1</w:t>
            </w:r>
            <w:r>
              <w:rPr>
                <w:rFonts w:eastAsiaTheme="minorEastAsia"/>
                <w:noProof/>
                <w:lang w:eastAsia="fr-FR"/>
              </w:rPr>
              <w:tab/>
            </w:r>
            <w:r w:rsidRPr="00B5739C">
              <w:rPr>
                <w:rStyle w:val="Lienhypertexte"/>
                <w:noProof/>
              </w:rPr>
              <w:t>Cas d’utilisation commun</w:t>
            </w:r>
            <w:r>
              <w:rPr>
                <w:noProof/>
                <w:webHidden/>
              </w:rPr>
              <w:tab/>
            </w:r>
            <w:r>
              <w:rPr>
                <w:noProof/>
                <w:webHidden/>
              </w:rPr>
              <w:fldChar w:fldCharType="begin"/>
            </w:r>
            <w:r>
              <w:rPr>
                <w:noProof/>
                <w:webHidden/>
              </w:rPr>
              <w:instrText xml:space="preserve"> PAGEREF _Toc31035580 \h </w:instrText>
            </w:r>
            <w:r>
              <w:rPr>
                <w:noProof/>
                <w:webHidden/>
              </w:rPr>
            </w:r>
            <w:r>
              <w:rPr>
                <w:noProof/>
                <w:webHidden/>
              </w:rPr>
              <w:fldChar w:fldCharType="separate"/>
            </w:r>
            <w:r>
              <w:rPr>
                <w:noProof/>
                <w:webHidden/>
              </w:rPr>
              <w:t>2</w:t>
            </w:r>
            <w:r>
              <w:rPr>
                <w:noProof/>
                <w:webHidden/>
              </w:rPr>
              <w:fldChar w:fldCharType="end"/>
            </w:r>
          </w:hyperlink>
        </w:p>
        <w:p w:rsidR="00AA515E" w:rsidRDefault="00AA515E" w:rsidP="00AA515E">
          <w:pPr>
            <w:pStyle w:val="TM3"/>
            <w:tabs>
              <w:tab w:val="left" w:pos="1100"/>
              <w:tab w:val="right" w:leader="dot" w:pos="9062"/>
            </w:tabs>
            <w:rPr>
              <w:rFonts w:eastAsiaTheme="minorEastAsia"/>
              <w:noProof/>
              <w:lang w:eastAsia="fr-FR"/>
            </w:rPr>
          </w:pPr>
          <w:hyperlink w:anchor="_Toc31035581" w:history="1">
            <w:r w:rsidRPr="00B5739C">
              <w:rPr>
                <w:rStyle w:val="Lienhypertexte"/>
                <w:noProof/>
              </w:rPr>
              <w:t>1.2</w:t>
            </w:r>
            <w:r>
              <w:rPr>
                <w:rFonts w:eastAsiaTheme="minorEastAsia"/>
                <w:noProof/>
                <w:lang w:eastAsia="fr-FR"/>
              </w:rPr>
              <w:tab/>
            </w:r>
            <w:r w:rsidRPr="00B5739C">
              <w:rPr>
                <w:rStyle w:val="Lienhypertexte"/>
                <w:noProof/>
              </w:rPr>
              <w:t>Cas d’utilisation de l’étudiant 1</w:t>
            </w:r>
            <w:r>
              <w:rPr>
                <w:noProof/>
                <w:webHidden/>
              </w:rPr>
              <w:tab/>
            </w:r>
            <w:r>
              <w:rPr>
                <w:noProof/>
                <w:webHidden/>
              </w:rPr>
              <w:fldChar w:fldCharType="begin"/>
            </w:r>
            <w:r>
              <w:rPr>
                <w:noProof/>
                <w:webHidden/>
              </w:rPr>
              <w:instrText xml:space="preserve"> PAGEREF _Toc31035581 \h </w:instrText>
            </w:r>
            <w:r>
              <w:rPr>
                <w:noProof/>
                <w:webHidden/>
              </w:rPr>
            </w:r>
            <w:r>
              <w:rPr>
                <w:noProof/>
                <w:webHidden/>
              </w:rPr>
              <w:fldChar w:fldCharType="separate"/>
            </w:r>
            <w:r>
              <w:rPr>
                <w:noProof/>
                <w:webHidden/>
              </w:rPr>
              <w:t>3</w:t>
            </w:r>
            <w:r>
              <w:rPr>
                <w:noProof/>
                <w:webHidden/>
              </w:rPr>
              <w:fldChar w:fldCharType="end"/>
            </w:r>
          </w:hyperlink>
        </w:p>
        <w:p w:rsidR="00AA515E" w:rsidRDefault="00AA515E" w:rsidP="00AA515E">
          <w:pPr>
            <w:pStyle w:val="TM2"/>
            <w:tabs>
              <w:tab w:val="left" w:pos="660"/>
              <w:tab w:val="right" w:leader="dot" w:pos="9062"/>
            </w:tabs>
            <w:rPr>
              <w:rFonts w:eastAsiaTheme="minorEastAsia"/>
              <w:noProof/>
              <w:lang w:eastAsia="fr-FR"/>
            </w:rPr>
          </w:pPr>
          <w:hyperlink w:anchor="_Toc31035582" w:history="1">
            <w:r w:rsidRPr="00B5739C">
              <w:rPr>
                <w:rStyle w:val="Lienhypertexte"/>
                <w:noProof/>
              </w:rPr>
              <w:t>1.</w:t>
            </w:r>
            <w:r>
              <w:rPr>
                <w:rFonts w:eastAsiaTheme="minorEastAsia"/>
                <w:noProof/>
                <w:lang w:eastAsia="fr-FR"/>
              </w:rPr>
              <w:tab/>
            </w:r>
            <w:r w:rsidRPr="00B5739C">
              <w:rPr>
                <w:rStyle w:val="Lienhypertexte"/>
                <w:noProof/>
              </w:rPr>
              <w:t>Scénario</w:t>
            </w:r>
            <w:r>
              <w:rPr>
                <w:noProof/>
                <w:webHidden/>
              </w:rPr>
              <w:tab/>
            </w:r>
            <w:r>
              <w:rPr>
                <w:noProof/>
                <w:webHidden/>
              </w:rPr>
              <w:fldChar w:fldCharType="begin"/>
            </w:r>
            <w:r>
              <w:rPr>
                <w:noProof/>
                <w:webHidden/>
              </w:rPr>
              <w:instrText xml:space="preserve"> PAGEREF _Toc31035582 \h </w:instrText>
            </w:r>
            <w:r>
              <w:rPr>
                <w:noProof/>
                <w:webHidden/>
              </w:rPr>
            </w:r>
            <w:r>
              <w:rPr>
                <w:noProof/>
                <w:webHidden/>
              </w:rPr>
              <w:fldChar w:fldCharType="separate"/>
            </w:r>
            <w:r>
              <w:rPr>
                <w:noProof/>
                <w:webHidden/>
              </w:rPr>
              <w:t>3</w:t>
            </w:r>
            <w:r>
              <w:rPr>
                <w:noProof/>
                <w:webHidden/>
              </w:rPr>
              <w:fldChar w:fldCharType="end"/>
            </w:r>
          </w:hyperlink>
        </w:p>
        <w:p w:rsidR="00AA515E" w:rsidRDefault="00AA515E" w:rsidP="00AA515E">
          <w:pPr>
            <w:pStyle w:val="TM2"/>
            <w:tabs>
              <w:tab w:val="left" w:pos="660"/>
              <w:tab w:val="right" w:leader="dot" w:pos="9062"/>
            </w:tabs>
            <w:rPr>
              <w:rFonts w:eastAsiaTheme="minorEastAsia"/>
              <w:noProof/>
              <w:lang w:eastAsia="fr-FR"/>
            </w:rPr>
          </w:pPr>
          <w:hyperlink w:anchor="_Toc31035583" w:history="1">
            <w:r w:rsidRPr="00B5739C">
              <w:rPr>
                <w:rStyle w:val="Lienhypertexte"/>
                <w:noProof/>
              </w:rPr>
              <w:t>2.</w:t>
            </w:r>
            <w:r>
              <w:rPr>
                <w:rFonts w:eastAsiaTheme="minorEastAsia"/>
                <w:noProof/>
                <w:lang w:eastAsia="fr-FR"/>
              </w:rPr>
              <w:tab/>
            </w:r>
            <w:r w:rsidRPr="00B5739C">
              <w:rPr>
                <w:rStyle w:val="Lienhypertexte"/>
                <w:noProof/>
              </w:rPr>
              <w:t>Modèle Conceptuel de Données</w:t>
            </w:r>
            <w:r>
              <w:rPr>
                <w:noProof/>
                <w:webHidden/>
              </w:rPr>
              <w:tab/>
            </w:r>
            <w:r>
              <w:rPr>
                <w:noProof/>
                <w:webHidden/>
              </w:rPr>
              <w:fldChar w:fldCharType="begin"/>
            </w:r>
            <w:r>
              <w:rPr>
                <w:noProof/>
                <w:webHidden/>
              </w:rPr>
              <w:instrText xml:space="preserve"> PAGEREF _Toc31035583 \h </w:instrText>
            </w:r>
            <w:r>
              <w:rPr>
                <w:noProof/>
                <w:webHidden/>
              </w:rPr>
            </w:r>
            <w:r>
              <w:rPr>
                <w:noProof/>
                <w:webHidden/>
              </w:rPr>
              <w:fldChar w:fldCharType="separate"/>
            </w:r>
            <w:r>
              <w:rPr>
                <w:noProof/>
                <w:webHidden/>
              </w:rPr>
              <w:t>4</w:t>
            </w:r>
            <w:r>
              <w:rPr>
                <w:noProof/>
                <w:webHidden/>
              </w:rPr>
              <w:fldChar w:fldCharType="end"/>
            </w:r>
          </w:hyperlink>
        </w:p>
        <w:p w:rsidR="00AA515E" w:rsidRDefault="00AA515E" w:rsidP="00AA515E">
          <w:pPr>
            <w:pStyle w:val="TM2"/>
            <w:tabs>
              <w:tab w:val="left" w:pos="660"/>
              <w:tab w:val="right" w:leader="dot" w:pos="9062"/>
            </w:tabs>
            <w:rPr>
              <w:rFonts w:eastAsiaTheme="minorEastAsia"/>
              <w:noProof/>
              <w:lang w:eastAsia="fr-FR"/>
            </w:rPr>
          </w:pPr>
          <w:hyperlink w:anchor="_Toc31035584" w:history="1">
            <w:r w:rsidRPr="00B5739C">
              <w:rPr>
                <w:rStyle w:val="Lienhypertexte"/>
                <w:noProof/>
              </w:rPr>
              <w:t>3.</w:t>
            </w:r>
            <w:r>
              <w:rPr>
                <w:rFonts w:eastAsiaTheme="minorEastAsia"/>
                <w:noProof/>
                <w:lang w:eastAsia="fr-FR"/>
              </w:rPr>
              <w:tab/>
            </w:r>
            <w:r w:rsidRPr="00B5739C">
              <w:rPr>
                <w:rStyle w:val="Lienhypertexte"/>
                <w:noProof/>
              </w:rPr>
              <w:t>Diagrammes de séquences</w:t>
            </w:r>
            <w:r>
              <w:rPr>
                <w:noProof/>
                <w:webHidden/>
              </w:rPr>
              <w:tab/>
            </w:r>
            <w:r>
              <w:rPr>
                <w:noProof/>
                <w:webHidden/>
              </w:rPr>
              <w:fldChar w:fldCharType="begin"/>
            </w:r>
            <w:r>
              <w:rPr>
                <w:noProof/>
                <w:webHidden/>
              </w:rPr>
              <w:instrText xml:space="preserve"> PAGEREF _Toc31035584 \h </w:instrText>
            </w:r>
            <w:r>
              <w:rPr>
                <w:noProof/>
                <w:webHidden/>
              </w:rPr>
            </w:r>
            <w:r>
              <w:rPr>
                <w:noProof/>
                <w:webHidden/>
              </w:rPr>
              <w:fldChar w:fldCharType="separate"/>
            </w:r>
            <w:r>
              <w:rPr>
                <w:noProof/>
                <w:webHidden/>
              </w:rPr>
              <w:t>5</w:t>
            </w:r>
            <w:r>
              <w:rPr>
                <w:noProof/>
                <w:webHidden/>
              </w:rPr>
              <w:fldChar w:fldCharType="end"/>
            </w:r>
          </w:hyperlink>
        </w:p>
        <w:p w:rsidR="00AA515E" w:rsidRDefault="00AA515E" w:rsidP="00AA515E">
          <w:pPr>
            <w:pStyle w:val="TM3"/>
            <w:tabs>
              <w:tab w:val="left" w:pos="1100"/>
              <w:tab w:val="right" w:leader="dot" w:pos="9062"/>
            </w:tabs>
            <w:rPr>
              <w:rFonts w:eastAsiaTheme="minorEastAsia"/>
              <w:noProof/>
              <w:lang w:eastAsia="fr-FR"/>
            </w:rPr>
          </w:pPr>
          <w:hyperlink w:anchor="_Toc31035585" w:history="1">
            <w:r w:rsidRPr="00B5739C">
              <w:rPr>
                <w:rStyle w:val="Lienhypertexte"/>
                <w:noProof/>
              </w:rPr>
              <w:t>3.1</w:t>
            </w:r>
            <w:r>
              <w:rPr>
                <w:rFonts w:eastAsiaTheme="minorEastAsia"/>
                <w:noProof/>
                <w:lang w:eastAsia="fr-FR"/>
              </w:rPr>
              <w:tab/>
            </w:r>
            <w:r w:rsidRPr="00B5739C">
              <w:rPr>
                <w:rStyle w:val="Lienhypertexte"/>
                <w:noProof/>
              </w:rPr>
              <w:t>Inscription à une course</w:t>
            </w:r>
            <w:r>
              <w:rPr>
                <w:noProof/>
                <w:webHidden/>
              </w:rPr>
              <w:tab/>
            </w:r>
            <w:r>
              <w:rPr>
                <w:noProof/>
                <w:webHidden/>
              </w:rPr>
              <w:fldChar w:fldCharType="begin"/>
            </w:r>
            <w:r>
              <w:rPr>
                <w:noProof/>
                <w:webHidden/>
              </w:rPr>
              <w:instrText xml:space="preserve"> PAGEREF _Toc31035585 \h </w:instrText>
            </w:r>
            <w:r>
              <w:rPr>
                <w:noProof/>
                <w:webHidden/>
              </w:rPr>
            </w:r>
            <w:r>
              <w:rPr>
                <w:noProof/>
                <w:webHidden/>
              </w:rPr>
              <w:fldChar w:fldCharType="separate"/>
            </w:r>
            <w:r>
              <w:rPr>
                <w:noProof/>
                <w:webHidden/>
              </w:rPr>
              <w:t>5</w:t>
            </w:r>
            <w:r>
              <w:rPr>
                <w:noProof/>
                <w:webHidden/>
              </w:rPr>
              <w:fldChar w:fldCharType="end"/>
            </w:r>
          </w:hyperlink>
        </w:p>
        <w:p w:rsidR="00AA515E" w:rsidRDefault="00AA515E" w:rsidP="00AA515E">
          <w:pPr>
            <w:pStyle w:val="TM3"/>
            <w:tabs>
              <w:tab w:val="left" w:pos="1100"/>
              <w:tab w:val="right" w:leader="dot" w:pos="9062"/>
            </w:tabs>
            <w:rPr>
              <w:rFonts w:eastAsiaTheme="minorEastAsia"/>
              <w:noProof/>
              <w:lang w:eastAsia="fr-FR"/>
            </w:rPr>
          </w:pPr>
          <w:hyperlink w:anchor="_Toc31035586" w:history="1">
            <w:r w:rsidRPr="00B5739C">
              <w:rPr>
                <w:rStyle w:val="Lienhypertexte"/>
                <w:noProof/>
              </w:rPr>
              <w:t>3.2</w:t>
            </w:r>
            <w:r>
              <w:rPr>
                <w:rFonts w:eastAsiaTheme="minorEastAsia"/>
                <w:noProof/>
                <w:lang w:eastAsia="fr-FR"/>
              </w:rPr>
              <w:tab/>
            </w:r>
            <w:r w:rsidRPr="00B5739C">
              <w:rPr>
                <w:rStyle w:val="Lienhypertexte"/>
                <w:noProof/>
              </w:rPr>
              <w:t>Connexion au site</w:t>
            </w:r>
            <w:r>
              <w:rPr>
                <w:noProof/>
                <w:webHidden/>
              </w:rPr>
              <w:tab/>
            </w:r>
            <w:r>
              <w:rPr>
                <w:noProof/>
                <w:webHidden/>
              </w:rPr>
              <w:fldChar w:fldCharType="begin"/>
            </w:r>
            <w:r>
              <w:rPr>
                <w:noProof/>
                <w:webHidden/>
              </w:rPr>
              <w:instrText xml:space="preserve"> PAGEREF _Toc31035586 \h </w:instrText>
            </w:r>
            <w:r>
              <w:rPr>
                <w:noProof/>
                <w:webHidden/>
              </w:rPr>
            </w:r>
            <w:r>
              <w:rPr>
                <w:noProof/>
                <w:webHidden/>
              </w:rPr>
              <w:fldChar w:fldCharType="separate"/>
            </w:r>
            <w:r>
              <w:rPr>
                <w:noProof/>
                <w:webHidden/>
              </w:rPr>
              <w:t>5</w:t>
            </w:r>
            <w:r>
              <w:rPr>
                <w:noProof/>
                <w:webHidden/>
              </w:rPr>
              <w:fldChar w:fldCharType="end"/>
            </w:r>
          </w:hyperlink>
        </w:p>
        <w:p w:rsidR="00AA515E" w:rsidRDefault="00AA515E" w:rsidP="00AA515E">
          <w:pPr>
            <w:pStyle w:val="TM2"/>
            <w:tabs>
              <w:tab w:val="left" w:pos="660"/>
              <w:tab w:val="right" w:leader="dot" w:pos="9062"/>
            </w:tabs>
            <w:rPr>
              <w:rFonts w:eastAsiaTheme="minorEastAsia"/>
              <w:noProof/>
              <w:lang w:eastAsia="fr-FR"/>
            </w:rPr>
          </w:pPr>
          <w:hyperlink w:anchor="_Toc31035587" w:history="1">
            <w:r w:rsidRPr="00B5739C">
              <w:rPr>
                <w:rStyle w:val="Lienhypertexte"/>
                <w:noProof/>
              </w:rPr>
              <w:t>4.</w:t>
            </w:r>
            <w:r>
              <w:rPr>
                <w:rFonts w:eastAsiaTheme="minorEastAsia"/>
                <w:noProof/>
                <w:lang w:eastAsia="fr-FR"/>
              </w:rPr>
              <w:tab/>
            </w:r>
            <w:r w:rsidRPr="00B5739C">
              <w:rPr>
                <w:rStyle w:val="Lienhypertexte"/>
                <w:noProof/>
              </w:rPr>
              <w:t>Diagramme de classes</w:t>
            </w:r>
            <w:r>
              <w:rPr>
                <w:noProof/>
                <w:webHidden/>
              </w:rPr>
              <w:tab/>
            </w:r>
            <w:r>
              <w:rPr>
                <w:noProof/>
                <w:webHidden/>
              </w:rPr>
              <w:fldChar w:fldCharType="begin"/>
            </w:r>
            <w:r>
              <w:rPr>
                <w:noProof/>
                <w:webHidden/>
              </w:rPr>
              <w:instrText xml:space="preserve"> PAGEREF _Toc31035587 \h </w:instrText>
            </w:r>
            <w:r>
              <w:rPr>
                <w:noProof/>
                <w:webHidden/>
              </w:rPr>
            </w:r>
            <w:r>
              <w:rPr>
                <w:noProof/>
                <w:webHidden/>
              </w:rPr>
              <w:fldChar w:fldCharType="separate"/>
            </w:r>
            <w:r>
              <w:rPr>
                <w:noProof/>
                <w:webHidden/>
              </w:rPr>
              <w:t>6</w:t>
            </w:r>
            <w:r>
              <w:rPr>
                <w:noProof/>
                <w:webHidden/>
              </w:rPr>
              <w:fldChar w:fldCharType="end"/>
            </w:r>
          </w:hyperlink>
        </w:p>
        <w:p w:rsidR="00AA515E" w:rsidRDefault="00AA515E" w:rsidP="00AA515E">
          <w:pPr>
            <w:pStyle w:val="TM1"/>
            <w:rPr>
              <w:rFonts w:eastAsiaTheme="minorEastAsia"/>
              <w:b w:val="0"/>
              <w:lang w:eastAsia="fr-FR"/>
            </w:rPr>
          </w:pPr>
          <w:hyperlink w:anchor="_Toc31035588" w:history="1">
            <w:r w:rsidRPr="00B5739C">
              <w:rPr>
                <w:rStyle w:val="Lienhypertexte"/>
              </w:rPr>
              <w:t>II.</w:t>
            </w:r>
            <w:r>
              <w:rPr>
                <w:rFonts w:eastAsiaTheme="minorEastAsia"/>
                <w:b w:val="0"/>
                <w:lang w:eastAsia="fr-FR"/>
              </w:rPr>
              <w:tab/>
            </w:r>
            <w:r w:rsidRPr="00B5739C">
              <w:rPr>
                <w:rStyle w:val="Lienhypertexte"/>
              </w:rPr>
              <w:t>ETUDE PHYSIQUE</w:t>
            </w:r>
            <w:r>
              <w:rPr>
                <w:webHidden/>
              </w:rPr>
              <w:tab/>
            </w:r>
            <w:r>
              <w:rPr>
                <w:webHidden/>
              </w:rPr>
              <w:fldChar w:fldCharType="begin"/>
            </w:r>
            <w:r>
              <w:rPr>
                <w:webHidden/>
              </w:rPr>
              <w:instrText xml:space="preserve"> PAGEREF _Toc31035588 \h </w:instrText>
            </w:r>
            <w:r>
              <w:rPr>
                <w:webHidden/>
              </w:rPr>
            </w:r>
            <w:r>
              <w:rPr>
                <w:webHidden/>
              </w:rPr>
              <w:fldChar w:fldCharType="separate"/>
            </w:r>
            <w:r>
              <w:rPr>
                <w:webHidden/>
              </w:rPr>
              <w:t>7</w:t>
            </w:r>
            <w:r>
              <w:rPr>
                <w:webHidden/>
              </w:rPr>
              <w:fldChar w:fldCharType="end"/>
            </w:r>
          </w:hyperlink>
        </w:p>
        <w:p w:rsidR="00AA515E" w:rsidRDefault="00AA515E" w:rsidP="00AA515E">
          <w:pPr>
            <w:pStyle w:val="TM2"/>
            <w:tabs>
              <w:tab w:val="right" w:leader="dot" w:pos="9062"/>
            </w:tabs>
            <w:rPr>
              <w:rFonts w:eastAsiaTheme="minorEastAsia"/>
              <w:noProof/>
              <w:lang w:eastAsia="fr-FR"/>
            </w:rPr>
          </w:pPr>
          <w:hyperlink w:anchor="_Toc31035589" w:history="1">
            <w:r w:rsidRPr="00B5739C">
              <w:rPr>
                <w:rStyle w:val="Lienhypertexte"/>
                <w:noProof/>
              </w:rPr>
              <w:t>LECTEUR RFID</w:t>
            </w:r>
            <w:r>
              <w:rPr>
                <w:noProof/>
                <w:webHidden/>
              </w:rPr>
              <w:tab/>
            </w:r>
            <w:r>
              <w:rPr>
                <w:noProof/>
                <w:webHidden/>
              </w:rPr>
              <w:fldChar w:fldCharType="begin"/>
            </w:r>
            <w:r>
              <w:rPr>
                <w:noProof/>
                <w:webHidden/>
              </w:rPr>
              <w:instrText xml:space="preserve"> PAGEREF _Toc31035589 \h </w:instrText>
            </w:r>
            <w:r>
              <w:rPr>
                <w:noProof/>
                <w:webHidden/>
              </w:rPr>
            </w:r>
            <w:r>
              <w:rPr>
                <w:noProof/>
                <w:webHidden/>
              </w:rPr>
              <w:fldChar w:fldCharType="separate"/>
            </w:r>
            <w:r>
              <w:rPr>
                <w:noProof/>
                <w:webHidden/>
              </w:rPr>
              <w:t>7</w:t>
            </w:r>
            <w:r>
              <w:rPr>
                <w:noProof/>
                <w:webHidden/>
              </w:rPr>
              <w:fldChar w:fldCharType="end"/>
            </w:r>
          </w:hyperlink>
        </w:p>
        <w:p w:rsidR="00AA515E" w:rsidRDefault="00AA515E" w:rsidP="00AA515E">
          <w:pPr>
            <w:pStyle w:val="TM3"/>
            <w:tabs>
              <w:tab w:val="left" w:pos="880"/>
              <w:tab w:val="right" w:leader="dot" w:pos="9062"/>
            </w:tabs>
            <w:rPr>
              <w:rFonts w:eastAsiaTheme="minorEastAsia"/>
              <w:noProof/>
              <w:lang w:eastAsia="fr-FR"/>
            </w:rPr>
          </w:pPr>
          <w:hyperlink w:anchor="_Toc31035590" w:history="1">
            <w:r w:rsidRPr="00B5739C">
              <w:rPr>
                <w:rStyle w:val="Lienhypertexte"/>
                <w:noProof/>
              </w:rPr>
              <w:t>1.</w:t>
            </w:r>
            <w:r>
              <w:rPr>
                <w:rFonts w:eastAsiaTheme="minorEastAsia"/>
                <w:noProof/>
                <w:lang w:eastAsia="fr-FR"/>
              </w:rPr>
              <w:tab/>
            </w:r>
            <w:r w:rsidRPr="00B5739C">
              <w:rPr>
                <w:rStyle w:val="Lienhypertexte"/>
                <w:noProof/>
              </w:rPr>
              <w:t>Présentation et fonctionnement</w:t>
            </w:r>
            <w:r>
              <w:rPr>
                <w:noProof/>
                <w:webHidden/>
              </w:rPr>
              <w:tab/>
            </w:r>
            <w:r>
              <w:rPr>
                <w:noProof/>
                <w:webHidden/>
              </w:rPr>
              <w:fldChar w:fldCharType="begin"/>
            </w:r>
            <w:r>
              <w:rPr>
                <w:noProof/>
                <w:webHidden/>
              </w:rPr>
              <w:instrText xml:space="preserve"> PAGEREF _Toc31035590 \h </w:instrText>
            </w:r>
            <w:r>
              <w:rPr>
                <w:noProof/>
                <w:webHidden/>
              </w:rPr>
            </w:r>
            <w:r>
              <w:rPr>
                <w:noProof/>
                <w:webHidden/>
              </w:rPr>
              <w:fldChar w:fldCharType="separate"/>
            </w:r>
            <w:r>
              <w:rPr>
                <w:noProof/>
                <w:webHidden/>
              </w:rPr>
              <w:t>7</w:t>
            </w:r>
            <w:r>
              <w:rPr>
                <w:noProof/>
                <w:webHidden/>
              </w:rPr>
              <w:fldChar w:fldCharType="end"/>
            </w:r>
          </w:hyperlink>
        </w:p>
        <w:p w:rsidR="00AA515E" w:rsidRDefault="00AA515E" w:rsidP="00AA515E">
          <w:pPr>
            <w:pStyle w:val="TM3"/>
            <w:tabs>
              <w:tab w:val="left" w:pos="880"/>
              <w:tab w:val="right" w:leader="dot" w:pos="9062"/>
            </w:tabs>
            <w:rPr>
              <w:rFonts w:eastAsiaTheme="minorEastAsia"/>
              <w:noProof/>
              <w:lang w:eastAsia="fr-FR"/>
            </w:rPr>
          </w:pPr>
          <w:hyperlink w:anchor="_Toc31035591" w:history="1">
            <w:r w:rsidRPr="00B5739C">
              <w:rPr>
                <w:rStyle w:val="Lienhypertexte"/>
                <w:noProof/>
              </w:rPr>
              <w:t>2.</w:t>
            </w:r>
            <w:r>
              <w:rPr>
                <w:rFonts w:eastAsiaTheme="minorEastAsia"/>
                <w:noProof/>
                <w:lang w:eastAsia="fr-FR"/>
              </w:rPr>
              <w:tab/>
            </w:r>
            <w:r w:rsidRPr="00B5739C">
              <w:rPr>
                <w:rStyle w:val="Lienhypertexte"/>
                <w:noProof/>
              </w:rPr>
              <w:t>Utilisation et choix du RFID</w:t>
            </w:r>
            <w:r>
              <w:rPr>
                <w:noProof/>
                <w:webHidden/>
              </w:rPr>
              <w:tab/>
            </w:r>
            <w:r>
              <w:rPr>
                <w:noProof/>
                <w:webHidden/>
              </w:rPr>
              <w:fldChar w:fldCharType="begin"/>
            </w:r>
            <w:r>
              <w:rPr>
                <w:noProof/>
                <w:webHidden/>
              </w:rPr>
              <w:instrText xml:space="preserve"> PAGEREF _Toc31035591 \h </w:instrText>
            </w:r>
            <w:r>
              <w:rPr>
                <w:noProof/>
                <w:webHidden/>
              </w:rPr>
            </w:r>
            <w:r>
              <w:rPr>
                <w:noProof/>
                <w:webHidden/>
              </w:rPr>
              <w:fldChar w:fldCharType="separate"/>
            </w:r>
            <w:r>
              <w:rPr>
                <w:noProof/>
                <w:webHidden/>
              </w:rPr>
              <w:t>8</w:t>
            </w:r>
            <w:r>
              <w:rPr>
                <w:noProof/>
                <w:webHidden/>
              </w:rPr>
              <w:fldChar w:fldCharType="end"/>
            </w:r>
          </w:hyperlink>
        </w:p>
        <w:p w:rsidR="00AA515E" w:rsidRDefault="00AA515E" w:rsidP="00AA515E">
          <w:pPr>
            <w:pStyle w:val="TM1"/>
            <w:rPr>
              <w:rFonts w:eastAsiaTheme="minorEastAsia"/>
              <w:b w:val="0"/>
              <w:lang w:eastAsia="fr-FR"/>
            </w:rPr>
          </w:pPr>
          <w:hyperlink w:anchor="_Toc31035592" w:history="1">
            <w:r w:rsidRPr="00B5739C">
              <w:rPr>
                <w:rStyle w:val="Lienhypertexte"/>
              </w:rPr>
              <w:t>III.</w:t>
            </w:r>
            <w:r>
              <w:rPr>
                <w:rFonts w:eastAsiaTheme="minorEastAsia"/>
                <w:b w:val="0"/>
                <w:lang w:eastAsia="fr-FR"/>
              </w:rPr>
              <w:tab/>
            </w:r>
            <w:r w:rsidRPr="00B5739C">
              <w:rPr>
                <w:rStyle w:val="Lienhypertexte"/>
              </w:rPr>
              <w:t>MODULES DE TESTS</w:t>
            </w:r>
            <w:r>
              <w:rPr>
                <w:webHidden/>
              </w:rPr>
              <w:tab/>
            </w:r>
            <w:r>
              <w:rPr>
                <w:webHidden/>
              </w:rPr>
              <w:fldChar w:fldCharType="begin"/>
            </w:r>
            <w:r>
              <w:rPr>
                <w:webHidden/>
              </w:rPr>
              <w:instrText xml:space="preserve"> PAGEREF _Toc31035592 \h </w:instrText>
            </w:r>
            <w:r>
              <w:rPr>
                <w:webHidden/>
              </w:rPr>
            </w:r>
            <w:r>
              <w:rPr>
                <w:webHidden/>
              </w:rPr>
              <w:fldChar w:fldCharType="separate"/>
            </w:r>
            <w:r>
              <w:rPr>
                <w:webHidden/>
              </w:rPr>
              <w:t>10</w:t>
            </w:r>
            <w:r>
              <w:rPr>
                <w:webHidden/>
              </w:rPr>
              <w:fldChar w:fldCharType="end"/>
            </w:r>
          </w:hyperlink>
        </w:p>
        <w:p w:rsidR="00AA515E" w:rsidRDefault="00AA515E" w:rsidP="00AA515E">
          <w:pPr>
            <w:jc w:val="both"/>
          </w:pPr>
          <w:r>
            <w:rPr>
              <w:b/>
              <w:bCs/>
            </w:rPr>
            <w:fldChar w:fldCharType="end"/>
          </w:r>
        </w:p>
      </w:sdtContent>
    </w:sdt>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Pr="003C3286" w:rsidRDefault="00AA515E" w:rsidP="00AA515E">
      <w:pPr>
        <w:jc w:val="both"/>
      </w:pPr>
    </w:p>
    <w:p w:rsidR="00AA515E" w:rsidRPr="003D2F42" w:rsidRDefault="00AA515E" w:rsidP="00AA515E">
      <w:pPr>
        <w:pStyle w:val="Titre1"/>
      </w:pPr>
      <w:bookmarkStart w:id="1" w:name="_Toc31035578"/>
      <w:r w:rsidRPr="003D2F42">
        <w:t>ANALYSE COMPLÈTE DU SYSTÈME</w:t>
      </w:r>
      <w:bookmarkEnd w:id="1"/>
    </w:p>
    <w:p w:rsidR="00AA515E" w:rsidRDefault="00AA515E" w:rsidP="00AA515E">
      <w:pPr>
        <w:jc w:val="both"/>
        <w:rPr>
          <w:sz w:val="28"/>
        </w:rPr>
      </w:pPr>
    </w:p>
    <w:p w:rsidR="00AA515E" w:rsidRPr="00DF2389" w:rsidRDefault="00AA515E" w:rsidP="00AA515E">
      <w:pPr>
        <w:jc w:val="both"/>
        <w:rPr>
          <w:sz w:val="28"/>
        </w:rPr>
      </w:pPr>
    </w:p>
    <w:p w:rsidR="00AA515E" w:rsidRPr="00434F03" w:rsidRDefault="00AA515E" w:rsidP="00AA515E">
      <w:pPr>
        <w:pStyle w:val="Titre2"/>
        <w:jc w:val="both"/>
      </w:pPr>
      <w:bookmarkStart w:id="2" w:name="_Toc31035579"/>
      <w:r w:rsidRPr="00434F03">
        <w:t>Diagramme de cas d’utilisation</w:t>
      </w:r>
      <w:bookmarkEnd w:id="2"/>
    </w:p>
    <w:p w:rsidR="00AA515E" w:rsidRPr="00EA3A97" w:rsidRDefault="00AA515E" w:rsidP="00AA515E">
      <w:pPr>
        <w:jc w:val="both"/>
      </w:pPr>
    </w:p>
    <w:p w:rsidR="00AA515E" w:rsidRPr="008B2D13" w:rsidRDefault="00AA515E" w:rsidP="00AA515E">
      <w:pPr>
        <w:pStyle w:val="Titre3"/>
        <w:numPr>
          <w:ilvl w:val="1"/>
          <w:numId w:val="2"/>
        </w:numPr>
        <w:jc w:val="both"/>
      </w:pPr>
      <w:bookmarkStart w:id="3" w:name="_Toc31035580"/>
      <w:r w:rsidRPr="008B2D13">
        <w:t>Cas d’utilisation commun</w:t>
      </w:r>
      <w:bookmarkEnd w:id="3"/>
    </w:p>
    <w:p w:rsidR="00AA515E" w:rsidRDefault="00AA515E" w:rsidP="00AA515E">
      <w:pPr>
        <w:jc w:val="both"/>
      </w:pPr>
      <w:r w:rsidRPr="00573151">
        <w:rPr>
          <w:noProof/>
          <w:lang w:eastAsia="fr-FR"/>
        </w:rPr>
        <w:drawing>
          <wp:anchor distT="0" distB="0" distL="114300" distR="114300" simplePos="0" relativeHeight="251660288" behindDoc="1" locked="0" layoutInCell="1" allowOverlap="1" wp14:anchorId="15C2302F" wp14:editId="55BF494C">
            <wp:simplePos x="0" y="0"/>
            <wp:positionH relativeFrom="page">
              <wp:posOffset>124905</wp:posOffset>
            </wp:positionH>
            <wp:positionV relativeFrom="paragraph">
              <wp:posOffset>318135</wp:posOffset>
            </wp:positionV>
            <wp:extent cx="7274009" cy="4828496"/>
            <wp:effectExtent l="0" t="0" r="3175" b="0"/>
            <wp:wrapNone/>
            <wp:docPr id="36" name="Image 36" descr="C:\Users\Victor\Documents\GitHub\Projet_Cross\Diagrammes Communs\UseCase_Com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ocuments\GitHub\Projet_Cross\Diagrammes Communs\UseCase_Comm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4009" cy="48284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515E" w:rsidRPr="00EB5590"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Pr="00611EFE" w:rsidRDefault="00AA515E" w:rsidP="00AA515E">
      <w:pPr>
        <w:jc w:val="both"/>
      </w:pPr>
    </w:p>
    <w:p w:rsidR="00AA515E" w:rsidRPr="000511CD" w:rsidRDefault="00AA515E" w:rsidP="00AA515E">
      <w:pPr>
        <w:pStyle w:val="Titre3"/>
        <w:numPr>
          <w:ilvl w:val="1"/>
          <w:numId w:val="2"/>
        </w:numPr>
        <w:jc w:val="both"/>
      </w:pPr>
      <w:bookmarkStart w:id="4" w:name="_Toc31035581"/>
      <w:r w:rsidRPr="000511CD">
        <w:t>Cas d’utilisation de l’étudiant 1</w:t>
      </w:r>
      <w:bookmarkEnd w:id="4"/>
    </w:p>
    <w:p w:rsidR="00AA515E" w:rsidRDefault="00AA515E" w:rsidP="00AA515E">
      <w:pPr>
        <w:jc w:val="both"/>
      </w:pPr>
      <w:r w:rsidRPr="00D81919">
        <w:rPr>
          <w:noProof/>
          <w:lang w:eastAsia="fr-FR"/>
        </w:rPr>
        <w:drawing>
          <wp:anchor distT="0" distB="0" distL="114300" distR="114300" simplePos="0" relativeHeight="251659264" behindDoc="1" locked="0" layoutInCell="1" allowOverlap="1" wp14:anchorId="266BDABA" wp14:editId="12B2DD8D">
            <wp:simplePos x="0" y="0"/>
            <wp:positionH relativeFrom="margin">
              <wp:posOffset>-224155</wp:posOffset>
            </wp:positionH>
            <wp:positionV relativeFrom="paragraph">
              <wp:posOffset>175070</wp:posOffset>
            </wp:positionV>
            <wp:extent cx="5998028" cy="4281532"/>
            <wp:effectExtent l="0" t="0" r="3175" b="5080"/>
            <wp:wrapNone/>
            <wp:docPr id="34" name="Image 34" descr="C:\Users\Victor\Documents\GitHub\Projet_Cross\Etudiant 1\Diagrammes\UseCase_Etudi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Projet_Cross\Etudiant 1\Diagrammes\UseCase_Etudiant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3592"/>
                    <a:stretch/>
                  </pic:blipFill>
                  <pic:spPr bwMode="auto">
                    <a:xfrm>
                      <a:off x="0" y="0"/>
                      <a:ext cx="5998028" cy="42815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515E" w:rsidRDefault="00AA515E" w:rsidP="00AA515E">
      <w:pPr>
        <w:jc w:val="both"/>
      </w:pPr>
    </w:p>
    <w:p w:rsidR="00AA515E" w:rsidRDefault="00AA515E" w:rsidP="00AA515E">
      <w:pPr>
        <w:jc w:val="both"/>
      </w:pPr>
    </w:p>
    <w:p w:rsidR="00AA515E" w:rsidRDefault="00AA515E" w:rsidP="00AA515E">
      <w:pPr>
        <w:jc w:val="both"/>
      </w:pPr>
    </w:p>
    <w:p w:rsidR="00AA515E" w:rsidRPr="006E2A4E" w:rsidRDefault="00AA515E" w:rsidP="00AA515E">
      <w:pPr>
        <w:jc w:val="both"/>
      </w:pPr>
    </w:p>
    <w:p w:rsidR="00AA515E" w:rsidRDefault="00AA515E" w:rsidP="00AA515E">
      <w:pPr>
        <w:jc w:val="both"/>
      </w:pPr>
    </w:p>
    <w:p w:rsidR="00AA515E" w:rsidRDefault="00AA515E" w:rsidP="00AA515E">
      <w:pPr>
        <w:jc w:val="both"/>
      </w:pPr>
    </w:p>
    <w:p w:rsidR="00AA515E" w:rsidRPr="00EB5590"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2"/>
        <w:numPr>
          <w:ilvl w:val="0"/>
          <w:numId w:val="7"/>
        </w:numPr>
      </w:pPr>
      <w:bookmarkStart w:id="5" w:name="_Toc31035582"/>
      <w:r>
        <w:t>Scénario</w:t>
      </w:r>
      <w:bookmarkEnd w:id="5"/>
    </w:p>
    <w:p w:rsidR="00AA515E" w:rsidRPr="007D5CC8" w:rsidRDefault="00AA515E" w:rsidP="00AA515E">
      <w:pPr>
        <w:jc w:val="both"/>
      </w:pPr>
      <w:r>
        <w:t>Utilisateur va sur le site intranet.</w:t>
      </w:r>
    </w:p>
    <w:p w:rsidR="00AA515E" w:rsidRDefault="00AA515E" w:rsidP="00AA515E">
      <w:pPr>
        <w:jc w:val="both"/>
      </w:pPr>
      <w:r>
        <w:t>Utilisateur va sur le site intranet et se connecte au site.</w:t>
      </w:r>
    </w:p>
    <w:p w:rsidR="00AA515E" w:rsidRPr="007D5CC8" w:rsidRDefault="00AA515E" w:rsidP="00AA515E">
      <w:pPr>
        <w:jc w:val="both"/>
      </w:pPr>
      <w:r>
        <w:t>Le coureur se connecte au site de la course et s’inscrit à une course en entrant ces informations personnelles et appuie sur le bouton valider l’inscription.</w:t>
      </w:r>
    </w:p>
    <w:p w:rsidR="00AA515E" w:rsidRDefault="00AA515E" w:rsidP="00AA515E">
      <w:pPr>
        <w:jc w:val="both"/>
      </w:pPr>
      <w:r>
        <w:t>Le coureur se connecte au site de la course et s’inscrit à une course en entrant ces informations personnelles mais n’appuie pas sur le bouton valider l’inscription.</w:t>
      </w:r>
    </w:p>
    <w:p w:rsidR="00AA515E" w:rsidRDefault="00AA515E" w:rsidP="00AA515E">
      <w:pPr>
        <w:jc w:val="both"/>
      </w:pPr>
      <w:r>
        <w:t>Le coureur se connecte au site de la course et s’inscrit à une course en n’entrant pas ces informations personnelles mais appuie sur le bouton valider l’inscription.</w:t>
      </w:r>
    </w:p>
    <w:p w:rsidR="00AA515E" w:rsidRPr="007D5CC8" w:rsidRDefault="00AA515E" w:rsidP="00AA515E">
      <w:pPr>
        <w:jc w:val="both"/>
      </w:pPr>
      <w:r>
        <w:t>Le coureur se déconnecte du site.</w:t>
      </w:r>
    </w:p>
    <w:p w:rsidR="00AA515E" w:rsidRDefault="00AA515E" w:rsidP="00AA515E">
      <w:pPr>
        <w:jc w:val="both"/>
      </w:pPr>
      <w:r>
        <w:t>L’organisateur se connecte à l’administrateur.</w:t>
      </w:r>
    </w:p>
    <w:p w:rsidR="00AA515E" w:rsidRDefault="00AA515E" w:rsidP="00AA515E">
      <w:pPr>
        <w:jc w:val="both"/>
      </w:pPr>
      <w:r>
        <w:t>L’organisateur créer une course, choisit la/les classe(s) qui peuvent s’inscrire, paramètre le nombre de passages devant le lecteur et appuie sur « Valider ».</w:t>
      </w:r>
    </w:p>
    <w:p w:rsidR="00AA515E" w:rsidRDefault="00AA515E" w:rsidP="00AA515E">
      <w:pPr>
        <w:jc w:val="both"/>
      </w:pPr>
      <w:r>
        <w:t>L’organisateur créer une course, choisit la/les classe(s) qui peuvent s’inscrire, paramètre le nombre de passages devant le lecteur et n’appuie pas sur « Valider ».</w:t>
      </w:r>
    </w:p>
    <w:p w:rsidR="00AA515E" w:rsidRDefault="00AA515E" w:rsidP="00AA515E">
      <w:pPr>
        <w:jc w:val="both"/>
      </w:pPr>
      <w:r>
        <w:t>L’organisateur créer une course, ne choisit pas la/les classe(s) qui peuvent s’inscrire, paramètre le nombre de passages devant le lecteur et appuie sur « Valider ».</w:t>
      </w:r>
    </w:p>
    <w:p w:rsidR="00AA515E" w:rsidRDefault="00AA515E" w:rsidP="00AA515E">
      <w:pPr>
        <w:jc w:val="both"/>
      </w:pPr>
      <w:r>
        <w:t>L’organisateur créer une course, choisit la/les classe(s) qui peuvent s’inscrire, ne paramètre pas le nombre de passages devant le lecteur et appuie sur « Valider ».</w:t>
      </w:r>
    </w:p>
    <w:p w:rsidR="00AA515E" w:rsidRDefault="00AA515E" w:rsidP="00AA515E">
      <w:pPr>
        <w:jc w:val="both"/>
      </w:pPr>
      <w:r>
        <w:t>L’organisateur consulte les inscrits.</w:t>
      </w:r>
    </w:p>
    <w:p w:rsidR="00AA515E" w:rsidRDefault="00AA515E" w:rsidP="00AA515E">
      <w:pPr>
        <w:jc w:val="both"/>
      </w:pPr>
      <w:r>
        <w:t>L’organisateur consulte les inscrits, retire des inscrits et appuie sur « Valider ».</w:t>
      </w:r>
    </w:p>
    <w:p w:rsidR="00AA515E" w:rsidRDefault="00AA515E" w:rsidP="00AA515E">
      <w:pPr>
        <w:jc w:val="both"/>
      </w:pPr>
      <w:r>
        <w:t>L’organisateur se déconnecte du site.</w:t>
      </w:r>
    </w:p>
    <w:p w:rsidR="00AA515E" w:rsidRPr="00611EFE" w:rsidRDefault="00AA515E" w:rsidP="00AA515E">
      <w:pPr>
        <w:jc w:val="both"/>
      </w:pPr>
    </w:p>
    <w:p w:rsidR="00AA515E" w:rsidRDefault="00AA515E" w:rsidP="00AA515E">
      <w:pPr>
        <w:pStyle w:val="Titre2"/>
        <w:jc w:val="both"/>
      </w:pPr>
      <w:bookmarkStart w:id="6" w:name="_Toc31035583"/>
      <w:r>
        <w:t>Modèle Conceptuel de Données</w:t>
      </w:r>
      <w:bookmarkEnd w:id="6"/>
    </w:p>
    <w:p w:rsidR="00AA515E" w:rsidRPr="00200411" w:rsidRDefault="00AA515E" w:rsidP="00AA515E">
      <w:pPr>
        <w:jc w:val="both"/>
      </w:pPr>
      <w:r w:rsidRPr="00200411">
        <w:rPr>
          <w:noProof/>
          <w:lang w:eastAsia="fr-FR"/>
        </w:rPr>
        <w:drawing>
          <wp:anchor distT="0" distB="0" distL="114300" distR="114300" simplePos="0" relativeHeight="251661312" behindDoc="1" locked="0" layoutInCell="1" allowOverlap="1" wp14:anchorId="72EA24BD" wp14:editId="1B90618C">
            <wp:simplePos x="0" y="0"/>
            <wp:positionH relativeFrom="margin">
              <wp:posOffset>-605790</wp:posOffset>
            </wp:positionH>
            <wp:positionV relativeFrom="paragraph">
              <wp:posOffset>179543</wp:posOffset>
            </wp:positionV>
            <wp:extent cx="6970877" cy="3681351"/>
            <wp:effectExtent l="0" t="0" r="190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489" b="5043"/>
                    <a:stretch/>
                  </pic:blipFill>
                  <pic:spPr bwMode="auto">
                    <a:xfrm>
                      <a:off x="0" y="0"/>
                      <a:ext cx="6970877" cy="36813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2"/>
        <w:jc w:val="both"/>
      </w:pPr>
      <w:bookmarkStart w:id="7" w:name="_Toc31035584"/>
      <w:r>
        <w:t>Diagrammes de séquences</w:t>
      </w:r>
      <w:bookmarkEnd w:id="7"/>
    </w:p>
    <w:p w:rsidR="00AA515E" w:rsidRPr="00476FB3" w:rsidRDefault="00AA515E" w:rsidP="00AA515E">
      <w:pPr>
        <w:jc w:val="both"/>
        <w:rPr>
          <w:sz w:val="24"/>
        </w:rPr>
      </w:pPr>
    </w:p>
    <w:p w:rsidR="00AA515E" w:rsidRDefault="00AA515E" w:rsidP="00AA515E">
      <w:pPr>
        <w:pStyle w:val="Titre3"/>
      </w:pPr>
      <w:bookmarkStart w:id="8" w:name="_Toc31035585"/>
      <w:r>
        <w:lastRenderedPageBreak/>
        <w:t>Inscription à une course</w:t>
      </w:r>
      <w:bookmarkEnd w:id="8"/>
    </w:p>
    <w:p w:rsidR="00AA515E" w:rsidRPr="00076F93" w:rsidRDefault="00AA515E" w:rsidP="00AA515E">
      <w:r>
        <w:rPr>
          <w:noProof/>
          <w:lang w:eastAsia="fr-FR"/>
        </w:rPr>
        <w:drawing>
          <wp:anchor distT="0" distB="0" distL="114300" distR="114300" simplePos="0" relativeHeight="251662336" behindDoc="1" locked="0" layoutInCell="1" allowOverlap="1" wp14:anchorId="0CFAE724" wp14:editId="10821B29">
            <wp:simplePos x="0" y="0"/>
            <wp:positionH relativeFrom="margin">
              <wp:align>center</wp:align>
            </wp:positionH>
            <wp:positionV relativeFrom="paragraph">
              <wp:posOffset>161859</wp:posOffset>
            </wp:positionV>
            <wp:extent cx="7338455" cy="4001985"/>
            <wp:effectExtent l="0" t="0" r="0" b="0"/>
            <wp:wrapNone/>
            <wp:docPr id="35" name="Image 35" descr="diagramme_sequence_isncription_cou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sequence_isncription_cour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455" cy="400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3"/>
      </w:pPr>
      <w:bookmarkStart w:id="9" w:name="_Toc31035586"/>
      <w:r>
        <w:t>Connexion au site</w:t>
      </w:r>
      <w:bookmarkEnd w:id="9"/>
    </w:p>
    <w:p w:rsidR="00AA515E" w:rsidRDefault="00AA515E" w:rsidP="00AA515E"/>
    <w:p w:rsidR="00AA515E" w:rsidRPr="00076F93" w:rsidRDefault="00AA515E" w:rsidP="00AA515E"/>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Pr="008166E4" w:rsidRDefault="00AA515E" w:rsidP="00AA515E">
      <w:pPr>
        <w:pStyle w:val="Titre2"/>
        <w:jc w:val="both"/>
      </w:pPr>
      <w:bookmarkStart w:id="10" w:name="_Toc31035587"/>
      <w:r>
        <w:t>Diagramme de classes</w:t>
      </w:r>
      <w:bookmarkEnd w:id="10"/>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1"/>
      </w:pPr>
      <w:bookmarkStart w:id="11" w:name="_Toc31035588"/>
      <w:r>
        <w:t xml:space="preserve">ETUDE </w:t>
      </w:r>
      <w:r w:rsidRPr="00E72FB4">
        <w:t>PHYSIQUE</w:t>
      </w:r>
      <w:bookmarkEnd w:id="11"/>
    </w:p>
    <w:p w:rsidR="00AA515E" w:rsidRDefault="00AA515E" w:rsidP="00AA515E">
      <w:pPr>
        <w:jc w:val="both"/>
        <w:rPr>
          <w:sz w:val="28"/>
        </w:rPr>
      </w:pPr>
    </w:p>
    <w:p w:rsidR="00AA515E" w:rsidRPr="008C015A" w:rsidRDefault="00AA515E" w:rsidP="00AA515E">
      <w:pPr>
        <w:jc w:val="both"/>
        <w:rPr>
          <w:sz w:val="28"/>
        </w:rPr>
      </w:pPr>
    </w:p>
    <w:p w:rsidR="00AA515E" w:rsidRDefault="00AA515E" w:rsidP="00AA515E">
      <w:pPr>
        <w:pStyle w:val="Titre2"/>
        <w:numPr>
          <w:ilvl w:val="0"/>
          <w:numId w:val="0"/>
        </w:numPr>
        <w:ind w:left="720"/>
        <w:jc w:val="both"/>
      </w:pPr>
      <w:bookmarkStart w:id="12" w:name="_Toc31035589"/>
      <w:r>
        <w:t>LECTEUR RFID</w:t>
      </w:r>
      <w:bookmarkEnd w:id="12"/>
    </w:p>
    <w:p w:rsidR="00AA515E" w:rsidRDefault="00AA515E" w:rsidP="00AA515E">
      <w:pPr>
        <w:jc w:val="both"/>
      </w:pPr>
    </w:p>
    <w:p w:rsidR="00AA515E" w:rsidRDefault="00AA515E" w:rsidP="00AA515E">
      <w:pPr>
        <w:pStyle w:val="Titre3"/>
        <w:numPr>
          <w:ilvl w:val="0"/>
          <w:numId w:val="9"/>
        </w:numPr>
        <w:jc w:val="both"/>
      </w:pPr>
      <w:bookmarkStart w:id="13" w:name="_Toc31035590"/>
      <w:r>
        <w:t>Présentation et fonctionnement</w:t>
      </w:r>
      <w:bookmarkEnd w:id="13"/>
    </w:p>
    <w:p w:rsidR="00AA515E" w:rsidRDefault="00AA515E" w:rsidP="00AA515E">
      <w:pPr>
        <w:jc w:val="both"/>
      </w:pPr>
    </w:p>
    <w:p w:rsidR="00AA515E" w:rsidRDefault="00AA515E" w:rsidP="00AA515E">
      <w:pPr>
        <w:pStyle w:val="Titre4"/>
        <w:numPr>
          <w:ilvl w:val="0"/>
          <w:numId w:val="6"/>
        </w:numPr>
      </w:pPr>
      <w:r>
        <w:t xml:space="preserve">Introduction </w:t>
      </w:r>
    </w:p>
    <w:p w:rsidR="00AA515E" w:rsidRDefault="00AA515E" w:rsidP="00AA515E">
      <w:pPr>
        <w:ind w:firstLine="708"/>
        <w:jc w:val="both"/>
      </w:pPr>
      <w:r w:rsidRPr="00AE6119">
        <w:lastRenderedPageBreak/>
        <w:t>La RFID (Radio Frequency Identification</w:t>
      </w:r>
      <w:r>
        <w:t>)</w:t>
      </w:r>
      <w:r w:rsidRPr="00AE6119">
        <w:t xml:space="preserve"> es</w:t>
      </w:r>
      <w:r>
        <w:t xml:space="preserve">t </w:t>
      </w:r>
      <w:r w:rsidRPr="00AE6119">
        <w:t>une méth</w:t>
      </w:r>
      <w:r>
        <w:t>ode permettant de mémoriser et récupérer des données à distance. Le système est activé par un transfert d’énergie électromagnétique entre une étiquette radio et un émetteur RFID. Cette technologie est utilisée dans le but d’identifier des objets ou personnes possédant une puce et suivre le cheminement d’un colis par exemple.</w:t>
      </w:r>
    </w:p>
    <w:p w:rsidR="00AA515E" w:rsidRDefault="00AA515E" w:rsidP="00AA515E">
      <w:pPr>
        <w:ind w:firstLine="708"/>
        <w:jc w:val="both"/>
      </w:pPr>
    </w:p>
    <w:p w:rsidR="00AA515E" w:rsidRDefault="00AA515E" w:rsidP="00AA515E">
      <w:pPr>
        <w:pStyle w:val="Titre4"/>
        <w:numPr>
          <w:ilvl w:val="0"/>
          <w:numId w:val="6"/>
        </w:numPr>
      </w:pPr>
      <w:r>
        <w:t>Principe du lecteur RFID</w:t>
      </w:r>
    </w:p>
    <w:p w:rsidR="00AA515E" w:rsidRDefault="00AA515E" w:rsidP="00AA515E">
      <w:pPr>
        <w:jc w:val="both"/>
      </w:pPr>
      <w:r>
        <w:t>Le lecteur RFID fonctionne de la manière suivante :</w:t>
      </w:r>
    </w:p>
    <w:p w:rsidR="00AA515E" w:rsidRDefault="00AA515E" w:rsidP="00AA515E">
      <w:pPr>
        <w:pStyle w:val="Paragraphedeliste"/>
        <w:numPr>
          <w:ilvl w:val="0"/>
          <w:numId w:val="4"/>
        </w:numPr>
        <w:jc w:val="both"/>
      </w:pPr>
      <w:r>
        <w:t>Il transmet à travers des ondes-radio l’énergie au tag RFID,</w:t>
      </w:r>
    </w:p>
    <w:p w:rsidR="00AA515E" w:rsidRDefault="00AA515E" w:rsidP="00AA515E">
      <w:pPr>
        <w:pStyle w:val="Paragraphedeliste"/>
        <w:numPr>
          <w:ilvl w:val="0"/>
          <w:numId w:val="4"/>
        </w:numPr>
        <w:jc w:val="both"/>
      </w:pPr>
      <w:r>
        <w:t>Il transmet alors une requête d’informations aux étiquettes RFID situées dans son champ magnétique,</w:t>
      </w:r>
    </w:p>
    <w:p w:rsidR="00AA515E" w:rsidRDefault="00AA515E" w:rsidP="00AA515E">
      <w:pPr>
        <w:pStyle w:val="Paragraphedeliste"/>
        <w:numPr>
          <w:ilvl w:val="0"/>
          <w:numId w:val="4"/>
        </w:numPr>
        <w:jc w:val="both"/>
      </w:pPr>
      <w:r>
        <w:t>Il réceptionne les réponses et les transmet aux applications concernées.</w:t>
      </w:r>
    </w:p>
    <w:p w:rsidR="00AA515E" w:rsidRPr="00E72FB4" w:rsidRDefault="00AA515E" w:rsidP="00AA515E">
      <w:pPr>
        <w:jc w:val="both"/>
      </w:pPr>
      <w:r>
        <w:t>La communication entre le lecteur RFID et l’étiquette est possible grâce à chaque antenne RFID intégrée dans chacun des 2 composants.</w:t>
      </w:r>
    </w:p>
    <w:p w:rsidR="00AA515E" w:rsidRPr="00AE6119" w:rsidRDefault="00AA515E" w:rsidP="00AA515E">
      <w:pPr>
        <w:jc w:val="both"/>
      </w:pPr>
    </w:p>
    <w:p w:rsidR="00AA515E" w:rsidRDefault="00AA515E" w:rsidP="00AA515E">
      <w:pPr>
        <w:jc w:val="center"/>
      </w:pPr>
      <w:r w:rsidRPr="000A2558">
        <w:rPr>
          <w:noProof/>
          <w:lang w:eastAsia="fr-FR"/>
        </w:rPr>
        <w:drawing>
          <wp:inline distT="0" distB="0" distL="0" distR="0" wp14:anchorId="6A58A785" wp14:editId="661F78EC">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969" cy="1248570"/>
                    </a:xfrm>
                    <a:prstGeom prst="rect">
                      <a:avLst/>
                    </a:prstGeom>
                  </pic:spPr>
                </pic:pic>
              </a:graphicData>
            </a:graphic>
          </wp:inline>
        </w:drawing>
      </w:r>
    </w:p>
    <w:p w:rsidR="00AA515E" w:rsidRDefault="00AA515E" w:rsidP="00AA515E"/>
    <w:p w:rsidR="00AA515E" w:rsidRDefault="00AA515E" w:rsidP="00AA515E"/>
    <w:p w:rsidR="00AA515E" w:rsidRDefault="00AA515E" w:rsidP="00AA515E"/>
    <w:p w:rsidR="00AA515E" w:rsidRDefault="00AA515E" w:rsidP="00AA515E"/>
    <w:p w:rsidR="00AA515E" w:rsidRPr="00AE6119" w:rsidRDefault="00AA515E" w:rsidP="00AA515E"/>
    <w:p w:rsidR="00AA515E" w:rsidRDefault="00AA515E" w:rsidP="00AA515E">
      <w:pPr>
        <w:pStyle w:val="Titre3"/>
        <w:numPr>
          <w:ilvl w:val="0"/>
          <w:numId w:val="8"/>
        </w:numPr>
        <w:jc w:val="both"/>
      </w:pPr>
      <w:bookmarkStart w:id="14" w:name="_Toc31035591"/>
      <w:r>
        <w:t>Utilisation et choix du RFID</w:t>
      </w:r>
      <w:bookmarkEnd w:id="14"/>
    </w:p>
    <w:p w:rsidR="00AA515E" w:rsidRPr="007F0664" w:rsidRDefault="00AA515E" w:rsidP="00AA515E"/>
    <w:p w:rsidR="00AA515E" w:rsidRDefault="00AA515E" w:rsidP="00AA515E">
      <w:pPr>
        <w:pStyle w:val="Titre4"/>
        <w:numPr>
          <w:ilvl w:val="0"/>
          <w:numId w:val="5"/>
        </w:numPr>
      </w:pPr>
      <w:r>
        <w:t>Les différents supports</w:t>
      </w:r>
    </w:p>
    <w:p w:rsidR="00AA515E" w:rsidRDefault="00AA515E" w:rsidP="00AA515E">
      <w:r>
        <w:lastRenderedPageBreak/>
        <w:t xml:space="preserve">La RFID se développe sous différents supports : </w:t>
      </w:r>
    </w:p>
    <w:p w:rsidR="00AA515E" w:rsidRDefault="00AA515E" w:rsidP="00AA515E">
      <w:pPr>
        <w:pStyle w:val="Paragraphedeliste"/>
        <w:numPr>
          <w:ilvl w:val="0"/>
          <w:numId w:val="4"/>
        </w:numPr>
      </w:pPr>
      <w:r>
        <w:t>La carte/badge RFID,</w:t>
      </w:r>
    </w:p>
    <w:p w:rsidR="00AA515E" w:rsidRDefault="00AA515E" w:rsidP="00AA515E">
      <w:pPr>
        <w:pStyle w:val="Paragraphedeliste"/>
        <w:numPr>
          <w:ilvl w:val="0"/>
          <w:numId w:val="4"/>
        </w:numPr>
      </w:pPr>
      <w:r>
        <w:t>Étiquettes, stickers et dossard,</w:t>
      </w:r>
    </w:p>
    <w:p w:rsidR="00AA515E" w:rsidRDefault="00AA515E" w:rsidP="00AA515E">
      <w:pPr>
        <w:pStyle w:val="Paragraphedeliste"/>
        <w:numPr>
          <w:ilvl w:val="0"/>
          <w:numId w:val="4"/>
        </w:numPr>
      </w:pPr>
      <w:r>
        <w:t>Bracelets,</w:t>
      </w:r>
    </w:p>
    <w:p w:rsidR="00AA515E" w:rsidRDefault="00AA515E" w:rsidP="00AA515E">
      <w:pPr>
        <w:pStyle w:val="Paragraphedeliste"/>
        <w:numPr>
          <w:ilvl w:val="0"/>
          <w:numId w:val="4"/>
        </w:numPr>
      </w:pPr>
      <w:r>
        <w:t>Porte-clés et tags,</w:t>
      </w:r>
    </w:p>
    <w:p w:rsidR="00AA515E" w:rsidRPr="007F0664" w:rsidRDefault="00AA515E" w:rsidP="00AA515E">
      <w:pPr>
        <w:pStyle w:val="Paragraphedeliste"/>
        <w:numPr>
          <w:ilvl w:val="0"/>
          <w:numId w:val="4"/>
        </w:numPr>
      </w:pPr>
      <w:r>
        <w:t>Puces sous cutanés.</w:t>
      </w:r>
    </w:p>
    <w:p w:rsidR="00AA515E" w:rsidRDefault="00AA515E" w:rsidP="00AA515E">
      <w:pPr>
        <w:jc w:val="both"/>
      </w:pPr>
      <w:r>
        <w:t>Nous allons donc utiliser le dossard, appelé plus précisément DAG. Car c’est le moins coûteux et plus pratique pour le coureur d’accrocher un dossard.</w:t>
      </w:r>
    </w:p>
    <w:p w:rsidR="00AA515E" w:rsidRPr="001556B5" w:rsidRDefault="00AA515E" w:rsidP="00AA515E">
      <w:pPr>
        <w:jc w:val="both"/>
      </w:pPr>
    </w:p>
    <w:p w:rsidR="00AA515E" w:rsidRDefault="00AA515E" w:rsidP="00AA515E">
      <w:pPr>
        <w:pStyle w:val="Titre4"/>
        <w:numPr>
          <w:ilvl w:val="0"/>
          <w:numId w:val="5"/>
        </w:numPr>
      </w:pPr>
      <w:r>
        <w:t>La communication par la puce</w:t>
      </w:r>
    </w:p>
    <w:p w:rsidR="00AA515E" w:rsidRDefault="00AA515E" w:rsidP="00AA515E">
      <w:pPr>
        <w:jc w:val="both"/>
      </w:pPr>
      <w:r>
        <w:t>La fréquence est la caractéristique qui permet d’établir la communication entre la puce et l’antenne.</w:t>
      </w:r>
    </w:p>
    <w:p w:rsidR="00AA515E" w:rsidRDefault="00AA515E" w:rsidP="00AA515E">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AA515E" w:rsidRDefault="00AA515E" w:rsidP="00AA515E">
      <w:pPr>
        <w:jc w:val="both"/>
      </w:pPr>
      <w:r>
        <w:t>Trois types de fréquence sont utilisés pour les puces RFID :</w:t>
      </w:r>
    </w:p>
    <w:tbl>
      <w:tblPr>
        <w:tblW w:w="9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AA515E" w:rsidRPr="00766003" w:rsidTr="007B132F">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AA515E" w:rsidRPr="00766003" w:rsidTr="007B132F">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AA515E" w:rsidRPr="00766003" w:rsidTr="007B132F">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AA515E" w:rsidRPr="00AC7EE5" w:rsidRDefault="00AA515E" w:rsidP="007B132F">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AA515E" w:rsidRPr="00AC7EE5" w:rsidRDefault="00AA515E" w:rsidP="007B132F">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AA515E" w:rsidRPr="00766003" w:rsidTr="007B132F">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A515E" w:rsidRPr="00AC7EE5" w:rsidRDefault="00AA515E" w:rsidP="007B132F">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AA515E" w:rsidRDefault="00AA515E" w:rsidP="00AA515E">
      <w:pPr>
        <w:jc w:val="both"/>
      </w:pPr>
    </w:p>
    <w:p w:rsidR="00AA515E" w:rsidRDefault="00AA515E" w:rsidP="00AA515E">
      <w:pPr>
        <w:jc w:val="both"/>
      </w:pPr>
      <w:r>
        <w:t>Nous allons utiliser la fréquence de 13.56 Mhz, soit la haute fréquence.</w:t>
      </w:r>
    </w:p>
    <w:p w:rsidR="00AA515E" w:rsidRDefault="00AA515E" w:rsidP="00AA515E">
      <w:pPr>
        <w:jc w:val="both"/>
      </w:pPr>
    </w:p>
    <w:p w:rsidR="00AA515E" w:rsidRDefault="00AA515E" w:rsidP="00AA515E">
      <w:pPr>
        <w:pStyle w:val="Titre4"/>
        <w:numPr>
          <w:ilvl w:val="0"/>
          <w:numId w:val="5"/>
        </w:numPr>
      </w:pPr>
      <w:r>
        <w:t>Les capacités de la puce RFID</w:t>
      </w:r>
    </w:p>
    <w:p w:rsidR="00AA515E" w:rsidRDefault="00AA515E" w:rsidP="00AA515E">
      <w:pPr>
        <w:jc w:val="both"/>
      </w:pPr>
      <w:r>
        <w:lastRenderedPageBreak/>
        <w:t>Cette technologie se décline en deux versions :</w:t>
      </w:r>
    </w:p>
    <w:p w:rsidR="00AA515E" w:rsidRDefault="00AA515E" w:rsidP="00AA515E">
      <w:pPr>
        <w:pStyle w:val="Paragraphedeliste"/>
        <w:numPr>
          <w:ilvl w:val="0"/>
          <w:numId w:val="4"/>
        </w:numPr>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 Avantages : moins couteuse, vie presque illimitée. Inconvénients : courte distance.</w:t>
      </w:r>
    </w:p>
    <w:p w:rsidR="00AA515E" w:rsidRPr="007B5807" w:rsidRDefault="00AA515E" w:rsidP="00AA515E">
      <w:pPr>
        <w:jc w:val="both"/>
      </w:pPr>
    </w:p>
    <w:p w:rsidR="00AA515E" w:rsidRDefault="00AA515E" w:rsidP="00AA515E">
      <w:pPr>
        <w:pStyle w:val="Paragraphedeliste"/>
        <w:numPr>
          <w:ilvl w:val="0"/>
          <w:numId w:val="4"/>
        </w:numPr>
        <w:jc w:val="both"/>
      </w:pPr>
      <w:r>
        <w:t>La RFID active : fonctionne avec une source d’énergie telle qu’une petite pile ou une batterie, ce qui permet de lire la carte à plus longue distance. 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AA515E" w:rsidRDefault="00AA515E" w:rsidP="00AA515E">
      <w:pPr>
        <w:jc w:val="both"/>
      </w:pPr>
    </w:p>
    <w:p w:rsidR="00AA515E" w:rsidRDefault="00AA515E" w:rsidP="00AA515E">
      <w:pPr>
        <w:jc w:val="both"/>
      </w:pPr>
      <w:r>
        <w:t>Nous allons utiliser la technologie RFID passive.</w:t>
      </w:r>
    </w:p>
    <w:p w:rsidR="00AA515E" w:rsidRDefault="00AA515E" w:rsidP="00AA515E">
      <w:pPr>
        <w:jc w:val="both"/>
      </w:pPr>
    </w:p>
    <w:p w:rsidR="00AA515E" w:rsidRDefault="00AA515E" w:rsidP="00AA515E">
      <w:pPr>
        <w:pStyle w:val="Titre4"/>
        <w:numPr>
          <w:ilvl w:val="0"/>
          <w:numId w:val="5"/>
        </w:numPr>
      </w:pPr>
      <w:r>
        <w:t>Pourquoi choisir cela ?</w:t>
      </w:r>
    </w:p>
    <w:p w:rsidR="00AA515E" w:rsidRPr="00913C83" w:rsidRDefault="00AA515E" w:rsidP="00AA515E"/>
    <w:p w:rsidR="00AA515E" w:rsidRPr="00913C83" w:rsidRDefault="00AA515E" w:rsidP="00AA515E">
      <w:pPr>
        <w:jc w:val="center"/>
      </w:pPr>
      <w:r>
        <w:rPr>
          <w:noProof/>
          <w:lang w:eastAsia="fr-FR"/>
        </w:rPr>
        <w:drawing>
          <wp:inline distT="0" distB="0" distL="0" distR="0" wp14:anchorId="606EED3E" wp14:editId="1A9058DD">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AA515E" w:rsidRDefault="00AA515E" w:rsidP="00AA515E">
      <w:pPr>
        <w:ind w:firstLine="708"/>
        <w:jc w:val="both"/>
      </w:pPr>
      <w:r>
        <w:t>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De plus ce dossard utilise la technologie du RFID passive qui est beaucoup moins couteux et qui correspond à nos attendent.</w:t>
      </w:r>
    </w:p>
    <w:p w:rsidR="00AA515E" w:rsidRDefault="00AA515E" w:rsidP="00AA515E">
      <w:pPr>
        <w:jc w:val="both"/>
      </w:pPr>
    </w:p>
    <w:p w:rsidR="00AA515E" w:rsidRDefault="00AA515E" w:rsidP="00AA515E">
      <w:pPr>
        <w:jc w:val="center"/>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pStyle w:val="Titre1"/>
      </w:pPr>
      <w:bookmarkStart w:id="15" w:name="_Toc31035592"/>
      <w:r>
        <w:t>MODULES DE TESTS</w:t>
      </w:r>
      <w:bookmarkEnd w:id="15"/>
    </w:p>
    <w:p w:rsidR="00AA515E" w:rsidRDefault="00AA515E" w:rsidP="00AA515E">
      <w:pPr>
        <w:jc w:val="both"/>
      </w:pPr>
    </w:p>
    <w:p w:rsidR="00AA515E" w:rsidRDefault="00AA515E" w:rsidP="00AA515E">
      <w:pPr>
        <w:jc w:val="both"/>
      </w:pPr>
    </w:p>
    <w:p w:rsidR="00AA515E" w:rsidRPr="00F53324"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Default="00AA515E" w:rsidP="00AA515E">
      <w:pPr>
        <w:jc w:val="both"/>
      </w:pPr>
    </w:p>
    <w:p w:rsidR="00AA515E" w:rsidRPr="00F53324" w:rsidRDefault="00AA515E" w:rsidP="00AA515E">
      <w:pPr>
        <w:jc w:val="both"/>
      </w:pPr>
    </w:p>
    <w:p w:rsidR="00926A62" w:rsidRDefault="00AA515E"/>
    <w:sectPr w:rsidR="00926A62" w:rsidSect="00AA515E">
      <w:pgSz w:w="16838" w:h="11906" w:orient="landscape"/>
      <w:pgMar w:top="720" w:right="720" w:bottom="72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389724"/>
      <w:docPartObj>
        <w:docPartGallery w:val="Page Numbers (Bottom of Page)"/>
        <w:docPartUnique/>
      </w:docPartObj>
    </w:sdtPr>
    <w:sdtEndPr/>
    <w:sdtContent>
      <w:p w:rsidR="006705C8" w:rsidRDefault="00AA515E">
        <w:pPr>
          <w:pStyle w:val="Pieddepage"/>
          <w:jc w:val="right"/>
        </w:pPr>
        <w:r>
          <w:fldChar w:fldCharType="begin"/>
        </w:r>
        <w:r>
          <w:instrText>PAGE   \* MERGEFORMAT</w:instrText>
        </w:r>
        <w:r>
          <w:fldChar w:fldCharType="separate"/>
        </w:r>
        <w:r>
          <w:rPr>
            <w:noProof/>
          </w:rPr>
          <w:t>15</w:t>
        </w:r>
        <w:r>
          <w:fldChar w:fldCharType="end"/>
        </w:r>
      </w:p>
    </w:sdtContent>
  </w:sdt>
  <w:p w:rsidR="006705C8" w:rsidRDefault="00AA515E">
    <w:pPr>
      <w:pStyle w:val="Pieddepage"/>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2" w15:restartNumberingAfterBreak="0">
    <w:nsid w:val="321040BA"/>
    <w:multiLevelType w:val="hybridMultilevel"/>
    <w:tmpl w:val="6B7002F2"/>
    <w:lvl w:ilvl="0" w:tplc="078A82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203BC3"/>
    <w:multiLevelType w:val="hybridMultilevel"/>
    <w:tmpl w:val="56EE45CC"/>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B17857"/>
    <w:multiLevelType w:val="hybridMultilevel"/>
    <w:tmpl w:val="8E2EDE9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3"/>
  </w:num>
  <w:num w:numId="2">
    <w:abstractNumId w:val="1"/>
  </w:num>
  <w:num w:numId="3">
    <w:abstractNumId w:val="0"/>
  </w:num>
  <w:num w:numId="4">
    <w:abstractNumId w:val="6"/>
  </w:num>
  <w:num w:numId="5">
    <w:abstractNumId w:val="5"/>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51"/>
    <w:rsid w:val="000B1951"/>
    <w:rsid w:val="00A94E91"/>
    <w:rsid w:val="00AA515E"/>
    <w:rsid w:val="00D65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5A2F"/>
  <w15:chartTrackingRefBased/>
  <w15:docId w15:val="{85FB3657-F64A-4499-8F00-4F5C8188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15E"/>
    <w:rPr>
      <w:rFonts w:eastAsia="SimSun"/>
    </w:rPr>
  </w:style>
  <w:style w:type="paragraph" w:styleId="Titre1">
    <w:name w:val="heading 1"/>
    <w:basedOn w:val="Normal"/>
    <w:next w:val="Normal"/>
    <w:link w:val="Titre1Car"/>
    <w:uiPriority w:val="9"/>
    <w:qFormat/>
    <w:rsid w:val="00AA515E"/>
    <w:pPr>
      <w:keepNext/>
      <w:keepLines/>
      <w:numPr>
        <w:numId w:val="1"/>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AA515E"/>
    <w:pPr>
      <w:numPr>
        <w:numId w:val="2"/>
      </w:numPr>
      <w:outlineLvl w:val="1"/>
    </w:pPr>
    <w:rPr>
      <w:sz w:val="28"/>
      <w:szCs w:val="28"/>
      <w:u w:val="single"/>
    </w:rPr>
  </w:style>
  <w:style w:type="paragraph" w:styleId="Titre3">
    <w:name w:val="heading 3"/>
    <w:basedOn w:val="Normal"/>
    <w:next w:val="Normal"/>
    <w:link w:val="Titre3Car"/>
    <w:uiPriority w:val="9"/>
    <w:unhideWhenUsed/>
    <w:qFormat/>
    <w:rsid w:val="00AA515E"/>
    <w:pPr>
      <w:keepNext/>
      <w:keepLines/>
      <w:numPr>
        <w:numId w:val="3"/>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AA515E"/>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515E"/>
    <w:rPr>
      <w:rFonts w:asciiTheme="majorHAnsi" w:eastAsiaTheme="majorEastAsia" w:hAnsiTheme="majorHAnsi" w:cstheme="majorBidi"/>
      <w:b/>
      <w:sz w:val="44"/>
      <w:szCs w:val="32"/>
      <w:u w:val="single"/>
    </w:rPr>
  </w:style>
  <w:style w:type="character" w:customStyle="1" w:styleId="Titre2Car">
    <w:name w:val="Titre 2 Car"/>
    <w:basedOn w:val="Policepardfaut"/>
    <w:link w:val="Titre2"/>
    <w:uiPriority w:val="9"/>
    <w:rsid w:val="00AA515E"/>
    <w:rPr>
      <w:rFonts w:eastAsia="SimSun"/>
      <w:sz w:val="28"/>
      <w:szCs w:val="28"/>
      <w:u w:val="single"/>
    </w:rPr>
  </w:style>
  <w:style w:type="character" w:customStyle="1" w:styleId="Titre3Car">
    <w:name w:val="Titre 3 Car"/>
    <w:basedOn w:val="Policepardfaut"/>
    <w:link w:val="Titre3"/>
    <w:uiPriority w:val="9"/>
    <w:rsid w:val="00AA515E"/>
    <w:rPr>
      <w:rFonts w:eastAsiaTheme="majorEastAsia" w:cstheme="minorHAnsi"/>
      <w:sz w:val="24"/>
      <w:szCs w:val="24"/>
      <w:u w:val="single"/>
    </w:rPr>
  </w:style>
  <w:style w:type="character" w:customStyle="1" w:styleId="Titre4Car">
    <w:name w:val="Titre 4 Car"/>
    <w:basedOn w:val="Policepardfaut"/>
    <w:link w:val="Titre4"/>
    <w:uiPriority w:val="9"/>
    <w:rsid w:val="00AA515E"/>
    <w:rPr>
      <w:rFonts w:eastAsia="SimSun"/>
      <w:sz w:val="24"/>
      <w:u w:val="single"/>
    </w:rPr>
  </w:style>
  <w:style w:type="paragraph" w:styleId="Pieddepage">
    <w:name w:val="footer"/>
    <w:basedOn w:val="Normal"/>
    <w:link w:val="PieddepageCar"/>
    <w:uiPriority w:val="99"/>
    <w:unhideWhenUsed/>
    <w:rsid w:val="00AA51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515E"/>
    <w:rPr>
      <w:rFonts w:eastAsia="SimSun"/>
    </w:rPr>
  </w:style>
  <w:style w:type="paragraph" w:styleId="Sansinterligne">
    <w:name w:val="No Spacing"/>
    <w:link w:val="SansinterligneCar"/>
    <w:uiPriority w:val="1"/>
    <w:qFormat/>
    <w:rsid w:val="00AA51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515E"/>
    <w:rPr>
      <w:rFonts w:eastAsiaTheme="minorEastAsia"/>
      <w:lang w:eastAsia="fr-FR"/>
    </w:rPr>
  </w:style>
  <w:style w:type="paragraph" w:styleId="TM1">
    <w:name w:val="toc 1"/>
    <w:basedOn w:val="Normal"/>
    <w:next w:val="Normal"/>
    <w:autoRedefine/>
    <w:uiPriority w:val="39"/>
    <w:unhideWhenUsed/>
    <w:rsid w:val="00AA515E"/>
    <w:pPr>
      <w:tabs>
        <w:tab w:val="left" w:pos="440"/>
        <w:tab w:val="right" w:leader="dot" w:pos="9062"/>
      </w:tabs>
      <w:spacing w:after="100"/>
    </w:pPr>
    <w:rPr>
      <w:b/>
      <w:noProof/>
    </w:rPr>
  </w:style>
  <w:style w:type="character" w:styleId="Lienhypertexte">
    <w:name w:val="Hyperlink"/>
    <w:basedOn w:val="Policepardfaut"/>
    <w:uiPriority w:val="99"/>
    <w:unhideWhenUsed/>
    <w:rsid w:val="00AA515E"/>
    <w:rPr>
      <w:color w:val="0563C1" w:themeColor="hyperlink"/>
      <w:u w:val="single"/>
    </w:rPr>
  </w:style>
  <w:style w:type="paragraph" w:styleId="TM2">
    <w:name w:val="toc 2"/>
    <w:basedOn w:val="Normal"/>
    <w:next w:val="Normal"/>
    <w:autoRedefine/>
    <w:uiPriority w:val="39"/>
    <w:unhideWhenUsed/>
    <w:rsid w:val="00AA515E"/>
    <w:pPr>
      <w:spacing w:after="100"/>
      <w:ind w:left="220"/>
    </w:pPr>
  </w:style>
  <w:style w:type="paragraph" w:styleId="Paragraphedeliste">
    <w:name w:val="List Paragraph"/>
    <w:basedOn w:val="Normal"/>
    <w:uiPriority w:val="34"/>
    <w:qFormat/>
    <w:rsid w:val="00AA515E"/>
    <w:pPr>
      <w:ind w:left="720"/>
      <w:contextualSpacing/>
    </w:pPr>
  </w:style>
  <w:style w:type="paragraph" w:styleId="TM3">
    <w:name w:val="toc 3"/>
    <w:basedOn w:val="Normal"/>
    <w:next w:val="Normal"/>
    <w:autoRedefine/>
    <w:uiPriority w:val="39"/>
    <w:unhideWhenUsed/>
    <w:rsid w:val="00AA515E"/>
    <w:pPr>
      <w:spacing w:after="100"/>
      <w:ind w:left="440"/>
    </w:pPr>
  </w:style>
  <w:style w:type="paragraph" w:styleId="Titre">
    <w:name w:val="Title"/>
    <w:basedOn w:val="Normal"/>
    <w:next w:val="Normal"/>
    <w:link w:val="TitreCar"/>
    <w:uiPriority w:val="10"/>
    <w:qFormat/>
    <w:rsid w:val="00AA5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51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515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51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1098</Words>
  <Characters>6042</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Matthias Jouen</cp:lastModifiedBy>
  <cp:revision>2</cp:revision>
  <dcterms:created xsi:type="dcterms:W3CDTF">2020-01-27T16:10:00Z</dcterms:created>
  <dcterms:modified xsi:type="dcterms:W3CDTF">2020-01-27T16:27:00Z</dcterms:modified>
</cp:coreProperties>
</file>