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64B" w:rsidRPr="00892D81" w:rsidRDefault="003D364B" w:rsidP="003D364B">
      <w:pPr>
        <w:contextualSpacing/>
        <w:rPr>
          <w:rFonts w:ascii="Times New Roman" w:hAnsi="Times New Roman" w:cs="Times New Roman"/>
        </w:rPr>
      </w:pPr>
      <w:r w:rsidRPr="006532C5">
        <w:rPr>
          <w:rFonts w:ascii="Times New Roman" w:hAnsi="Times New Roman" w:cs="Times New Roman"/>
          <w:b/>
        </w:rPr>
        <w:t>Тема</w:t>
      </w:r>
      <w:r w:rsidRPr="00105D76">
        <w:rPr>
          <w:rFonts w:ascii="Times New Roman" w:hAnsi="Times New Roman" w:cs="Times New Roman"/>
          <w:b/>
        </w:rPr>
        <w:t>:</w:t>
      </w:r>
      <w:r>
        <w:rPr>
          <w:rFonts w:ascii="Times New Roman" w:hAnsi="Times New Roman" w:cs="Times New Roman"/>
          <w:b/>
        </w:rPr>
        <w:t xml:space="preserve"> </w:t>
      </w:r>
      <w:r w:rsidRPr="00892D81">
        <w:rPr>
          <w:rFonts w:ascii="Times New Roman" w:hAnsi="Times New Roman" w:cs="Times New Roman"/>
        </w:rPr>
        <w:t xml:space="preserve"> </w:t>
      </w:r>
      <w:r>
        <w:rPr>
          <w:rFonts w:ascii="Times New Roman" w:hAnsi="Times New Roman" w:cs="Times New Roman"/>
        </w:rPr>
        <w:t>«Особенности перевода научных текстов</w:t>
      </w:r>
      <w:proofErr w:type="gramStart"/>
      <w:r>
        <w:rPr>
          <w:rFonts w:ascii="Times New Roman" w:hAnsi="Times New Roman" w:cs="Times New Roman"/>
        </w:rPr>
        <w:t xml:space="preserve">. </w:t>
      </w:r>
      <w:proofErr w:type="gramEnd"/>
      <w:r>
        <w:rPr>
          <w:rFonts w:ascii="Times New Roman" w:hAnsi="Times New Roman" w:cs="Times New Roman"/>
        </w:rPr>
        <w:t>Явление света</w:t>
      </w:r>
      <w:proofErr w:type="gramStart"/>
      <w:r>
        <w:rPr>
          <w:rFonts w:ascii="Times New Roman" w:hAnsi="Times New Roman" w:cs="Times New Roman"/>
        </w:rPr>
        <w:t>.</w:t>
      </w:r>
      <w:r>
        <w:rPr>
          <w:rFonts w:ascii="Times New Roman" w:hAnsi="Times New Roman" w:cs="Times New Roman"/>
        </w:rPr>
        <w:t>»</w:t>
      </w:r>
      <w:proofErr w:type="gramEnd"/>
    </w:p>
    <w:p w:rsidR="003D364B" w:rsidRPr="006532C5" w:rsidRDefault="003D364B" w:rsidP="003D364B">
      <w:pPr>
        <w:contextualSpacing/>
        <w:rPr>
          <w:rFonts w:ascii="Times New Roman" w:hAnsi="Times New Roman" w:cs="Times New Roman"/>
        </w:rPr>
      </w:pPr>
      <w:r w:rsidRPr="006532C5">
        <w:rPr>
          <w:rFonts w:ascii="Times New Roman" w:hAnsi="Times New Roman" w:cs="Times New Roman"/>
          <w:b/>
        </w:rPr>
        <w:t>Цель:</w:t>
      </w:r>
      <w:r>
        <w:rPr>
          <w:rFonts w:ascii="Times New Roman" w:hAnsi="Times New Roman" w:cs="Times New Roman"/>
        </w:rPr>
        <w:t xml:space="preserve"> Повторить грамматический материал</w:t>
      </w:r>
      <w:proofErr w:type="gramStart"/>
      <w:r>
        <w:rPr>
          <w:rFonts w:ascii="Times New Roman" w:hAnsi="Times New Roman" w:cs="Times New Roman"/>
        </w:rPr>
        <w:t xml:space="preserve"> ,</w:t>
      </w:r>
      <w:proofErr w:type="gramEnd"/>
      <w:r>
        <w:rPr>
          <w:rFonts w:ascii="Times New Roman" w:hAnsi="Times New Roman" w:cs="Times New Roman"/>
        </w:rPr>
        <w:t xml:space="preserve"> продолжить изучать лексическую тему</w:t>
      </w:r>
      <w:r>
        <w:rPr>
          <w:rFonts w:ascii="Times New Roman" w:hAnsi="Times New Roman" w:cs="Times New Roman"/>
        </w:rPr>
        <w:t xml:space="preserve"> «физические явления</w:t>
      </w:r>
      <w:r>
        <w:rPr>
          <w:rFonts w:ascii="Times New Roman" w:hAnsi="Times New Roman" w:cs="Times New Roman"/>
        </w:rPr>
        <w:t>»</w:t>
      </w:r>
      <w:r>
        <w:rPr>
          <w:rFonts w:ascii="Times New Roman" w:hAnsi="Times New Roman" w:cs="Times New Roman"/>
        </w:rPr>
        <w:t>, освоить базовые принципы перевода научно-технических текстов</w:t>
      </w:r>
      <w:r>
        <w:rPr>
          <w:rFonts w:ascii="Times New Roman" w:hAnsi="Times New Roman" w:cs="Times New Roman"/>
        </w:rPr>
        <w:t>.</w:t>
      </w:r>
    </w:p>
    <w:p w:rsidR="003D364B" w:rsidRDefault="003D364B" w:rsidP="003D364B">
      <w:pPr>
        <w:contextualSpacing/>
        <w:rPr>
          <w:rFonts w:ascii="Times New Roman" w:hAnsi="Times New Roman" w:cs="Times New Roman"/>
        </w:rPr>
      </w:pPr>
      <w:r w:rsidRPr="006532C5">
        <w:rPr>
          <w:rFonts w:ascii="Times New Roman" w:hAnsi="Times New Roman" w:cs="Times New Roman"/>
          <w:b/>
        </w:rPr>
        <w:t>Задачи:</w:t>
      </w:r>
      <w:r w:rsidRPr="006532C5">
        <w:rPr>
          <w:rFonts w:ascii="Times New Roman" w:hAnsi="Times New Roman" w:cs="Times New Roman"/>
        </w:rPr>
        <w:t xml:space="preserve"> Отработать навык работы (в </w:t>
      </w:r>
      <w:proofErr w:type="spellStart"/>
      <w:r w:rsidRPr="006532C5">
        <w:rPr>
          <w:rFonts w:ascii="Times New Roman" w:hAnsi="Times New Roman" w:cs="Times New Roman"/>
        </w:rPr>
        <w:t>т.ч</w:t>
      </w:r>
      <w:proofErr w:type="spellEnd"/>
      <w:r w:rsidRPr="006532C5">
        <w:rPr>
          <w:rFonts w:ascii="Times New Roman" w:hAnsi="Times New Roman" w:cs="Times New Roman"/>
        </w:rPr>
        <w:t>. перевода) с профессиональной лексикой по теме «электричество», повторить тематический материал, актуализировать имеющиеся знания</w:t>
      </w:r>
      <w:r w:rsidRPr="003D364B">
        <w:rPr>
          <w:rFonts w:ascii="Times New Roman" w:hAnsi="Times New Roman" w:cs="Times New Roman"/>
        </w:rPr>
        <w:t xml:space="preserve">, </w:t>
      </w:r>
      <w:r>
        <w:rPr>
          <w:rFonts w:ascii="Times New Roman" w:hAnsi="Times New Roman" w:cs="Times New Roman"/>
        </w:rPr>
        <w:t>изучить правило работы с препозитивно-атрибутивными конструкциями</w:t>
      </w:r>
      <w:r>
        <w:rPr>
          <w:rFonts w:ascii="Times New Roman" w:hAnsi="Times New Roman" w:cs="Times New Roman"/>
        </w:rPr>
        <w:t>.</w:t>
      </w:r>
    </w:p>
    <w:p w:rsidR="003D364B" w:rsidRDefault="003D364B" w:rsidP="003D364B">
      <w:pPr>
        <w:rPr>
          <w:rFonts w:ascii="Times New Roman" w:hAnsi="Times New Roman" w:cs="Times New Roman"/>
          <w:b/>
          <w:sz w:val="24"/>
          <w:szCs w:val="24"/>
        </w:rPr>
      </w:pPr>
      <w:proofErr w:type="gramStart"/>
      <w:r w:rsidRPr="006532C5">
        <w:rPr>
          <w:rFonts w:ascii="Times New Roman" w:hAnsi="Times New Roman" w:cs="Times New Roman"/>
          <w:b/>
        </w:rPr>
        <w:t>Специальность:</w:t>
      </w:r>
      <w:r w:rsidRPr="006532C5">
        <w:rPr>
          <w:rFonts w:ascii="Times New Roman" w:hAnsi="Times New Roman" w:cs="Times New Roman"/>
        </w:rPr>
        <w:t xml:space="preserve"> </w:t>
      </w:r>
      <w:r w:rsidRPr="006532C5">
        <w:rPr>
          <w:rFonts w:ascii="Times New Roman" w:hAnsi="Times New Roman"/>
        </w:rPr>
        <w:t>13.02.09 Монтаж эксплуатации линий электропередачи</w:t>
      </w:r>
      <w:r>
        <w:rPr>
          <w:rFonts w:ascii="Times New Roman" w:hAnsi="Times New Roman"/>
        </w:rPr>
        <w:t xml:space="preserve">, </w:t>
      </w:r>
      <w:r w:rsidRPr="006532C5">
        <w:rPr>
          <w:rFonts w:ascii="Times New Roman" w:hAnsi="Times New Roman"/>
        </w:rPr>
        <w:t>13.02.11 Техническая эксплуатация и обслуживание электрического и электромеханического оборудования (по отраслям</w:t>
      </w:r>
      <w:proofErr w:type="gramEnd"/>
    </w:p>
    <w:p w:rsidR="006510F7" w:rsidRPr="003D364B" w:rsidRDefault="006510F7" w:rsidP="006510F7">
      <w:pPr>
        <w:pStyle w:val="a3"/>
        <w:numPr>
          <w:ilvl w:val="0"/>
          <w:numId w:val="1"/>
        </w:numPr>
        <w:rPr>
          <w:rFonts w:ascii="Times New Roman" w:hAnsi="Times New Roman" w:cs="Times New Roman"/>
          <w:b/>
          <w:lang w:val="en-US"/>
        </w:rPr>
      </w:pPr>
      <w:r w:rsidRPr="003D364B">
        <w:rPr>
          <w:rFonts w:ascii="Times New Roman" w:hAnsi="Times New Roman" w:cs="Times New Roman"/>
          <w:b/>
          <w:lang w:val="en-US"/>
        </w:rPr>
        <w:t>Translate the glossary</w:t>
      </w:r>
    </w:p>
    <w:p w:rsidR="006510F7" w:rsidRPr="003D364B" w:rsidRDefault="006510F7" w:rsidP="006510F7">
      <w:pPr>
        <w:pStyle w:val="a3"/>
        <w:numPr>
          <w:ilvl w:val="0"/>
          <w:numId w:val="1"/>
        </w:numPr>
        <w:rPr>
          <w:rFonts w:ascii="Times New Roman" w:hAnsi="Times New Roman" w:cs="Times New Roman"/>
          <w:b/>
          <w:lang w:val="en-US"/>
        </w:rPr>
      </w:pPr>
      <w:r w:rsidRPr="003D364B">
        <w:rPr>
          <w:rFonts w:ascii="Times New Roman" w:hAnsi="Times New Roman" w:cs="Times New Roman"/>
          <w:b/>
          <w:lang w:val="en-US"/>
        </w:rPr>
        <w:t xml:space="preserve">read the text </w:t>
      </w:r>
    </w:p>
    <w:p w:rsidR="006510F7" w:rsidRPr="003D364B" w:rsidRDefault="006510F7" w:rsidP="006510F7">
      <w:pPr>
        <w:pStyle w:val="a3"/>
        <w:numPr>
          <w:ilvl w:val="0"/>
          <w:numId w:val="1"/>
        </w:numPr>
        <w:rPr>
          <w:rFonts w:ascii="Times New Roman" w:hAnsi="Times New Roman" w:cs="Times New Roman"/>
          <w:b/>
          <w:lang w:val="en-US"/>
        </w:rPr>
      </w:pPr>
      <w:r w:rsidRPr="003D364B">
        <w:rPr>
          <w:rFonts w:ascii="Times New Roman" w:hAnsi="Times New Roman" w:cs="Times New Roman"/>
          <w:b/>
          <w:lang w:val="en-US"/>
        </w:rPr>
        <w:t>do the tasks</w:t>
      </w:r>
    </w:p>
    <w:p w:rsidR="006510F7" w:rsidRPr="006510F7" w:rsidRDefault="006510F7">
      <w:pPr>
        <w:rPr>
          <w:rFonts w:ascii="Times New Roman" w:hAnsi="Times New Roman" w:cs="Times New Roman"/>
          <w:b/>
          <w:color w:val="000000"/>
          <w:shd w:val="clear" w:color="auto" w:fill="FFFFFF"/>
          <w:lang w:val="en-US"/>
        </w:rPr>
      </w:pPr>
      <w:r w:rsidRPr="006510F7">
        <w:rPr>
          <w:rFonts w:ascii="Times New Roman" w:hAnsi="Times New Roman" w:cs="Times New Roman"/>
          <w:b/>
          <w:color w:val="000000"/>
          <w:shd w:val="clear" w:color="auto" w:fill="FFFFFF"/>
        </w:rPr>
        <w:t xml:space="preserve">     </w:t>
      </w:r>
      <w:r w:rsidRPr="006510F7">
        <w:rPr>
          <w:rFonts w:ascii="Times New Roman" w:hAnsi="Times New Roman" w:cs="Times New Roman"/>
          <w:b/>
          <w:color w:val="000000"/>
          <w:shd w:val="clear" w:color="auto" w:fill="FFFFFF"/>
          <w:lang w:val="en-US"/>
        </w:rPr>
        <w:t>Light’s nature duality</w:t>
      </w:r>
    </w:p>
    <w:p w:rsidR="006510F7" w:rsidRDefault="006510F7" w:rsidP="003D364B">
      <w:pPr>
        <w:jc w:val="both"/>
        <w:rPr>
          <w:rFonts w:ascii="Times New Roman" w:hAnsi="Times New Roman" w:cs="Times New Roman"/>
          <w:color w:val="000000"/>
          <w:shd w:val="clear" w:color="auto" w:fill="FFFFFF"/>
          <w:lang w:val="en-US"/>
        </w:rPr>
      </w:pPr>
      <w:r w:rsidRPr="006510F7">
        <w:rPr>
          <w:rFonts w:ascii="Times New Roman" w:hAnsi="Times New Roman" w:cs="Times New Roman"/>
          <w:color w:val="000000"/>
          <w:shd w:val="clear" w:color="auto" w:fill="FFFFFF"/>
          <w:lang w:val="en-US"/>
        </w:rPr>
        <w:t>The nature of light has been a subject of inquiry since antiquity</w:t>
      </w:r>
      <w:r w:rsidRPr="003D364B">
        <w:rPr>
          <w:rFonts w:ascii="Times New Roman" w:hAnsi="Times New Roman" w:cs="Times New Roman"/>
          <w:i/>
          <w:color w:val="000000"/>
          <w:shd w:val="clear" w:color="auto" w:fill="FFFFFF"/>
          <w:lang w:val="en-US"/>
        </w:rPr>
        <w:t>. In the seventeenth century, Isaac </w:t>
      </w:r>
      <w:r w:rsidRPr="003D364B">
        <w:rPr>
          <w:rStyle w:val="no-emphasis"/>
          <w:rFonts w:ascii="Times New Roman" w:hAnsi="Times New Roman" w:cs="Times New Roman"/>
          <w:i/>
          <w:color w:val="000000"/>
          <w:shd w:val="clear" w:color="auto" w:fill="FFFFFF"/>
          <w:lang w:val="en-US"/>
        </w:rPr>
        <w:t>Newton</w:t>
      </w:r>
      <w:r w:rsidRPr="003D364B">
        <w:rPr>
          <w:rFonts w:ascii="Times New Roman" w:hAnsi="Times New Roman" w:cs="Times New Roman"/>
          <w:i/>
          <w:color w:val="000000"/>
          <w:shd w:val="clear" w:color="auto" w:fill="FFFFFF"/>
          <w:lang w:val="en-US"/>
        </w:rPr>
        <w:t xml:space="preserve"> performed experiments with </w:t>
      </w:r>
      <w:r w:rsidRPr="003D364B">
        <w:rPr>
          <w:rFonts w:ascii="Times New Roman" w:hAnsi="Times New Roman" w:cs="Times New Roman"/>
          <w:i/>
          <w:color w:val="000000"/>
          <w:shd w:val="clear" w:color="auto" w:fill="D99594" w:themeFill="accent2" w:themeFillTint="99"/>
          <w:lang w:val="en-US"/>
        </w:rPr>
        <w:t>lenses</w:t>
      </w:r>
      <w:r w:rsidRPr="003D364B">
        <w:rPr>
          <w:rFonts w:ascii="Times New Roman" w:hAnsi="Times New Roman" w:cs="Times New Roman"/>
          <w:i/>
          <w:color w:val="000000"/>
          <w:shd w:val="clear" w:color="auto" w:fill="FFFFFF"/>
          <w:lang w:val="en-US"/>
        </w:rPr>
        <w:t xml:space="preserve"> and prisms and was able to demonstrate that white light consists of the individual colors of the </w:t>
      </w:r>
      <w:r w:rsidRPr="003D364B">
        <w:rPr>
          <w:rFonts w:ascii="Times New Roman" w:hAnsi="Times New Roman" w:cs="Times New Roman"/>
          <w:i/>
          <w:color w:val="000000"/>
          <w:shd w:val="clear" w:color="auto" w:fill="D99594" w:themeFill="accent2" w:themeFillTint="99"/>
          <w:lang w:val="en-US"/>
        </w:rPr>
        <w:t>rainbow</w:t>
      </w:r>
      <w:r w:rsidRPr="003D364B">
        <w:rPr>
          <w:rFonts w:ascii="Times New Roman" w:hAnsi="Times New Roman" w:cs="Times New Roman"/>
          <w:i/>
          <w:color w:val="000000"/>
          <w:shd w:val="clear" w:color="auto" w:fill="FFFFFF"/>
          <w:lang w:val="en-US"/>
        </w:rPr>
        <w:t xml:space="preserve"> combined together. </w:t>
      </w:r>
      <w:r w:rsidRPr="006510F7">
        <w:rPr>
          <w:rFonts w:ascii="Times New Roman" w:hAnsi="Times New Roman" w:cs="Times New Roman"/>
          <w:color w:val="000000"/>
          <w:shd w:val="clear" w:color="auto" w:fill="FFFFFF"/>
          <w:lang w:val="en-US"/>
        </w:rPr>
        <w:t>Newton explained his optics findings in terms of a "</w:t>
      </w:r>
      <w:r w:rsidRPr="006510F7">
        <w:rPr>
          <w:rFonts w:ascii="Times New Roman" w:hAnsi="Times New Roman" w:cs="Times New Roman"/>
          <w:color w:val="000000"/>
          <w:shd w:val="clear" w:color="auto" w:fill="D99594" w:themeFill="accent2" w:themeFillTint="99"/>
          <w:lang w:val="en-US"/>
        </w:rPr>
        <w:t>corpuscular</w:t>
      </w:r>
      <w:r w:rsidRPr="006510F7">
        <w:rPr>
          <w:rFonts w:ascii="Times New Roman" w:hAnsi="Times New Roman" w:cs="Times New Roman"/>
          <w:color w:val="000000"/>
          <w:shd w:val="clear" w:color="auto" w:fill="FFFFFF"/>
          <w:lang w:val="en-US"/>
        </w:rPr>
        <w:t xml:space="preserve">" view of light, in which light was composed of streams of extremely </w:t>
      </w:r>
      <w:r w:rsidRPr="006510F7">
        <w:rPr>
          <w:rFonts w:ascii="Times New Roman" w:hAnsi="Times New Roman" w:cs="Times New Roman"/>
          <w:color w:val="000000"/>
          <w:shd w:val="clear" w:color="auto" w:fill="D99594" w:themeFill="accent2" w:themeFillTint="99"/>
          <w:lang w:val="en-US"/>
        </w:rPr>
        <w:t>tiny particles</w:t>
      </w:r>
      <w:r w:rsidRPr="006510F7">
        <w:rPr>
          <w:rFonts w:ascii="Times New Roman" w:hAnsi="Times New Roman" w:cs="Times New Roman"/>
          <w:color w:val="000000"/>
          <w:shd w:val="clear" w:color="auto" w:fill="FFFFFF"/>
          <w:lang w:val="en-US"/>
        </w:rPr>
        <w:t xml:space="preserve"> travelling at high speeds according to Newton's laws of motion. </w:t>
      </w:r>
      <w:r w:rsidRPr="003D364B">
        <w:rPr>
          <w:rFonts w:ascii="Times New Roman" w:hAnsi="Times New Roman" w:cs="Times New Roman"/>
          <w:i/>
          <w:color w:val="000000"/>
          <w:shd w:val="clear" w:color="auto" w:fill="FFFFFF"/>
          <w:lang w:val="en-US"/>
        </w:rPr>
        <w:t xml:space="preserve">Others in the seventeenth century, such as </w:t>
      </w:r>
      <w:proofErr w:type="spellStart"/>
      <w:r w:rsidRPr="003D364B">
        <w:rPr>
          <w:rFonts w:ascii="Times New Roman" w:hAnsi="Times New Roman" w:cs="Times New Roman"/>
          <w:i/>
          <w:color w:val="000000"/>
          <w:shd w:val="clear" w:color="auto" w:fill="FFFFFF"/>
          <w:lang w:val="en-US"/>
        </w:rPr>
        <w:t>Christiaan</w:t>
      </w:r>
      <w:proofErr w:type="spellEnd"/>
      <w:r w:rsidRPr="003D364B">
        <w:rPr>
          <w:rFonts w:ascii="Times New Roman" w:hAnsi="Times New Roman" w:cs="Times New Roman"/>
          <w:i/>
          <w:color w:val="000000"/>
          <w:shd w:val="clear" w:color="auto" w:fill="FFFFFF"/>
          <w:lang w:val="en-US"/>
        </w:rPr>
        <w:t> </w:t>
      </w:r>
      <w:r w:rsidRPr="003D364B">
        <w:rPr>
          <w:rStyle w:val="no-emphasis"/>
          <w:rFonts w:ascii="Times New Roman" w:hAnsi="Times New Roman" w:cs="Times New Roman"/>
          <w:i/>
          <w:color w:val="000000"/>
          <w:shd w:val="clear" w:color="auto" w:fill="FFFFFF"/>
          <w:lang w:val="en-US"/>
        </w:rPr>
        <w:t>Huygens</w:t>
      </w:r>
      <w:r w:rsidRPr="003D364B">
        <w:rPr>
          <w:rFonts w:ascii="Times New Roman" w:hAnsi="Times New Roman" w:cs="Times New Roman"/>
          <w:i/>
          <w:color w:val="000000"/>
          <w:shd w:val="clear" w:color="auto" w:fill="FFFFFF"/>
          <w:lang w:val="en-US"/>
        </w:rPr>
        <w:t>, had shown that optical phenomena such as reflection and refraction could be equally well explained in terms of light as waves travelling at high speed via a medium called "</w:t>
      </w:r>
      <w:proofErr w:type="spellStart"/>
      <w:r w:rsidRPr="003D364B">
        <w:rPr>
          <w:rFonts w:ascii="Times New Roman" w:hAnsi="Times New Roman" w:cs="Times New Roman"/>
          <w:i/>
          <w:color w:val="000000"/>
          <w:shd w:val="clear" w:color="auto" w:fill="FFFFFF"/>
          <w:lang w:val="en-US"/>
        </w:rPr>
        <w:t>luminiferous</w:t>
      </w:r>
      <w:proofErr w:type="spellEnd"/>
      <w:r w:rsidRPr="003D364B">
        <w:rPr>
          <w:rFonts w:ascii="Times New Roman" w:hAnsi="Times New Roman" w:cs="Times New Roman"/>
          <w:i/>
          <w:color w:val="000000"/>
          <w:shd w:val="clear" w:color="auto" w:fill="FFFFFF"/>
          <w:lang w:val="en-US"/>
        </w:rPr>
        <w:t xml:space="preserve"> </w:t>
      </w:r>
      <w:proofErr w:type="spellStart"/>
      <w:r w:rsidRPr="003D364B">
        <w:rPr>
          <w:rFonts w:ascii="Times New Roman" w:hAnsi="Times New Roman" w:cs="Times New Roman"/>
          <w:i/>
          <w:color w:val="000000"/>
          <w:shd w:val="clear" w:color="auto" w:fill="FFFFFF"/>
          <w:lang w:val="en-US"/>
        </w:rPr>
        <w:t>aether</w:t>
      </w:r>
      <w:proofErr w:type="spellEnd"/>
      <w:r w:rsidRPr="003D364B">
        <w:rPr>
          <w:rFonts w:ascii="Times New Roman" w:hAnsi="Times New Roman" w:cs="Times New Roman"/>
          <w:i/>
          <w:color w:val="000000"/>
          <w:shd w:val="clear" w:color="auto" w:fill="FFFFFF"/>
          <w:lang w:val="en-US"/>
        </w:rPr>
        <w:t>" that was thought to permeate all space.</w:t>
      </w:r>
      <w:r w:rsidRPr="006510F7">
        <w:rPr>
          <w:rFonts w:ascii="Times New Roman" w:hAnsi="Times New Roman" w:cs="Times New Roman"/>
          <w:color w:val="000000"/>
          <w:shd w:val="clear" w:color="auto" w:fill="FFFFFF"/>
          <w:lang w:val="en-US"/>
        </w:rPr>
        <w:t xml:space="preserve"> Early in the nineteenth century, Thomas </w:t>
      </w:r>
      <w:r w:rsidRPr="006510F7">
        <w:rPr>
          <w:rStyle w:val="no-emphasis"/>
          <w:rFonts w:ascii="Times New Roman" w:hAnsi="Times New Roman" w:cs="Times New Roman"/>
          <w:color w:val="000000"/>
          <w:shd w:val="clear" w:color="auto" w:fill="FFFFFF"/>
          <w:lang w:val="en-US"/>
        </w:rPr>
        <w:t>Young</w:t>
      </w:r>
      <w:r w:rsidRPr="006510F7">
        <w:rPr>
          <w:rFonts w:ascii="Times New Roman" w:hAnsi="Times New Roman" w:cs="Times New Roman"/>
          <w:color w:val="000000"/>
          <w:shd w:val="clear" w:color="auto" w:fill="FFFFFF"/>
          <w:lang w:val="en-US"/>
        </w:rPr>
        <w:t> demonst</w:t>
      </w:r>
      <w:r>
        <w:rPr>
          <w:rFonts w:ascii="Times New Roman" w:hAnsi="Times New Roman" w:cs="Times New Roman"/>
          <w:color w:val="000000"/>
          <w:shd w:val="clear" w:color="auto" w:fill="FFFFFF"/>
          <w:lang w:val="en-US"/>
        </w:rPr>
        <w:t>rated that light passing via</w:t>
      </w:r>
      <w:r w:rsidRPr="006510F7">
        <w:rPr>
          <w:rFonts w:ascii="Times New Roman" w:hAnsi="Times New Roman" w:cs="Times New Roman"/>
          <w:color w:val="000000"/>
          <w:shd w:val="clear" w:color="auto" w:fill="FFFFFF"/>
          <w:lang w:val="en-US"/>
        </w:rPr>
        <w:t xml:space="preserve"> narrow, closely spaced slits produced interference patterns that could not be explained in terms of Newtonian particles but could be easily explained in terms of </w:t>
      </w:r>
      <w:r w:rsidRPr="006510F7">
        <w:rPr>
          <w:rFonts w:ascii="Times New Roman" w:hAnsi="Times New Roman" w:cs="Times New Roman"/>
          <w:color w:val="000000"/>
          <w:shd w:val="clear" w:color="auto" w:fill="D99594" w:themeFill="accent2" w:themeFillTint="99"/>
          <w:lang w:val="en-US"/>
        </w:rPr>
        <w:t>waves</w:t>
      </w:r>
      <w:r w:rsidRPr="006510F7">
        <w:rPr>
          <w:rFonts w:ascii="Times New Roman" w:hAnsi="Times New Roman" w:cs="Times New Roman"/>
          <w:color w:val="000000"/>
          <w:shd w:val="clear" w:color="auto" w:fill="FFFFFF"/>
          <w:lang w:val="en-US"/>
        </w:rPr>
        <w:t>. Later in the nineteenth century, after James Clerk </w:t>
      </w:r>
      <w:r w:rsidRPr="006510F7">
        <w:rPr>
          <w:rStyle w:val="no-emphasis"/>
          <w:rFonts w:ascii="Times New Roman" w:hAnsi="Times New Roman" w:cs="Times New Roman"/>
          <w:color w:val="000000"/>
          <w:shd w:val="clear" w:color="auto" w:fill="FFFFFF"/>
          <w:lang w:val="en-US"/>
        </w:rPr>
        <w:t>Maxwell</w:t>
      </w:r>
      <w:r w:rsidRPr="006510F7">
        <w:rPr>
          <w:rFonts w:ascii="Times New Roman" w:hAnsi="Times New Roman" w:cs="Times New Roman"/>
          <w:color w:val="000000"/>
          <w:shd w:val="clear" w:color="auto" w:fill="FFFFFF"/>
          <w:lang w:val="en-US"/>
        </w:rPr>
        <w:t> developed his theory of </w:t>
      </w:r>
      <w:r w:rsidRPr="00371840">
        <w:rPr>
          <w:rFonts w:ascii="Times New Roman" w:hAnsi="Times New Roman" w:cs="Times New Roman"/>
          <w:color w:val="000000"/>
          <w:shd w:val="clear" w:color="auto" w:fill="D99594" w:themeFill="accent2" w:themeFillTint="99"/>
          <w:lang w:val="en-US"/>
        </w:rPr>
        <w:t>electromagnetic radiation</w:t>
      </w:r>
      <w:r w:rsidRPr="006510F7">
        <w:rPr>
          <w:rFonts w:ascii="Times New Roman" w:hAnsi="Times New Roman" w:cs="Times New Roman"/>
          <w:color w:val="000000"/>
          <w:shd w:val="clear" w:color="auto" w:fill="FFFFFF"/>
          <w:lang w:val="en-US"/>
        </w:rPr>
        <w:t xml:space="preserve"> and showed that light was the visible part of a </w:t>
      </w:r>
      <w:r w:rsidRPr="00371840">
        <w:rPr>
          <w:rFonts w:ascii="Times New Roman" w:hAnsi="Times New Roman" w:cs="Times New Roman"/>
          <w:color w:val="000000"/>
          <w:shd w:val="clear" w:color="auto" w:fill="D99594" w:themeFill="accent2" w:themeFillTint="99"/>
          <w:lang w:val="en-US"/>
        </w:rPr>
        <w:t>vast spectrum</w:t>
      </w:r>
      <w:r w:rsidRPr="006510F7">
        <w:rPr>
          <w:rFonts w:ascii="Times New Roman" w:hAnsi="Times New Roman" w:cs="Times New Roman"/>
          <w:color w:val="000000"/>
          <w:shd w:val="clear" w:color="auto" w:fill="FFFFFF"/>
          <w:lang w:val="en-US"/>
        </w:rPr>
        <w:t xml:space="preserve"> of electromagnetic waves, the particle view of light became thoroughly discredited. By the end of the nineteenth century, scientists viewed the physical universe as roughly comprising two separate domains: matter composed of particles moving according to Newton's laws of motion, and electromagnetic radiation consisting of waves governed by Maxwell's equations. Today, these domains are referred to as classical mechanics and classical electrodynamics (or classical electromagnetism). Although there were a few physical phenomena that could not be explained within this framework, scientists at that time were so </w:t>
      </w:r>
      <w:r w:rsidRPr="000500AC">
        <w:rPr>
          <w:rFonts w:ascii="Times New Roman" w:hAnsi="Times New Roman" w:cs="Times New Roman"/>
          <w:color w:val="000000"/>
          <w:shd w:val="clear" w:color="auto" w:fill="D99594" w:themeFill="accent2" w:themeFillTint="99"/>
          <w:lang w:val="en-US"/>
        </w:rPr>
        <w:t>confident</w:t>
      </w:r>
      <w:r w:rsidRPr="006510F7">
        <w:rPr>
          <w:rFonts w:ascii="Times New Roman" w:hAnsi="Times New Roman" w:cs="Times New Roman"/>
          <w:color w:val="000000"/>
          <w:shd w:val="clear" w:color="auto" w:fill="FFFFFF"/>
          <w:lang w:val="en-US"/>
        </w:rPr>
        <w:t xml:space="preserve"> of the overall soundness of this framework that they viewed these aberrations as puzzling </w:t>
      </w:r>
      <w:r w:rsidRPr="00371840">
        <w:rPr>
          <w:rFonts w:ascii="Times New Roman" w:hAnsi="Times New Roman" w:cs="Times New Roman"/>
          <w:color w:val="000000"/>
          <w:shd w:val="clear" w:color="auto" w:fill="D99594" w:themeFill="accent2" w:themeFillTint="99"/>
          <w:lang w:val="en-US"/>
        </w:rPr>
        <w:t>paradoxes</w:t>
      </w:r>
      <w:r w:rsidRPr="006510F7">
        <w:rPr>
          <w:rFonts w:ascii="Times New Roman" w:hAnsi="Times New Roman" w:cs="Times New Roman"/>
          <w:color w:val="000000"/>
          <w:shd w:val="clear" w:color="auto" w:fill="FFFFFF"/>
          <w:lang w:val="en-US"/>
        </w:rPr>
        <w:t xml:space="preserve"> that would ultimately be resolved somehow within this </w:t>
      </w:r>
      <w:r w:rsidRPr="00371840">
        <w:rPr>
          <w:rFonts w:ascii="Times New Roman" w:hAnsi="Times New Roman" w:cs="Times New Roman"/>
          <w:color w:val="000000"/>
          <w:shd w:val="clear" w:color="auto" w:fill="D99594" w:themeFill="accent2" w:themeFillTint="99"/>
          <w:lang w:val="en-US"/>
        </w:rPr>
        <w:t>framework</w:t>
      </w:r>
      <w:r w:rsidRPr="006510F7">
        <w:rPr>
          <w:rFonts w:ascii="Times New Roman" w:hAnsi="Times New Roman" w:cs="Times New Roman"/>
          <w:color w:val="000000"/>
          <w:shd w:val="clear" w:color="auto" w:fill="FFFFFF"/>
          <w:lang w:val="en-US"/>
        </w:rPr>
        <w:t xml:space="preserve">. </w:t>
      </w:r>
      <w:r w:rsidRPr="003D364B">
        <w:rPr>
          <w:rFonts w:ascii="Times New Roman" w:hAnsi="Times New Roman" w:cs="Times New Roman"/>
          <w:i/>
          <w:color w:val="000000"/>
          <w:shd w:val="clear" w:color="auto" w:fill="FFFFFF"/>
          <w:lang w:val="en-US"/>
        </w:rPr>
        <w:t>As we shall see, these paradoxes led to a contemporary framework that intimately connects particles and waves at a fundamental level called wave-particle duality, which has superseded the classical view.</w:t>
      </w:r>
      <w:r w:rsidRPr="006510F7">
        <w:rPr>
          <w:rFonts w:ascii="Times New Roman" w:hAnsi="Times New Roman" w:cs="Times New Roman"/>
          <w:color w:val="000000"/>
          <w:shd w:val="clear" w:color="auto" w:fill="FFFFFF"/>
          <w:lang w:val="en-US"/>
        </w:rPr>
        <w:t xml:space="preserve"> Visible light and other forms of electromagnetic radiation play important roles in chemistry, since they can be used to infer the energies of electrons within atoms and molecules. Much of modern technology is based on electromagnetic radiation. For example, radio waves from a mobile phone, X-rays used by dentists, the energy used to cook food in your microwave, the radiant heat from red-hot objects, and the light from your television screen are forms of electromagnetic radiation that all exhibit </w:t>
      </w:r>
      <w:r w:rsidRPr="00371840">
        <w:rPr>
          <w:rFonts w:ascii="Times New Roman" w:hAnsi="Times New Roman" w:cs="Times New Roman"/>
          <w:color w:val="000000"/>
          <w:shd w:val="clear" w:color="auto" w:fill="D99594" w:themeFill="accent2" w:themeFillTint="99"/>
          <w:lang w:val="en-US"/>
        </w:rPr>
        <w:t>wavelike</w:t>
      </w:r>
      <w:r w:rsidRPr="006510F7">
        <w:rPr>
          <w:rFonts w:ascii="Times New Roman" w:hAnsi="Times New Roman" w:cs="Times New Roman"/>
          <w:color w:val="000000"/>
          <w:shd w:val="clear" w:color="auto" w:fill="FFFFFF"/>
          <w:lang w:val="en-US"/>
        </w:rPr>
        <w:t xml:space="preserve"> behavior.</w:t>
      </w:r>
    </w:p>
    <w:p w:rsidR="003D364B" w:rsidRPr="003D364B" w:rsidRDefault="003D364B" w:rsidP="00371840">
      <w:pPr>
        <w:pStyle w:val="a3"/>
        <w:numPr>
          <w:ilvl w:val="0"/>
          <w:numId w:val="2"/>
        </w:numPr>
        <w:rPr>
          <w:rFonts w:ascii="Times New Roman" w:hAnsi="Times New Roman" w:cs="Times New Roman"/>
          <w:b/>
          <w:lang w:val="en-US"/>
        </w:rPr>
      </w:pPr>
      <w:r>
        <w:rPr>
          <w:rFonts w:ascii="Times New Roman" w:hAnsi="Times New Roman" w:cs="Times New Roman"/>
          <w:b/>
          <w:lang w:val="en-US"/>
        </w:rPr>
        <w:t>Translate the lines given in Italics into Russian.</w:t>
      </w:r>
    </w:p>
    <w:p w:rsidR="00371840" w:rsidRDefault="00371840" w:rsidP="00371840">
      <w:pPr>
        <w:pStyle w:val="a3"/>
        <w:numPr>
          <w:ilvl w:val="0"/>
          <w:numId w:val="2"/>
        </w:numPr>
        <w:rPr>
          <w:rFonts w:ascii="Times New Roman" w:hAnsi="Times New Roman" w:cs="Times New Roman"/>
          <w:b/>
          <w:lang w:val="en-US"/>
        </w:rPr>
      </w:pPr>
      <w:r w:rsidRPr="008F6A5A">
        <w:rPr>
          <w:rFonts w:ascii="Times New Roman" w:hAnsi="Times New Roman" w:cs="Times New Roman"/>
          <w:b/>
          <w:lang w:val="en-US"/>
        </w:rPr>
        <w:t>Answer the following questions:</w:t>
      </w:r>
    </w:p>
    <w:p w:rsidR="003D364B" w:rsidRPr="008F6A5A" w:rsidRDefault="003D364B" w:rsidP="003D364B">
      <w:pPr>
        <w:pStyle w:val="a3"/>
        <w:rPr>
          <w:rFonts w:ascii="Times New Roman" w:hAnsi="Times New Roman" w:cs="Times New Roman"/>
          <w:b/>
          <w:lang w:val="en-US"/>
        </w:rPr>
      </w:pPr>
    </w:p>
    <w:p w:rsidR="00371840" w:rsidRDefault="00371840" w:rsidP="00371840">
      <w:pPr>
        <w:pStyle w:val="a3"/>
        <w:numPr>
          <w:ilvl w:val="0"/>
          <w:numId w:val="3"/>
        </w:numPr>
        <w:rPr>
          <w:rFonts w:ascii="Times New Roman" w:hAnsi="Times New Roman" w:cs="Times New Roman"/>
          <w:lang w:val="en-US"/>
        </w:rPr>
      </w:pPr>
      <w:r>
        <w:rPr>
          <w:rFonts w:ascii="Times New Roman" w:hAnsi="Times New Roman" w:cs="Times New Roman"/>
          <w:lang w:val="en-US"/>
        </w:rPr>
        <w:t>Who has demonstrated the consistence of individual colors in white light?</w:t>
      </w:r>
    </w:p>
    <w:p w:rsidR="00371840" w:rsidRDefault="00371840" w:rsidP="00371840">
      <w:pPr>
        <w:pStyle w:val="a3"/>
        <w:numPr>
          <w:ilvl w:val="0"/>
          <w:numId w:val="3"/>
        </w:numPr>
        <w:rPr>
          <w:rFonts w:ascii="Times New Roman" w:hAnsi="Times New Roman" w:cs="Times New Roman"/>
          <w:lang w:val="en-US"/>
        </w:rPr>
      </w:pPr>
      <w:r>
        <w:rPr>
          <w:rFonts w:ascii="Times New Roman" w:hAnsi="Times New Roman" w:cs="Times New Roman"/>
          <w:lang w:val="en-US"/>
        </w:rPr>
        <w:t xml:space="preserve">How </w:t>
      </w:r>
      <w:proofErr w:type="gramStart"/>
      <w:r>
        <w:rPr>
          <w:rFonts w:ascii="Times New Roman" w:hAnsi="Times New Roman" w:cs="Times New Roman"/>
          <w:lang w:val="en-US"/>
        </w:rPr>
        <w:t>does Newton</w:t>
      </w:r>
      <w:proofErr w:type="gramEnd"/>
      <w:r>
        <w:rPr>
          <w:rFonts w:ascii="Times New Roman" w:hAnsi="Times New Roman" w:cs="Times New Roman"/>
          <w:lang w:val="en-US"/>
        </w:rPr>
        <w:t xml:space="preserve"> explained his term “corpuscular”?</w:t>
      </w:r>
    </w:p>
    <w:p w:rsidR="00371840" w:rsidRPr="008F6A5A" w:rsidRDefault="008F6A5A" w:rsidP="00371840">
      <w:pPr>
        <w:pStyle w:val="a3"/>
        <w:numPr>
          <w:ilvl w:val="0"/>
          <w:numId w:val="3"/>
        </w:numPr>
        <w:rPr>
          <w:rStyle w:val="no-emphasis"/>
          <w:rFonts w:ascii="Times New Roman" w:hAnsi="Times New Roman" w:cs="Times New Roman"/>
          <w:lang w:val="en-US"/>
        </w:rPr>
      </w:pPr>
      <w:r>
        <w:rPr>
          <w:rFonts w:ascii="Times New Roman" w:hAnsi="Times New Roman" w:cs="Times New Roman"/>
          <w:lang w:val="en-US"/>
        </w:rPr>
        <w:t xml:space="preserve">What phenomena did </w:t>
      </w:r>
      <w:proofErr w:type="spellStart"/>
      <w:r w:rsidRPr="006510F7">
        <w:rPr>
          <w:rFonts w:ascii="Times New Roman" w:hAnsi="Times New Roman" w:cs="Times New Roman"/>
          <w:color w:val="000000"/>
          <w:shd w:val="clear" w:color="auto" w:fill="FFFFFF"/>
          <w:lang w:val="en-US"/>
        </w:rPr>
        <w:t>Christiaan</w:t>
      </w:r>
      <w:proofErr w:type="spellEnd"/>
      <w:r w:rsidRPr="006510F7">
        <w:rPr>
          <w:rFonts w:ascii="Times New Roman" w:hAnsi="Times New Roman" w:cs="Times New Roman"/>
          <w:color w:val="000000"/>
          <w:shd w:val="clear" w:color="auto" w:fill="FFFFFF"/>
          <w:lang w:val="en-US"/>
        </w:rPr>
        <w:t> </w:t>
      </w:r>
      <w:r w:rsidRPr="006510F7">
        <w:rPr>
          <w:rStyle w:val="no-emphasis"/>
          <w:rFonts w:ascii="Times New Roman" w:hAnsi="Times New Roman" w:cs="Times New Roman"/>
          <w:color w:val="000000"/>
          <w:shd w:val="clear" w:color="auto" w:fill="FFFFFF"/>
          <w:lang w:val="en-US"/>
        </w:rPr>
        <w:t>Huygens</w:t>
      </w:r>
      <w:r>
        <w:rPr>
          <w:rStyle w:val="no-emphasis"/>
          <w:rFonts w:ascii="Times New Roman" w:hAnsi="Times New Roman" w:cs="Times New Roman"/>
          <w:color w:val="000000"/>
          <w:shd w:val="clear" w:color="auto" w:fill="FFFFFF"/>
          <w:lang w:val="en-US"/>
        </w:rPr>
        <w:t xml:space="preserve"> bring as </w:t>
      </w:r>
      <w:proofErr w:type="gramStart"/>
      <w:r>
        <w:rPr>
          <w:rStyle w:val="no-emphasis"/>
          <w:rFonts w:ascii="Times New Roman" w:hAnsi="Times New Roman" w:cs="Times New Roman"/>
          <w:color w:val="000000"/>
          <w:shd w:val="clear" w:color="auto" w:fill="FFFFFF"/>
          <w:lang w:val="en-US"/>
        </w:rPr>
        <w:t>a prove</w:t>
      </w:r>
      <w:proofErr w:type="gramEnd"/>
      <w:r>
        <w:rPr>
          <w:rStyle w:val="no-emphasis"/>
          <w:rFonts w:ascii="Times New Roman" w:hAnsi="Times New Roman" w:cs="Times New Roman"/>
          <w:color w:val="000000"/>
          <w:shd w:val="clear" w:color="auto" w:fill="FFFFFF"/>
          <w:lang w:val="en-US"/>
        </w:rPr>
        <w:t xml:space="preserve"> of light wavelike nature?</w:t>
      </w:r>
    </w:p>
    <w:p w:rsidR="008F6A5A" w:rsidRPr="008F6A5A" w:rsidRDefault="008F6A5A" w:rsidP="00371840">
      <w:pPr>
        <w:pStyle w:val="a3"/>
        <w:numPr>
          <w:ilvl w:val="0"/>
          <w:numId w:val="3"/>
        </w:numPr>
        <w:rPr>
          <w:rStyle w:val="no-emphasis"/>
          <w:rFonts w:ascii="Times New Roman" w:hAnsi="Times New Roman" w:cs="Times New Roman"/>
          <w:lang w:val="en-US"/>
        </w:rPr>
      </w:pPr>
      <w:r>
        <w:rPr>
          <w:rStyle w:val="no-emphasis"/>
          <w:rFonts w:ascii="Times New Roman" w:hAnsi="Times New Roman" w:cs="Times New Roman"/>
          <w:color w:val="000000"/>
          <w:shd w:val="clear" w:color="auto" w:fill="FFFFFF"/>
          <w:lang w:val="en-US"/>
        </w:rPr>
        <w:t>What theory did Clerk Maxwell elaborate?</w:t>
      </w:r>
    </w:p>
    <w:p w:rsidR="008F6A5A" w:rsidRDefault="008F6A5A" w:rsidP="00371840">
      <w:pPr>
        <w:pStyle w:val="a3"/>
        <w:numPr>
          <w:ilvl w:val="0"/>
          <w:numId w:val="3"/>
        </w:numPr>
        <w:rPr>
          <w:rFonts w:ascii="Times New Roman" w:hAnsi="Times New Roman" w:cs="Times New Roman"/>
          <w:lang w:val="en-US"/>
        </w:rPr>
      </w:pPr>
      <w:r>
        <w:rPr>
          <w:rFonts w:ascii="Times New Roman" w:hAnsi="Times New Roman" w:cs="Times New Roman"/>
          <w:lang w:val="en-US"/>
        </w:rPr>
        <w:t xml:space="preserve">Give modern technologies that are based on electromagnetic </w:t>
      </w:r>
      <w:r w:rsidR="001A36FB">
        <w:rPr>
          <w:rFonts w:ascii="Times New Roman" w:hAnsi="Times New Roman" w:cs="Times New Roman"/>
          <w:lang w:val="en-US"/>
        </w:rPr>
        <w:t>radiation</w:t>
      </w:r>
      <w:r>
        <w:rPr>
          <w:rFonts w:ascii="Times New Roman" w:hAnsi="Times New Roman" w:cs="Times New Roman"/>
          <w:lang w:val="en-US"/>
        </w:rPr>
        <w:t>.</w:t>
      </w:r>
    </w:p>
    <w:p w:rsidR="008F6A5A" w:rsidRDefault="008F6A5A" w:rsidP="008F6A5A">
      <w:pPr>
        <w:pStyle w:val="a3"/>
        <w:ind w:left="1440"/>
        <w:rPr>
          <w:rFonts w:ascii="Times New Roman" w:hAnsi="Times New Roman" w:cs="Times New Roman"/>
          <w:lang w:val="en-US"/>
        </w:rPr>
      </w:pPr>
    </w:p>
    <w:p w:rsidR="008F6A5A" w:rsidRDefault="008F6A5A" w:rsidP="008F6A5A">
      <w:pPr>
        <w:pStyle w:val="a3"/>
        <w:numPr>
          <w:ilvl w:val="0"/>
          <w:numId w:val="2"/>
        </w:numPr>
        <w:rPr>
          <w:rFonts w:ascii="Times New Roman" w:hAnsi="Times New Roman" w:cs="Times New Roman"/>
          <w:b/>
          <w:lang w:val="en-US"/>
        </w:rPr>
      </w:pPr>
      <w:r w:rsidRPr="008F6A5A">
        <w:rPr>
          <w:rFonts w:ascii="Times New Roman" w:hAnsi="Times New Roman" w:cs="Times New Roman"/>
          <w:b/>
          <w:lang w:val="en-US"/>
        </w:rPr>
        <w:t>Find equivalents for the followings</w:t>
      </w:r>
      <w:r w:rsidR="00192CB3">
        <w:rPr>
          <w:rFonts w:ascii="Times New Roman" w:hAnsi="Times New Roman" w:cs="Times New Roman"/>
          <w:b/>
          <w:lang w:val="en-US"/>
        </w:rPr>
        <w:t xml:space="preserve"> from the text</w:t>
      </w:r>
      <w:r w:rsidRPr="008F6A5A">
        <w:rPr>
          <w:rFonts w:ascii="Times New Roman" w:hAnsi="Times New Roman" w:cs="Times New Roman"/>
          <w:b/>
          <w:lang w:val="en-US"/>
        </w:rPr>
        <w:t>:</w:t>
      </w:r>
    </w:p>
    <w:p w:rsidR="003D364B" w:rsidRDefault="003D364B" w:rsidP="003D364B">
      <w:pPr>
        <w:pStyle w:val="a3"/>
        <w:rPr>
          <w:rFonts w:ascii="Times New Roman" w:hAnsi="Times New Roman" w:cs="Times New Roman"/>
          <w:b/>
          <w:lang w:val="en-US"/>
        </w:rPr>
      </w:pPr>
    </w:p>
    <w:p w:rsidR="008F6A5A" w:rsidRPr="00192CB3" w:rsidRDefault="00192CB3" w:rsidP="008F6A5A">
      <w:pPr>
        <w:pStyle w:val="a3"/>
        <w:numPr>
          <w:ilvl w:val="0"/>
          <w:numId w:val="4"/>
        </w:numPr>
        <w:rPr>
          <w:rFonts w:ascii="Times New Roman" w:hAnsi="Times New Roman" w:cs="Times New Roman"/>
          <w:lang w:val="en-US"/>
        </w:rPr>
      </w:pPr>
      <w:r>
        <w:rPr>
          <w:rFonts w:ascii="Times New Roman" w:hAnsi="Times New Roman" w:cs="Times New Roman"/>
        </w:rPr>
        <w:t>Оптические изыскания</w:t>
      </w:r>
    </w:p>
    <w:p w:rsidR="00192CB3" w:rsidRPr="00192CB3" w:rsidRDefault="00192CB3" w:rsidP="008F6A5A">
      <w:pPr>
        <w:pStyle w:val="a3"/>
        <w:numPr>
          <w:ilvl w:val="0"/>
          <w:numId w:val="4"/>
        </w:numPr>
        <w:rPr>
          <w:rFonts w:ascii="Times New Roman" w:hAnsi="Times New Roman" w:cs="Times New Roman"/>
          <w:lang w:val="en-US"/>
        </w:rPr>
      </w:pPr>
      <w:r>
        <w:rPr>
          <w:rFonts w:ascii="Times New Roman" w:hAnsi="Times New Roman" w:cs="Times New Roman"/>
        </w:rPr>
        <w:t>Волновой признак</w:t>
      </w:r>
    </w:p>
    <w:p w:rsidR="00192CB3" w:rsidRPr="00192CB3" w:rsidRDefault="00192CB3" w:rsidP="008F6A5A">
      <w:pPr>
        <w:pStyle w:val="a3"/>
        <w:numPr>
          <w:ilvl w:val="0"/>
          <w:numId w:val="4"/>
        </w:numPr>
        <w:rPr>
          <w:rFonts w:ascii="Times New Roman" w:hAnsi="Times New Roman" w:cs="Times New Roman"/>
          <w:lang w:val="en-US"/>
        </w:rPr>
      </w:pPr>
      <w:r>
        <w:rPr>
          <w:rFonts w:ascii="Times New Roman" w:hAnsi="Times New Roman" w:cs="Times New Roman"/>
        </w:rPr>
        <w:t>Два противоборствующих лагеря</w:t>
      </w:r>
    </w:p>
    <w:p w:rsidR="00192CB3" w:rsidRPr="00192CB3" w:rsidRDefault="00192CB3" w:rsidP="008F6A5A">
      <w:pPr>
        <w:pStyle w:val="a3"/>
        <w:numPr>
          <w:ilvl w:val="0"/>
          <w:numId w:val="4"/>
        </w:numPr>
        <w:rPr>
          <w:rFonts w:ascii="Times New Roman" w:hAnsi="Times New Roman" w:cs="Times New Roman"/>
          <w:lang w:val="en-US"/>
        </w:rPr>
      </w:pPr>
      <w:r>
        <w:rPr>
          <w:rFonts w:ascii="Times New Roman" w:hAnsi="Times New Roman" w:cs="Times New Roman"/>
        </w:rPr>
        <w:t>Абсолютная истинность парадигмы</w:t>
      </w:r>
    </w:p>
    <w:p w:rsidR="00192CB3" w:rsidRPr="00192CB3" w:rsidRDefault="00192CB3" w:rsidP="008F6A5A">
      <w:pPr>
        <w:pStyle w:val="a3"/>
        <w:numPr>
          <w:ilvl w:val="0"/>
          <w:numId w:val="4"/>
        </w:numPr>
        <w:rPr>
          <w:rFonts w:ascii="Times New Roman" w:hAnsi="Times New Roman" w:cs="Times New Roman"/>
          <w:lang w:val="en-US"/>
        </w:rPr>
      </w:pPr>
      <w:r>
        <w:rPr>
          <w:rFonts w:ascii="Times New Roman" w:hAnsi="Times New Roman" w:cs="Times New Roman"/>
        </w:rPr>
        <w:t>Непременно разрешенные</w:t>
      </w:r>
    </w:p>
    <w:p w:rsidR="00192CB3" w:rsidRPr="00192CB3" w:rsidRDefault="00192CB3" w:rsidP="008F6A5A">
      <w:pPr>
        <w:pStyle w:val="a3"/>
        <w:numPr>
          <w:ilvl w:val="0"/>
          <w:numId w:val="4"/>
        </w:numPr>
        <w:rPr>
          <w:rFonts w:ascii="Times New Roman" w:hAnsi="Times New Roman" w:cs="Times New Roman"/>
          <w:lang w:val="en-US"/>
        </w:rPr>
      </w:pPr>
      <w:r>
        <w:rPr>
          <w:rFonts w:ascii="Times New Roman" w:hAnsi="Times New Roman" w:cs="Times New Roman"/>
        </w:rPr>
        <w:lastRenderedPageBreak/>
        <w:t>Выказывать признаки волновой природы</w:t>
      </w:r>
    </w:p>
    <w:p w:rsidR="00192CB3" w:rsidRPr="00192CB3" w:rsidRDefault="00192CB3" w:rsidP="00192CB3">
      <w:pPr>
        <w:pStyle w:val="a3"/>
        <w:ind w:left="1440"/>
        <w:rPr>
          <w:rFonts w:ascii="Times New Roman" w:hAnsi="Times New Roman" w:cs="Times New Roman"/>
          <w:b/>
        </w:rPr>
      </w:pPr>
    </w:p>
    <w:p w:rsidR="003D364B" w:rsidRDefault="003D364B" w:rsidP="00192CB3">
      <w:pPr>
        <w:pStyle w:val="a3"/>
        <w:numPr>
          <w:ilvl w:val="0"/>
          <w:numId w:val="2"/>
        </w:numPr>
        <w:rPr>
          <w:rFonts w:ascii="Times New Roman" w:hAnsi="Times New Roman" w:cs="Times New Roman"/>
          <w:b/>
          <w:lang w:val="en-US"/>
        </w:rPr>
      </w:pPr>
      <w:r>
        <w:rPr>
          <w:rFonts w:ascii="Times New Roman" w:hAnsi="Times New Roman" w:cs="Times New Roman"/>
          <w:b/>
          <w:lang w:val="en-US"/>
        </w:rPr>
        <w:t xml:space="preserve">Translate into Russian: </w:t>
      </w:r>
    </w:p>
    <w:p w:rsidR="001A36FB" w:rsidRDefault="001A36FB" w:rsidP="001A36FB">
      <w:pPr>
        <w:pStyle w:val="a3"/>
        <w:rPr>
          <w:rFonts w:ascii="Times New Roman" w:hAnsi="Times New Roman" w:cs="Times New Roman"/>
          <w:b/>
          <w:lang w:val="en-US"/>
        </w:rPr>
      </w:pPr>
    </w:p>
    <w:p w:rsidR="003D364B" w:rsidRPr="001A36FB" w:rsidRDefault="003D364B" w:rsidP="003D364B">
      <w:pPr>
        <w:pStyle w:val="a3"/>
        <w:numPr>
          <w:ilvl w:val="0"/>
          <w:numId w:val="6"/>
        </w:numPr>
        <w:rPr>
          <w:rFonts w:ascii="Times New Roman" w:hAnsi="Times New Roman" w:cs="Times New Roman"/>
          <w:lang w:val="en-US"/>
        </w:rPr>
      </w:pPr>
      <w:r w:rsidRPr="001A36FB">
        <w:rPr>
          <w:rFonts w:ascii="Times New Roman" w:hAnsi="Times New Roman" w:cs="Times New Roman"/>
          <w:lang w:val="en-US"/>
        </w:rPr>
        <w:t>Light wave</w:t>
      </w:r>
    </w:p>
    <w:p w:rsidR="003D364B" w:rsidRPr="001A36FB" w:rsidRDefault="001A36FB" w:rsidP="003D364B">
      <w:pPr>
        <w:pStyle w:val="a3"/>
        <w:numPr>
          <w:ilvl w:val="0"/>
          <w:numId w:val="6"/>
        </w:numPr>
        <w:rPr>
          <w:rFonts w:ascii="Times New Roman" w:hAnsi="Times New Roman" w:cs="Times New Roman"/>
          <w:lang w:val="en-US"/>
        </w:rPr>
      </w:pPr>
      <w:r w:rsidRPr="001A36FB">
        <w:rPr>
          <w:rFonts w:ascii="Times New Roman" w:hAnsi="Times New Roman" w:cs="Times New Roman"/>
          <w:lang w:val="en-US"/>
        </w:rPr>
        <w:t>Neon light</w:t>
      </w:r>
    </w:p>
    <w:p w:rsidR="001A36FB" w:rsidRPr="001A36FB" w:rsidRDefault="001A36FB" w:rsidP="003D364B">
      <w:pPr>
        <w:pStyle w:val="a3"/>
        <w:numPr>
          <w:ilvl w:val="0"/>
          <w:numId w:val="6"/>
        </w:numPr>
        <w:rPr>
          <w:rFonts w:ascii="Times New Roman" w:hAnsi="Times New Roman" w:cs="Times New Roman"/>
          <w:lang w:val="en-US"/>
        </w:rPr>
      </w:pPr>
      <w:r w:rsidRPr="001A36FB">
        <w:rPr>
          <w:rFonts w:ascii="Times New Roman" w:hAnsi="Times New Roman" w:cs="Times New Roman"/>
          <w:lang w:val="en-US"/>
        </w:rPr>
        <w:t>Carbon dioxide particles</w:t>
      </w:r>
    </w:p>
    <w:p w:rsidR="001A36FB" w:rsidRPr="001A36FB" w:rsidRDefault="001A36FB" w:rsidP="003D364B">
      <w:pPr>
        <w:pStyle w:val="a3"/>
        <w:numPr>
          <w:ilvl w:val="0"/>
          <w:numId w:val="6"/>
        </w:numPr>
        <w:rPr>
          <w:rFonts w:ascii="Times New Roman" w:hAnsi="Times New Roman" w:cs="Times New Roman"/>
          <w:lang w:val="en-US"/>
        </w:rPr>
      </w:pPr>
      <w:r w:rsidRPr="001A36FB">
        <w:rPr>
          <w:rFonts w:ascii="Times New Roman" w:hAnsi="Times New Roman" w:cs="Times New Roman"/>
          <w:lang w:val="en-US"/>
        </w:rPr>
        <w:t>Television screen</w:t>
      </w:r>
    </w:p>
    <w:p w:rsidR="001A36FB" w:rsidRPr="001A36FB" w:rsidRDefault="001A36FB" w:rsidP="003D364B">
      <w:pPr>
        <w:pStyle w:val="a3"/>
        <w:numPr>
          <w:ilvl w:val="0"/>
          <w:numId w:val="6"/>
        </w:numPr>
        <w:rPr>
          <w:rFonts w:ascii="Times New Roman" w:hAnsi="Times New Roman" w:cs="Times New Roman"/>
          <w:lang w:val="en-US"/>
        </w:rPr>
      </w:pPr>
      <w:r w:rsidRPr="001A36FB">
        <w:rPr>
          <w:rFonts w:ascii="Times New Roman" w:hAnsi="Times New Roman" w:cs="Times New Roman"/>
          <w:lang w:val="en-US"/>
        </w:rPr>
        <w:t>Maxwell paradox</w:t>
      </w:r>
    </w:p>
    <w:p w:rsidR="001A36FB" w:rsidRPr="001A36FB" w:rsidRDefault="001A36FB" w:rsidP="003D364B">
      <w:pPr>
        <w:pStyle w:val="a3"/>
        <w:numPr>
          <w:ilvl w:val="0"/>
          <w:numId w:val="6"/>
        </w:numPr>
        <w:rPr>
          <w:rFonts w:ascii="Times New Roman" w:hAnsi="Times New Roman" w:cs="Times New Roman"/>
          <w:lang w:val="en-US"/>
        </w:rPr>
      </w:pPr>
      <w:r w:rsidRPr="001A36FB">
        <w:rPr>
          <w:rFonts w:ascii="Times New Roman" w:hAnsi="Times New Roman" w:cs="Times New Roman"/>
          <w:lang w:val="en-US"/>
        </w:rPr>
        <w:t>Paradox dependence</w:t>
      </w:r>
    </w:p>
    <w:p w:rsidR="001A36FB" w:rsidRDefault="001A36FB" w:rsidP="003D364B">
      <w:pPr>
        <w:pStyle w:val="a3"/>
        <w:numPr>
          <w:ilvl w:val="0"/>
          <w:numId w:val="6"/>
        </w:numPr>
        <w:rPr>
          <w:rFonts w:ascii="Times New Roman" w:hAnsi="Times New Roman" w:cs="Times New Roman"/>
          <w:lang w:val="en-US"/>
        </w:rPr>
      </w:pPr>
      <w:r w:rsidRPr="001A36FB">
        <w:rPr>
          <w:rFonts w:ascii="Times New Roman" w:hAnsi="Times New Roman" w:cs="Times New Roman"/>
          <w:lang w:val="en-US"/>
        </w:rPr>
        <w:t>Radiation field</w:t>
      </w:r>
    </w:p>
    <w:p w:rsidR="00C85843" w:rsidRDefault="00C85843" w:rsidP="003D364B">
      <w:pPr>
        <w:pStyle w:val="a3"/>
        <w:numPr>
          <w:ilvl w:val="0"/>
          <w:numId w:val="6"/>
        </w:numPr>
        <w:rPr>
          <w:rFonts w:ascii="Times New Roman" w:hAnsi="Times New Roman" w:cs="Times New Roman"/>
          <w:lang w:val="en-US"/>
        </w:rPr>
      </w:pPr>
      <w:r>
        <w:rPr>
          <w:rFonts w:ascii="Times New Roman" w:hAnsi="Times New Roman" w:cs="Times New Roman"/>
          <w:lang w:val="en-US"/>
        </w:rPr>
        <w:t xml:space="preserve">Scar tissue </w:t>
      </w:r>
    </w:p>
    <w:p w:rsidR="00C85843" w:rsidRPr="001A36FB" w:rsidRDefault="00C85843" w:rsidP="003D364B">
      <w:pPr>
        <w:pStyle w:val="a3"/>
        <w:numPr>
          <w:ilvl w:val="0"/>
          <w:numId w:val="6"/>
        </w:numPr>
        <w:rPr>
          <w:rFonts w:ascii="Times New Roman" w:hAnsi="Times New Roman" w:cs="Times New Roman"/>
          <w:lang w:val="en-US"/>
        </w:rPr>
      </w:pPr>
      <w:r>
        <w:rPr>
          <w:rFonts w:ascii="Times New Roman" w:hAnsi="Times New Roman" w:cs="Times New Roman"/>
          <w:lang w:val="en-US"/>
        </w:rPr>
        <w:t>Matter issue</w:t>
      </w:r>
      <w:bookmarkStart w:id="0" w:name="_GoBack"/>
      <w:bookmarkEnd w:id="0"/>
    </w:p>
    <w:p w:rsidR="001A36FB" w:rsidRPr="003D364B" w:rsidRDefault="001A36FB" w:rsidP="001A36FB">
      <w:pPr>
        <w:pStyle w:val="a3"/>
        <w:ind w:left="1440"/>
        <w:rPr>
          <w:rFonts w:ascii="Times New Roman" w:hAnsi="Times New Roman" w:cs="Times New Roman"/>
          <w:b/>
          <w:lang w:val="en-US"/>
        </w:rPr>
      </w:pPr>
    </w:p>
    <w:p w:rsidR="00192CB3" w:rsidRDefault="00192CB3" w:rsidP="00192CB3">
      <w:pPr>
        <w:pStyle w:val="a3"/>
        <w:numPr>
          <w:ilvl w:val="0"/>
          <w:numId w:val="2"/>
        </w:numPr>
        <w:rPr>
          <w:rFonts w:ascii="Times New Roman" w:hAnsi="Times New Roman" w:cs="Times New Roman"/>
          <w:b/>
          <w:lang w:val="en-US"/>
        </w:rPr>
      </w:pPr>
      <w:r w:rsidRPr="00192CB3">
        <w:rPr>
          <w:rFonts w:ascii="Times New Roman" w:hAnsi="Times New Roman" w:cs="Times New Roman"/>
          <w:b/>
          <w:lang w:val="en-US"/>
        </w:rPr>
        <w:t>Fill in  the gaps with your glossary:</w:t>
      </w:r>
    </w:p>
    <w:p w:rsidR="003D364B" w:rsidRDefault="003D364B" w:rsidP="003D364B">
      <w:pPr>
        <w:pStyle w:val="a3"/>
        <w:rPr>
          <w:rFonts w:ascii="Times New Roman" w:hAnsi="Times New Roman" w:cs="Times New Roman"/>
          <w:b/>
          <w:lang w:val="en-US"/>
        </w:rPr>
      </w:pPr>
    </w:p>
    <w:p w:rsidR="00192CB3" w:rsidRDefault="00192CB3" w:rsidP="00192CB3">
      <w:pPr>
        <w:pStyle w:val="a3"/>
        <w:numPr>
          <w:ilvl w:val="0"/>
          <w:numId w:val="5"/>
        </w:numPr>
        <w:rPr>
          <w:rFonts w:ascii="Times New Roman" w:hAnsi="Times New Roman" w:cs="Times New Roman"/>
          <w:lang w:val="en-US"/>
        </w:rPr>
      </w:pPr>
      <w:r>
        <w:rPr>
          <w:rFonts w:ascii="Times New Roman" w:hAnsi="Times New Roman" w:cs="Times New Roman"/>
          <w:lang w:val="en-US"/>
        </w:rPr>
        <w:t>If we say, that the light consist of the particles</w:t>
      </w:r>
      <w:r w:rsidR="000F1009">
        <w:rPr>
          <w:rFonts w:ascii="Times New Roman" w:hAnsi="Times New Roman" w:cs="Times New Roman"/>
          <w:lang w:val="en-US"/>
        </w:rPr>
        <w:t>, we mean a _____________________________theory</w:t>
      </w:r>
    </w:p>
    <w:p w:rsidR="000F1009" w:rsidRDefault="000F1009" w:rsidP="00192CB3">
      <w:pPr>
        <w:pStyle w:val="a3"/>
        <w:numPr>
          <w:ilvl w:val="0"/>
          <w:numId w:val="5"/>
        </w:numPr>
        <w:rPr>
          <w:rFonts w:ascii="Times New Roman" w:hAnsi="Times New Roman" w:cs="Times New Roman"/>
          <w:lang w:val="en-US"/>
        </w:rPr>
      </w:pPr>
      <w:r>
        <w:rPr>
          <w:rFonts w:ascii="Times New Roman" w:hAnsi="Times New Roman" w:cs="Times New Roman"/>
          <w:lang w:val="en-US"/>
        </w:rPr>
        <w:t xml:space="preserve">With the help of _______________________and prisms we can </w:t>
      </w:r>
      <w:proofErr w:type="gramStart"/>
      <w:r>
        <w:rPr>
          <w:rFonts w:ascii="Times New Roman" w:hAnsi="Times New Roman" w:cs="Times New Roman"/>
          <w:lang w:val="en-US"/>
        </w:rPr>
        <w:t>zoom</w:t>
      </w:r>
      <w:proofErr w:type="gramEnd"/>
      <w:r>
        <w:rPr>
          <w:rFonts w:ascii="Times New Roman" w:hAnsi="Times New Roman" w:cs="Times New Roman"/>
          <w:lang w:val="en-US"/>
        </w:rPr>
        <w:t xml:space="preserve"> objects.</w:t>
      </w:r>
    </w:p>
    <w:p w:rsidR="000F1009" w:rsidRDefault="000F1009" w:rsidP="00192CB3">
      <w:pPr>
        <w:pStyle w:val="a3"/>
        <w:numPr>
          <w:ilvl w:val="0"/>
          <w:numId w:val="5"/>
        </w:numPr>
        <w:rPr>
          <w:rFonts w:ascii="Times New Roman" w:hAnsi="Times New Roman" w:cs="Times New Roman"/>
          <w:lang w:val="en-US"/>
        </w:rPr>
      </w:pPr>
      <w:r>
        <w:rPr>
          <w:rFonts w:ascii="Times New Roman" w:hAnsi="Times New Roman" w:cs="Times New Roman"/>
          <w:lang w:val="en-US"/>
        </w:rPr>
        <w:t>Lots of “ancient” _____________________________had lots of mistakes and mismatches as well</w:t>
      </w:r>
    </w:p>
    <w:p w:rsidR="000F1009" w:rsidRDefault="000F1009" w:rsidP="00192CB3">
      <w:pPr>
        <w:pStyle w:val="a3"/>
        <w:numPr>
          <w:ilvl w:val="0"/>
          <w:numId w:val="5"/>
        </w:numPr>
        <w:rPr>
          <w:rFonts w:ascii="Times New Roman" w:hAnsi="Times New Roman" w:cs="Times New Roman"/>
          <w:lang w:val="en-US"/>
        </w:rPr>
      </w:pPr>
      <w:r>
        <w:rPr>
          <w:rFonts w:ascii="Times New Roman" w:hAnsi="Times New Roman" w:cs="Times New Roman"/>
          <w:lang w:val="en-US"/>
        </w:rPr>
        <w:t xml:space="preserve">You have </w:t>
      </w:r>
      <w:proofErr w:type="gramStart"/>
      <w:r>
        <w:rPr>
          <w:rFonts w:ascii="Times New Roman" w:hAnsi="Times New Roman" w:cs="Times New Roman"/>
          <w:lang w:val="en-US"/>
        </w:rPr>
        <w:t>said,</w:t>
      </w:r>
      <w:proofErr w:type="gramEnd"/>
      <w:r>
        <w:rPr>
          <w:rFonts w:ascii="Times New Roman" w:hAnsi="Times New Roman" w:cs="Times New Roman"/>
          <w:lang w:val="en-US"/>
        </w:rPr>
        <w:t xml:space="preserve"> that he is a smart guy, and look at his wreck handiwork! It is a kind of _______________________________________, you know!</w:t>
      </w:r>
    </w:p>
    <w:p w:rsidR="000F1009" w:rsidRDefault="000500AC" w:rsidP="00192CB3">
      <w:pPr>
        <w:pStyle w:val="a3"/>
        <w:numPr>
          <w:ilvl w:val="0"/>
          <w:numId w:val="5"/>
        </w:numPr>
        <w:rPr>
          <w:rFonts w:ascii="Times New Roman" w:hAnsi="Times New Roman" w:cs="Times New Roman"/>
          <w:lang w:val="en-US"/>
        </w:rPr>
      </w:pPr>
      <w:r>
        <w:rPr>
          <w:rFonts w:ascii="Times New Roman" w:hAnsi="Times New Roman" w:cs="Times New Roman"/>
          <w:lang w:val="en-US"/>
        </w:rPr>
        <w:t>White light is the only a visible part of a _________________________________________</w:t>
      </w:r>
    </w:p>
    <w:p w:rsidR="000500AC" w:rsidRPr="00192CB3" w:rsidRDefault="000500AC" w:rsidP="00192CB3">
      <w:pPr>
        <w:pStyle w:val="a3"/>
        <w:numPr>
          <w:ilvl w:val="0"/>
          <w:numId w:val="5"/>
        </w:numPr>
        <w:rPr>
          <w:rFonts w:ascii="Times New Roman" w:hAnsi="Times New Roman" w:cs="Times New Roman"/>
          <w:lang w:val="en-US"/>
        </w:rPr>
      </w:pPr>
      <w:r>
        <w:rPr>
          <w:rFonts w:ascii="Times New Roman" w:hAnsi="Times New Roman" w:cs="Times New Roman"/>
          <w:lang w:val="en-US"/>
        </w:rPr>
        <w:t>Why would you say that? Where you so much ___________________________in these facts?</w:t>
      </w:r>
    </w:p>
    <w:sectPr w:rsidR="000500AC" w:rsidRPr="00192CB3" w:rsidSect="003D364B">
      <w:pgSz w:w="11906" w:h="16838"/>
      <w:pgMar w:top="426"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1703"/>
    <w:multiLevelType w:val="hybridMultilevel"/>
    <w:tmpl w:val="9E58119E"/>
    <w:lvl w:ilvl="0" w:tplc="B8B0C7C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2A44E2"/>
    <w:multiLevelType w:val="hybridMultilevel"/>
    <w:tmpl w:val="B8B46538"/>
    <w:lvl w:ilvl="0" w:tplc="582E434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67C0379"/>
    <w:multiLevelType w:val="hybridMultilevel"/>
    <w:tmpl w:val="D86ADF2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3B1016FA"/>
    <w:multiLevelType w:val="hybridMultilevel"/>
    <w:tmpl w:val="51F0C7B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4BEE1EAA"/>
    <w:multiLevelType w:val="hybridMultilevel"/>
    <w:tmpl w:val="36BE989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5FB859F8"/>
    <w:multiLevelType w:val="hybridMultilevel"/>
    <w:tmpl w:val="AC2EDFB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F7"/>
    <w:rsid w:val="000500AC"/>
    <w:rsid w:val="000F1009"/>
    <w:rsid w:val="00192CB3"/>
    <w:rsid w:val="001A36FB"/>
    <w:rsid w:val="00371840"/>
    <w:rsid w:val="003D364B"/>
    <w:rsid w:val="006510F7"/>
    <w:rsid w:val="00731136"/>
    <w:rsid w:val="008F6A5A"/>
    <w:rsid w:val="00C858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emphasis">
    <w:name w:val="no-emphasis"/>
    <w:basedOn w:val="a0"/>
    <w:rsid w:val="006510F7"/>
  </w:style>
  <w:style w:type="paragraph" w:styleId="a3">
    <w:name w:val="List Paragraph"/>
    <w:basedOn w:val="a"/>
    <w:uiPriority w:val="34"/>
    <w:qFormat/>
    <w:rsid w:val="006510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emphasis">
    <w:name w:val="no-emphasis"/>
    <w:basedOn w:val="a0"/>
    <w:rsid w:val="006510F7"/>
  </w:style>
  <w:style w:type="paragraph" w:styleId="a3">
    <w:name w:val="List Paragraph"/>
    <w:basedOn w:val="a"/>
    <w:uiPriority w:val="34"/>
    <w:qFormat/>
    <w:rsid w:val="00651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2</Pages>
  <Words>719</Words>
  <Characters>4102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Orletskaya D.P.</dc:creator>
  <cp:lastModifiedBy>Orletskaya D.P.</cp:lastModifiedBy>
  <cp:revision>2</cp:revision>
  <cp:lastPrinted>2021-12-02T03:37:00Z</cp:lastPrinted>
  <dcterms:created xsi:type="dcterms:W3CDTF">2020-10-19T03:42:00Z</dcterms:created>
  <dcterms:modified xsi:type="dcterms:W3CDTF">2021-12-02T12:30:00Z</dcterms:modified>
</cp:coreProperties>
</file>