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000" w:firstRow="0" w:lastRow="0" w:firstColumn="0" w:lastColumn="0" w:noHBand="0" w:noVBand="0"/>
      </w:tblPr>
      <w:tblGrid>
        <w:gridCol w:w="10365"/>
      </w:tblGrid>
      <w:tr w:rsidR="00154951" w:rsidRPr="00171186" w14:paraId="6EF20148" w14:textId="77777777" w:rsidTr="00D145F9">
        <w:tblPrEx>
          <w:tblCellMar>
            <w:top w:w="0" w:type="dxa"/>
            <w:bottom w:w="0" w:type="dxa"/>
          </w:tblCellMar>
        </w:tblPrEx>
        <w:trPr>
          <w:cantSplit/>
          <w:jc w:val="center"/>
        </w:trPr>
        <w:tc>
          <w:tcPr>
            <w:tcW w:w="10365" w:type="dxa"/>
            <w:vAlign w:val="bottom"/>
          </w:tcPr>
          <w:p w14:paraId="161EA3EE" w14:textId="77777777" w:rsidR="00154951" w:rsidRPr="00171186" w:rsidRDefault="00154951" w:rsidP="00D145F9">
            <w:pPr>
              <w:spacing w:line="240" w:lineRule="auto"/>
              <w:ind w:firstLine="0"/>
              <w:rPr>
                <w:rFonts w:ascii="Tahoma" w:hAnsi="Tahoma"/>
                <w:sz w:val="28"/>
                <w:lang w:val="sr-Cyrl-CS"/>
              </w:rPr>
            </w:pPr>
          </w:p>
          <w:tbl>
            <w:tblPr>
              <w:tblW w:w="10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138"/>
            </w:tblGrid>
            <w:tr w:rsidR="00154951" w:rsidRPr="006B71EA" w14:paraId="0C26ABED" w14:textId="77777777" w:rsidTr="00D145F9">
              <w:tc>
                <w:tcPr>
                  <w:tcW w:w="10138" w:type="dxa"/>
                </w:tcPr>
                <w:p w14:paraId="3083A798" w14:textId="77777777" w:rsidR="00154951" w:rsidRPr="006B71EA" w:rsidRDefault="00154951" w:rsidP="00D145F9">
                  <w:pPr>
                    <w:spacing w:before="60" w:line="240" w:lineRule="auto"/>
                    <w:rPr>
                      <w:rFonts w:ascii="Arial" w:hAnsi="Arial"/>
                      <w:szCs w:val="24"/>
                      <w:lang w:val="sr-Cyrl-CS"/>
                    </w:rPr>
                  </w:pPr>
                </w:p>
                <w:p w14:paraId="45C14CA8" w14:textId="77777777" w:rsidR="00154951" w:rsidRPr="006B71EA" w:rsidRDefault="00154951" w:rsidP="00D145F9">
                  <w:pPr>
                    <w:spacing w:before="60" w:line="240" w:lineRule="auto"/>
                    <w:rPr>
                      <w:rFonts w:ascii="Arial" w:hAnsi="Arial"/>
                      <w:b/>
                      <w:szCs w:val="28"/>
                      <w:lang w:val="sr-Cyrl-CS"/>
                    </w:rPr>
                  </w:pPr>
                  <w:r w:rsidRPr="006B71EA">
                    <w:rPr>
                      <w:rFonts w:ascii="Arial" w:hAnsi="Arial"/>
                      <w:b/>
                      <w:szCs w:val="28"/>
                      <w:lang w:val="sr-Cyrl-CS"/>
                    </w:rPr>
                    <w:t>УНИВЕРЗИТЕТ У НОВОМ САДУ</w:t>
                  </w:r>
                </w:p>
                <w:p w14:paraId="23A6AC17" w14:textId="77777777" w:rsidR="00154951" w:rsidRPr="006B71EA" w:rsidRDefault="00154951" w:rsidP="00D145F9">
                  <w:pPr>
                    <w:spacing w:before="60" w:line="240" w:lineRule="auto"/>
                    <w:rPr>
                      <w:rFonts w:ascii="Arial" w:hAnsi="Arial"/>
                      <w:b/>
                      <w:szCs w:val="28"/>
                      <w:lang w:val="sr-Cyrl-CS"/>
                    </w:rPr>
                  </w:pPr>
                  <w:r w:rsidRPr="006B71EA">
                    <w:rPr>
                      <w:rFonts w:ascii="Arial" w:hAnsi="Arial"/>
                      <w:b/>
                      <w:szCs w:val="28"/>
                      <w:lang w:val="sr-Cyrl-CS"/>
                    </w:rPr>
                    <w:t>ФАКУЛТЕТ ТЕХНИЧКИХ НАУКА</w:t>
                  </w:r>
                </w:p>
                <w:p w14:paraId="4C24A6C7" w14:textId="77777777" w:rsidR="00154951" w:rsidRPr="006B71EA" w:rsidRDefault="00154951" w:rsidP="00D145F9">
                  <w:pPr>
                    <w:spacing w:before="60" w:line="240" w:lineRule="auto"/>
                    <w:rPr>
                      <w:rFonts w:ascii="Arial" w:hAnsi="Arial"/>
                      <w:b/>
                      <w:szCs w:val="28"/>
                      <w:lang w:val="sr-Cyrl-CS"/>
                    </w:rPr>
                  </w:pPr>
                  <w:r w:rsidRPr="006B71EA">
                    <w:rPr>
                      <w:rFonts w:ascii="Arial" w:hAnsi="Arial"/>
                      <w:b/>
                      <w:szCs w:val="28"/>
                      <w:lang w:val="sr-Cyrl-CS"/>
                    </w:rPr>
                    <w:t>НОВИ САД</w:t>
                  </w:r>
                </w:p>
                <w:p w14:paraId="351EF184" w14:textId="77777777" w:rsidR="00154951" w:rsidRPr="006B71EA" w:rsidRDefault="00154951" w:rsidP="00D145F9">
                  <w:pPr>
                    <w:spacing w:before="60" w:line="240" w:lineRule="auto"/>
                    <w:rPr>
                      <w:rFonts w:ascii="Arial" w:hAnsi="Arial"/>
                      <w:b/>
                      <w:szCs w:val="28"/>
                      <w:lang w:val="sr-Cyrl-CS"/>
                    </w:rPr>
                  </w:pPr>
                  <w:r w:rsidRPr="006B71EA">
                    <w:rPr>
                      <w:rFonts w:ascii="Arial" w:hAnsi="Arial"/>
                      <w:b/>
                      <w:szCs w:val="28"/>
                      <w:lang w:val="sr-Cyrl-CS"/>
                    </w:rPr>
                    <w:t>Департман за рачунарство и аутоматику</w:t>
                  </w:r>
                </w:p>
                <w:p w14:paraId="7F242AE4" w14:textId="77777777" w:rsidR="00154951" w:rsidRPr="006B71EA" w:rsidRDefault="00154951" w:rsidP="00D145F9">
                  <w:pPr>
                    <w:spacing w:before="60" w:line="240" w:lineRule="auto"/>
                    <w:rPr>
                      <w:rFonts w:ascii="Arial" w:hAnsi="Arial"/>
                      <w:szCs w:val="28"/>
                      <w:lang w:val="sr-Cyrl-CS"/>
                    </w:rPr>
                  </w:pPr>
                  <w:r w:rsidRPr="006B71EA">
                    <w:rPr>
                      <w:rFonts w:ascii="Arial" w:hAnsi="Arial"/>
                      <w:b/>
                      <w:szCs w:val="28"/>
                      <w:lang w:val="sr-Cyrl-CS"/>
                    </w:rPr>
                    <w:t>Одсек за рачунарску технику и рачунарске комуникације</w:t>
                  </w:r>
                </w:p>
                <w:p w14:paraId="298E7A25" w14:textId="77777777" w:rsidR="00154951" w:rsidRPr="006B71EA" w:rsidRDefault="00154951" w:rsidP="00D145F9">
                  <w:pPr>
                    <w:spacing w:before="60" w:line="240" w:lineRule="auto"/>
                    <w:rPr>
                      <w:rFonts w:ascii="Arial" w:hAnsi="Arial"/>
                      <w:sz w:val="12"/>
                      <w:lang w:val="sr-Cyrl-CS"/>
                    </w:rPr>
                  </w:pPr>
                </w:p>
                <w:p w14:paraId="59F0A718" w14:textId="77777777" w:rsidR="00154951" w:rsidRPr="006B71EA" w:rsidRDefault="00154951" w:rsidP="00D145F9">
                  <w:pPr>
                    <w:spacing w:before="60" w:line="240" w:lineRule="auto"/>
                    <w:rPr>
                      <w:rFonts w:ascii="Arial" w:hAnsi="Arial"/>
                      <w:sz w:val="12"/>
                      <w:lang w:val="sr-Cyrl-CS"/>
                    </w:rPr>
                  </w:pPr>
                </w:p>
                <w:p w14:paraId="004732C4" w14:textId="77777777" w:rsidR="00154951" w:rsidRPr="006B71EA" w:rsidRDefault="00154951" w:rsidP="00D145F9">
                  <w:pPr>
                    <w:spacing w:before="60" w:line="240" w:lineRule="auto"/>
                    <w:rPr>
                      <w:rFonts w:ascii="Arial" w:hAnsi="Arial"/>
                      <w:sz w:val="12"/>
                      <w:lang w:val="sr-Cyrl-CS"/>
                    </w:rPr>
                  </w:pPr>
                </w:p>
                <w:p w14:paraId="46734406" w14:textId="77777777" w:rsidR="00154951" w:rsidRPr="006B71EA" w:rsidRDefault="00154951" w:rsidP="00D145F9">
                  <w:pPr>
                    <w:spacing w:before="60" w:line="240" w:lineRule="auto"/>
                    <w:rPr>
                      <w:rFonts w:ascii="Arial" w:hAnsi="Arial"/>
                      <w:sz w:val="12"/>
                      <w:lang w:val="sr-Cyrl-CS"/>
                    </w:rPr>
                  </w:pPr>
                </w:p>
                <w:p w14:paraId="4F056436" w14:textId="77777777" w:rsidR="00154951" w:rsidRPr="006B71EA" w:rsidRDefault="00154951" w:rsidP="00D145F9">
                  <w:pPr>
                    <w:spacing w:before="60" w:line="240" w:lineRule="auto"/>
                    <w:rPr>
                      <w:rFonts w:ascii="Arial" w:hAnsi="Arial"/>
                      <w:sz w:val="12"/>
                      <w:lang w:val="sr-Cyrl-CS"/>
                    </w:rPr>
                  </w:pPr>
                </w:p>
                <w:p w14:paraId="1CE23F2A" w14:textId="77777777" w:rsidR="00154951" w:rsidRPr="006B71EA" w:rsidRDefault="00154951" w:rsidP="00D145F9">
                  <w:pPr>
                    <w:spacing w:before="60" w:line="240" w:lineRule="auto"/>
                    <w:rPr>
                      <w:rFonts w:ascii="Arial" w:hAnsi="Arial"/>
                      <w:sz w:val="12"/>
                      <w:lang w:val="sr-Cyrl-CS"/>
                    </w:rPr>
                  </w:pPr>
                </w:p>
                <w:p w14:paraId="2E9DF60A" w14:textId="77777777" w:rsidR="00154951" w:rsidRPr="006B71EA" w:rsidRDefault="00154951" w:rsidP="00D145F9">
                  <w:pPr>
                    <w:spacing w:before="60" w:line="240" w:lineRule="auto"/>
                    <w:rPr>
                      <w:rFonts w:ascii="Arial" w:hAnsi="Arial"/>
                      <w:sz w:val="12"/>
                      <w:lang w:val="sr-Cyrl-CS"/>
                    </w:rPr>
                  </w:pPr>
                </w:p>
                <w:p w14:paraId="7CF4B7EB" w14:textId="77777777" w:rsidR="00154951" w:rsidRPr="006B71EA" w:rsidRDefault="00154951" w:rsidP="00D145F9">
                  <w:pPr>
                    <w:spacing w:before="60" w:line="240" w:lineRule="auto"/>
                    <w:rPr>
                      <w:rFonts w:ascii="Arial" w:hAnsi="Arial"/>
                      <w:sz w:val="12"/>
                      <w:lang w:val="sr-Cyrl-CS"/>
                    </w:rPr>
                  </w:pPr>
                </w:p>
                <w:p w14:paraId="5340ADDA" w14:textId="77777777" w:rsidR="00154951" w:rsidRPr="006B71EA" w:rsidRDefault="00154951" w:rsidP="00D145F9">
                  <w:pPr>
                    <w:spacing w:before="60" w:line="240" w:lineRule="auto"/>
                    <w:rPr>
                      <w:rFonts w:ascii="Arial" w:hAnsi="Arial"/>
                      <w:sz w:val="12"/>
                      <w:lang w:val="sr-Cyrl-CS"/>
                    </w:rPr>
                  </w:pPr>
                </w:p>
                <w:p w14:paraId="735A6B38" w14:textId="77777777" w:rsidR="00154951" w:rsidRPr="006B71EA" w:rsidRDefault="00154951" w:rsidP="00D145F9">
                  <w:pPr>
                    <w:spacing w:before="60" w:line="240" w:lineRule="auto"/>
                    <w:rPr>
                      <w:rFonts w:ascii="Arial" w:hAnsi="Arial"/>
                      <w:sz w:val="12"/>
                      <w:lang w:val="sr-Cyrl-CS"/>
                    </w:rPr>
                  </w:pPr>
                </w:p>
                <w:p w14:paraId="6ED03A2D" w14:textId="77777777" w:rsidR="00154951" w:rsidRPr="006B71EA" w:rsidRDefault="00154951" w:rsidP="00D145F9">
                  <w:pPr>
                    <w:spacing w:before="60" w:line="240" w:lineRule="auto"/>
                    <w:rPr>
                      <w:rFonts w:ascii="Arial" w:hAnsi="Arial"/>
                      <w:sz w:val="12"/>
                      <w:lang w:val="sr-Cyrl-CS"/>
                    </w:rPr>
                  </w:pPr>
                </w:p>
                <w:p w14:paraId="4554D3D9" w14:textId="50E081C7" w:rsidR="00154951" w:rsidRPr="00E068E4" w:rsidRDefault="00E068E4" w:rsidP="00D145F9">
                  <w:pPr>
                    <w:spacing w:before="60" w:line="240" w:lineRule="auto"/>
                    <w:jc w:val="center"/>
                    <w:rPr>
                      <w:rFonts w:ascii="Arial" w:hAnsi="Arial"/>
                      <w:b/>
                      <w:sz w:val="44"/>
                      <w:szCs w:val="44"/>
                      <w:lang w:val="sr-Cyrl-RS"/>
                    </w:rPr>
                  </w:pPr>
                  <w:r>
                    <w:rPr>
                      <w:rFonts w:ascii="Arial" w:hAnsi="Arial"/>
                      <w:b/>
                      <w:sz w:val="44"/>
                      <w:szCs w:val="44"/>
                      <w:lang w:val="sr-Cyrl-RS"/>
                    </w:rPr>
                    <w:t>Документација пројекта</w:t>
                  </w:r>
                </w:p>
                <w:p w14:paraId="624FFD47" w14:textId="77777777" w:rsidR="00154951" w:rsidRPr="006B71EA" w:rsidRDefault="00154951" w:rsidP="00D145F9">
                  <w:pPr>
                    <w:spacing w:before="60" w:line="240" w:lineRule="auto"/>
                    <w:rPr>
                      <w:rFonts w:ascii="Arial" w:hAnsi="Arial"/>
                      <w:sz w:val="12"/>
                      <w:lang w:val="sr-Cyrl-CS"/>
                    </w:rPr>
                  </w:pPr>
                </w:p>
                <w:p w14:paraId="31B477A4" w14:textId="77777777" w:rsidR="00154951" w:rsidRPr="006B71EA" w:rsidRDefault="00154951" w:rsidP="00D145F9">
                  <w:pPr>
                    <w:spacing w:before="60" w:line="240" w:lineRule="auto"/>
                    <w:rPr>
                      <w:rFonts w:ascii="Arial" w:hAnsi="Arial"/>
                      <w:sz w:val="12"/>
                      <w:lang w:val="sr-Cyrl-CS"/>
                    </w:rPr>
                  </w:pPr>
                </w:p>
                <w:p w14:paraId="735EA92A" w14:textId="427828B0" w:rsidR="00154951" w:rsidRPr="009B39E1" w:rsidRDefault="00154951" w:rsidP="00D145F9">
                  <w:pPr>
                    <w:tabs>
                      <w:tab w:val="left" w:pos="2553"/>
                    </w:tabs>
                    <w:spacing w:before="60" w:line="240" w:lineRule="auto"/>
                    <w:ind w:left="2553" w:hanging="1986"/>
                    <w:rPr>
                      <w:rFonts w:ascii="Arial" w:hAnsi="Arial"/>
                      <w:b/>
                      <w:szCs w:val="28"/>
                      <w:lang w:val="sr-Cyrl-CS"/>
                    </w:rPr>
                  </w:pPr>
                  <w:r w:rsidRPr="006B71EA">
                    <w:rPr>
                      <w:rFonts w:ascii="Arial" w:hAnsi="Arial"/>
                      <w:b/>
                      <w:szCs w:val="28"/>
                      <w:lang w:val="sr-Cyrl-CS"/>
                    </w:rPr>
                    <w:t>Кандидат:</w:t>
                  </w:r>
                  <w:r w:rsidRPr="006B71EA">
                    <w:rPr>
                      <w:rFonts w:ascii="Arial" w:hAnsi="Arial"/>
                      <w:b/>
                      <w:szCs w:val="28"/>
                    </w:rPr>
                    <w:tab/>
                  </w:r>
                  <w:r w:rsidR="00E068E4">
                    <w:rPr>
                      <w:rFonts w:ascii="Arial" w:hAnsi="Arial"/>
                      <w:b/>
                      <w:szCs w:val="28"/>
                      <w:lang w:val="sr-Cyrl-CS"/>
                    </w:rPr>
                    <w:t>Маја Миловић</w:t>
                  </w:r>
                </w:p>
                <w:p w14:paraId="118CA141" w14:textId="4791286F" w:rsidR="00154951" w:rsidRPr="009B39E1" w:rsidRDefault="00154951" w:rsidP="00D145F9">
                  <w:pPr>
                    <w:tabs>
                      <w:tab w:val="left" w:pos="2553"/>
                    </w:tabs>
                    <w:spacing w:before="60" w:line="240" w:lineRule="auto"/>
                    <w:ind w:left="2553" w:hanging="1986"/>
                    <w:rPr>
                      <w:rFonts w:ascii="Arial" w:hAnsi="Arial"/>
                      <w:b/>
                      <w:szCs w:val="28"/>
                      <w:lang w:val="sr-Cyrl-CS"/>
                    </w:rPr>
                  </w:pPr>
                  <w:r w:rsidRPr="009B39E1">
                    <w:rPr>
                      <w:rFonts w:ascii="Arial" w:hAnsi="Arial"/>
                      <w:b/>
                      <w:szCs w:val="28"/>
                      <w:lang w:val="sr-Cyrl-CS"/>
                    </w:rPr>
                    <w:t>Број индекса:</w:t>
                  </w:r>
                  <w:r w:rsidRPr="009B39E1">
                    <w:rPr>
                      <w:rFonts w:ascii="Arial" w:hAnsi="Arial"/>
                      <w:b/>
                      <w:szCs w:val="28"/>
                      <w:lang w:val="sr-Cyrl-CS"/>
                    </w:rPr>
                    <w:tab/>
                  </w:r>
                  <w:r w:rsidR="00E068E4">
                    <w:rPr>
                      <w:rFonts w:ascii="Arial" w:hAnsi="Arial"/>
                      <w:b/>
                      <w:szCs w:val="28"/>
                      <w:lang w:val="sr-Cyrl-CS"/>
                    </w:rPr>
                    <w:t>РА69/2024</w:t>
                  </w:r>
                </w:p>
                <w:p w14:paraId="5B12EACA" w14:textId="77777777" w:rsidR="00154951" w:rsidRPr="009B39E1" w:rsidRDefault="00154951" w:rsidP="00D145F9">
                  <w:pPr>
                    <w:tabs>
                      <w:tab w:val="left" w:pos="2553"/>
                    </w:tabs>
                    <w:spacing w:before="60" w:line="240" w:lineRule="auto"/>
                    <w:ind w:left="2553" w:hanging="1986"/>
                    <w:rPr>
                      <w:rFonts w:ascii="Arial" w:hAnsi="Arial"/>
                      <w:sz w:val="12"/>
                      <w:lang w:val="sr-Cyrl-CS"/>
                    </w:rPr>
                  </w:pPr>
                </w:p>
                <w:p w14:paraId="7FC63FB7" w14:textId="77777777" w:rsidR="00154951" w:rsidRPr="009B39E1" w:rsidRDefault="00154951" w:rsidP="00D145F9">
                  <w:pPr>
                    <w:tabs>
                      <w:tab w:val="left" w:pos="2553"/>
                    </w:tabs>
                    <w:spacing w:before="60" w:line="240" w:lineRule="auto"/>
                    <w:ind w:left="2553" w:hanging="1986"/>
                    <w:rPr>
                      <w:rFonts w:ascii="Arial" w:hAnsi="Arial"/>
                      <w:sz w:val="12"/>
                      <w:lang w:val="sr-Cyrl-CS"/>
                    </w:rPr>
                  </w:pPr>
                </w:p>
                <w:p w14:paraId="738744BE" w14:textId="621B9314" w:rsidR="00154951" w:rsidRPr="009B39E1" w:rsidRDefault="00154951" w:rsidP="00D145F9">
                  <w:pPr>
                    <w:tabs>
                      <w:tab w:val="left" w:pos="2553"/>
                    </w:tabs>
                    <w:spacing w:before="60" w:line="240" w:lineRule="auto"/>
                    <w:ind w:left="2553" w:hanging="1986"/>
                    <w:rPr>
                      <w:rFonts w:ascii="Arial" w:hAnsi="Arial"/>
                      <w:b/>
                      <w:szCs w:val="28"/>
                      <w:lang w:val="sr-Cyrl-CS"/>
                    </w:rPr>
                  </w:pPr>
                  <w:r w:rsidRPr="009B39E1">
                    <w:rPr>
                      <w:rFonts w:ascii="Arial" w:hAnsi="Arial"/>
                      <w:b/>
                      <w:szCs w:val="28"/>
                      <w:lang w:val="sr-Cyrl-CS"/>
                    </w:rPr>
                    <w:t>Предмет:</w:t>
                  </w:r>
                  <w:r w:rsidRPr="009B39E1">
                    <w:rPr>
                      <w:rFonts w:ascii="Arial" w:hAnsi="Arial"/>
                      <w:b/>
                      <w:szCs w:val="28"/>
                      <w:lang w:val="sr-Cyrl-CS"/>
                    </w:rPr>
                    <w:tab/>
                  </w:r>
                  <w:r w:rsidR="00E068E4">
                    <w:rPr>
                      <w:rFonts w:ascii="Arial" w:hAnsi="Arial"/>
                      <w:b/>
                      <w:szCs w:val="28"/>
                      <w:lang w:val="sr-Cyrl-CS"/>
                    </w:rPr>
                    <w:t>Основе паралелног програмирања  и софтверски алати</w:t>
                  </w:r>
                </w:p>
                <w:p w14:paraId="27651134" w14:textId="196762CC" w:rsidR="00154951" w:rsidRPr="009B39E1" w:rsidRDefault="00154951" w:rsidP="00D145F9">
                  <w:pPr>
                    <w:tabs>
                      <w:tab w:val="left" w:pos="2553"/>
                    </w:tabs>
                    <w:spacing w:before="60" w:line="240" w:lineRule="auto"/>
                    <w:ind w:left="2553" w:hanging="1986"/>
                    <w:rPr>
                      <w:rFonts w:ascii="Arial" w:hAnsi="Arial"/>
                      <w:b/>
                      <w:szCs w:val="28"/>
                      <w:lang w:val="sr-Cyrl-CS"/>
                    </w:rPr>
                  </w:pPr>
                  <w:r w:rsidRPr="009B39E1">
                    <w:rPr>
                      <w:rFonts w:ascii="Arial" w:hAnsi="Arial"/>
                      <w:b/>
                      <w:szCs w:val="28"/>
                      <w:lang w:val="sr-Cyrl-CS"/>
                    </w:rPr>
                    <w:t>Тема рада:</w:t>
                  </w:r>
                  <w:r w:rsidRPr="009B39E1">
                    <w:rPr>
                      <w:rFonts w:ascii="Arial" w:hAnsi="Arial"/>
                      <w:b/>
                      <w:szCs w:val="28"/>
                      <w:lang w:val="sr-Cyrl-CS"/>
                    </w:rPr>
                    <w:tab/>
                  </w:r>
                  <w:r w:rsidR="00E068E4">
                    <w:rPr>
                      <w:rFonts w:ascii="Arial" w:hAnsi="Arial"/>
                      <w:b/>
                      <w:szCs w:val="28"/>
                      <w:lang w:val="sr-Cyrl-CS"/>
                    </w:rPr>
                    <w:t>Преводилац МАВН Асемблера у МИПС</w:t>
                  </w:r>
                </w:p>
                <w:p w14:paraId="6B51CC2F" w14:textId="77777777" w:rsidR="00154951" w:rsidRPr="009B39E1" w:rsidRDefault="00154951" w:rsidP="00D145F9">
                  <w:pPr>
                    <w:tabs>
                      <w:tab w:val="left" w:pos="2553"/>
                    </w:tabs>
                    <w:spacing w:before="60" w:line="240" w:lineRule="auto"/>
                    <w:ind w:left="2553" w:hanging="1986"/>
                    <w:rPr>
                      <w:rFonts w:ascii="Arial" w:hAnsi="Arial"/>
                      <w:b/>
                      <w:szCs w:val="28"/>
                      <w:lang w:val="sr-Cyrl-CS"/>
                    </w:rPr>
                  </w:pPr>
                </w:p>
                <w:p w14:paraId="3C130E2D" w14:textId="77777777" w:rsidR="00154951" w:rsidRPr="009B39E1" w:rsidRDefault="00154951" w:rsidP="00D145F9">
                  <w:pPr>
                    <w:tabs>
                      <w:tab w:val="left" w:pos="2553"/>
                    </w:tabs>
                    <w:spacing w:before="60" w:line="240" w:lineRule="auto"/>
                    <w:ind w:left="2553" w:hanging="1986"/>
                    <w:rPr>
                      <w:rFonts w:ascii="Arial" w:hAnsi="Arial"/>
                      <w:b/>
                      <w:szCs w:val="28"/>
                      <w:lang w:val="sr-Cyrl-CS"/>
                    </w:rPr>
                  </w:pPr>
                </w:p>
                <w:p w14:paraId="4213ABCA" w14:textId="6BCCCDB1" w:rsidR="00154951" w:rsidRPr="009B39E1" w:rsidRDefault="00154951" w:rsidP="00D145F9">
                  <w:pPr>
                    <w:tabs>
                      <w:tab w:val="left" w:pos="2553"/>
                    </w:tabs>
                    <w:spacing w:before="60" w:line="240" w:lineRule="auto"/>
                    <w:ind w:left="2553" w:hanging="1986"/>
                    <w:rPr>
                      <w:rFonts w:ascii="Arial" w:hAnsi="Arial"/>
                      <w:b/>
                      <w:szCs w:val="28"/>
                      <w:lang w:val="sr-Cyrl-CS"/>
                    </w:rPr>
                  </w:pPr>
                  <w:r w:rsidRPr="009B39E1">
                    <w:rPr>
                      <w:rFonts w:ascii="Arial" w:hAnsi="Arial"/>
                      <w:b/>
                      <w:szCs w:val="28"/>
                      <w:lang w:val="sr-Cyrl-CS"/>
                    </w:rPr>
                    <w:t>Ментор рада:</w:t>
                  </w:r>
                  <w:r w:rsidRPr="009B39E1">
                    <w:rPr>
                      <w:rFonts w:ascii="Arial" w:hAnsi="Arial"/>
                      <w:b/>
                      <w:szCs w:val="28"/>
                      <w:lang w:val="sr-Cyrl-CS"/>
                    </w:rPr>
                    <w:tab/>
                    <w:t xml:space="preserve">др </w:t>
                  </w:r>
                  <w:r w:rsidR="00E068E4">
                    <w:rPr>
                      <w:rFonts w:ascii="Arial" w:hAnsi="Arial"/>
                      <w:b/>
                      <w:szCs w:val="28"/>
                      <w:lang w:val="sr-Cyrl-CS"/>
                    </w:rPr>
                    <w:t>Теодора Новковић</w:t>
                  </w:r>
                </w:p>
                <w:p w14:paraId="07B23D40" w14:textId="77777777" w:rsidR="00154951" w:rsidRPr="009B39E1" w:rsidRDefault="00154951" w:rsidP="00D145F9">
                  <w:pPr>
                    <w:spacing w:before="60" w:line="240" w:lineRule="auto"/>
                    <w:rPr>
                      <w:rFonts w:ascii="Arial" w:hAnsi="Arial"/>
                      <w:b/>
                      <w:szCs w:val="28"/>
                      <w:lang w:val="sr-Cyrl-CS"/>
                    </w:rPr>
                  </w:pPr>
                </w:p>
                <w:p w14:paraId="5BE4840F" w14:textId="77777777" w:rsidR="00154951" w:rsidRPr="009B39E1" w:rsidRDefault="00154951" w:rsidP="00D145F9">
                  <w:pPr>
                    <w:spacing w:before="60" w:line="240" w:lineRule="auto"/>
                    <w:rPr>
                      <w:rFonts w:ascii="Arial" w:hAnsi="Arial"/>
                      <w:sz w:val="12"/>
                      <w:lang w:val="sr-Cyrl-CS"/>
                    </w:rPr>
                  </w:pPr>
                </w:p>
                <w:p w14:paraId="68AB1C0C" w14:textId="77777777" w:rsidR="00154951" w:rsidRPr="009B39E1" w:rsidRDefault="00154951" w:rsidP="00D145F9">
                  <w:pPr>
                    <w:spacing w:before="60" w:line="240" w:lineRule="auto"/>
                    <w:rPr>
                      <w:rFonts w:ascii="Arial" w:hAnsi="Arial"/>
                      <w:sz w:val="12"/>
                      <w:lang w:val="sr-Cyrl-CS"/>
                    </w:rPr>
                  </w:pPr>
                </w:p>
                <w:p w14:paraId="075FE815" w14:textId="77777777" w:rsidR="00154951" w:rsidRPr="009B39E1" w:rsidRDefault="00154951" w:rsidP="00D145F9">
                  <w:pPr>
                    <w:spacing w:before="60" w:line="240" w:lineRule="auto"/>
                    <w:rPr>
                      <w:rFonts w:ascii="Arial" w:hAnsi="Arial"/>
                      <w:sz w:val="12"/>
                      <w:lang w:val="sr-Cyrl-CS"/>
                    </w:rPr>
                  </w:pPr>
                </w:p>
                <w:p w14:paraId="05571A71" w14:textId="77777777" w:rsidR="00154951" w:rsidRPr="009B39E1" w:rsidRDefault="00154951" w:rsidP="00D145F9">
                  <w:pPr>
                    <w:spacing w:before="60" w:line="240" w:lineRule="auto"/>
                    <w:rPr>
                      <w:rFonts w:ascii="Arial" w:hAnsi="Arial"/>
                      <w:sz w:val="12"/>
                      <w:lang w:val="sr-Cyrl-CS"/>
                    </w:rPr>
                  </w:pPr>
                </w:p>
                <w:p w14:paraId="799E05FD" w14:textId="77777777" w:rsidR="00154951" w:rsidRPr="009B39E1" w:rsidRDefault="00154951" w:rsidP="00D145F9">
                  <w:pPr>
                    <w:spacing w:before="60" w:line="240" w:lineRule="auto"/>
                    <w:rPr>
                      <w:rFonts w:ascii="Arial" w:hAnsi="Arial"/>
                      <w:sz w:val="12"/>
                      <w:lang w:val="sr-Cyrl-CS"/>
                    </w:rPr>
                  </w:pPr>
                </w:p>
                <w:p w14:paraId="3E58A9CE" w14:textId="77777777" w:rsidR="00154951" w:rsidRPr="009B39E1" w:rsidRDefault="00154951" w:rsidP="00D145F9">
                  <w:pPr>
                    <w:spacing w:before="60" w:line="240" w:lineRule="auto"/>
                    <w:rPr>
                      <w:rFonts w:ascii="Arial" w:hAnsi="Arial"/>
                      <w:sz w:val="12"/>
                      <w:lang w:val="sr-Cyrl-CS"/>
                    </w:rPr>
                  </w:pPr>
                </w:p>
                <w:p w14:paraId="6A771714" w14:textId="77777777" w:rsidR="00154951" w:rsidRPr="009B39E1" w:rsidRDefault="00154951" w:rsidP="00D145F9">
                  <w:pPr>
                    <w:spacing w:before="60" w:line="240" w:lineRule="auto"/>
                    <w:rPr>
                      <w:rFonts w:ascii="Arial" w:hAnsi="Arial"/>
                      <w:sz w:val="12"/>
                      <w:lang w:val="sr-Cyrl-CS"/>
                    </w:rPr>
                  </w:pPr>
                </w:p>
                <w:p w14:paraId="75BD52E6" w14:textId="77777777" w:rsidR="00154951" w:rsidRPr="009B39E1" w:rsidRDefault="00154951" w:rsidP="00D145F9">
                  <w:pPr>
                    <w:spacing w:before="60" w:line="240" w:lineRule="auto"/>
                    <w:rPr>
                      <w:rFonts w:ascii="Arial" w:hAnsi="Arial"/>
                      <w:sz w:val="12"/>
                      <w:lang w:val="sr-Cyrl-CS"/>
                    </w:rPr>
                  </w:pPr>
                </w:p>
                <w:p w14:paraId="7B222C53" w14:textId="77777777" w:rsidR="00154951" w:rsidRPr="009B39E1" w:rsidRDefault="00154951" w:rsidP="00D145F9">
                  <w:pPr>
                    <w:spacing w:before="60" w:line="240" w:lineRule="auto"/>
                    <w:rPr>
                      <w:rFonts w:ascii="Arial" w:hAnsi="Arial"/>
                      <w:sz w:val="12"/>
                      <w:lang w:val="sr-Cyrl-CS"/>
                    </w:rPr>
                  </w:pPr>
                </w:p>
                <w:p w14:paraId="690B6635" w14:textId="77777777" w:rsidR="00154951" w:rsidRPr="009B39E1" w:rsidRDefault="00154951" w:rsidP="00D145F9">
                  <w:pPr>
                    <w:spacing w:before="60" w:line="240" w:lineRule="auto"/>
                    <w:rPr>
                      <w:rFonts w:ascii="Arial" w:hAnsi="Arial"/>
                      <w:sz w:val="12"/>
                      <w:lang w:val="sr-Cyrl-CS"/>
                    </w:rPr>
                  </w:pPr>
                </w:p>
                <w:p w14:paraId="755CFB68" w14:textId="77777777" w:rsidR="00154951" w:rsidRPr="009B39E1" w:rsidRDefault="00154951" w:rsidP="00D145F9">
                  <w:pPr>
                    <w:spacing w:before="60" w:line="240" w:lineRule="auto"/>
                    <w:rPr>
                      <w:rFonts w:ascii="Arial" w:hAnsi="Arial"/>
                      <w:sz w:val="12"/>
                      <w:lang w:val="sr-Cyrl-CS"/>
                    </w:rPr>
                  </w:pPr>
                </w:p>
                <w:p w14:paraId="0B25C42A" w14:textId="77777777" w:rsidR="00154951" w:rsidRPr="009B39E1" w:rsidRDefault="00154951" w:rsidP="00D145F9">
                  <w:pPr>
                    <w:spacing w:before="60" w:line="240" w:lineRule="auto"/>
                    <w:rPr>
                      <w:rFonts w:ascii="Arial" w:hAnsi="Arial"/>
                      <w:sz w:val="12"/>
                      <w:lang w:val="sr-Cyrl-CS"/>
                    </w:rPr>
                  </w:pPr>
                </w:p>
                <w:p w14:paraId="42E32AA4" w14:textId="77777777" w:rsidR="00154951" w:rsidRPr="009B39E1" w:rsidRDefault="00154951" w:rsidP="00D145F9">
                  <w:pPr>
                    <w:spacing w:before="60" w:line="240" w:lineRule="auto"/>
                    <w:rPr>
                      <w:rFonts w:ascii="Arial" w:hAnsi="Arial"/>
                      <w:sz w:val="12"/>
                      <w:lang w:val="sr-Cyrl-CS"/>
                    </w:rPr>
                  </w:pPr>
                </w:p>
                <w:p w14:paraId="1FE7B5F0" w14:textId="77777777" w:rsidR="00154951" w:rsidRPr="009B39E1" w:rsidRDefault="00154951" w:rsidP="00D145F9">
                  <w:pPr>
                    <w:spacing w:before="60" w:line="240" w:lineRule="auto"/>
                    <w:rPr>
                      <w:rFonts w:ascii="Arial" w:hAnsi="Arial"/>
                      <w:sz w:val="12"/>
                      <w:lang w:val="sr-Cyrl-CS"/>
                    </w:rPr>
                  </w:pPr>
                </w:p>
                <w:p w14:paraId="173B824B" w14:textId="77777777" w:rsidR="00154951" w:rsidRPr="009B39E1" w:rsidRDefault="00154951" w:rsidP="00D145F9">
                  <w:pPr>
                    <w:spacing w:before="60" w:line="240" w:lineRule="auto"/>
                    <w:rPr>
                      <w:rFonts w:ascii="Arial" w:hAnsi="Arial"/>
                      <w:sz w:val="12"/>
                      <w:lang w:val="sr-Cyrl-CS"/>
                    </w:rPr>
                  </w:pPr>
                </w:p>
                <w:p w14:paraId="6102435F" w14:textId="5371E76F" w:rsidR="00154951" w:rsidRPr="009B39E1" w:rsidRDefault="00154951" w:rsidP="00D145F9">
                  <w:pPr>
                    <w:spacing w:before="60" w:line="240" w:lineRule="auto"/>
                    <w:jc w:val="center"/>
                    <w:rPr>
                      <w:rFonts w:ascii="Arial" w:hAnsi="Arial"/>
                      <w:sz w:val="12"/>
                      <w:lang w:val="sr-Cyrl-CS"/>
                    </w:rPr>
                  </w:pPr>
                  <w:r w:rsidRPr="009B39E1">
                    <w:rPr>
                      <w:rFonts w:ascii="Arial" w:hAnsi="Arial"/>
                      <w:b/>
                      <w:szCs w:val="24"/>
                      <w:lang w:val="sr-Cyrl-CS"/>
                    </w:rPr>
                    <w:t xml:space="preserve">Нови Сад, </w:t>
                  </w:r>
                  <w:r w:rsidR="00E068E4">
                    <w:rPr>
                      <w:rFonts w:ascii="Arial" w:hAnsi="Arial"/>
                      <w:b/>
                      <w:szCs w:val="24"/>
                      <w:lang w:val="sr-Cyrl-CS"/>
                    </w:rPr>
                    <w:t>јун</w:t>
                  </w:r>
                  <w:r w:rsidR="009B39E1" w:rsidRPr="009B39E1">
                    <w:rPr>
                      <w:rFonts w:ascii="Arial" w:hAnsi="Arial"/>
                      <w:b/>
                      <w:szCs w:val="24"/>
                      <w:lang w:val="sr-Cyrl-CS"/>
                    </w:rPr>
                    <w:t>,</w:t>
                  </w:r>
                  <w:r w:rsidR="00630CE0">
                    <w:rPr>
                      <w:rFonts w:ascii="Arial" w:hAnsi="Arial"/>
                      <w:b/>
                      <w:szCs w:val="24"/>
                      <w:lang w:val="sr-Cyrl-CS"/>
                    </w:rPr>
                    <w:t xml:space="preserve"> 202</w:t>
                  </w:r>
                  <w:r w:rsidR="00E068E4">
                    <w:rPr>
                      <w:rFonts w:ascii="Arial" w:hAnsi="Arial"/>
                      <w:b/>
                      <w:szCs w:val="24"/>
                      <w:lang w:val="sr-Cyrl-CS"/>
                    </w:rPr>
                    <w:t>6</w:t>
                  </w:r>
                  <w:r w:rsidRPr="009B39E1">
                    <w:rPr>
                      <w:rFonts w:ascii="Arial" w:hAnsi="Arial"/>
                      <w:b/>
                      <w:szCs w:val="24"/>
                      <w:lang w:val="sr-Cyrl-CS"/>
                    </w:rPr>
                    <w:t>.</w:t>
                  </w:r>
                </w:p>
                <w:p w14:paraId="2EDF8255" w14:textId="77777777" w:rsidR="00154951" w:rsidRPr="006B71EA" w:rsidRDefault="00154951" w:rsidP="00D145F9">
                  <w:pPr>
                    <w:spacing w:before="60" w:line="240" w:lineRule="auto"/>
                    <w:rPr>
                      <w:rFonts w:ascii="Arial" w:hAnsi="Arial"/>
                      <w:sz w:val="12"/>
                      <w:lang w:val="sr-Cyrl-CS"/>
                    </w:rPr>
                  </w:pPr>
                </w:p>
                <w:p w14:paraId="4F97C328" w14:textId="77777777" w:rsidR="00154951" w:rsidRPr="006B71EA" w:rsidRDefault="00154951" w:rsidP="00D145F9">
                  <w:pPr>
                    <w:spacing w:before="60" w:line="240" w:lineRule="auto"/>
                    <w:rPr>
                      <w:rFonts w:ascii="Arial" w:hAnsi="Arial"/>
                      <w:sz w:val="12"/>
                      <w:lang w:val="sr-Cyrl-CS"/>
                    </w:rPr>
                  </w:pPr>
                </w:p>
              </w:tc>
            </w:tr>
            <w:tr w:rsidR="00154951" w:rsidRPr="006B71EA" w14:paraId="51E75A7E" w14:textId="77777777" w:rsidTr="00D145F9">
              <w:tc>
                <w:tcPr>
                  <w:tcW w:w="10138" w:type="dxa"/>
                </w:tcPr>
                <w:p w14:paraId="429E6722" w14:textId="77777777" w:rsidR="00154951" w:rsidRPr="006B71EA" w:rsidRDefault="00154951" w:rsidP="00D145F9">
                  <w:pPr>
                    <w:spacing w:before="60" w:after="120" w:line="240" w:lineRule="auto"/>
                    <w:rPr>
                      <w:rFonts w:ascii="Arial" w:hAnsi="Arial"/>
                      <w:szCs w:val="24"/>
                      <w:lang w:val="sr-Cyrl-CS"/>
                    </w:rPr>
                  </w:pPr>
                </w:p>
              </w:tc>
            </w:tr>
          </w:tbl>
          <w:p w14:paraId="33877721" w14:textId="77777777" w:rsidR="00154951" w:rsidRPr="00171186" w:rsidRDefault="00154951" w:rsidP="00D145F9">
            <w:pPr>
              <w:spacing w:line="240" w:lineRule="auto"/>
              <w:ind w:firstLine="0"/>
              <w:rPr>
                <w:rFonts w:ascii="Tahoma" w:hAnsi="Tahoma"/>
                <w:sz w:val="28"/>
                <w:lang w:val="sr-Cyrl-CS"/>
              </w:rPr>
            </w:pPr>
          </w:p>
        </w:tc>
      </w:tr>
    </w:tbl>
    <w:p w14:paraId="55280E42" w14:textId="77777777" w:rsidR="00154951" w:rsidRPr="00171186" w:rsidRDefault="00154951" w:rsidP="00154951">
      <w:pPr>
        <w:rPr>
          <w:lang w:val="sr-Cyrl-CS"/>
        </w:rPr>
      </w:pPr>
    </w:p>
    <w:p w14:paraId="7CB7D16A" w14:textId="77777777" w:rsidR="00154951" w:rsidRPr="00171186" w:rsidRDefault="00154951" w:rsidP="00154951">
      <w:pPr>
        <w:ind w:firstLine="0"/>
        <w:rPr>
          <w:lang w:val="sr-Cyrl-CS"/>
        </w:rPr>
        <w:sectPr w:rsidR="00154951" w:rsidRPr="00171186" w:rsidSect="00171186">
          <w:headerReference w:type="first" r:id="rId8"/>
          <w:pgSz w:w="11907" w:h="16840" w:code="9"/>
          <w:pgMar w:top="567" w:right="567" w:bottom="567" w:left="1418" w:header="567" w:footer="567" w:gutter="0"/>
          <w:cols w:space="720"/>
          <w:titlePg/>
        </w:sectPr>
      </w:pPr>
    </w:p>
    <w:p w14:paraId="32E9CEBD" w14:textId="77777777" w:rsidR="00154951" w:rsidRPr="00AD67BD" w:rsidRDefault="00154951" w:rsidP="00154951">
      <w:pPr>
        <w:ind w:firstLine="0"/>
        <w:jc w:val="left"/>
        <w:rPr>
          <w:sz w:val="16"/>
          <w:szCs w:val="16"/>
          <w:lang w:val="hr-HR"/>
        </w:rPr>
      </w:pPr>
    </w:p>
    <w:sdt>
      <w:sdtPr>
        <w:id w:val="862629756"/>
        <w:docPartObj>
          <w:docPartGallery w:val="Table of Contents"/>
          <w:docPartUnique/>
        </w:docPartObj>
      </w:sdtPr>
      <w:sdtEndPr>
        <w:rPr>
          <w:rFonts w:ascii="Times New Roman" w:eastAsia="Times New Roman" w:hAnsi="Times New Roman" w:cs="Times New Roman"/>
          <w:b/>
          <w:bCs/>
          <w:noProof/>
          <w:color w:val="auto"/>
          <w:sz w:val="24"/>
          <w:szCs w:val="20"/>
          <w:lang w:val="sr-Latn-CS"/>
        </w:rPr>
      </w:sdtEndPr>
      <w:sdtContent>
        <w:p w14:paraId="5D56A888" w14:textId="1CB8D8B2" w:rsidR="000F60FB" w:rsidRDefault="000F60FB">
          <w:pPr>
            <w:pStyle w:val="TOCHeading"/>
          </w:pPr>
          <w:r>
            <w:t>Sadržaj</w:t>
          </w:r>
        </w:p>
        <w:p w14:paraId="5A777659" w14:textId="179DD3CA" w:rsidR="000F60FB" w:rsidRDefault="000F60FB">
          <w:pPr>
            <w:pStyle w:val="TOC1"/>
            <w:rPr>
              <w:rFonts w:asciiTheme="minorHAnsi" w:eastAsiaTheme="minorEastAsia" w:hAnsiTheme="minorHAnsi" w:cstheme="minorBidi"/>
              <w:noProof/>
              <w:kern w:val="2"/>
              <w:szCs w:val="24"/>
              <w:lang w:val="en-US"/>
              <w14:ligatures w14:val="standardContextual"/>
            </w:rPr>
          </w:pPr>
          <w:r>
            <w:fldChar w:fldCharType="begin"/>
          </w:r>
          <w:r>
            <w:instrText xml:space="preserve"> TOC \o "1-3" \h \z \u </w:instrText>
          </w:r>
          <w:r>
            <w:fldChar w:fldCharType="separate"/>
          </w:r>
          <w:hyperlink w:anchor="_Toc233064299" w:history="1">
            <w:r w:rsidRPr="004F6B65">
              <w:rPr>
                <w:rStyle w:val="Hyperlink"/>
                <w:noProof/>
              </w:rPr>
              <w:t>1.</w:t>
            </w:r>
            <w:r>
              <w:rPr>
                <w:rFonts w:asciiTheme="minorHAnsi" w:eastAsiaTheme="minorEastAsia" w:hAnsiTheme="minorHAnsi" w:cstheme="minorBidi"/>
                <w:noProof/>
                <w:kern w:val="2"/>
                <w:szCs w:val="24"/>
                <w:lang w:val="en-US"/>
                <w14:ligatures w14:val="standardContextual"/>
              </w:rPr>
              <w:tab/>
            </w:r>
            <w:r w:rsidRPr="004F6B65">
              <w:rPr>
                <w:rStyle w:val="Hyperlink"/>
                <w:noProof/>
              </w:rPr>
              <w:t>Uvod</w:t>
            </w:r>
            <w:r>
              <w:rPr>
                <w:noProof/>
                <w:webHidden/>
              </w:rPr>
              <w:tab/>
            </w:r>
            <w:r>
              <w:rPr>
                <w:noProof/>
                <w:webHidden/>
              </w:rPr>
              <w:fldChar w:fldCharType="begin"/>
            </w:r>
            <w:r>
              <w:rPr>
                <w:noProof/>
                <w:webHidden/>
              </w:rPr>
              <w:instrText xml:space="preserve"> PAGEREF _Toc233064299 \h </w:instrText>
            </w:r>
            <w:r>
              <w:rPr>
                <w:noProof/>
                <w:webHidden/>
              </w:rPr>
            </w:r>
            <w:r>
              <w:rPr>
                <w:noProof/>
                <w:webHidden/>
              </w:rPr>
              <w:fldChar w:fldCharType="separate"/>
            </w:r>
            <w:r>
              <w:rPr>
                <w:noProof/>
                <w:webHidden/>
              </w:rPr>
              <w:t>1</w:t>
            </w:r>
            <w:r>
              <w:rPr>
                <w:noProof/>
                <w:webHidden/>
              </w:rPr>
              <w:fldChar w:fldCharType="end"/>
            </w:r>
          </w:hyperlink>
        </w:p>
        <w:p w14:paraId="34041B5C" w14:textId="5BC3991F" w:rsidR="000F60FB" w:rsidRDefault="000F60FB">
          <w:pPr>
            <w:pStyle w:val="TOC2"/>
            <w:tabs>
              <w:tab w:val="left" w:pos="1400"/>
              <w:tab w:val="right" w:leader="dot" w:pos="9345"/>
            </w:tabs>
            <w:rPr>
              <w:rFonts w:asciiTheme="minorHAnsi" w:eastAsiaTheme="minorEastAsia" w:hAnsiTheme="minorHAnsi" w:cstheme="minorBidi"/>
              <w:noProof/>
              <w:kern w:val="2"/>
              <w:szCs w:val="24"/>
              <w:lang w:val="en-US"/>
              <w14:ligatures w14:val="standardContextual"/>
            </w:rPr>
          </w:pPr>
          <w:hyperlink w:anchor="_Toc233064300" w:history="1">
            <w:r w:rsidRPr="004F6B65">
              <w:rPr>
                <w:rStyle w:val="Hyperlink"/>
                <w:noProof/>
              </w:rPr>
              <w:t>1.1</w:t>
            </w:r>
            <w:r>
              <w:rPr>
                <w:rFonts w:asciiTheme="minorHAnsi" w:eastAsiaTheme="minorEastAsia" w:hAnsiTheme="minorHAnsi" w:cstheme="minorBidi"/>
                <w:noProof/>
                <w:kern w:val="2"/>
                <w:szCs w:val="24"/>
                <w:lang w:val="en-US"/>
                <w14:ligatures w14:val="standardContextual"/>
              </w:rPr>
              <w:tab/>
            </w:r>
            <w:r w:rsidRPr="004F6B65">
              <w:rPr>
                <w:rStyle w:val="Hyperlink"/>
                <w:noProof/>
              </w:rPr>
              <w:t>MIPS arhitektura</w:t>
            </w:r>
            <w:r>
              <w:rPr>
                <w:noProof/>
                <w:webHidden/>
              </w:rPr>
              <w:tab/>
            </w:r>
            <w:r>
              <w:rPr>
                <w:noProof/>
                <w:webHidden/>
              </w:rPr>
              <w:fldChar w:fldCharType="begin"/>
            </w:r>
            <w:r>
              <w:rPr>
                <w:noProof/>
                <w:webHidden/>
              </w:rPr>
              <w:instrText xml:space="preserve"> PAGEREF _Toc233064300 \h </w:instrText>
            </w:r>
            <w:r>
              <w:rPr>
                <w:noProof/>
                <w:webHidden/>
              </w:rPr>
            </w:r>
            <w:r>
              <w:rPr>
                <w:noProof/>
                <w:webHidden/>
              </w:rPr>
              <w:fldChar w:fldCharType="separate"/>
            </w:r>
            <w:r>
              <w:rPr>
                <w:noProof/>
                <w:webHidden/>
              </w:rPr>
              <w:t>1</w:t>
            </w:r>
            <w:r>
              <w:rPr>
                <w:noProof/>
                <w:webHidden/>
              </w:rPr>
              <w:fldChar w:fldCharType="end"/>
            </w:r>
          </w:hyperlink>
        </w:p>
        <w:p w14:paraId="1C9A68E6" w14:textId="2626EB9A" w:rsidR="000F60FB" w:rsidRDefault="000F60FB">
          <w:pPr>
            <w:pStyle w:val="TOC2"/>
            <w:tabs>
              <w:tab w:val="left" w:pos="1400"/>
              <w:tab w:val="right" w:leader="dot" w:pos="9345"/>
            </w:tabs>
            <w:rPr>
              <w:rFonts w:asciiTheme="minorHAnsi" w:eastAsiaTheme="minorEastAsia" w:hAnsiTheme="minorHAnsi" w:cstheme="minorBidi"/>
              <w:noProof/>
              <w:kern w:val="2"/>
              <w:szCs w:val="24"/>
              <w:lang w:val="en-US"/>
              <w14:ligatures w14:val="standardContextual"/>
            </w:rPr>
          </w:pPr>
          <w:hyperlink w:anchor="_Toc233064301" w:history="1">
            <w:r w:rsidRPr="004F6B65">
              <w:rPr>
                <w:rStyle w:val="Hyperlink"/>
                <w:noProof/>
              </w:rPr>
              <w:t>1.2</w:t>
            </w:r>
            <w:r>
              <w:rPr>
                <w:rFonts w:asciiTheme="minorHAnsi" w:eastAsiaTheme="minorEastAsia" w:hAnsiTheme="minorHAnsi" w:cstheme="minorBidi"/>
                <w:noProof/>
                <w:kern w:val="2"/>
                <w:szCs w:val="24"/>
                <w:lang w:val="en-US"/>
                <w14:ligatures w14:val="standardContextual"/>
              </w:rPr>
              <w:tab/>
            </w:r>
            <w:r w:rsidRPr="004F6B65">
              <w:rPr>
                <w:rStyle w:val="Hyperlink"/>
                <w:noProof/>
              </w:rPr>
              <w:t>MAVN – MIPS Asembler Visokog Nivoa</w:t>
            </w:r>
            <w:r>
              <w:rPr>
                <w:noProof/>
                <w:webHidden/>
              </w:rPr>
              <w:tab/>
            </w:r>
            <w:r>
              <w:rPr>
                <w:noProof/>
                <w:webHidden/>
              </w:rPr>
              <w:fldChar w:fldCharType="begin"/>
            </w:r>
            <w:r>
              <w:rPr>
                <w:noProof/>
                <w:webHidden/>
              </w:rPr>
              <w:instrText xml:space="preserve"> PAGEREF _Toc233064301 \h </w:instrText>
            </w:r>
            <w:r>
              <w:rPr>
                <w:noProof/>
                <w:webHidden/>
              </w:rPr>
            </w:r>
            <w:r>
              <w:rPr>
                <w:noProof/>
                <w:webHidden/>
              </w:rPr>
              <w:fldChar w:fldCharType="separate"/>
            </w:r>
            <w:r>
              <w:rPr>
                <w:noProof/>
                <w:webHidden/>
              </w:rPr>
              <w:t>1</w:t>
            </w:r>
            <w:r>
              <w:rPr>
                <w:noProof/>
                <w:webHidden/>
              </w:rPr>
              <w:fldChar w:fldCharType="end"/>
            </w:r>
          </w:hyperlink>
        </w:p>
        <w:p w14:paraId="6AB6F62D" w14:textId="4C49482E" w:rsidR="000F60FB" w:rsidRDefault="000F60FB">
          <w:pPr>
            <w:pStyle w:val="TOC2"/>
            <w:tabs>
              <w:tab w:val="left" w:pos="1400"/>
              <w:tab w:val="right" w:leader="dot" w:pos="9345"/>
            </w:tabs>
            <w:rPr>
              <w:rFonts w:asciiTheme="minorHAnsi" w:eastAsiaTheme="minorEastAsia" w:hAnsiTheme="minorHAnsi" w:cstheme="minorBidi"/>
              <w:noProof/>
              <w:kern w:val="2"/>
              <w:szCs w:val="24"/>
              <w:lang w:val="en-US"/>
              <w14:ligatures w14:val="standardContextual"/>
            </w:rPr>
          </w:pPr>
          <w:hyperlink w:anchor="_Toc233064302" w:history="1">
            <w:r w:rsidRPr="004F6B65">
              <w:rPr>
                <w:rStyle w:val="Hyperlink"/>
                <w:noProof/>
                <w:lang w:val="sr-Cyrl-RS"/>
              </w:rPr>
              <w:t>1.3</w:t>
            </w:r>
            <w:r>
              <w:rPr>
                <w:rFonts w:asciiTheme="minorHAnsi" w:eastAsiaTheme="minorEastAsia" w:hAnsiTheme="minorHAnsi" w:cstheme="minorBidi"/>
                <w:noProof/>
                <w:kern w:val="2"/>
                <w:szCs w:val="24"/>
                <w:lang w:val="en-US"/>
                <w14:ligatures w14:val="standardContextual"/>
              </w:rPr>
              <w:tab/>
            </w:r>
            <w:r w:rsidRPr="004F6B65">
              <w:rPr>
                <w:rStyle w:val="Hyperlink"/>
                <w:noProof/>
                <w:lang w:val="sr-Latn-RS"/>
              </w:rPr>
              <w:t>Zadatak</w:t>
            </w:r>
            <w:r>
              <w:rPr>
                <w:noProof/>
                <w:webHidden/>
              </w:rPr>
              <w:tab/>
            </w:r>
            <w:r>
              <w:rPr>
                <w:noProof/>
                <w:webHidden/>
              </w:rPr>
              <w:fldChar w:fldCharType="begin"/>
            </w:r>
            <w:r>
              <w:rPr>
                <w:noProof/>
                <w:webHidden/>
              </w:rPr>
              <w:instrText xml:space="preserve"> PAGEREF _Toc233064302 \h </w:instrText>
            </w:r>
            <w:r>
              <w:rPr>
                <w:noProof/>
                <w:webHidden/>
              </w:rPr>
            </w:r>
            <w:r>
              <w:rPr>
                <w:noProof/>
                <w:webHidden/>
              </w:rPr>
              <w:fldChar w:fldCharType="separate"/>
            </w:r>
            <w:r>
              <w:rPr>
                <w:noProof/>
                <w:webHidden/>
              </w:rPr>
              <w:t>1</w:t>
            </w:r>
            <w:r>
              <w:rPr>
                <w:noProof/>
                <w:webHidden/>
              </w:rPr>
              <w:fldChar w:fldCharType="end"/>
            </w:r>
          </w:hyperlink>
        </w:p>
        <w:p w14:paraId="080F0626" w14:textId="1983A642" w:rsidR="000F60FB" w:rsidRDefault="000F60FB">
          <w:pPr>
            <w:pStyle w:val="TOC1"/>
            <w:rPr>
              <w:rFonts w:asciiTheme="minorHAnsi" w:eastAsiaTheme="minorEastAsia" w:hAnsiTheme="minorHAnsi" w:cstheme="minorBidi"/>
              <w:noProof/>
              <w:kern w:val="2"/>
              <w:szCs w:val="24"/>
              <w:lang w:val="en-US"/>
              <w14:ligatures w14:val="standardContextual"/>
            </w:rPr>
          </w:pPr>
          <w:hyperlink w:anchor="_Toc233064303" w:history="1">
            <w:r w:rsidRPr="004F6B65">
              <w:rPr>
                <w:rStyle w:val="Hyperlink"/>
                <w:noProof/>
              </w:rPr>
              <w:t>2.</w:t>
            </w:r>
            <w:r>
              <w:rPr>
                <w:rFonts w:asciiTheme="minorHAnsi" w:eastAsiaTheme="minorEastAsia" w:hAnsiTheme="minorHAnsi" w:cstheme="minorBidi"/>
                <w:noProof/>
                <w:kern w:val="2"/>
                <w:szCs w:val="24"/>
                <w:lang w:val="en-US"/>
                <w14:ligatures w14:val="standardContextual"/>
              </w:rPr>
              <w:tab/>
            </w:r>
            <w:r w:rsidRPr="004F6B65">
              <w:rPr>
                <w:rStyle w:val="Hyperlink"/>
                <w:noProof/>
              </w:rPr>
              <w:t>Analiza problema</w:t>
            </w:r>
            <w:r>
              <w:rPr>
                <w:noProof/>
                <w:webHidden/>
              </w:rPr>
              <w:tab/>
            </w:r>
            <w:r>
              <w:rPr>
                <w:noProof/>
                <w:webHidden/>
              </w:rPr>
              <w:fldChar w:fldCharType="begin"/>
            </w:r>
            <w:r>
              <w:rPr>
                <w:noProof/>
                <w:webHidden/>
              </w:rPr>
              <w:instrText xml:space="preserve"> PAGEREF _Toc233064303 \h </w:instrText>
            </w:r>
            <w:r>
              <w:rPr>
                <w:noProof/>
                <w:webHidden/>
              </w:rPr>
            </w:r>
            <w:r>
              <w:rPr>
                <w:noProof/>
                <w:webHidden/>
              </w:rPr>
              <w:fldChar w:fldCharType="separate"/>
            </w:r>
            <w:r>
              <w:rPr>
                <w:noProof/>
                <w:webHidden/>
              </w:rPr>
              <w:t>3</w:t>
            </w:r>
            <w:r>
              <w:rPr>
                <w:noProof/>
                <w:webHidden/>
              </w:rPr>
              <w:fldChar w:fldCharType="end"/>
            </w:r>
          </w:hyperlink>
        </w:p>
        <w:p w14:paraId="436BA590" w14:textId="5FD96E1F" w:rsidR="000F60FB" w:rsidRDefault="000F60FB">
          <w:pPr>
            <w:pStyle w:val="TOC1"/>
            <w:rPr>
              <w:rFonts w:asciiTheme="minorHAnsi" w:eastAsiaTheme="minorEastAsia" w:hAnsiTheme="minorHAnsi" w:cstheme="minorBidi"/>
              <w:noProof/>
              <w:kern w:val="2"/>
              <w:szCs w:val="24"/>
              <w:lang w:val="en-US"/>
              <w14:ligatures w14:val="standardContextual"/>
            </w:rPr>
          </w:pPr>
          <w:hyperlink w:anchor="_Toc233064304" w:history="1">
            <w:r w:rsidRPr="004F6B65">
              <w:rPr>
                <w:rStyle w:val="Hyperlink"/>
                <w:noProof/>
              </w:rPr>
              <w:t>3.</w:t>
            </w:r>
            <w:r>
              <w:rPr>
                <w:rFonts w:asciiTheme="minorHAnsi" w:eastAsiaTheme="minorEastAsia" w:hAnsiTheme="minorHAnsi" w:cstheme="minorBidi"/>
                <w:noProof/>
                <w:kern w:val="2"/>
                <w:szCs w:val="24"/>
                <w:lang w:val="en-US"/>
                <w14:ligatures w14:val="standardContextual"/>
              </w:rPr>
              <w:tab/>
            </w:r>
            <w:r w:rsidRPr="004F6B65">
              <w:rPr>
                <w:rStyle w:val="Hyperlink"/>
                <w:noProof/>
              </w:rPr>
              <w:t>Koncept rešenja</w:t>
            </w:r>
            <w:r>
              <w:rPr>
                <w:noProof/>
                <w:webHidden/>
              </w:rPr>
              <w:tab/>
            </w:r>
            <w:r>
              <w:rPr>
                <w:noProof/>
                <w:webHidden/>
              </w:rPr>
              <w:fldChar w:fldCharType="begin"/>
            </w:r>
            <w:r>
              <w:rPr>
                <w:noProof/>
                <w:webHidden/>
              </w:rPr>
              <w:instrText xml:space="preserve"> PAGEREF _Toc233064304 \h </w:instrText>
            </w:r>
            <w:r>
              <w:rPr>
                <w:noProof/>
                <w:webHidden/>
              </w:rPr>
            </w:r>
            <w:r>
              <w:rPr>
                <w:noProof/>
                <w:webHidden/>
              </w:rPr>
              <w:fldChar w:fldCharType="separate"/>
            </w:r>
            <w:r>
              <w:rPr>
                <w:noProof/>
                <w:webHidden/>
              </w:rPr>
              <w:t>4</w:t>
            </w:r>
            <w:r>
              <w:rPr>
                <w:noProof/>
                <w:webHidden/>
              </w:rPr>
              <w:fldChar w:fldCharType="end"/>
            </w:r>
          </w:hyperlink>
        </w:p>
        <w:p w14:paraId="13BB6347" w14:textId="675AC844" w:rsidR="000F60FB" w:rsidRDefault="000F60FB">
          <w:pPr>
            <w:pStyle w:val="TOC2"/>
            <w:tabs>
              <w:tab w:val="left" w:pos="1400"/>
              <w:tab w:val="right" w:leader="dot" w:pos="9345"/>
            </w:tabs>
            <w:rPr>
              <w:rFonts w:asciiTheme="minorHAnsi" w:eastAsiaTheme="minorEastAsia" w:hAnsiTheme="minorHAnsi" w:cstheme="minorBidi"/>
              <w:noProof/>
              <w:kern w:val="2"/>
              <w:szCs w:val="24"/>
              <w:lang w:val="en-US"/>
              <w14:ligatures w14:val="standardContextual"/>
            </w:rPr>
          </w:pPr>
          <w:hyperlink w:anchor="_Toc233064305" w:history="1">
            <w:r w:rsidRPr="004F6B65">
              <w:rPr>
                <w:rStyle w:val="Hyperlink"/>
                <w:noProof/>
              </w:rPr>
              <w:t>3.1</w:t>
            </w:r>
            <w:r>
              <w:rPr>
                <w:rFonts w:asciiTheme="minorHAnsi" w:eastAsiaTheme="minorEastAsia" w:hAnsiTheme="minorHAnsi" w:cstheme="minorBidi"/>
                <w:noProof/>
                <w:kern w:val="2"/>
                <w:szCs w:val="24"/>
                <w:lang w:val="en-US"/>
                <w14:ligatures w14:val="standardContextual"/>
              </w:rPr>
              <w:tab/>
            </w:r>
            <w:r w:rsidRPr="004F6B65">
              <w:rPr>
                <w:rStyle w:val="Hyperlink"/>
                <w:noProof/>
              </w:rPr>
              <w:t>Leksička analiza</w:t>
            </w:r>
            <w:r>
              <w:rPr>
                <w:noProof/>
                <w:webHidden/>
              </w:rPr>
              <w:tab/>
            </w:r>
            <w:r>
              <w:rPr>
                <w:noProof/>
                <w:webHidden/>
              </w:rPr>
              <w:fldChar w:fldCharType="begin"/>
            </w:r>
            <w:r>
              <w:rPr>
                <w:noProof/>
                <w:webHidden/>
              </w:rPr>
              <w:instrText xml:space="preserve"> PAGEREF _Toc233064305 \h </w:instrText>
            </w:r>
            <w:r>
              <w:rPr>
                <w:noProof/>
                <w:webHidden/>
              </w:rPr>
            </w:r>
            <w:r>
              <w:rPr>
                <w:noProof/>
                <w:webHidden/>
              </w:rPr>
              <w:fldChar w:fldCharType="separate"/>
            </w:r>
            <w:r>
              <w:rPr>
                <w:noProof/>
                <w:webHidden/>
              </w:rPr>
              <w:t>4</w:t>
            </w:r>
            <w:r>
              <w:rPr>
                <w:noProof/>
                <w:webHidden/>
              </w:rPr>
              <w:fldChar w:fldCharType="end"/>
            </w:r>
          </w:hyperlink>
        </w:p>
        <w:p w14:paraId="16DC45BB" w14:textId="434FC022" w:rsidR="000F60FB" w:rsidRDefault="000F60FB">
          <w:pPr>
            <w:pStyle w:val="TOC2"/>
            <w:tabs>
              <w:tab w:val="left" w:pos="1400"/>
              <w:tab w:val="right" w:leader="dot" w:pos="9345"/>
            </w:tabs>
            <w:rPr>
              <w:rFonts w:asciiTheme="minorHAnsi" w:eastAsiaTheme="minorEastAsia" w:hAnsiTheme="minorHAnsi" w:cstheme="minorBidi"/>
              <w:noProof/>
              <w:kern w:val="2"/>
              <w:szCs w:val="24"/>
              <w:lang w:val="en-US"/>
              <w14:ligatures w14:val="standardContextual"/>
            </w:rPr>
          </w:pPr>
          <w:hyperlink w:anchor="_Toc233064306" w:history="1">
            <w:r w:rsidRPr="004F6B65">
              <w:rPr>
                <w:rStyle w:val="Hyperlink"/>
                <w:noProof/>
              </w:rPr>
              <w:t>3.2</w:t>
            </w:r>
            <w:r>
              <w:rPr>
                <w:rFonts w:asciiTheme="minorHAnsi" w:eastAsiaTheme="minorEastAsia" w:hAnsiTheme="minorHAnsi" w:cstheme="minorBidi"/>
                <w:noProof/>
                <w:kern w:val="2"/>
                <w:szCs w:val="24"/>
                <w:lang w:val="en-US"/>
                <w14:ligatures w14:val="standardContextual"/>
              </w:rPr>
              <w:tab/>
            </w:r>
            <w:r w:rsidRPr="004F6B65">
              <w:rPr>
                <w:rStyle w:val="Hyperlink"/>
                <w:noProof/>
              </w:rPr>
              <w:t>Sintaksna analiza</w:t>
            </w:r>
            <w:r>
              <w:rPr>
                <w:noProof/>
                <w:webHidden/>
              </w:rPr>
              <w:tab/>
            </w:r>
            <w:r>
              <w:rPr>
                <w:noProof/>
                <w:webHidden/>
              </w:rPr>
              <w:fldChar w:fldCharType="begin"/>
            </w:r>
            <w:r>
              <w:rPr>
                <w:noProof/>
                <w:webHidden/>
              </w:rPr>
              <w:instrText xml:space="preserve"> PAGEREF _Toc233064306 \h </w:instrText>
            </w:r>
            <w:r>
              <w:rPr>
                <w:noProof/>
                <w:webHidden/>
              </w:rPr>
            </w:r>
            <w:r>
              <w:rPr>
                <w:noProof/>
                <w:webHidden/>
              </w:rPr>
              <w:fldChar w:fldCharType="separate"/>
            </w:r>
            <w:r>
              <w:rPr>
                <w:noProof/>
                <w:webHidden/>
              </w:rPr>
              <w:t>5</w:t>
            </w:r>
            <w:r>
              <w:rPr>
                <w:noProof/>
                <w:webHidden/>
              </w:rPr>
              <w:fldChar w:fldCharType="end"/>
            </w:r>
          </w:hyperlink>
        </w:p>
        <w:p w14:paraId="1B6BCD7C" w14:textId="12FA2976" w:rsidR="000F60FB" w:rsidRDefault="000F60FB">
          <w:pPr>
            <w:pStyle w:val="TOC2"/>
            <w:tabs>
              <w:tab w:val="left" w:pos="1400"/>
              <w:tab w:val="right" w:leader="dot" w:pos="9345"/>
            </w:tabs>
            <w:rPr>
              <w:rFonts w:asciiTheme="minorHAnsi" w:eastAsiaTheme="minorEastAsia" w:hAnsiTheme="minorHAnsi" w:cstheme="minorBidi"/>
              <w:noProof/>
              <w:kern w:val="2"/>
              <w:szCs w:val="24"/>
              <w:lang w:val="en-US"/>
              <w14:ligatures w14:val="standardContextual"/>
            </w:rPr>
          </w:pPr>
          <w:hyperlink w:anchor="_Toc233064307" w:history="1">
            <w:r w:rsidRPr="004F6B65">
              <w:rPr>
                <w:rStyle w:val="Hyperlink"/>
                <w:noProof/>
              </w:rPr>
              <w:t>3.3</w:t>
            </w:r>
            <w:r>
              <w:rPr>
                <w:rFonts w:asciiTheme="minorHAnsi" w:eastAsiaTheme="minorEastAsia" w:hAnsiTheme="minorHAnsi" w:cstheme="minorBidi"/>
                <w:noProof/>
                <w:kern w:val="2"/>
                <w:szCs w:val="24"/>
                <w:lang w:val="en-US"/>
                <w14:ligatures w14:val="standardContextual"/>
              </w:rPr>
              <w:tab/>
            </w:r>
            <w:r w:rsidRPr="004F6B65">
              <w:rPr>
                <w:rStyle w:val="Hyperlink"/>
                <w:noProof/>
              </w:rPr>
              <w:t>Analiza životnog veka (Liveness Analysis)</w:t>
            </w:r>
            <w:r>
              <w:rPr>
                <w:noProof/>
                <w:webHidden/>
              </w:rPr>
              <w:tab/>
            </w:r>
            <w:r>
              <w:rPr>
                <w:noProof/>
                <w:webHidden/>
              </w:rPr>
              <w:fldChar w:fldCharType="begin"/>
            </w:r>
            <w:r>
              <w:rPr>
                <w:noProof/>
                <w:webHidden/>
              </w:rPr>
              <w:instrText xml:space="preserve"> PAGEREF _Toc233064307 \h </w:instrText>
            </w:r>
            <w:r>
              <w:rPr>
                <w:noProof/>
                <w:webHidden/>
              </w:rPr>
            </w:r>
            <w:r>
              <w:rPr>
                <w:noProof/>
                <w:webHidden/>
              </w:rPr>
              <w:fldChar w:fldCharType="separate"/>
            </w:r>
            <w:r>
              <w:rPr>
                <w:noProof/>
                <w:webHidden/>
              </w:rPr>
              <w:t>5</w:t>
            </w:r>
            <w:r>
              <w:rPr>
                <w:noProof/>
                <w:webHidden/>
              </w:rPr>
              <w:fldChar w:fldCharType="end"/>
            </w:r>
          </w:hyperlink>
        </w:p>
        <w:p w14:paraId="11B6CA84" w14:textId="26CEBC17" w:rsidR="000F60FB" w:rsidRDefault="000F60FB">
          <w:pPr>
            <w:pStyle w:val="TOC2"/>
            <w:tabs>
              <w:tab w:val="left" w:pos="1400"/>
              <w:tab w:val="right" w:leader="dot" w:pos="9345"/>
            </w:tabs>
            <w:rPr>
              <w:rFonts w:asciiTheme="minorHAnsi" w:eastAsiaTheme="minorEastAsia" w:hAnsiTheme="minorHAnsi" w:cstheme="minorBidi"/>
              <w:noProof/>
              <w:kern w:val="2"/>
              <w:szCs w:val="24"/>
              <w:lang w:val="en-US"/>
              <w14:ligatures w14:val="standardContextual"/>
            </w:rPr>
          </w:pPr>
          <w:hyperlink w:anchor="_Toc233064308" w:history="1">
            <w:r w:rsidRPr="004F6B65">
              <w:rPr>
                <w:rStyle w:val="Hyperlink"/>
                <w:noProof/>
              </w:rPr>
              <w:t>3.4</w:t>
            </w:r>
            <w:r>
              <w:rPr>
                <w:rFonts w:asciiTheme="minorHAnsi" w:eastAsiaTheme="minorEastAsia" w:hAnsiTheme="minorHAnsi" w:cstheme="minorBidi"/>
                <w:noProof/>
                <w:kern w:val="2"/>
                <w:szCs w:val="24"/>
                <w:lang w:val="en-US"/>
                <w14:ligatures w14:val="standardContextual"/>
              </w:rPr>
              <w:tab/>
            </w:r>
            <w:r w:rsidRPr="004F6B65">
              <w:rPr>
                <w:rStyle w:val="Hyperlink"/>
                <w:noProof/>
              </w:rPr>
              <w:t>Zauzimanje resursa (Alokacija registara)</w:t>
            </w:r>
            <w:r>
              <w:rPr>
                <w:noProof/>
                <w:webHidden/>
              </w:rPr>
              <w:tab/>
            </w:r>
            <w:r>
              <w:rPr>
                <w:noProof/>
                <w:webHidden/>
              </w:rPr>
              <w:fldChar w:fldCharType="begin"/>
            </w:r>
            <w:r>
              <w:rPr>
                <w:noProof/>
                <w:webHidden/>
              </w:rPr>
              <w:instrText xml:space="preserve"> PAGEREF _Toc233064308 \h </w:instrText>
            </w:r>
            <w:r>
              <w:rPr>
                <w:noProof/>
                <w:webHidden/>
              </w:rPr>
            </w:r>
            <w:r>
              <w:rPr>
                <w:noProof/>
                <w:webHidden/>
              </w:rPr>
              <w:fldChar w:fldCharType="separate"/>
            </w:r>
            <w:r>
              <w:rPr>
                <w:noProof/>
                <w:webHidden/>
              </w:rPr>
              <w:t>6</w:t>
            </w:r>
            <w:r>
              <w:rPr>
                <w:noProof/>
                <w:webHidden/>
              </w:rPr>
              <w:fldChar w:fldCharType="end"/>
            </w:r>
          </w:hyperlink>
        </w:p>
        <w:p w14:paraId="2C83F3D5" w14:textId="34047A46" w:rsidR="000F60FB" w:rsidRDefault="000F60FB">
          <w:pPr>
            <w:pStyle w:val="TOC2"/>
            <w:tabs>
              <w:tab w:val="left" w:pos="1400"/>
              <w:tab w:val="right" w:leader="dot" w:pos="9345"/>
            </w:tabs>
            <w:rPr>
              <w:rFonts w:asciiTheme="minorHAnsi" w:eastAsiaTheme="minorEastAsia" w:hAnsiTheme="minorHAnsi" w:cstheme="minorBidi"/>
              <w:noProof/>
              <w:kern w:val="2"/>
              <w:szCs w:val="24"/>
              <w:lang w:val="en-US"/>
              <w14:ligatures w14:val="standardContextual"/>
            </w:rPr>
          </w:pPr>
          <w:hyperlink w:anchor="_Toc233064309" w:history="1">
            <w:r w:rsidRPr="004F6B65">
              <w:rPr>
                <w:rStyle w:val="Hyperlink"/>
                <w:noProof/>
              </w:rPr>
              <w:t>3.5</w:t>
            </w:r>
            <w:r>
              <w:rPr>
                <w:rFonts w:asciiTheme="minorHAnsi" w:eastAsiaTheme="minorEastAsia" w:hAnsiTheme="minorHAnsi" w:cstheme="minorBidi"/>
                <w:noProof/>
                <w:kern w:val="2"/>
                <w:szCs w:val="24"/>
                <w:lang w:val="en-US"/>
                <w14:ligatures w14:val="standardContextual"/>
              </w:rPr>
              <w:tab/>
            </w:r>
            <w:r w:rsidRPr="004F6B65">
              <w:rPr>
                <w:rStyle w:val="Hyperlink"/>
                <w:noProof/>
              </w:rPr>
              <w:t>Generisanje MIPS fajla</w:t>
            </w:r>
            <w:r>
              <w:rPr>
                <w:noProof/>
                <w:webHidden/>
              </w:rPr>
              <w:tab/>
            </w:r>
            <w:r>
              <w:rPr>
                <w:noProof/>
                <w:webHidden/>
              </w:rPr>
              <w:fldChar w:fldCharType="begin"/>
            </w:r>
            <w:r>
              <w:rPr>
                <w:noProof/>
                <w:webHidden/>
              </w:rPr>
              <w:instrText xml:space="preserve"> PAGEREF _Toc233064309 \h </w:instrText>
            </w:r>
            <w:r>
              <w:rPr>
                <w:noProof/>
                <w:webHidden/>
              </w:rPr>
            </w:r>
            <w:r>
              <w:rPr>
                <w:noProof/>
                <w:webHidden/>
              </w:rPr>
              <w:fldChar w:fldCharType="separate"/>
            </w:r>
            <w:r>
              <w:rPr>
                <w:noProof/>
                <w:webHidden/>
              </w:rPr>
              <w:t>6</w:t>
            </w:r>
            <w:r>
              <w:rPr>
                <w:noProof/>
                <w:webHidden/>
              </w:rPr>
              <w:fldChar w:fldCharType="end"/>
            </w:r>
          </w:hyperlink>
        </w:p>
        <w:p w14:paraId="5D2E0FF6" w14:textId="14651580" w:rsidR="000F60FB" w:rsidRDefault="000F60FB">
          <w:pPr>
            <w:pStyle w:val="TOC1"/>
            <w:rPr>
              <w:rFonts w:asciiTheme="minorHAnsi" w:eastAsiaTheme="minorEastAsia" w:hAnsiTheme="minorHAnsi" w:cstheme="minorBidi"/>
              <w:noProof/>
              <w:kern w:val="2"/>
              <w:szCs w:val="24"/>
              <w:lang w:val="en-US"/>
              <w14:ligatures w14:val="standardContextual"/>
            </w:rPr>
          </w:pPr>
          <w:hyperlink w:anchor="_Toc233064310" w:history="1">
            <w:r w:rsidRPr="004F6B65">
              <w:rPr>
                <w:rStyle w:val="Hyperlink"/>
                <w:noProof/>
              </w:rPr>
              <w:t>4.</w:t>
            </w:r>
            <w:r>
              <w:rPr>
                <w:rFonts w:asciiTheme="minorHAnsi" w:eastAsiaTheme="minorEastAsia" w:hAnsiTheme="minorHAnsi" w:cstheme="minorBidi"/>
                <w:noProof/>
                <w:kern w:val="2"/>
                <w:szCs w:val="24"/>
                <w:lang w:val="en-US"/>
                <w14:ligatures w14:val="standardContextual"/>
              </w:rPr>
              <w:tab/>
            </w:r>
            <w:r w:rsidRPr="004F6B65">
              <w:rPr>
                <w:rStyle w:val="Hyperlink"/>
                <w:noProof/>
              </w:rPr>
              <w:t>Programsko rešenje</w:t>
            </w:r>
            <w:r>
              <w:rPr>
                <w:noProof/>
                <w:webHidden/>
              </w:rPr>
              <w:tab/>
            </w:r>
            <w:r>
              <w:rPr>
                <w:noProof/>
                <w:webHidden/>
              </w:rPr>
              <w:fldChar w:fldCharType="begin"/>
            </w:r>
            <w:r>
              <w:rPr>
                <w:noProof/>
                <w:webHidden/>
              </w:rPr>
              <w:instrText xml:space="preserve"> PAGEREF _Toc233064310 \h </w:instrText>
            </w:r>
            <w:r>
              <w:rPr>
                <w:noProof/>
                <w:webHidden/>
              </w:rPr>
            </w:r>
            <w:r>
              <w:rPr>
                <w:noProof/>
                <w:webHidden/>
              </w:rPr>
              <w:fldChar w:fldCharType="separate"/>
            </w:r>
            <w:r>
              <w:rPr>
                <w:noProof/>
                <w:webHidden/>
              </w:rPr>
              <w:t>7</w:t>
            </w:r>
            <w:r>
              <w:rPr>
                <w:noProof/>
                <w:webHidden/>
              </w:rPr>
              <w:fldChar w:fldCharType="end"/>
            </w:r>
          </w:hyperlink>
        </w:p>
        <w:p w14:paraId="4B274B8D" w14:textId="0289A5C9" w:rsidR="000F60FB" w:rsidRDefault="000F60FB">
          <w:pPr>
            <w:pStyle w:val="TOC2"/>
            <w:tabs>
              <w:tab w:val="left" w:pos="1400"/>
              <w:tab w:val="right" w:leader="dot" w:pos="9345"/>
            </w:tabs>
            <w:rPr>
              <w:rFonts w:asciiTheme="minorHAnsi" w:eastAsiaTheme="minorEastAsia" w:hAnsiTheme="minorHAnsi" w:cstheme="minorBidi"/>
              <w:noProof/>
              <w:kern w:val="2"/>
              <w:szCs w:val="24"/>
              <w:lang w:val="en-US"/>
              <w14:ligatures w14:val="standardContextual"/>
            </w:rPr>
          </w:pPr>
          <w:hyperlink w:anchor="_Toc233064311" w:history="1">
            <w:r w:rsidRPr="004F6B65">
              <w:rPr>
                <w:rStyle w:val="Hyperlink"/>
                <w:noProof/>
              </w:rPr>
              <w:t>4.1</w:t>
            </w:r>
            <w:r>
              <w:rPr>
                <w:rFonts w:asciiTheme="minorHAnsi" w:eastAsiaTheme="minorEastAsia" w:hAnsiTheme="minorHAnsi" w:cstheme="minorBidi"/>
                <w:noProof/>
                <w:kern w:val="2"/>
                <w:szCs w:val="24"/>
                <w:lang w:val="en-US"/>
                <w14:ligatures w14:val="standardContextual"/>
              </w:rPr>
              <w:tab/>
            </w:r>
            <w:r w:rsidRPr="004F6B65">
              <w:rPr>
                <w:rStyle w:val="Hyperlink"/>
                <w:noProof/>
              </w:rPr>
              <w:t>Organizacija projekta</w:t>
            </w:r>
            <w:r>
              <w:rPr>
                <w:noProof/>
                <w:webHidden/>
              </w:rPr>
              <w:tab/>
            </w:r>
            <w:r>
              <w:rPr>
                <w:noProof/>
                <w:webHidden/>
              </w:rPr>
              <w:fldChar w:fldCharType="begin"/>
            </w:r>
            <w:r>
              <w:rPr>
                <w:noProof/>
                <w:webHidden/>
              </w:rPr>
              <w:instrText xml:space="preserve"> PAGEREF _Toc233064311 \h </w:instrText>
            </w:r>
            <w:r>
              <w:rPr>
                <w:noProof/>
                <w:webHidden/>
              </w:rPr>
            </w:r>
            <w:r>
              <w:rPr>
                <w:noProof/>
                <w:webHidden/>
              </w:rPr>
              <w:fldChar w:fldCharType="separate"/>
            </w:r>
            <w:r>
              <w:rPr>
                <w:noProof/>
                <w:webHidden/>
              </w:rPr>
              <w:t>7</w:t>
            </w:r>
            <w:r>
              <w:rPr>
                <w:noProof/>
                <w:webHidden/>
              </w:rPr>
              <w:fldChar w:fldCharType="end"/>
            </w:r>
          </w:hyperlink>
        </w:p>
        <w:p w14:paraId="3D8A2B60" w14:textId="0D8CA781" w:rsidR="000F60FB" w:rsidRDefault="000F60FB">
          <w:pPr>
            <w:pStyle w:val="TOC2"/>
            <w:tabs>
              <w:tab w:val="left" w:pos="1400"/>
              <w:tab w:val="right" w:leader="dot" w:pos="9345"/>
            </w:tabs>
            <w:rPr>
              <w:rFonts w:asciiTheme="minorHAnsi" w:eastAsiaTheme="minorEastAsia" w:hAnsiTheme="minorHAnsi" w:cstheme="minorBidi"/>
              <w:noProof/>
              <w:kern w:val="2"/>
              <w:szCs w:val="24"/>
              <w:lang w:val="en-US"/>
              <w14:ligatures w14:val="standardContextual"/>
            </w:rPr>
          </w:pPr>
          <w:hyperlink w:anchor="_Toc233064312" w:history="1">
            <w:r w:rsidRPr="004F6B65">
              <w:rPr>
                <w:rStyle w:val="Hyperlink"/>
                <w:noProof/>
              </w:rPr>
              <w:t>4.2</w:t>
            </w:r>
            <w:r>
              <w:rPr>
                <w:rFonts w:asciiTheme="minorHAnsi" w:eastAsiaTheme="minorEastAsia" w:hAnsiTheme="minorHAnsi" w:cstheme="minorBidi"/>
                <w:noProof/>
                <w:kern w:val="2"/>
                <w:szCs w:val="24"/>
                <w:lang w:val="en-US"/>
                <w14:ligatures w14:val="standardContextual"/>
              </w:rPr>
              <w:tab/>
            </w:r>
            <w:r w:rsidRPr="004F6B65">
              <w:rPr>
                <w:rStyle w:val="Hyperlink"/>
                <w:noProof/>
              </w:rPr>
              <w:t>Leksička analiza</w:t>
            </w:r>
            <w:r>
              <w:rPr>
                <w:noProof/>
                <w:webHidden/>
              </w:rPr>
              <w:tab/>
            </w:r>
            <w:r>
              <w:rPr>
                <w:noProof/>
                <w:webHidden/>
              </w:rPr>
              <w:fldChar w:fldCharType="begin"/>
            </w:r>
            <w:r>
              <w:rPr>
                <w:noProof/>
                <w:webHidden/>
              </w:rPr>
              <w:instrText xml:space="preserve"> PAGEREF _Toc233064312 \h </w:instrText>
            </w:r>
            <w:r>
              <w:rPr>
                <w:noProof/>
                <w:webHidden/>
              </w:rPr>
            </w:r>
            <w:r>
              <w:rPr>
                <w:noProof/>
                <w:webHidden/>
              </w:rPr>
              <w:fldChar w:fldCharType="separate"/>
            </w:r>
            <w:r>
              <w:rPr>
                <w:noProof/>
                <w:webHidden/>
              </w:rPr>
              <w:t>7</w:t>
            </w:r>
            <w:r>
              <w:rPr>
                <w:noProof/>
                <w:webHidden/>
              </w:rPr>
              <w:fldChar w:fldCharType="end"/>
            </w:r>
          </w:hyperlink>
        </w:p>
        <w:p w14:paraId="78AEE2D4" w14:textId="49D22BD9" w:rsidR="000F60FB" w:rsidRDefault="000F60FB">
          <w:pPr>
            <w:pStyle w:val="TOC2"/>
            <w:tabs>
              <w:tab w:val="left" w:pos="1400"/>
              <w:tab w:val="right" w:leader="dot" w:pos="9345"/>
            </w:tabs>
            <w:rPr>
              <w:rFonts w:asciiTheme="minorHAnsi" w:eastAsiaTheme="minorEastAsia" w:hAnsiTheme="minorHAnsi" w:cstheme="minorBidi"/>
              <w:noProof/>
              <w:kern w:val="2"/>
              <w:szCs w:val="24"/>
              <w:lang w:val="en-US"/>
              <w14:ligatures w14:val="standardContextual"/>
            </w:rPr>
          </w:pPr>
          <w:hyperlink w:anchor="_Toc233064313" w:history="1">
            <w:r w:rsidRPr="004F6B65">
              <w:rPr>
                <w:rStyle w:val="Hyperlink"/>
                <w:noProof/>
              </w:rPr>
              <w:t>4.3</w:t>
            </w:r>
            <w:r>
              <w:rPr>
                <w:rFonts w:asciiTheme="minorHAnsi" w:eastAsiaTheme="minorEastAsia" w:hAnsiTheme="minorHAnsi" w:cstheme="minorBidi"/>
                <w:noProof/>
                <w:kern w:val="2"/>
                <w:szCs w:val="24"/>
                <w:lang w:val="en-US"/>
                <w14:ligatures w14:val="standardContextual"/>
              </w:rPr>
              <w:tab/>
            </w:r>
            <w:r w:rsidRPr="004F6B65">
              <w:rPr>
                <w:rStyle w:val="Hyperlink"/>
                <w:noProof/>
              </w:rPr>
              <w:t>Sintaksna analiza</w:t>
            </w:r>
            <w:r>
              <w:rPr>
                <w:noProof/>
                <w:webHidden/>
              </w:rPr>
              <w:tab/>
            </w:r>
            <w:r>
              <w:rPr>
                <w:noProof/>
                <w:webHidden/>
              </w:rPr>
              <w:fldChar w:fldCharType="begin"/>
            </w:r>
            <w:r>
              <w:rPr>
                <w:noProof/>
                <w:webHidden/>
              </w:rPr>
              <w:instrText xml:space="preserve"> PAGEREF _Toc233064313 \h </w:instrText>
            </w:r>
            <w:r>
              <w:rPr>
                <w:noProof/>
                <w:webHidden/>
              </w:rPr>
            </w:r>
            <w:r>
              <w:rPr>
                <w:noProof/>
                <w:webHidden/>
              </w:rPr>
              <w:fldChar w:fldCharType="separate"/>
            </w:r>
            <w:r>
              <w:rPr>
                <w:noProof/>
                <w:webHidden/>
              </w:rPr>
              <w:t>8</w:t>
            </w:r>
            <w:r>
              <w:rPr>
                <w:noProof/>
                <w:webHidden/>
              </w:rPr>
              <w:fldChar w:fldCharType="end"/>
            </w:r>
          </w:hyperlink>
        </w:p>
        <w:p w14:paraId="6840E0DD" w14:textId="6AFC854B" w:rsidR="000F60FB" w:rsidRDefault="000F60FB">
          <w:pPr>
            <w:pStyle w:val="TOC2"/>
            <w:tabs>
              <w:tab w:val="left" w:pos="1400"/>
              <w:tab w:val="right" w:leader="dot" w:pos="9345"/>
            </w:tabs>
            <w:rPr>
              <w:rFonts w:asciiTheme="minorHAnsi" w:eastAsiaTheme="minorEastAsia" w:hAnsiTheme="minorHAnsi" w:cstheme="minorBidi"/>
              <w:noProof/>
              <w:kern w:val="2"/>
              <w:szCs w:val="24"/>
              <w:lang w:val="en-US"/>
              <w14:ligatures w14:val="standardContextual"/>
            </w:rPr>
          </w:pPr>
          <w:hyperlink w:anchor="_Toc233064314" w:history="1">
            <w:r w:rsidRPr="004F6B65">
              <w:rPr>
                <w:rStyle w:val="Hyperlink"/>
                <w:noProof/>
              </w:rPr>
              <w:t>4.4</w:t>
            </w:r>
            <w:r>
              <w:rPr>
                <w:rFonts w:asciiTheme="minorHAnsi" w:eastAsiaTheme="minorEastAsia" w:hAnsiTheme="minorHAnsi" w:cstheme="minorBidi"/>
                <w:noProof/>
                <w:kern w:val="2"/>
                <w:szCs w:val="24"/>
                <w:lang w:val="en-US"/>
                <w14:ligatures w14:val="standardContextual"/>
              </w:rPr>
              <w:tab/>
            </w:r>
            <w:r w:rsidRPr="004F6B65">
              <w:rPr>
                <w:rStyle w:val="Hyperlink"/>
                <w:noProof/>
              </w:rPr>
              <w:t>Analiza životnog veka</w:t>
            </w:r>
            <w:r>
              <w:rPr>
                <w:noProof/>
                <w:webHidden/>
              </w:rPr>
              <w:tab/>
            </w:r>
            <w:r>
              <w:rPr>
                <w:noProof/>
                <w:webHidden/>
              </w:rPr>
              <w:fldChar w:fldCharType="begin"/>
            </w:r>
            <w:r>
              <w:rPr>
                <w:noProof/>
                <w:webHidden/>
              </w:rPr>
              <w:instrText xml:space="preserve"> PAGEREF _Toc233064314 \h </w:instrText>
            </w:r>
            <w:r>
              <w:rPr>
                <w:noProof/>
                <w:webHidden/>
              </w:rPr>
            </w:r>
            <w:r>
              <w:rPr>
                <w:noProof/>
                <w:webHidden/>
              </w:rPr>
              <w:fldChar w:fldCharType="separate"/>
            </w:r>
            <w:r>
              <w:rPr>
                <w:noProof/>
                <w:webHidden/>
              </w:rPr>
              <w:t>8</w:t>
            </w:r>
            <w:r>
              <w:rPr>
                <w:noProof/>
                <w:webHidden/>
              </w:rPr>
              <w:fldChar w:fldCharType="end"/>
            </w:r>
          </w:hyperlink>
        </w:p>
        <w:p w14:paraId="1BFF763F" w14:textId="3222898C" w:rsidR="000F60FB" w:rsidRDefault="000F60FB">
          <w:pPr>
            <w:pStyle w:val="TOC2"/>
            <w:tabs>
              <w:tab w:val="left" w:pos="1400"/>
              <w:tab w:val="right" w:leader="dot" w:pos="9345"/>
            </w:tabs>
            <w:rPr>
              <w:rFonts w:asciiTheme="minorHAnsi" w:eastAsiaTheme="minorEastAsia" w:hAnsiTheme="minorHAnsi" w:cstheme="minorBidi"/>
              <w:noProof/>
              <w:kern w:val="2"/>
              <w:szCs w:val="24"/>
              <w:lang w:val="en-US"/>
              <w14:ligatures w14:val="standardContextual"/>
            </w:rPr>
          </w:pPr>
          <w:hyperlink w:anchor="_Toc233064315" w:history="1">
            <w:r w:rsidRPr="004F6B65">
              <w:rPr>
                <w:rStyle w:val="Hyperlink"/>
                <w:noProof/>
              </w:rPr>
              <w:t>4.5</w:t>
            </w:r>
            <w:r>
              <w:rPr>
                <w:rFonts w:asciiTheme="minorHAnsi" w:eastAsiaTheme="minorEastAsia" w:hAnsiTheme="minorHAnsi" w:cstheme="minorBidi"/>
                <w:noProof/>
                <w:kern w:val="2"/>
                <w:szCs w:val="24"/>
                <w:lang w:val="en-US"/>
                <w14:ligatures w14:val="standardContextual"/>
              </w:rPr>
              <w:tab/>
            </w:r>
            <w:r w:rsidRPr="004F6B65">
              <w:rPr>
                <w:rStyle w:val="Hyperlink"/>
                <w:noProof/>
              </w:rPr>
              <w:t>Alokacija resursa</w:t>
            </w:r>
            <w:r>
              <w:rPr>
                <w:noProof/>
                <w:webHidden/>
              </w:rPr>
              <w:tab/>
            </w:r>
            <w:r>
              <w:rPr>
                <w:noProof/>
                <w:webHidden/>
              </w:rPr>
              <w:fldChar w:fldCharType="begin"/>
            </w:r>
            <w:r>
              <w:rPr>
                <w:noProof/>
                <w:webHidden/>
              </w:rPr>
              <w:instrText xml:space="preserve"> PAGEREF _Toc233064315 \h </w:instrText>
            </w:r>
            <w:r>
              <w:rPr>
                <w:noProof/>
                <w:webHidden/>
              </w:rPr>
            </w:r>
            <w:r>
              <w:rPr>
                <w:noProof/>
                <w:webHidden/>
              </w:rPr>
              <w:fldChar w:fldCharType="separate"/>
            </w:r>
            <w:r>
              <w:rPr>
                <w:noProof/>
                <w:webHidden/>
              </w:rPr>
              <w:t>9</w:t>
            </w:r>
            <w:r>
              <w:rPr>
                <w:noProof/>
                <w:webHidden/>
              </w:rPr>
              <w:fldChar w:fldCharType="end"/>
            </w:r>
          </w:hyperlink>
        </w:p>
        <w:p w14:paraId="3268214F" w14:textId="0DC209FF" w:rsidR="000F60FB" w:rsidRDefault="000F60FB">
          <w:pPr>
            <w:pStyle w:val="TOC2"/>
            <w:tabs>
              <w:tab w:val="left" w:pos="1400"/>
              <w:tab w:val="right" w:leader="dot" w:pos="9345"/>
            </w:tabs>
            <w:rPr>
              <w:rFonts w:asciiTheme="minorHAnsi" w:eastAsiaTheme="minorEastAsia" w:hAnsiTheme="minorHAnsi" w:cstheme="minorBidi"/>
              <w:noProof/>
              <w:kern w:val="2"/>
              <w:szCs w:val="24"/>
              <w:lang w:val="en-US"/>
              <w14:ligatures w14:val="standardContextual"/>
            </w:rPr>
          </w:pPr>
          <w:hyperlink w:anchor="_Toc233064316" w:history="1">
            <w:r w:rsidRPr="004F6B65">
              <w:rPr>
                <w:rStyle w:val="Hyperlink"/>
                <w:noProof/>
              </w:rPr>
              <w:t>4.6</w:t>
            </w:r>
            <w:r>
              <w:rPr>
                <w:rFonts w:asciiTheme="minorHAnsi" w:eastAsiaTheme="minorEastAsia" w:hAnsiTheme="minorHAnsi" w:cstheme="minorBidi"/>
                <w:noProof/>
                <w:kern w:val="2"/>
                <w:szCs w:val="24"/>
                <w:lang w:val="en-US"/>
                <w14:ligatures w14:val="standardContextual"/>
              </w:rPr>
              <w:tab/>
            </w:r>
            <w:r w:rsidRPr="004F6B65">
              <w:rPr>
                <w:rStyle w:val="Hyperlink"/>
                <w:noProof/>
              </w:rPr>
              <w:t>Generisanje MIPS fajla</w:t>
            </w:r>
            <w:r>
              <w:rPr>
                <w:noProof/>
                <w:webHidden/>
              </w:rPr>
              <w:tab/>
            </w:r>
            <w:r>
              <w:rPr>
                <w:noProof/>
                <w:webHidden/>
              </w:rPr>
              <w:fldChar w:fldCharType="begin"/>
            </w:r>
            <w:r>
              <w:rPr>
                <w:noProof/>
                <w:webHidden/>
              </w:rPr>
              <w:instrText xml:space="preserve"> PAGEREF _Toc233064316 \h </w:instrText>
            </w:r>
            <w:r>
              <w:rPr>
                <w:noProof/>
                <w:webHidden/>
              </w:rPr>
            </w:r>
            <w:r>
              <w:rPr>
                <w:noProof/>
                <w:webHidden/>
              </w:rPr>
              <w:fldChar w:fldCharType="separate"/>
            </w:r>
            <w:r>
              <w:rPr>
                <w:noProof/>
                <w:webHidden/>
              </w:rPr>
              <w:t>9</w:t>
            </w:r>
            <w:r>
              <w:rPr>
                <w:noProof/>
                <w:webHidden/>
              </w:rPr>
              <w:fldChar w:fldCharType="end"/>
            </w:r>
          </w:hyperlink>
        </w:p>
        <w:p w14:paraId="5FD2A60B" w14:textId="534C9A8C" w:rsidR="000F60FB" w:rsidRDefault="000F60FB">
          <w:pPr>
            <w:pStyle w:val="TOC1"/>
            <w:rPr>
              <w:rFonts w:asciiTheme="minorHAnsi" w:eastAsiaTheme="minorEastAsia" w:hAnsiTheme="minorHAnsi" w:cstheme="minorBidi"/>
              <w:noProof/>
              <w:kern w:val="2"/>
              <w:szCs w:val="24"/>
              <w:lang w:val="en-US"/>
              <w14:ligatures w14:val="standardContextual"/>
            </w:rPr>
          </w:pPr>
          <w:hyperlink w:anchor="_Toc233064317" w:history="1">
            <w:r w:rsidRPr="004F6B65">
              <w:rPr>
                <w:rStyle w:val="Hyperlink"/>
                <w:noProof/>
              </w:rPr>
              <w:t>5.</w:t>
            </w:r>
            <w:r>
              <w:rPr>
                <w:rFonts w:asciiTheme="minorHAnsi" w:eastAsiaTheme="minorEastAsia" w:hAnsiTheme="minorHAnsi" w:cstheme="minorBidi"/>
                <w:noProof/>
                <w:kern w:val="2"/>
                <w:szCs w:val="24"/>
                <w:lang w:val="en-US"/>
                <w14:ligatures w14:val="standardContextual"/>
              </w:rPr>
              <w:tab/>
            </w:r>
            <w:r w:rsidRPr="004F6B65">
              <w:rPr>
                <w:rStyle w:val="Hyperlink"/>
                <w:noProof/>
              </w:rPr>
              <w:t>Verifikacija</w:t>
            </w:r>
            <w:r>
              <w:rPr>
                <w:noProof/>
                <w:webHidden/>
              </w:rPr>
              <w:tab/>
            </w:r>
            <w:r>
              <w:rPr>
                <w:noProof/>
                <w:webHidden/>
              </w:rPr>
              <w:fldChar w:fldCharType="begin"/>
            </w:r>
            <w:r>
              <w:rPr>
                <w:noProof/>
                <w:webHidden/>
              </w:rPr>
              <w:instrText xml:space="preserve"> PAGEREF _Toc233064317 \h </w:instrText>
            </w:r>
            <w:r>
              <w:rPr>
                <w:noProof/>
                <w:webHidden/>
              </w:rPr>
            </w:r>
            <w:r>
              <w:rPr>
                <w:noProof/>
                <w:webHidden/>
              </w:rPr>
              <w:fldChar w:fldCharType="separate"/>
            </w:r>
            <w:r>
              <w:rPr>
                <w:noProof/>
                <w:webHidden/>
              </w:rPr>
              <w:t>10</w:t>
            </w:r>
            <w:r>
              <w:rPr>
                <w:noProof/>
                <w:webHidden/>
              </w:rPr>
              <w:fldChar w:fldCharType="end"/>
            </w:r>
          </w:hyperlink>
        </w:p>
        <w:p w14:paraId="2F38E5BD" w14:textId="57E5C582" w:rsidR="000F60FB" w:rsidRDefault="000F60FB">
          <w:pPr>
            <w:pStyle w:val="TOC2"/>
            <w:tabs>
              <w:tab w:val="left" w:pos="1400"/>
              <w:tab w:val="right" w:leader="dot" w:pos="9345"/>
            </w:tabs>
            <w:rPr>
              <w:rFonts w:asciiTheme="minorHAnsi" w:eastAsiaTheme="minorEastAsia" w:hAnsiTheme="minorHAnsi" w:cstheme="minorBidi"/>
              <w:noProof/>
              <w:kern w:val="2"/>
              <w:szCs w:val="24"/>
              <w:lang w:val="en-US"/>
              <w14:ligatures w14:val="standardContextual"/>
            </w:rPr>
          </w:pPr>
          <w:hyperlink w:anchor="_Toc233064318" w:history="1">
            <w:r w:rsidRPr="004F6B65">
              <w:rPr>
                <w:rStyle w:val="Hyperlink"/>
                <w:noProof/>
              </w:rPr>
              <w:t>5.1</w:t>
            </w:r>
            <w:r>
              <w:rPr>
                <w:rFonts w:asciiTheme="minorHAnsi" w:eastAsiaTheme="minorEastAsia" w:hAnsiTheme="minorHAnsi" w:cstheme="minorBidi"/>
                <w:noProof/>
                <w:kern w:val="2"/>
                <w:szCs w:val="24"/>
                <w:lang w:val="en-US"/>
                <w14:ligatures w14:val="standardContextual"/>
              </w:rPr>
              <w:tab/>
            </w:r>
            <w:r w:rsidRPr="004F6B65">
              <w:rPr>
                <w:rStyle w:val="Hyperlink"/>
                <w:noProof/>
              </w:rPr>
              <w:t>Testni skupovi</w:t>
            </w:r>
            <w:r>
              <w:rPr>
                <w:noProof/>
                <w:webHidden/>
              </w:rPr>
              <w:tab/>
            </w:r>
            <w:r>
              <w:rPr>
                <w:noProof/>
                <w:webHidden/>
              </w:rPr>
              <w:fldChar w:fldCharType="begin"/>
            </w:r>
            <w:r>
              <w:rPr>
                <w:noProof/>
                <w:webHidden/>
              </w:rPr>
              <w:instrText xml:space="preserve"> PAGEREF _Toc233064318 \h </w:instrText>
            </w:r>
            <w:r>
              <w:rPr>
                <w:noProof/>
                <w:webHidden/>
              </w:rPr>
            </w:r>
            <w:r>
              <w:rPr>
                <w:noProof/>
                <w:webHidden/>
              </w:rPr>
              <w:fldChar w:fldCharType="separate"/>
            </w:r>
            <w:r>
              <w:rPr>
                <w:noProof/>
                <w:webHidden/>
              </w:rPr>
              <w:t>10</w:t>
            </w:r>
            <w:r>
              <w:rPr>
                <w:noProof/>
                <w:webHidden/>
              </w:rPr>
              <w:fldChar w:fldCharType="end"/>
            </w:r>
          </w:hyperlink>
        </w:p>
        <w:p w14:paraId="34D25329" w14:textId="6372E9C7" w:rsidR="000F60FB" w:rsidRDefault="000F60FB">
          <w:pPr>
            <w:pStyle w:val="TOC3"/>
            <w:tabs>
              <w:tab w:val="left" w:pos="1687"/>
              <w:tab w:val="right" w:leader="dot" w:pos="9345"/>
            </w:tabs>
            <w:rPr>
              <w:rFonts w:asciiTheme="minorHAnsi" w:eastAsiaTheme="minorEastAsia" w:hAnsiTheme="minorHAnsi" w:cstheme="minorBidi"/>
              <w:noProof/>
              <w:kern w:val="2"/>
              <w:szCs w:val="24"/>
              <w:lang w:val="en-US"/>
              <w14:ligatures w14:val="standardContextual"/>
            </w:rPr>
          </w:pPr>
          <w:hyperlink w:anchor="_Toc233064319" w:history="1">
            <w:r w:rsidRPr="004F6B65">
              <w:rPr>
                <w:rStyle w:val="Hyperlink"/>
                <w:noProof/>
              </w:rPr>
              <w:t>5.1.1</w:t>
            </w:r>
            <w:r>
              <w:rPr>
                <w:rFonts w:asciiTheme="minorHAnsi" w:eastAsiaTheme="minorEastAsia" w:hAnsiTheme="minorHAnsi" w:cstheme="minorBidi"/>
                <w:noProof/>
                <w:kern w:val="2"/>
                <w:szCs w:val="24"/>
                <w:lang w:val="en-US"/>
                <w14:ligatures w14:val="standardContextual"/>
              </w:rPr>
              <w:tab/>
            </w:r>
            <w:r w:rsidRPr="004F6B65">
              <w:rPr>
                <w:rStyle w:val="Hyperlink"/>
                <w:noProof/>
              </w:rPr>
              <w:t>simple.mavn – Osnovne instrukcije</w:t>
            </w:r>
            <w:r>
              <w:rPr>
                <w:noProof/>
                <w:webHidden/>
              </w:rPr>
              <w:tab/>
            </w:r>
            <w:r>
              <w:rPr>
                <w:noProof/>
                <w:webHidden/>
              </w:rPr>
              <w:fldChar w:fldCharType="begin"/>
            </w:r>
            <w:r>
              <w:rPr>
                <w:noProof/>
                <w:webHidden/>
              </w:rPr>
              <w:instrText xml:space="preserve"> PAGEREF _Toc233064319 \h </w:instrText>
            </w:r>
            <w:r>
              <w:rPr>
                <w:noProof/>
                <w:webHidden/>
              </w:rPr>
            </w:r>
            <w:r>
              <w:rPr>
                <w:noProof/>
                <w:webHidden/>
              </w:rPr>
              <w:fldChar w:fldCharType="separate"/>
            </w:r>
            <w:r>
              <w:rPr>
                <w:noProof/>
                <w:webHidden/>
              </w:rPr>
              <w:t>10</w:t>
            </w:r>
            <w:r>
              <w:rPr>
                <w:noProof/>
                <w:webHidden/>
              </w:rPr>
              <w:fldChar w:fldCharType="end"/>
            </w:r>
          </w:hyperlink>
        </w:p>
        <w:p w14:paraId="03CD1B06" w14:textId="12E5052E" w:rsidR="000F60FB" w:rsidRDefault="000F60FB">
          <w:pPr>
            <w:pStyle w:val="TOC3"/>
            <w:tabs>
              <w:tab w:val="left" w:pos="1687"/>
              <w:tab w:val="right" w:leader="dot" w:pos="9345"/>
            </w:tabs>
            <w:rPr>
              <w:rFonts w:asciiTheme="minorHAnsi" w:eastAsiaTheme="minorEastAsia" w:hAnsiTheme="minorHAnsi" w:cstheme="minorBidi"/>
              <w:noProof/>
              <w:kern w:val="2"/>
              <w:szCs w:val="24"/>
              <w:lang w:val="en-US"/>
              <w14:ligatures w14:val="standardContextual"/>
            </w:rPr>
          </w:pPr>
          <w:hyperlink w:anchor="_Toc233064320" w:history="1">
            <w:r w:rsidRPr="004F6B65">
              <w:rPr>
                <w:rStyle w:val="Hyperlink"/>
                <w:noProof/>
              </w:rPr>
              <w:t>5.1.2</w:t>
            </w:r>
            <w:r>
              <w:rPr>
                <w:rFonts w:asciiTheme="minorHAnsi" w:eastAsiaTheme="minorEastAsia" w:hAnsiTheme="minorHAnsi" w:cstheme="minorBidi"/>
                <w:noProof/>
                <w:kern w:val="2"/>
                <w:szCs w:val="24"/>
                <w:lang w:val="en-US"/>
                <w14:ligatures w14:val="standardContextual"/>
              </w:rPr>
              <w:tab/>
            </w:r>
            <w:r w:rsidRPr="004F6B65">
              <w:rPr>
                <w:rStyle w:val="Hyperlink"/>
                <w:noProof/>
              </w:rPr>
              <w:t>multiply.mavn – Složena alokacija (spill i bez spilla)</w:t>
            </w:r>
            <w:r>
              <w:rPr>
                <w:noProof/>
                <w:webHidden/>
              </w:rPr>
              <w:tab/>
            </w:r>
            <w:r>
              <w:rPr>
                <w:noProof/>
                <w:webHidden/>
              </w:rPr>
              <w:fldChar w:fldCharType="begin"/>
            </w:r>
            <w:r>
              <w:rPr>
                <w:noProof/>
                <w:webHidden/>
              </w:rPr>
              <w:instrText xml:space="preserve"> PAGEREF _Toc233064320 \h </w:instrText>
            </w:r>
            <w:r>
              <w:rPr>
                <w:noProof/>
                <w:webHidden/>
              </w:rPr>
            </w:r>
            <w:r>
              <w:rPr>
                <w:noProof/>
                <w:webHidden/>
              </w:rPr>
              <w:fldChar w:fldCharType="separate"/>
            </w:r>
            <w:r>
              <w:rPr>
                <w:noProof/>
                <w:webHidden/>
              </w:rPr>
              <w:t>11</w:t>
            </w:r>
            <w:r>
              <w:rPr>
                <w:noProof/>
                <w:webHidden/>
              </w:rPr>
              <w:fldChar w:fldCharType="end"/>
            </w:r>
          </w:hyperlink>
        </w:p>
        <w:p w14:paraId="6E926176" w14:textId="00359D40" w:rsidR="000F60FB" w:rsidRDefault="000F60FB">
          <w:pPr>
            <w:pStyle w:val="TOC3"/>
            <w:tabs>
              <w:tab w:val="left" w:pos="1687"/>
              <w:tab w:val="right" w:leader="dot" w:pos="9345"/>
            </w:tabs>
            <w:rPr>
              <w:rFonts w:asciiTheme="minorHAnsi" w:eastAsiaTheme="minorEastAsia" w:hAnsiTheme="minorHAnsi" w:cstheme="minorBidi"/>
              <w:noProof/>
              <w:kern w:val="2"/>
              <w:szCs w:val="24"/>
              <w:lang w:val="en-US"/>
              <w14:ligatures w14:val="standardContextual"/>
            </w:rPr>
          </w:pPr>
          <w:hyperlink w:anchor="_Toc233064321" w:history="1">
            <w:r w:rsidRPr="004F6B65">
              <w:rPr>
                <w:rStyle w:val="Hyperlink"/>
                <w:noProof/>
              </w:rPr>
              <w:t>5.1.3</w:t>
            </w:r>
            <w:r>
              <w:rPr>
                <w:rFonts w:asciiTheme="minorHAnsi" w:eastAsiaTheme="minorEastAsia" w:hAnsiTheme="minorHAnsi" w:cstheme="minorBidi"/>
                <w:noProof/>
                <w:kern w:val="2"/>
                <w:szCs w:val="24"/>
                <w:lang w:val="en-US"/>
                <w14:ligatures w14:val="standardContextual"/>
              </w:rPr>
              <w:tab/>
            </w:r>
            <w:r w:rsidRPr="004F6B65">
              <w:rPr>
                <w:rStyle w:val="Hyperlink"/>
                <w:noProof/>
              </w:rPr>
              <w:t>commands.mavn – Nove instrukcije</w:t>
            </w:r>
            <w:r>
              <w:rPr>
                <w:noProof/>
                <w:webHidden/>
              </w:rPr>
              <w:tab/>
            </w:r>
            <w:r>
              <w:rPr>
                <w:noProof/>
                <w:webHidden/>
              </w:rPr>
              <w:fldChar w:fldCharType="begin"/>
            </w:r>
            <w:r>
              <w:rPr>
                <w:noProof/>
                <w:webHidden/>
              </w:rPr>
              <w:instrText xml:space="preserve"> PAGEREF _Toc233064321 \h </w:instrText>
            </w:r>
            <w:r>
              <w:rPr>
                <w:noProof/>
                <w:webHidden/>
              </w:rPr>
            </w:r>
            <w:r>
              <w:rPr>
                <w:noProof/>
                <w:webHidden/>
              </w:rPr>
              <w:fldChar w:fldCharType="separate"/>
            </w:r>
            <w:r>
              <w:rPr>
                <w:noProof/>
                <w:webHidden/>
              </w:rPr>
              <w:t>12</w:t>
            </w:r>
            <w:r>
              <w:rPr>
                <w:noProof/>
                <w:webHidden/>
              </w:rPr>
              <w:fldChar w:fldCharType="end"/>
            </w:r>
          </w:hyperlink>
        </w:p>
        <w:p w14:paraId="00B1D31F" w14:textId="2310DA51" w:rsidR="000F60FB" w:rsidRDefault="000F60FB">
          <w:pPr>
            <w:pStyle w:val="TOC3"/>
            <w:tabs>
              <w:tab w:val="left" w:pos="1687"/>
              <w:tab w:val="right" w:leader="dot" w:pos="9345"/>
            </w:tabs>
            <w:rPr>
              <w:rFonts w:asciiTheme="minorHAnsi" w:eastAsiaTheme="minorEastAsia" w:hAnsiTheme="minorHAnsi" w:cstheme="minorBidi"/>
              <w:noProof/>
              <w:kern w:val="2"/>
              <w:szCs w:val="24"/>
              <w:lang w:val="en-US"/>
              <w14:ligatures w14:val="standardContextual"/>
            </w:rPr>
          </w:pPr>
          <w:hyperlink w:anchor="_Toc233064322" w:history="1">
            <w:r w:rsidRPr="004F6B65">
              <w:rPr>
                <w:rStyle w:val="Hyperlink"/>
                <w:noProof/>
              </w:rPr>
              <w:t>5.1.4</w:t>
            </w:r>
            <w:r>
              <w:rPr>
                <w:rFonts w:asciiTheme="minorHAnsi" w:eastAsiaTheme="minorEastAsia" w:hAnsiTheme="minorHAnsi" w:cstheme="minorBidi"/>
                <w:noProof/>
                <w:kern w:val="2"/>
                <w:szCs w:val="24"/>
                <w:lang w:val="en-US"/>
                <w14:ligatures w14:val="standardContextual"/>
              </w:rPr>
              <w:tab/>
            </w:r>
            <w:r w:rsidRPr="004F6B65">
              <w:rPr>
                <w:rStyle w:val="Hyperlink"/>
                <w:noProof/>
              </w:rPr>
              <w:t>test.mavn – Kompleksno grananje i višestruke labele</w:t>
            </w:r>
            <w:r>
              <w:rPr>
                <w:noProof/>
                <w:webHidden/>
              </w:rPr>
              <w:tab/>
            </w:r>
            <w:r>
              <w:rPr>
                <w:noProof/>
                <w:webHidden/>
              </w:rPr>
              <w:fldChar w:fldCharType="begin"/>
            </w:r>
            <w:r>
              <w:rPr>
                <w:noProof/>
                <w:webHidden/>
              </w:rPr>
              <w:instrText xml:space="preserve"> PAGEREF _Toc233064322 \h </w:instrText>
            </w:r>
            <w:r>
              <w:rPr>
                <w:noProof/>
                <w:webHidden/>
              </w:rPr>
            </w:r>
            <w:r>
              <w:rPr>
                <w:noProof/>
                <w:webHidden/>
              </w:rPr>
              <w:fldChar w:fldCharType="separate"/>
            </w:r>
            <w:r>
              <w:rPr>
                <w:noProof/>
                <w:webHidden/>
              </w:rPr>
              <w:t>13</w:t>
            </w:r>
            <w:r>
              <w:rPr>
                <w:noProof/>
                <w:webHidden/>
              </w:rPr>
              <w:fldChar w:fldCharType="end"/>
            </w:r>
          </w:hyperlink>
        </w:p>
        <w:p w14:paraId="40FD0B6D" w14:textId="429F1229" w:rsidR="000F60FB" w:rsidRDefault="000F60FB">
          <w:pPr>
            <w:pStyle w:val="TOC2"/>
            <w:tabs>
              <w:tab w:val="left" w:pos="1400"/>
              <w:tab w:val="right" w:leader="dot" w:pos="9345"/>
            </w:tabs>
            <w:rPr>
              <w:rFonts w:asciiTheme="minorHAnsi" w:eastAsiaTheme="minorEastAsia" w:hAnsiTheme="minorHAnsi" w:cstheme="minorBidi"/>
              <w:noProof/>
              <w:kern w:val="2"/>
              <w:szCs w:val="24"/>
              <w:lang w:val="en-US"/>
              <w14:ligatures w14:val="standardContextual"/>
            </w:rPr>
          </w:pPr>
          <w:hyperlink w:anchor="_Toc233064323" w:history="1">
            <w:r w:rsidRPr="004F6B65">
              <w:rPr>
                <w:rStyle w:val="Hyperlink"/>
                <w:noProof/>
              </w:rPr>
              <w:t>5.2</w:t>
            </w:r>
            <w:r>
              <w:rPr>
                <w:rFonts w:asciiTheme="minorHAnsi" w:eastAsiaTheme="minorEastAsia" w:hAnsiTheme="minorHAnsi" w:cstheme="minorBidi"/>
                <w:noProof/>
                <w:kern w:val="2"/>
                <w:szCs w:val="24"/>
                <w:lang w:val="en-US"/>
                <w14:ligatures w14:val="standardContextual"/>
              </w:rPr>
              <w:tab/>
            </w:r>
            <w:r w:rsidRPr="004F6B65">
              <w:rPr>
                <w:rStyle w:val="Hyperlink"/>
                <w:noProof/>
              </w:rPr>
              <w:t>Rezultati i analiza</w:t>
            </w:r>
            <w:r>
              <w:rPr>
                <w:noProof/>
                <w:webHidden/>
              </w:rPr>
              <w:tab/>
            </w:r>
            <w:r>
              <w:rPr>
                <w:noProof/>
                <w:webHidden/>
              </w:rPr>
              <w:fldChar w:fldCharType="begin"/>
            </w:r>
            <w:r>
              <w:rPr>
                <w:noProof/>
                <w:webHidden/>
              </w:rPr>
              <w:instrText xml:space="preserve"> PAGEREF _Toc233064323 \h </w:instrText>
            </w:r>
            <w:r>
              <w:rPr>
                <w:noProof/>
                <w:webHidden/>
              </w:rPr>
            </w:r>
            <w:r>
              <w:rPr>
                <w:noProof/>
                <w:webHidden/>
              </w:rPr>
              <w:fldChar w:fldCharType="separate"/>
            </w:r>
            <w:r>
              <w:rPr>
                <w:noProof/>
                <w:webHidden/>
              </w:rPr>
              <w:t>14</w:t>
            </w:r>
            <w:r>
              <w:rPr>
                <w:noProof/>
                <w:webHidden/>
              </w:rPr>
              <w:fldChar w:fldCharType="end"/>
            </w:r>
          </w:hyperlink>
        </w:p>
        <w:p w14:paraId="46AC3329" w14:textId="6CF008A0" w:rsidR="000F60FB" w:rsidRDefault="000F60FB">
          <w:pPr>
            <w:pStyle w:val="TOC1"/>
            <w:rPr>
              <w:rFonts w:asciiTheme="minorHAnsi" w:eastAsiaTheme="minorEastAsia" w:hAnsiTheme="minorHAnsi" w:cstheme="minorBidi"/>
              <w:noProof/>
              <w:kern w:val="2"/>
              <w:szCs w:val="24"/>
              <w:lang w:val="en-US"/>
              <w14:ligatures w14:val="standardContextual"/>
            </w:rPr>
          </w:pPr>
          <w:hyperlink w:anchor="_Toc233064324" w:history="1">
            <w:r w:rsidRPr="004F6B65">
              <w:rPr>
                <w:rStyle w:val="Hyperlink"/>
                <w:noProof/>
              </w:rPr>
              <w:t>6.</w:t>
            </w:r>
            <w:r>
              <w:rPr>
                <w:rFonts w:asciiTheme="minorHAnsi" w:eastAsiaTheme="minorEastAsia" w:hAnsiTheme="minorHAnsi" w:cstheme="minorBidi"/>
                <w:noProof/>
                <w:kern w:val="2"/>
                <w:szCs w:val="24"/>
                <w:lang w:val="en-US"/>
                <w14:ligatures w14:val="standardContextual"/>
              </w:rPr>
              <w:tab/>
            </w:r>
            <w:r w:rsidRPr="004F6B65">
              <w:rPr>
                <w:rStyle w:val="Hyperlink"/>
                <w:noProof/>
              </w:rPr>
              <w:t>Zaključak</w:t>
            </w:r>
            <w:r>
              <w:rPr>
                <w:noProof/>
                <w:webHidden/>
              </w:rPr>
              <w:tab/>
            </w:r>
            <w:r>
              <w:rPr>
                <w:noProof/>
                <w:webHidden/>
              </w:rPr>
              <w:fldChar w:fldCharType="begin"/>
            </w:r>
            <w:r>
              <w:rPr>
                <w:noProof/>
                <w:webHidden/>
              </w:rPr>
              <w:instrText xml:space="preserve"> PAGEREF _Toc233064324 \h </w:instrText>
            </w:r>
            <w:r>
              <w:rPr>
                <w:noProof/>
                <w:webHidden/>
              </w:rPr>
            </w:r>
            <w:r>
              <w:rPr>
                <w:noProof/>
                <w:webHidden/>
              </w:rPr>
              <w:fldChar w:fldCharType="separate"/>
            </w:r>
            <w:r>
              <w:rPr>
                <w:noProof/>
                <w:webHidden/>
              </w:rPr>
              <w:t>15</w:t>
            </w:r>
            <w:r>
              <w:rPr>
                <w:noProof/>
                <w:webHidden/>
              </w:rPr>
              <w:fldChar w:fldCharType="end"/>
            </w:r>
          </w:hyperlink>
        </w:p>
        <w:p w14:paraId="608C5022" w14:textId="573373AD" w:rsidR="000F60FB" w:rsidRDefault="000F60FB">
          <w:r>
            <w:rPr>
              <w:b/>
              <w:bCs/>
              <w:noProof/>
            </w:rPr>
            <w:fldChar w:fldCharType="end"/>
          </w:r>
        </w:p>
      </w:sdtContent>
    </w:sdt>
    <w:p w14:paraId="3096AD27" w14:textId="295B8E41" w:rsidR="00154951" w:rsidRPr="000F60FB" w:rsidRDefault="00154951" w:rsidP="000F60FB">
      <w:pPr>
        <w:spacing w:before="4000"/>
        <w:ind w:firstLine="0"/>
        <w:jc w:val="left"/>
        <w:rPr>
          <w:rFonts w:ascii="Tahoma" w:hAnsi="Tahoma" w:cs="Tahoma"/>
          <w:b/>
          <w:bCs/>
          <w:smallCaps/>
          <w:sz w:val="32"/>
          <w:lang w:val="sl-SI"/>
        </w:rPr>
        <w:sectPr w:rsidR="00154951" w:rsidRPr="000F60FB" w:rsidSect="0037042F">
          <w:headerReference w:type="default" r:id="rId9"/>
          <w:pgSz w:w="11907" w:h="16840" w:code="9"/>
          <w:pgMar w:top="1134" w:right="851" w:bottom="1134" w:left="1701" w:header="567" w:footer="567" w:gutter="0"/>
          <w:pgNumType w:fmt="upperRoman"/>
          <w:cols w:space="720"/>
        </w:sectPr>
      </w:pPr>
    </w:p>
    <w:p w14:paraId="1F7D73A2" w14:textId="77777777" w:rsidR="00154951" w:rsidRPr="006A6C11" w:rsidRDefault="00154951" w:rsidP="00154951">
      <w:pPr>
        <w:spacing w:before="4000"/>
        <w:ind w:firstLine="0"/>
        <w:jc w:val="left"/>
        <w:rPr>
          <w:rFonts w:ascii="Tahoma" w:hAnsi="Tahoma" w:cs="Tahoma"/>
          <w:b/>
          <w:bCs/>
          <w:smallCaps/>
          <w:sz w:val="32"/>
        </w:rPr>
      </w:pPr>
      <w:r w:rsidRPr="006A6C11">
        <w:rPr>
          <w:rFonts w:ascii="Tahoma" w:hAnsi="Tahoma" w:cs="Tahoma"/>
          <w:b/>
          <w:bCs/>
          <w:smallCaps/>
          <w:sz w:val="32"/>
        </w:rPr>
        <w:lastRenderedPageBreak/>
        <w:t>S</w:t>
      </w:r>
      <w:r>
        <w:rPr>
          <w:rFonts w:ascii="Tahoma" w:hAnsi="Tahoma" w:cs="Tahoma"/>
          <w:b/>
          <w:bCs/>
          <w:smallCaps/>
          <w:sz w:val="32"/>
        </w:rPr>
        <w:t>pisak slika</w:t>
      </w:r>
    </w:p>
    <w:p w14:paraId="2AC9C5C0" w14:textId="77777777" w:rsidR="00154951" w:rsidRDefault="00154951" w:rsidP="00154951">
      <w:pPr>
        <w:rPr>
          <w:lang w:val="sl-SI"/>
        </w:rPr>
      </w:pPr>
    </w:p>
    <w:p w14:paraId="19B41D8F" w14:textId="77777777" w:rsidR="009B39E1" w:rsidRDefault="00154951">
      <w:pPr>
        <w:pStyle w:val="TableofFigures"/>
        <w:tabs>
          <w:tab w:val="right" w:leader="dot" w:pos="9345"/>
        </w:tabs>
        <w:rPr>
          <w:rFonts w:ascii="Calibri" w:hAnsi="Calibri"/>
          <w:noProof/>
          <w:sz w:val="22"/>
          <w:szCs w:val="22"/>
          <w:lang w:eastAsia="sr-Latn-CS"/>
        </w:rPr>
      </w:pPr>
      <w:r>
        <w:rPr>
          <w:lang w:val="hr-HR"/>
        </w:rPr>
        <w:fldChar w:fldCharType="begin"/>
      </w:r>
      <w:r>
        <w:rPr>
          <w:lang w:val="hr-HR"/>
        </w:rPr>
        <w:instrText xml:space="preserve"> TOC \c "Slika" </w:instrText>
      </w:r>
      <w:r>
        <w:rPr>
          <w:lang w:val="hr-HR"/>
        </w:rPr>
        <w:fldChar w:fldCharType="separate"/>
      </w:r>
      <w:r w:rsidR="009B39E1">
        <w:rPr>
          <w:noProof/>
        </w:rPr>
        <w:t>Slika 1 Jedno rešenje problema 8 kraljica</w:t>
      </w:r>
      <w:r w:rsidR="009B39E1">
        <w:rPr>
          <w:noProof/>
        </w:rPr>
        <w:tab/>
      </w:r>
      <w:r w:rsidR="009B39E1">
        <w:rPr>
          <w:noProof/>
        </w:rPr>
        <w:fldChar w:fldCharType="begin"/>
      </w:r>
      <w:r w:rsidR="009B39E1">
        <w:rPr>
          <w:noProof/>
        </w:rPr>
        <w:instrText xml:space="preserve"> PAGEREF _Toc311230992 \h </w:instrText>
      </w:r>
      <w:r w:rsidR="009B39E1">
        <w:rPr>
          <w:noProof/>
        </w:rPr>
      </w:r>
      <w:r w:rsidR="009B39E1">
        <w:rPr>
          <w:noProof/>
        </w:rPr>
        <w:fldChar w:fldCharType="separate"/>
      </w:r>
      <w:r w:rsidR="009B39E1">
        <w:rPr>
          <w:noProof/>
        </w:rPr>
        <w:t>1</w:t>
      </w:r>
      <w:r w:rsidR="009B39E1">
        <w:rPr>
          <w:noProof/>
        </w:rPr>
        <w:fldChar w:fldCharType="end"/>
      </w:r>
    </w:p>
    <w:p w14:paraId="2DDEC361" w14:textId="77777777" w:rsidR="009B39E1" w:rsidRDefault="009B39E1">
      <w:pPr>
        <w:pStyle w:val="TableofFigures"/>
        <w:tabs>
          <w:tab w:val="right" w:leader="dot" w:pos="9345"/>
        </w:tabs>
        <w:rPr>
          <w:rFonts w:ascii="Calibri" w:hAnsi="Calibri"/>
          <w:noProof/>
          <w:sz w:val="22"/>
          <w:szCs w:val="22"/>
          <w:lang w:eastAsia="sr-Latn-CS"/>
        </w:rPr>
      </w:pPr>
      <w:r>
        <w:rPr>
          <w:noProof/>
        </w:rPr>
        <w:t>Slika 2 Blok dijagram obrade</w:t>
      </w:r>
      <w:r>
        <w:rPr>
          <w:noProof/>
        </w:rPr>
        <w:tab/>
      </w:r>
      <w:r>
        <w:rPr>
          <w:noProof/>
        </w:rPr>
        <w:fldChar w:fldCharType="begin"/>
      </w:r>
      <w:r>
        <w:rPr>
          <w:noProof/>
        </w:rPr>
        <w:instrText xml:space="preserve"> PAGEREF _Toc311230993 \h </w:instrText>
      </w:r>
      <w:r>
        <w:rPr>
          <w:noProof/>
        </w:rPr>
      </w:r>
      <w:r>
        <w:rPr>
          <w:noProof/>
        </w:rPr>
        <w:fldChar w:fldCharType="separate"/>
      </w:r>
      <w:r>
        <w:rPr>
          <w:noProof/>
        </w:rPr>
        <w:t>3</w:t>
      </w:r>
      <w:r>
        <w:rPr>
          <w:noProof/>
        </w:rPr>
        <w:fldChar w:fldCharType="end"/>
      </w:r>
    </w:p>
    <w:p w14:paraId="55FA1E34" w14:textId="77777777" w:rsidR="009B39E1" w:rsidRDefault="009B39E1">
      <w:pPr>
        <w:pStyle w:val="TableofFigures"/>
        <w:tabs>
          <w:tab w:val="right" w:leader="dot" w:pos="9345"/>
        </w:tabs>
        <w:rPr>
          <w:rFonts w:ascii="Calibri" w:hAnsi="Calibri"/>
          <w:noProof/>
          <w:sz w:val="22"/>
          <w:szCs w:val="22"/>
          <w:lang w:eastAsia="sr-Latn-CS"/>
        </w:rPr>
      </w:pPr>
      <w:r>
        <w:rPr>
          <w:noProof/>
        </w:rPr>
        <w:t>Slika 3 Koncept rešenja paralelnog programa</w:t>
      </w:r>
      <w:r>
        <w:rPr>
          <w:noProof/>
        </w:rPr>
        <w:tab/>
      </w:r>
      <w:r>
        <w:rPr>
          <w:noProof/>
        </w:rPr>
        <w:fldChar w:fldCharType="begin"/>
      </w:r>
      <w:r>
        <w:rPr>
          <w:noProof/>
        </w:rPr>
        <w:instrText xml:space="preserve"> PAGEREF _Toc311230994 \h </w:instrText>
      </w:r>
      <w:r>
        <w:rPr>
          <w:noProof/>
        </w:rPr>
      </w:r>
      <w:r>
        <w:rPr>
          <w:noProof/>
        </w:rPr>
        <w:fldChar w:fldCharType="separate"/>
      </w:r>
      <w:r>
        <w:rPr>
          <w:noProof/>
        </w:rPr>
        <w:t>6</w:t>
      </w:r>
      <w:r>
        <w:rPr>
          <w:noProof/>
        </w:rPr>
        <w:fldChar w:fldCharType="end"/>
      </w:r>
    </w:p>
    <w:p w14:paraId="7765930B" w14:textId="77777777" w:rsidR="00154951" w:rsidRDefault="00154951" w:rsidP="00154951">
      <w:pPr>
        <w:rPr>
          <w:lang w:val="hr-HR"/>
        </w:rPr>
      </w:pPr>
      <w:r>
        <w:rPr>
          <w:lang w:val="hr-HR"/>
        </w:rPr>
        <w:fldChar w:fldCharType="end"/>
      </w:r>
    </w:p>
    <w:p w14:paraId="0EC70B41" w14:textId="77777777" w:rsidR="00154951" w:rsidRDefault="00154951" w:rsidP="00154951">
      <w:pPr>
        <w:rPr>
          <w:lang w:val="hr-HR"/>
        </w:rPr>
      </w:pPr>
    </w:p>
    <w:p w14:paraId="050772A4" w14:textId="77777777" w:rsidR="00154951" w:rsidRDefault="00154951" w:rsidP="00154951">
      <w:pPr>
        <w:rPr>
          <w:lang w:val="hr-HR"/>
        </w:rPr>
        <w:sectPr w:rsidR="00154951" w:rsidSect="0037042F">
          <w:headerReference w:type="default" r:id="rId10"/>
          <w:footerReference w:type="default" r:id="rId11"/>
          <w:pgSz w:w="11907" w:h="16840" w:code="9"/>
          <w:pgMar w:top="1134" w:right="851" w:bottom="1134" w:left="1701" w:header="567" w:footer="567" w:gutter="0"/>
          <w:pgNumType w:fmt="upperRoman"/>
          <w:cols w:space="720"/>
        </w:sectPr>
      </w:pPr>
    </w:p>
    <w:p w14:paraId="09C5AFA2" w14:textId="77777777" w:rsidR="00154951" w:rsidRPr="006A6C11" w:rsidRDefault="00154951" w:rsidP="00154951">
      <w:pPr>
        <w:spacing w:before="4000"/>
        <w:ind w:firstLine="0"/>
        <w:jc w:val="left"/>
        <w:rPr>
          <w:rFonts w:ascii="Tahoma" w:hAnsi="Tahoma" w:cs="Tahoma"/>
          <w:b/>
          <w:bCs/>
          <w:smallCaps/>
          <w:sz w:val="32"/>
        </w:rPr>
      </w:pPr>
      <w:r w:rsidRPr="006A6C11">
        <w:rPr>
          <w:rFonts w:ascii="Tahoma" w:hAnsi="Tahoma" w:cs="Tahoma"/>
          <w:b/>
          <w:bCs/>
          <w:smallCaps/>
          <w:sz w:val="32"/>
        </w:rPr>
        <w:lastRenderedPageBreak/>
        <w:t>S</w:t>
      </w:r>
      <w:r>
        <w:rPr>
          <w:rFonts w:ascii="Tahoma" w:hAnsi="Tahoma" w:cs="Tahoma"/>
          <w:b/>
          <w:bCs/>
          <w:smallCaps/>
          <w:sz w:val="32"/>
        </w:rPr>
        <w:t>pisak tabela</w:t>
      </w:r>
    </w:p>
    <w:p w14:paraId="7FEF9A36" w14:textId="77777777" w:rsidR="00154951" w:rsidRDefault="00154951" w:rsidP="00154951">
      <w:pPr>
        <w:rPr>
          <w:lang w:val="sl-SI"/>
        </w:rPr>
      </w:pPr>
    </w:p>
    <w:p w14:paraId="25FC0AF2" w14:textId="77777777" w:rsidR="009B39E1" w:rsidRDefault="00154951">
      <w:pPr>
        <w:pStyle w:val="TableofFigures"/>
        <w:tabs>
          <w:tab w:val="right" w:leader="dot" w:pos="9345"/>
        </w:tabs>
        <w:rPr>
          <w:rFonts w:ascii="Calibri" w:hAnsi="Calibri"/>
          <w:noProof/>
          <w:sz w:val="22"/>
          <w:szCs w:val="22"/>
          <w:lang w:eastAsia="sr-Latn-CS"/>
        </w:rPr>
      </w:pPr>
      <w:r>
        <w:rPr>
          <w:lang w:val="hr-HR"/>
        </w:rPr>
        <w:fldChar w:fldCharType="begin"/>
      </w:r>
      <w:r>
        <w:rPr>
          <w:lang w:val="hr-HR"/>
        </w:rPr>
        <w:instrText xml:space="preserve"> TOC \c "Tabela" </w:instrText>
      </w:r>
      <w:r>
        <w:rPr>
          <w:lang w:val="hr-HR"/>
        </w:rPr>
        <w:fldChar w:fldCharType="separate"/>
      </w:r>
      <w:r w:rsidR="009B39E1">
        <w:rPr>
          <w:noProof/>
        </w:rPr>
        <w:t>Tabela 1 Broj rešenja problema N kraljica za N = 1 do 15</w:t>
      </w:r>
      <w:r w:rsidR="009B39E1">
        <w:rPr>
          <w:noProof/>
        </w:rPr>
        <w:tab/>
      </w:r>
      <w:r w:rsidR="009B39E1">
        <w:rPr>
          <w:noProof/>
        </w:rPr>
        <w:fldChar w:fldCharType="begin"/>
      </w:r>
      <w:r w:rsidR="009B39E1">
        <w:rPr>
          <w:noProof/>
        </w:rPr>
        <w:instrText xml:space="preserve"> PAGEREF _Toc311230995 \h </w:instrText>
      </w:r>
      <w:r w:rsidR="009B39E1">
        <w:rPr>
          <w:noProof/>
        </w:rPr>
      </w:r>
      <w:r w:rsidR="009B39E1">
        <w:rPr>
          <w:noProof/>
        </w:rPr>
        <w:fldChar w:fldCharType="separate"/>
      </w:r>
      <w:r w:rsidR="009B39E1">
        <w:rPr>
          <w:noProof/>
        </w:rPr>
        <w:t>1</w:t>
      </w:r>
      <w:r w:rsidR="009B39E1">
        <w:rPr>
          <w:noProof/>
        </w:rPr>
        <w:fldChar w:fldCharType="end"/>
      </w:r>
    </w:p>
    <w:p w14:paraId="513CAD2C" w14:textId="77777777" w:rsidR="009B39E1" w:rsidRDefault="009B39E1">
      <w:pPr>
        <w:pStyle w:val="TableofFigures"/>
        <w:tabs>
          <w:tab w:val="right" w:leader="dot" w:pos="9345"/>
        </w:tabs>
        <w:rPr>
          <w:rFonts w:ascii="Calibri" w:hAnsi="Calibri"/>
          <w:noProof/>
          <w:sz w:val="22"/>
          <w:szCs w:val="22"/>
          <w:lang w:eastAsia="sr-Latn-CS"/>
        </w:rPr>
      </w:pPr>
      <w:r>
        <w:rPr>
          <w:noProof/>
        </w:rPr>
        <w:t>Tabela 2 Vremena izvršenja sekvencijalnog i paralelnog programa</w:t>
      </w:r>
      <w:r>
        <w:rPr>
          <w:noProof/>
        </w:rPr>
        <w:tab/>
      </w:r>
      <w:r>
        <w:rPr>
          <w:noProof/>
        </w:rPr>
        <w:fldChar w:fldCharType="begin"/>
      </w:r>
      <w:r>
        <w:rPr>
          <w:noProof/>
        </w:rPr>
        <w:instrText xml:space="preserve"> PAGEREF _Toc311230996 \h </w:instrText>
      </w:r>
      <w:r>
        <w:rPr>
          <w:noProof/>
        </w:rPr>
      </w:r>
      <w:r>
        <w:rPr>
          <w:noProof/>
        </w:rPr>
        <w:fldChar w:fldCharType="separate"/>
      </w:r>
      <w:r>
        <w:rPr>
          <w:noProof/>
        </w:rPr>
        <w:t>15</w:t>
      </w:r>
      <w:r>
        <w:rPr>
          <w:noProof/>
        </w:rPr>
        <w:fldChar w:fldCharType="end"/>
      </w:r>
    </w:p>
    <w:p w14:paraId="1FCC40DC" w14:textId="77777777" w:rsidR="00154951" w:rsidRDefault="00154951" w:rsidP="00154951">
      <w:pPr>
        <w:rPr>
          <w:lang w:val="hr-HR"/>
        </w:rPr>
      </w:pPr>
      <w:r>
        <w:rPr>
          <w:lang w:val="hr-HR"/>
        </w:rPr>
        <w:fldChar w:fldCharType="end"/>
      </w:r>
    </w:p>
    <w:p w14:paraId="79E10385" w14:textId="77777777" w:rsidR="00154951" w:rsidRDefault="00154951" w:rsidP="00154951">
      <w:pPr>
        <w:rPr>
          <w:lang w:val="hr-HR"/>
        </w:rPr>
      </w:pPr>
    </w:p>
    <w:p w14:paraId="48511015" w14:textId="77777777" w:rsidR="00A73B40" w:rsidRDefault="00A73B40" w:rsidP="007F41E3">
      <w:pPr>
        <w:rPr>
          <w:lang w:val="hr-HR"/>
        </w:rPr>
        <w:sectPr w:rsidR="00A73B40" w:rsidSect="0037042F">
          <w:headerReference w:type="default" r:id="rId12"/>
          <w:pgSz w:w="11907" w:h="16840" w:code="9"/>
          <w:pgMar w:top="1134" w:right="851" w:bottom="1134" w:left="1701" w:header="567" w:footer="567" w:gutter="0"/>
          <w:pgNumType w:fmt="upperRoman"/>
          <w:cols w:space="720"/>
        </w:sectPr>
      </w:pPr>
    </w:p>
    <w:p w14:paraId="68E2DEC0" w14:textId="77777777" w:rsidR="00517A6A" w:rsidRDefault="00CA7954" w:rsidP="00B0649A">
      <w:pPr>
        <w:pStyle w:val="Heading1"/>
        <w:tabs>
          <w:tab w:val="right" w:pos="720"/>
          <w:tab w:val="left" w:pos="4320"/>
          <w:tab w:val="left" w:pos="5760"/>
        </w:tabs>
        <w:ind w:left="2448"/>
      </w:pPr>
      <w:bookmarkStart w:id="0" w:name="_Toc310799025"/>
      <w:bookmarkStart w:id="1" w:name="_Toc311230934"/>
      <w:bookmarkStart w:id="2" w:name="_Toc233064299"/>
      <w:r>
        <w:lastRenderedPageBreak/>
        <w:t>Uvod</w:t>
      </w:r>
      <w:bookmarkEnd w:id="0"/>
      <w:bookmarkEnd w:id="1"/>
      <w:bookmarkEnd w:id="2"/>
    </w:p>
    <w:p w14:paraId="628865E2" w14:textId="5AE06F63" w:rsidR="00517A6A" w:rsidRDefault="00E068E4" w:rsidP="00E068E4">
      <w:pPr>
        <w:pStyle w:val="Heading2"/>
      </w:pPr>
      <w:bookmarkStart w:id="3" w:name="_Toc233064300"/>
      <w:r>
        <w:t>MIPS arhitektura</w:t>
      </w:r>
      <w:bookmarkEnd w:id="3"/>
    </w:p>
    <w:p w14:paraId="306BEA7A" w14:textId="1868C903" w:rsidR="00B5292D" w:rsidRDefault="00E068E4" w:rsidP="00E068E4">
      <w:pPr>
        <w:rPr>
          <w:lang w:val="sr-Cyrl-CS"/>
        </w:rPr>
      </w:pPr>
      <w:r w:rsidRPr="00E068E4">
        <w:rPr>
          <w:lang w:val="sr-Cyrl-CS"/>
        </w:rPr>
        <w:t xml:space="preserve">MIPS </w:t>
      </w:r>
      <w:r w:rsidRPr="00E068E4">
        <w:rPr>
          <w:i/>
          <w:iCs/>
          <w:lang w:val="sr-Cyrl-CS"/>
        </w:rPr>
        <w:t>(Microprocessor without Interlocked Pipeline Stages)</w:t>
      </w:r>
      <w:r w:rsidRPr="00E068E4">
        <w:rPr>
          <w:lang w:val="sr-Cyrl-CS"/>
        </w:rPr>
        <w:t xml:space="preserve"> je porodica arhitektura skupa računarskih instrukcija dizajniranih za rad sa MIPS mikroprocesorima. MIPS je RISC arhitektura sa ograničenim brojem registara opšte namene. Programer koji piše direktno na MIPS asembleru mora sam da vodi računa o tome koji su registri trenutno u upotrebi i kakav je njihov sadržaj, što programiranje čini složenijim i podložnijim greškama.</w:t>
      </w:r>
    </w:p>
    <w:p w14:paraId="4BD8F3EF" w14:textId="705ABCE4" w:rsidR="00CA7954" w:rsidRPr="00CA7954" w:rsidRDefault="00E068E4" w:rsidP="00CA7954">
      <w:pPr>
        <w:pStyle w:val="Heading2"/>
      </w:pPr>
      <w:bookmarkStart w:id="4" w:name="_Hlk233061801"/>
      <w:bookmarkStart w:id="5" w:name="_Toc233064301"/>
      <w:r>
        <w:t>MAVN – MIPS Asembler Visokog Nivoa</w:t>
      </w:r>
      <w:bookmarkEnd w:id="4"/>
      <w:bookmarkEnd w:id="5"/>
    </w:p>
    <w:p w14:paraId="5903804A" w14:textId="77777777" w:rsidR="00E068E4" w:rsidRDefault="00E068E4" w:rsidP="00E068E4">
      <w:r>
        <w:t>MAVN (MIPS Asembler Visokog Nivoa) je alat koji prevodi program napisan na višem MIPS 32bit asemblerskom jeziku na osnovni asemblerski jezik. Viši MIPS 32bit asemblerski jezik uvodi koncept registarske promenljive, čime programeru omogućava da pri pisanju instrukcija koristi simbolička imena umesto stvarnih hardverskih resursa. Na taj način programer ne mora da prati koji su registri zauzeti niti koji je njihov sadržaj u svakom trenutku izvršavanja programa.</w:t>
      </w:r>
    </w:p>
    <w:p w14:paraId="66D56CBF" w14:textId="27736DB4" w:rsidR="00E068E4" w:rsidRPr="00E068E4" w:rsidRDefault="00E068E4" w:rsidP="00E068E4">
      <w:pPr>
        <w:rPr>
          <w:lang w:val="sr-Cyrl-RS"/>
        </w:rPr>
      </w:pPr>
      <w:r>
        <w:t>Radi jednostavnosti projekta, u instrukcijama se ne smeju koristiti pravi registarski resursi već isključivo deklarisane promenljive.</w:t>
      </w:r>
    </w:p>
    <w:p w14:paraId="4CA1F4DC" w14:textId="45CE59C0" w:rsidR="00E068E4" w:rsidRDefault="00E068E4" w:rsidP="00E068E4">
      <w:pPr>
        <w:pStyle w:val="Heading2"/>
        <w:rPr>
          <w:lang w:val="sr-Cyrl-RS"/>
        </w:rPr>
      </w:pPr>
      <w:bookmarkStart w:id="6" w:name="_Toc233064302"/>
      <w:r>
        <w:rPr>
          <w:lang w:val="sr-Latn-RS"/>
        </w:rPr>
        <w:t>Zadatak</w:t>
      </w:r>
      <w:bookmarkEnd w:id="6"/>
    </w:p>
    <w:p w14:paraId="4E433B8B" w14:textId="77777777" w:rsidR="00E068E4" w:rsidRDefault="00E068E4" w:rsidP="00E068E4">
      <w:r>
        <w:t>U okviru projektnog zadatka realizovan je MAVN prevodilac koji prevodi programe pisane na višem asemblerskom jeziku na osnovni MIPS 32bit asemblerski jezik. Prevodilac podržava detekciju leksičkih i sintaksnih grešaka uz generisanje odgovarajućih izveštaja. Izlaz iz prevodioca predstavlja korektan asemblerski kod koji je moguće izvršiti na MIPS 32bit arhitekturi, tj. u QtSpim simulatoru.</w:t>
      </w:r>
    </w:p>
    <w:p w14:paraId="0450188B" w14:textId="77777777" w:rsidR="00E068E4" w:rsidRDefault="00E068E4" w:rsidP="00E068E4">
      <w:r>
        <w:lastRenderedPageBreak/>
        <w:t>Pored 10 osnovnih MAVN instrukcija definisanih specifikacijom, implementirane su i tri dodatne instrukcije:</w:t>
      </w:r>
    </w:p>
    <w:p w14:paraId="0FCA4632" w14:textId="3270CFA3" w:rsidR="00E068E4" w:rsidRDefault="00E068E4" w:rsidP="000F60FB">
      <w:pPr>
        <w:pStyle w:val="ListParagraph"/>
        <w:numPr>
          <w:ilvl w:val="0"/>
          <w:numId w:val="8"/>
        </w:numPr>
      </w:pPr>
      <w:r>
        <w:t xml:space="preserve">AND </w:t>
      </w:r>
      <w:r>
        <w:t>-</w:t>
      </w:r>
      <w:r>
        <w:t xml:space="preserve"> logičko I (aritmetičko-logička)</w:t>
      </w:r>
    </w:p>
    <w:p w14:paraId="5DF39A65" w14:textId="5016EFF8" w:rsidR="00E068E4" w:rsidRDefault="00E068E4" w:rsidP="000F60FB">
      <w:pPr>
        <w:pStyle w:val="ListParagraph"/>
        <w:numPr>
          <w:ilvl w:val="0"/>
          <w:numId w:val="8"/>
        </w:numPr>
      </w:pPr>
      <w:r>
        <w:t xml:space="preserve">SLT </w:t>
      </w:r>
      <w:r>
        <w:t>-</w:t>
      </w:r>
      <w:r>
        <w:t xml:space="preserve"> Set Less Than (aritmetičko-logička)</w:t>
      </w:r>
    </w:p>
    <w:p w14:paraId="6576F14D" w14:textId="0D4A7D95" w:rsidR="00E068E4" w:rsidRDefault="00E068E4" w:rsidP="000F60FB">
      <w:pPr>
        <w:pStyle w:val="ListParagraph"/>
        <w:numPr>
          <w:ilvl w:val="0"/>
          <w:numId w:val="8"/>
        </w:numPr>
      </w:pPr>
      <w:r>
        <w:t xml:space="preserve">JR </w:t>
      </w:r>
      <w:r>
        <w:t>-</w:t>
      </w:r>
      <w:r>
        <w:t xml:space="preserve"> Jump Register (instrukcija skoka)</w:t>
      </w:r>
    </w:p>
    <w:p w14:paraId="1F14044C" w14:textId="693F43D7" w:rsidR="00E068E4" w:rsidRDefault="00E068E4" w:rsidP="00E068E4">
      <w:pPr>
        <w:ind w:left="360" w:firstLine="360"/>
      </w:pPr>
      <w:r>
        <w:t xml:space="preserve">Uz projekat se dostavlja i dokumentacija koja sadrži </w:t>
      </w:r>
      <w:r>
        <w:t>analizu problema, koncept rešenja,</w:t>
      </w:r>
      <w:r>
        <w:t xml:space="preserve"> </w:t>
      </w:r>
      <w:r>
        <w:t>programsko rešenje i verifikaciju.</w:t>
      </w:r>
    </w:p>
    <w:p w14:paraId="65860148" w14:textId="77777777" w:rsidR="00E068E4" w:rsidRPr="00E068E4" w:rsidRDefault="00E068E4" w:rsidP="00E068E4">
      <w:pPr>
        <w:ind w:firstLine="0"/>
        <w:rPr>
          <w:lang w:val="sr-Latn-RS"/>
        </w:rPr>
      </w:pPr>
    </w:p>
    <w:p w14:paraId="33E1E614" w14:textId="77777777" w:rsidR="00E068E4" w:rsidRDefault="00E068E4" w:rsidP="00E068E4">
      <w:pPr>
        <w:ind w:firstLine="0"/>
        <w:rPr>
          <w:lang w:val="sr-Cyrl-RS"/>
        </w:rPr>
      </w:pPr>
    </w:p>
    <w:p w14:paraId="58739BC0" w14:textId="5D4483EC" w:rsidR="00E068E4" w:rsidRPr="00E068E4" w:rsidRDefault="00E068E4" w:rsidP="00E068E4">
      <w:pPr>
        <w:ind w:firstLine="0"/>
        <w:rPr>
          <w:lang w:val="sr-Cyrl-RS"/>
        </w:rPr>
        <w:sectPr w:rsidR="00E068E4" w:rsidRPr="00E068E4" w:rsidSect="00AD67BD">
          <w:headerReference w:type="default" r:id="rId13"/>
          <w:footerReference w:type="default" r:id="rId14"/>
          <w:pgSz w:w="11907" w:h="16840" w:code="9"/>
          <w:pgMar w:top="1134" w:right="851" w:bottom="1134" w:left="1701" w:header="567" w:footer="567" w:gutter="0"/>
          <w:pgNumType w:start="1"/>
          <w:cols w:space="720"/>
        </w:sectPr>
      </w:pPr>
    </w:p>
    <w:p w14:paraId="662AF1F5" w14:textId="2FBE0133" w:rsidR="00517A6A" w:rsidRDefault="00CF136C" w:rsidP="00B0649A">
      <w:pPr>
        <w:pStyle w:val="Heading1"/>
        <w:tabs>
          <w:tab w:val="right" w:pos="720"/>
          <w:tab w:val="left" w:pos="4320"/>
          <w:tab w:val="left" w:pos="5760"/>
        </w:tabs>
        <w:ind w:left="2448"/>
      </w:pPr>
      <w:bookmarkStart w:id="7" w:name="_Ref310798847"/>
      <w:bookmarkStart w:id="8" w:name="_Toc310799030"/>
      <w:bookmarkStart w:id="9" w:name="_Toc311230939"/>
      <w:bookmarkStart w:id="10" w:name="_Toc233064303"/>
      <w:r>
        <w:lastRenderedPageBreak/>
        <w:t>Anali</w:t>
      </w:r>
      <w:r w:rsidR="00733C08">
        <w:t>z</w:t>
      </w:r>
      <w:r>
        <w:t>a problema</w:t>
      </w:r>
      <w:bookmarkEnd w:id="7"/>
      <w:bookmarkEnd w:id="8"/>
      <w:bookmarkEnd w:id="9"/>
      <w:bookmarkEnd w:id="10"/>
    </w:p>
    <w:p w14:paraId="6177CD70" w14:textId="692E740E" w:rsidR="00E068E4" w:rsidRDefault="00E068E4" w:rsidP="00E068E4">
      <w:r>
        <w:t>Osnovni problem koji prevodilac rešava jeste mapiranje neograničenog skupa registarskih promenljivih na ograničen skup realnih hardverskih registara</w:t>
      </w:r>
      <w:r>
        <w:t>. U našem slučaju u pitanju su</w:t>
      </w:r>
      <w:r>
        <w:t xml:space="preserve"> četiri registra t0–t3 MIPS arhitekture.</w:t>
      </w:r>
    </w:p>
    <w:p w14:paraId="4C11342D" w14:textId="77777777" w:rsidR="00E068E4" w:rsidRDefault="00E068E4" w:rsidP="00E068E4">
      <w:r>
        <w:t>Kada broj registarskih promenljivih u programu prelazi broj raspoloživih registara, dolazi do konfliktnih situacija u kojima dve ili više promenljivih istovremeno zahtevaju isti registar. Rešavanje ovog problema zahteva analizu toka podataka i pametnu alokaciju resursa.</w:t>
      </w:r>
    </w:p>
    <w:p w14:paraId="4B0B912B" w14:textId="77777777" w:rsidR="00E068E4" w:rsidRDefault="00E068E4" w:rsidP="00E068E4">
      <w:r>
        <w:t>Konkretni izazovi koje je bilo potrebno rešiti:</w:t>
      </w:r>
    </w:p>
    <w:p w14:paraId="15CCEAE7" w14:textId="77777777" w:rsidR="00E068E4" w:rsidRPr="00354900" w:rsidRDefault="00E068E4" w:rsidP="000F60FB">
      <w:pPr>
        <w:pStyle w:val="ListParagraph"/>
        <w:numPr>
          <w:ilvl w:val="0"/>
          <w:numId w:val="8"/>
        </w:numPr>
      </w:pPr>
      <w:r w:rsidRPr="00354900">
        <w:t>Leksička validacija ulaznog programa: prepoznavanje svih validnih tokena MAVN jezika i detekcija leksičkih grešaka.</w:t>
      </w:r>
    </w:p>
    <w:p w14:paraId="715C4FF2" w14:textId="77777777" w:rsidR="00E068E4" w:rsidRPr="00354900" w:rsidRDefault="00E068E4" w:rsidP="000F60FB">
      <w:pPr>
        <w:pStyle w:val="ListParagraph"/>
        <w:numPr>
          <w:ilvl w:val="0"/>
          <w:numId w:val="8"/>
        </w:numPr>
      </w:pPr>
      <w:r w:rsidRPr="00354900">
        <w:t>Sintaksna analiza: provera da program poštuje gramatiku MAVN jezika, uz proširenje za tri nove instrukcije.</w:t>
      </w:r>
    </w:p>
    <w:p w14:paraId="7D73E14F" w14:textId="77777777" w:rsidR="00E068E4" w:rsidRPr="00354900" w:rsidRDefault="00E068E4" w:rsidP="000F60FB">
      <w:pPr>
        <w:pStyle w:val="ListParagraph"/>
        <w:numPr>
          <w:ilvl w:val="0"/>
          <w:numId w:val="8"/>
        </w:numPr>
      </w:pPr>
      <w:r w:rsidRPr="00354900">
        <w:t xml:space="preserve">Analiza životnog veka promenljivih </w:t>
      </w:r>
      <w:r w:rsidRPr="00354900">
        <w:rPr>
          <w:i/>
          <w:iCs/>
        </w:rPr>
        <w:t>(Liveness Analysis</w:t>
      </w:r>
      <w:r w:rsidRPr="00354900">
        <w:t>): za svaku tačku programa odrediti koje promenljive su „žive“, tj. čija vrednost će biti korišćena u nastavku izvršavanja.</w:t>
      </w:r>
    </w:p>
    <w:p w14:paraId="61979134" w14:textId="0C03D325" w:rsidR="00E068E4" w:rsidRPr="00354900" w:rsidRDefault="00E068E4" w:rsidP="000F60FB">
      <w:pPr>
        <w:pStyle w:val="ListParagraph"/>
        <w:numPr>
          <w:ilvl w:val="0"/>
          <w:numId w:val="8"/>
        </w:numPr>
      </w:pPr>
      <w:r w:rsidRPr="00354900">
        <w:t xml:space="preserve">Izgradnja grafa </w:t>
      </w:r>
      <w:r w:rsidR="00354900">
        <w:t>interferencije</w:t>
      </w:r>
      <w:r w:rsidRPr="00354900">
        <w:t>: dve promenljive su u smetnji ako im se životni vekovi preklapaju, tj. ako su žive u isto vreme.</w:t>
      </w:r>
    </w:p>
    <w:p w14:paraId="0EAA5B53" w14:textId="77777777" w:rsidR="00E068E4" w:rsidRPr="00354900" w:rsidRDefault="00E068E4" w:rsidP="000F60FB">
      <w:pPr>
        <w:pStyle w:val="ListParagraph"/>
        <w:numPr>
          <w:ilvl w:val="0"/>
          <w:numId w:val="8"/>
        </w:numPr>
      </w:pPr>
      <w:r w:rsidRPr="00354900">
        <w:t>Alokacija registara bo jenjem grafa: promenljivama koje nisu u smetnji može se dodeliti isti registar. Cilj je minimizovati broj korišćenih registara.</w:t>
      </w:r>
    </w:p>
    <w:p w14:paraId="387E340D" w14:textId="77777777" w:rsidR="00E068E4" w:rsidRPr="00354900" w:rsidRDefault="00E068E4" w:rsidP="000F60FB">
      <w:pPr>
        <w:pStyle w:val="ListParagraph"/>
        <w:numPr>
          <w:ilvl w:val="0"/>
          <w:numId w:val="8"/>
        </w:numPr>
      </w:pPr>
      <w:r w:rsidRPr="00354900">
        <w:t>Upravljanje prelivanjem (</w:t>
      </w:r>
      <w:r w:rsidRPr="00354900">
        <w:rPr>
          <w:i/>
          <w:iCs/>
        </w:rPr>
        <w:t>spill</w:t>
      </w:r>
      <w:r w:rsidRPr="00354900">
        <w:t>): kada nije moguće obojiti graf sa raspoloživim brojem boja (registara), prevodilac to detektuje i signalizira.</w:t>
      </w:r>
    </w:p>
    <w:p w14:paraId="5C9FB9B4" w14:textId="77777777" w:rsidR="00E068E4" w:rsidRPr="00354900" w:rsidRDefault="00E068E4" w:rsidP="000F60FB">
      <w:pPr>
        <w:pStyle w:val="ListParagraph"/>
        <w:numPr>
          <w:ilvl w:val="0"/>
          <w:numId w:val="8"/>
        </w:numPr>
      </w:pPr>
      <w:r w:rsidRPr="00354900">
        <w:t>Generisanje izlaznog MIPS fajla: na osnovu izvršene alokacije generisati sintaksno ispravan .mips fajl.</w:t>
      </w:r>
    </w:p>
    <w:p w14:paraId="2757BE56" w14:textId="77777777" w:rsidR="00517A6A" w:rsidRDefault="00517A6A" w:rsidP="00E068E4">
      <w:pPr>
        <w:ind w:firstLine="0"/>
        <w:sectPr w:rsidR="00517A6A" w:rsidSect="00AD67BD">
          <w:headerReference w:type="default" r:id="rId15"/>
          <w:pgSz w:w="11907" w:h="16840" w:code="9"/>
          <w:pgMar w:top="1134" w:right="851" w:bottom="1134" w:left="1701" w:header="567" w:footer="567" w:gutter="0"/>
          <w:cols w:space="720"/>
        </w:sectPr>
      </w:pPr>
    </w:p>
    <w:p w14:paraId="6C2D9E5D" w14:textId="77777777" w:rsidR="00CF136C" w:rsidRDefault="00CF136C" w:rsidP="00B0649A">
      <w:pPr>
        <w:pStyle w:val="Heading1"/>
        <w:tabs>
          <w:tab w:val="right" w:pos="720"/>
          <w:tab w:val="left" w:pos="4320"/>
          <w:tab w:val="left" w:pos="5760"/>
        </w:tabs>
        <w:ind w:left="2448"/>
        <w:rPr>
          <w:lang w:val="sl-SI"/>
        </w:rPr>
      </w:pPr>
      <w:bookmarkStart w:id="11" w:name="_Ref310798864"/>
      <w:bookmarkStart w:id="12" w:name="_Toc310799031"/>
      <w:bookmarkStart w:id="13" w:name="_Toc311230940"/>
      <w:bookmarkStart w:id="14" w:name="_Toc233064304"/>
      <w:r>
        <w:rPr>
          <w:lang w:val="sl-SI"/>
        </w:rPr>
        <w:lastRenderedPageBreak/>
        <w:t>Koncept rešenja</w:t>
      </w:r>
      <w:bookmarkEnd w:id="11"/>
      <w:bookmarkEnd w:id="12"/>
      <w:bookmarkEnd w:id="13"/>
      <w:bookmarkEnd w:id="14"/>
    </w:p>
    <w:p w14:paraId="51BA6A91" w14:textId="77777777" w:rsidR="00354900" w:rsidRDefault="00354900" w:rsidP="00354900">
      <w:r>
        <w:t>Prevodilac je organizovan kao niz faza koje se izvršavaju sekvencijalno, pri čemu svaka faza priprema ulaz za narednu. Slika 1 prikazuje tok obrade.</w:t>
      </w:r>
    </w:p>
    <w:p w14:paraId="6283306B" w14:textId="77777777" w:rsidR="00354900" w:rsidRDefault="00354900" w:rsidP="00354900"/>
    <w:p w14:paraId="457FB54D" w14:textId="77777777" w:rsidR="00354900" w:rsidRDefault="00354900" w:rsidP="00354900"/>
    <w:p w14:paraId="77971F5A" w14:textId="77777777" w:rsidR="00354900" w:rsidRDefault="00354900" w:rsidP="00354900">
      <w:r>
        <w:rPr>
          <w:i/>
          <w:iCs/>
          <w:color w:val="888888"/>
        </w:rPr>
        <w:t>[Slika 1 – Blok dijagram faza prevodioca]</w:t>
      </w:r>
    </w:p>
    <w:p w14:paraId="7B9AC85C" w14:textId="77777777" w:rsidR="00354900" w:rsidRDefault="00354900" w:rsidP="00354900">
      <w:pPr>
        <w:spacing w:before="80" w:after="120"/>
      </w:pPr>
    </w:p>
    <w:p w14:paraId="7C057D9C" w14:textId="781DD2FA" w:rsidR="00354900" w:rsidRDefault="00354900" w:rsidP="00354900">
      <w:pPr>
        <w:pStyle w:val="Heading2"/>
      </w:pPr>
      <w:bookmarkStart w:id="15" w:name="_Toc233061395"/>
      <w:bookmarkStart w:id="16" w:name="_Toc233064305"/>
      <w:r>
        <w:t>Leksička analiza</w:t>
      </w:r>
      <w:bookmarkEnd w:id="15"/>
      <w:bookmarkEnd w:id="16"/>
    </w:p>
    <w:p w14:paraId="79B0C42D" w14:textId="77777777" w:rsidR="00354900" w:rsidRDefault="00354900" w:rsidP="00354900">
      <w:r>
        <w:t>Leksička analiza je prva faza prevodioca. Njen zadatak je da ulazni tekst razloži na niz tokena i proveri da li su svi leksemi validni u MAVN jeziku. Implementirana je pomoću konačnog automata (FSM).</w:t>
      </w:r>
    </w:p>
    <w:p w14:paraId="0D62F1F4" w14:textId="77777777" w:rsidR="00354900" w:rsidRDefault="00354900" w:rsidP="00354900">
      <w:r>
        <w:t>FSM je proširen za podršku tri nove instrukcije (AND, JR, SLT). Validacija formata deklaracija vrši se na dva mesta:</w:t>
      </w:r>
    </w:p>
    <w:p w14:paraId="27E8DE01" w14:textId="77777777" w:rsidR="00354900" w:rsidRDefault="00354900" w:rsidP="000F60FB">
      <w:pPr>
        <w:pStyle w:val="ListParagraph"/>
        <w:numPr>
          <w:ilvl w:val="0"/>
          <w:numId w:val="8"/>
        </w:numPr>
      </w:pPr>
      <w:r>
        <w:t>_mem i _reg – validacija u FSM-u: stanja 21 i 22 su međustanja koja se dosežu kada FSM pročita samo m ili r iza _. Tek kada sledi cifra, FSM prelazi u stanja koja emituju T_M_ID ili T_R_ID. Ako sledi slovo, FSM prelazi u stanje T_ID (nije validno ime). Ako sledi _, ide u stanje greške T_ERROR.</w:t>
      </w:r>
    </w:p>
    <w:p w14:paraId="2B99A754" w14:textId="77777777" w:rsidR="00354900" w:rsidRDefault="00354900" w:rsidP="000F60FB">
      <w:pPr>
        <w:pStyle w:val="ListParagraph"/>
        <w:numPr>
          <w:ilvl w:val="0"/>
          <w:numId w:val="8"/>
        </w:numPr>
      </w:pPr>
      <w:r>
        <w:t>_func – validacija u lekseru (Do() metoda): ime funkcije mora početi malim slovom, a nastavak može biti kombinacija slova i brojeva, što odgovara opštem T_ID tokenu koji FSM već prepoznaje. Umesto pravljenja novog FSM stanja, Do() metoda ručno čita sledeći token i proverava da li je T_ID.</w:t>
      </w:r>
    </w:p>
    <w:p w14:paraId="40B5089F" w14:textId="77777777" w:rsidR="00354900" w:rsidRDefault="00354900" w:rsidP="00354900">
      <w:pPr>
        <w:spacing w:before="80" w:after="120"/>
      </w:pPr>
    </w:p>
    <w:p w14:paraId="7C18A40F" w14:textId="25524E98" w:rsidR="00354900" w:rsidRDefault="00354900" w:rsidP="00354900">
      <w:pPr>
        <w:pStyle w:val="Heading2"/>
      </w:pPr>
      <w:bookmarkStart w:id="17" w:name="_Toc233061396"/>
      <w:bookmarkStart w:id="18" w:name="_Toc233064306"/>
      <w:r>
        <w:lastRenderedPageBreak/>
        <w:t>Sintaksna analiza</w:t>
      </w:r>
      <w:bookmarkEnd w:id="17"/>
      <w:bookmarkEnd w:id="18"/>
    </w:p>
    <w:p w14:paraId="585ACDA8" w14:textId="77777777" w:rsidR="00354900" w:rsidRDefault="00354900" w:rsidP="00354900">
      <w:r>
        <w:t>Sintaksna analiza proverava da li program poštuje gramatiku MAVN jezika. Parser prolazi kroz listu tokena i prijavljuje sintaksne greške.</w:t>
      </w:r>
    </w:p>
    <w:p w14:paraId="2E9089C3" w14:textId="77777777" w:rsidR="00354900" w:rsidRPr="00354900" w:rsidRDefault="00354900" w:rsidP="000F60FB">
      <w:pPr>
        <w:pStyle w:val="ListParagraph"/>
        <w:numPr>
          <w:ilvl w:val="0"/>
          <w:numId w:val="8"/>
        </w:numPr>
      </w:pPr>
      <w:r w:rsidRPr="00354900">
        <w:t>Ključno proširenje u odnosu na početni kod sa vežbi: parser više ne „zaboravlja“ šta je pročitao. Za svaku prepoznatu instrukciju beleži:</w:t>
      </w:r>
    </w:p>
    <w:p w14:paraId="7A01CE9C" w14:textId="77777777" w:rsidR="00354900" w:rsidRPr="00354900" w:rsidRDefault="00354900" w:rsidP="000F60FB">
      <w:pPr>
        <w:pStyle w:val="ListParagraph"/>
        <w:numPr>
          <w:ilvl w:val="0"/>
          <w:numId w:val="8"/>
        </w:numPr>
      </w:pPr>
      <w:r w:rsidRPr="00354900">
        <w:t>Koji registri se pišu (dst/def)</w:t>
      </w:r>
    </w:p>
    <w:p w14:paraId="32602F88" w14:textId="77777777" w:rsidR="00354900" w:rsidRPr="00354900" w:rsidRDefault="00354900" w:rsidP="000F60FB">
      <w:pPr>
        <w:pStyle w:val="ListParagraph"/>
        <w:numPr>
          <w:ilvl w:val="0"/>
          <w:numId w:val="8"/>
        </w:numPr>
      </w:pPr>
      <w:r w:rsidRPr="00354900">
        <w:t>Koji registri se čitaju (src/use)</w:t>
      </w:r>
    </w:p>
    <w:p w14:paraId="2F0C4DCC" w14:textId="77777777" w:rsidR="00354900" w:rsidRDefault="00354900" w:rsidP="00354900">
      <w:r>
        <w:t>Ove informacije se čuvaju u listama instrukcija i promenljivih, što je preduslov za korektnu analizu životnog veka.</w:t>
      </w:r>
    </w:p>
    <w:p w14:paraId="06115957" w14:textId="77777777" w:rsidR="00354900" w:rsidRDefault="00354900" w:rsidP="00354900">
      <w:pPr>
        <w:spacing w:before="80" w:after="120"/>
      </w:pPr>
    </w:p>
    <w:p w14:paraId="629D03FE" w14:textId="77777777" w:rsidR="00354900" w:rsidRDefault="00354900" w:rsidP="00354900">
      <w:r>
        <w:t>Gramatika je proširena za tri nove instrukcije: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000"/>
      </w:tblGrid>
      <w:tr w:rsidR="00354900" w14:paraId="3BD85B79" w14:textId="77777777" w:rsidTr="00C74C7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B"/>
            <w:tcMar>
              <w:top w:w="80" w:type="dxa"/>
              <w:left w:w="120" w:type="dxa"/>
              <w:bottom w:w="80" w:type="dxa"/>
              <w:right w:w="120" w:type="dxa"/>
            </w:tcMar>
          </w:tcPr>
          <w:p w14:paraId="3CAF199D" w14:textId="77777777" w:rsidR="00354900" w:rsidRDefault="00354900" w:rsidP="00C74C71">
            <w:bookmarkStart w:id="19" w:name="_Ref471876380"/>
            <w:r>
              <w:rPr>
                <w:b/>
                <w:bCs/>
              </w:rPr>
              <w:t>Instrukcija</w:t>
            </w:r>
          </w:p>
        </w:tc>
        <w:tc>
          <w:tcPr>
            <w:tcW w:w="2800" w:type="dxa"/>
            <w:tcBorders>
              <w:top w:val="single" w:sz="1" w:space="0" w:color="CCCCCC"/>
              <w:left w:val="single" w:sz="1" w:space="0" w:color="CCCCCC"/>
              <w:bottom w:val="single" w:sz="1" w:space="0" w:color="CCCCCC"/>
              <w:right w:val="single" w:sz="1" w:space="0" w:color="CCCCCC"/>
            </w:tcBorders>
            <w:shd w:val="clear" w:color="auto" w:fill="E8F0FB"/>
            <w:tcMar>
              <w:top w:w="80" w:type="dxa"/>
              <w:left w:w="120" w:type="dxa"/>
              <w:bottom w:w="80" w:type="dxa"/>
              <w:right w:w="120" w:type="dxa"/>
            </w:tcMar>
          </w:tcPr>
          <w:p w14:paraId="24767CEB" w14:textId="77777777" w:rsidR="00354900" w:rsidRDefault="00354900" w:rsidP="00C74C71">
            <w:r>
              <w:rPr>
                <w:b/>
                <w:bCs/>
              </w:rPr>
              <w:t>Sintaksa</w:t>
            </w:r>
          </w:p>
        </w:tc>
        <w:tc>
          <w:tcPr>
            <w:tcW w:w="4000" w:type="dxa"/>
            <w:tcBorders>
              <w:top w:val="single" w:sz="1" w:space="0" w:color="CCCCCC"/>
              <w:left w:val="single" w:sz="1" w:space="0" w:color="CCCCCC"/>
              <w:bottom w:val="single" w:sz="1" w:space="0" w:color="CCCCCC"/>
              <w:right w:val="single" w:sz="1" w:space="0" w:color="CCCCCC"/>
            </w:tcBorders>
            <w:shd w:val="clear" w:color="auto" w:fill="E8F0FB"/>
            <w:tcMar>
              <w:top w:w="80" w:type="dxa"/>
              <w:left w:w="120" w:type="dxa"/>
              <w:bottom w:w="80" w:type="dxa"/>
              <w:right w:w="120" w:type="dxa"/>
            </w:tcMar>
          </w:tcPr>
          <w:p w14:paraId="70A317E3" w14:textId="77777777" w:rsidR="00354900" w:rsidRDefault="00354900" w:rsidP="00C74C71">
            <w:r>
              <w:rPr>
                <w:b/>
                <w:bCs/>
              </w:rPr>
              <w:t>Opis</w:t>
            </w:r>
          </w:p>
        </w:tc>
      </w:tr>
      <w:tr w:rsidR="00354900" w14:paraId="6D7B2995" w14:textId="77777777" w:rsidTr="00C74C7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39FC1B" w14:textId="77777777" w:rsidR="00354900" w:rsidRDefault="00354900" w:rsidP="00C74C71">
            <w:r>
              <w:rPr>
                <w:rFonts w:ascii="Courier New" w:eastAsia="Courier New" w:hAnsi="Courier New" w:cs="Courier New"/>
              </w:rPr>
              <w:t>AND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899F21" w14:textId="77777777" w:rsidR="00354900" w:rsidRDefault="00354900" w:rsidP="00C74C71">
            <w:r>
              <w:rPr>
                <w:rFonts w:ascii="Courier New" w:eastAsia="Courier New" w:hAnsi="Courier New" w:cs="Courier New"/>
              </w:rPr>
              <w:t>and rd, rs, rt</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AA90A1" w14:textId="77777777" w:rsidR="00354900" w:rsidRDefault="00354900" w:rsidP="00C74C71">
            <w:r>
              <w:t>Logičko I: rd = rs &amp; rt</w:t>
            </w:r>
          </w:p>
        </w:tc>
      </w:tr>
      <w:tr w:rsidR="00354900" w14:paraId="0F1A8EEB" w14:textId="77777777" w:rsidTr="00C74C7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8F722B4" w14:textId="77777777" w:rsidR="00354900" w:rsidRDefault="00354900" w:rsidP="00C74C71">
            <w:r>
              <w:rPr>
                <w:rFonts w:ascii="Courier New" w:eastAsia="Courier New" w:hAnsi="Courier New" w:cs="Courier New"/>
              </w:rPr>
              <w:t>SLT</w:t>
            </w:r>
          </w:p>
        </w:tc>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BFB2AAF" w14:textId="77777777" w:rsidR="00354900" w:rsidRDefault="00354900" w:rsidP="00C74C71">
            <w:r>
              <w:rPr>
                <w:rFonts w:ascii="Courier New" w:eastAsia="Courier New" w:hAnsi="Courier New" w:cs="Courier New"/>
              </w:rPr>
              <w:t>slt rd, rs, rt</w:t>
            </w:r>
          </w:p>
        </w:tc>
        <w:tc>
          <w:tcPr>
            <w:tcW w:w="4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DA14680" w14:textId="77777777" w:rsidR="00354900" w:rsidRDefault="00354900" w:rsidP="00C74C71">
            <w:r>
              <w:t>rd = 1 ako je rs &lt; rt, inače rd = 0</w:t>
            </w:r>
          </w:p>
        </w:tc>
      </w:tr>
      <w:tr w:rsidR="00354900" w14:paraId="36FFDDC2" w14:textId="77777777" w:rsidTr="00C74C7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98EDD" w14:textId="77777777" w:rsidR="00354900" w:rsidRDefault="00354900" w:rsidP="00C74C71">
            <w:r>
              <w:rPr>
                <w:rFonts w:ascii="Courier New" w:eastAsia="Courier New" w:hAnsi="Courier New" w:cs="Courier New"/>
              </w:rPr>
              <w:t>JR</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1A5E53" w14:textId="77777777" w:rsidR="00354900" w:rsidRDefault="00354900" w:rsidP="00C74C71">
            <w:r>
              <w:rPr>
                <w:rFonts w:ascii="Courier New" w:eastAsia="Courier New" w:hAnsi="Courier New" w:cs="Courier New"/>
              </w:rPr>
              <w:t>jr rs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145CF" w14:textId="77777777" w:rsidR="00354900" w:rsidRDefault="00354900" w:rsidP="00C74C71">
            <w:r>
              <w:t>Bezuslovni skok na adresu iz registra rs</w:t>
            </w:r>
          </w:p>
        </w:tc>
      </w:tr>
    </w:tbl>
    <w:p w14:paraId="10EB37DE" w14:textId="77777777" w:rsidR="00354900" w:rsidRDefault="00354900" w:rsidP="00354900">
      <w:pPr>
        <w:spacing w:before="80" w:after="120"/>
      </w:pPr>
    </w:p>
    <w:p w14:paraId="2ACAF1B4" w14:textId="3C4240E5" w:rsidR="00354900" w:rsidRDefault="00354900" w:rsidP="00354900">
      <w:pPr>
        <w:pStyle w:val="Heading2"/>
      </w:pPr>
      <w:bookmarkStart w:id="20" w:name="_Toc233061397"/>
      <w:bookmarkStart w:id="21" w:name="_Toc233064307"/>
      <w:r>
        <w:t>Analiza životnog veka (Liveness Analysis)</w:t>
      </w:r>
      <w:bookmarkEnd w:id="20"/>
      <w:bookmarkEnd w:id="21"/>
    </w:p>
    <w:p w14:paraId="46A746C1" w14:textId="77777777" w:rsidR="00354900" w:rsidRDefault="00354900" w:rsidP="00354900">
      <w:r>
        <w:t>Analiza životnog veka je analiza toka podataka koja za svaku tačku programa određuje da li je vrednost neke promenljive „živa“ — tj. da li će biti korišćena u nastavku izvršavanja. Ova faza direktno uslovljava alokaciju registara: ako dve promenljive nisu žive u isto vreme, mogu deliti isti registar.</w:t>
      </w:r>
    </w:p>
    <w:p w14:paraId="1A523514" w14:textId="77777777" w:rsidR="00354900" w:rsidRDefault="00354900" w:rsidP="00354900">
      <w:r>
        <w:t>Algoritam se odvija u tri koraka:</w:t>
      </w:r>
    </w:p>
    <w:p w14:paraId="5ECB075F" w14:textId="77777777" w:rsidR="00354900" w:rsidRPr="00354900" w:rsidRDefault="00354900" w:rsidP="000F60FB">
      <w:pPr>
        <w:pStyle w:val="ListParagraph"/>
        <w:numPr>
          <w:ilvl w:val="0"/>
          <w:numId w:val="8"/>
        </w:numPr>
      </w:pPr>
      <w:r w:rsidRPr="00354900">
        <w:t>Konstruisanje grafa toka upravljanja: za svaki čvor (instrukciju) definuju se skupovi prethodnika, sledbenika, korišćenih (use) i definisanih (def) promenljivih.</w:t>
      </w:r>
    </w:p>
    <w:p w14:paraId="2DE6AFD0" w14:textId="77777777" w:rsidR="00354900" w:rsidRPr="00354900" w:rsidRDefault="00354900" w:rsidP="000F60FB">
      <w:pPr>
        <w:pStyle w:val="ListParagraph"/>
        <w:numPr>
          <w:ilvl w:val="0"/>
          <w:numId w:val="8"/>
        </w:numPr>
      </w:pPr>
      <w:r w:rsidRPr="00354900">
        <w:t>Iterativni algoritam: za svaku instrukciju računaju se skupovi out (promenljive žive na izlazu) i in (promenljive žive na ulazu). Iteracije se ponavljaju dok se skupovi ne stabilizuju u dve uzastopne iteracije.</w:t>
      </w:r>
    </w:p>
    <w:p w14:paraId="05F39269" w14:textId="77777777" w:rsidR="00354900" w:rsidRPr="00354900" w:rsidRDefault="00354900" w:rsidP="000F60FB">
      <w:pPr>
        <w:pStyle w:val="ListParagraph"/>
        <w:numPr>
          <w:ilvl w:val="0"/>
          <w:numId w:val="8"/>
        </w:numPr>
      </w:pPr>
      <w:r w:rsidRPr="00354900">
        <w:t>Rezultat: skupovi in i out za svaku instrukciju, koji opisuju koje promenljive su žive na ulasku i izlasku iz svakog čvora.</w:t>
      </w:r>
    </w:p>
    <w:p w14:paraId="6C44836F" w14:textId="77777777" w:rsidR="00354900" w:rsidRDefault="00354900" w:rsidP="00354900">
      <w:r>
        <w:lastRenderedPageBreak/>
        <w:t>Posebna pažnja posvećena je instrukcijama grananja (B, BLTZ): za njih sledbe nik nije samo naredna instrukcija već i instrukcija na koju labela pokazuje, što je ispravno implementirano kroz sistem labela.</w:t>
      </w:r>
    </w:p>
    <w:p w14:paraId="1B73297F" w14:textId="77777777" w:rsidR="00354900" w:rsidRDefault="00354900" w:rsidP="00354900">
      <w:pPr>
        <w:spacing w:before="80" w:after="120"/>
      </w:pPr>
    </w:p>
    <w:p w14:paraId="2C0B9D78" w14:textId="6FE96BE6" w:rsidR="00354900" w:rsidRDefault="00354900" w:rsidP="00354900">
      <w:pPr>
        <w:pStyle w:val="Heading2"/>
      </w:pPr>
      <w:bookmarkStart w:id="22" w:name="_Toc233061398"/>
      <w:bookmarkStart w:id="23" w:name="_Toc233064308"/>
      <w:r>
        <w:t>Zauzimanje resursa (Alokacija registara)</w:t>
      </w:r>
      <w:bookmarkEnd w:id="22"/>
      <w:bookmarkEnd w:id="23"/>
    </w:p>
    <w:p w14:paraId="54A4BE23" w14:textId="77777777" w:rsidR="00354900" w:rsidRDefault="00354900" w:rsidP="00354900">
      <w:r>
        <w:t>Alokacija registara vrši se bojenjem grafa smetnji. Algoritam se sastoji od četiri podfaze:</w:t>
      </w:r>
    </w:p>
    <w:p w14:paraId="4F1F31BC" w14:textId="77777777" w:rsidR="00354900" w:rsidRPr="00354900" w:rsidRDefault="00354900" w:rsidP="000F60FB">
      <w:pPr>
        <w:pStyle w:val="ListParagraph"/>
        <w:numPr>
          <w:ilvl w:val="0"/>
          <w:numId w:val="8"/>
        </w:numPr>
      </w:pPr>
      <w:r w:rsidRPr="00354900">
        <w:t>Formiranje grafa smetnji: čvorovi su promenljive; ivica između dve promenljive postoji ako su one žive u istom trenutku. Graf je predstavljen matricom smetnji.</w:t>
      </w:r>
    </w:p>
    <w:p w14:paraId="7AC3DE26" w14:textId="77777777" w:rsidR="00354900" w:rsidRPr="00354900" w:rsidRDefault="00354900" w:rsidP="000F60FB">
      <w:pPr>
        <w:pStyle w:val="ListParagraph"/>
        <w:numPr>
          <w:ilvl w:val="0"/>
          <w:numId w:val="8"/>
        </w:numPr>
      </w:pPr>
      <w:r w:rsidRPr="00354900">
        <w:t>Uprošćavanje (Simplification): iterativno se određuje rang svakog čvora. Čvorovi čiji je rang manji od broja raspoloživih registara sklanjaju se na stek.</w:t>
      </w:r>
    </w:p>
    <w:p w14:paraId="472E4460" w14:textId="77777777" w:rsidR="00354900" w:rsidRPr="00354900" w:rsidRDefault="00354900" w:rsidP="000F60FB">
      <w:pPr>
        <w:pStyle w:val="ListParagraph"/>
        <w:numPr>
          <w:ilvl w:val="0"/>
          <w:numId w:val="8"/>
        </w:numPr>
      </w:pPr>
      <w:r w:rsidRPr="00354900">
        <w:t>Prelivanje (Spill): ako ne postoji čvor sa dovoljno malim rangom, Graf se ne može obojiti sa zadatim brojem registara. Prevodilac detektuje ovu situaciju i prekida prevođenje.</w:t>
      </w:r>
    </w:p>
    <w:p w14:paraId="5501F85B" w14:textId="77777777" w:rsidR="00354900" w:rsidRPr="00354900" w:rsidRDefault="00354900" w:rsidP="000F60FB">
      <w:pPr>
        <w:pStyle w:val="ListParagraph"/>
        <w:numPr>
          <w:ilvl w:val="0"/>
          <w:numId w:val="8"/>
        </w:numPr>
      </w:pPr>
      <w:r w:rsidRPr="00354900">
        <w:t>Izbor boja (Select): čvorovi se vraćaju sa steka i dodeljuju im se boje (registri) koje nisu korišćene od strane suseda.</w:t>
      </w:r>
    </w:p>
    <w:p w14:paraId="47A1A0F6" w14:textId="77777777" w:rsidR="00354900" w:rsidRDefault="00354900" w:rsidP="00354900">
      <w:pPr>
        <w:spacing w:before="80" w:after="120"/>
      </w:pPr>
    </w:p>
    <w:p w14:paraId="1EA8D868" w14:textId="359F9332" w:rsidR="00354900" w:rsidRDefault="00354900" w:rsidP="00354900">
      <w:pPr>
        <w:pStyle w:val="Heading2"/>
      </w:pPr>
      <w:bookmarkStart w:id="24" w:name="_Toc233061399"/>
      <w:bookmarkStart w:id="25" w:name="_Toc233064309"/>
      <w:r>
        <w:t>Generisanje MIPS fajla</w:t>
      </w:r>
      <w:bookmarkEnd w:id="24"/>
      <w:bookmarkEnd w:id="25"/>
    </w:p>
    <w:p w14:paraId="4E82DBDB" w14:textId="77777777" w:rsidR="00354900" w:rsidRDefault="00354900" w:rsidP="00354900">
      <w:r>
        <w:t>Na osnovu prikupljenih informacija — memorijskih promenljivih, imena funkcije, instrukcija sa alociranim registrima i imena fajla — generiše se izlazni .mips fajl u skladu sa sintaksom MIPS 32bit asemblerskog jezika. Fajl sadrži:</w:t>
      </w:r>
    </w:p>
    <w:p w14:paraId="0D3944BE" w14:textId="77777777" w:rsidR="00354900" w:rsidRPr="00354900" w:rsidRDefault="00354900" w:rsidP="000F60FB">
      <w:pPr>
        <w:pStyle w:val="ListParagraph"/>
        <w:numPr>
          <w:ilvl w:val="0"/>
          <w:numId w:val="8"/>
        </w:numPr>
      </w:pPr>
      <w:r w:rsidRPr="00354900">
        <w:t>.globl direktiva sa imenom funkcije</w:t>
      </w:r>
    </w:p>
    <w:p w14:paraId="2F17F213" w14:textId="77777777" w:rsidR="00354900" w:rsidRDefault="00354900" w:rsidP="000F60FB">
      <w:pPr>
        <w:pStyle w:val="ListParagraph"/>
        <w:numPr>
          <w:ilvl w:val="0"/>
          <w:numId w:val="8"/>
        </w:numPr>
      </w:pPr>
      <w:r w:rsidRPr="00354900">
        <w:t>.data sekciju sa deklaracijama memorijskih promenljivih</w:t>
      </w:r>
    </w:p>
    <w:p w14:paraId="1601F123" w14:textId="3F88C417" w:rsidR="00733C08" w:rsidRPr="00733C08" w:rsidRDefault="00354900" w:rsidP="000F60FB">
      <w:pPr>
        <w:pStyle w:val="ListParagraph"/>
        <w:numPr>
          <w:ilvl w:val="0"/>
          <w:numId w:val="8"/>
        </w:numPr>
        <w:sectPr w:rsidR="00733C08" w:rsidRPr="00733C08" w:rsidSect="00733C08">
          <w:headerReference w:type="default" r:id="rId16"/>
          <w:pgSz w:w="11907" w:h="16840" w:code="9"/>
          <w:pgMar w:top="1134" w:right="851" w:bottom="1134" w:left="1701" w:header="567" w:footer="567" w:gutter="0"/>
          <w:cols w:space="720"/>
        </w:sectPr>
      </w:pPr>
      <w:r w:rsidRPr="00354900">
        <w:t>.text sekciju sa prevedenim instrukcijama i logičkim labelam</w:t>
      </w:r>
      <w:r w:rsidR="00733C08">
        <w:t>a</w:t>
      </w:r>
    </w:p>
    <w:p w14:paraId="638C7DD7" w14:textId="004FD9FA" w:rsidR="00733C08" w:rsidRDefault="00733C08" w:rsidP="00B0649A">
      <w:pPr>
        <w:pStyle w:val="Heading1"/>
        <w:tabs>
          <w:tab w:val="right" w:pos="720"/>
          <w:tab w:val="left" w:pos="4320"/>
          <w:tab w:val="left" w:pos="5760"/>
        </w:tabs>
        <w:ind w:left="2448"/>
        <w:rPr>
          <w:lang w:val="sl-SI"/>
        </w:rPr>
      </w:pPr>
      <w:bookmarkStart w:id="26" w:name="_Toc233064310"/>
      <w:r>
        <w:rPr>
          <w:lang w:val="sl-SI"/>
        </w:rPr>
        <w:lastRenderedPageBreak/>
        <w:t>Programsko rešenje</w:t>
      </w:r>
      <w:bookmarkEnd w:id="26"/>
    </w:p>
    <w:p w14:paraId="64CAD863" w14:textId="00ECB8FA" w:rsidR="00733C08" w:rsidRDefault="00733C08" w:rsidP="00733C08">
      <w:pPr>
        <w:pStyle w:val="Heading2"/>
      </w:pPr>
      <w:bookmarkStart w:id="27" w:name="_Toc233061401"/>
      <w:bookmarkStart w:id="28" w:name="_Toc233064311"/>
      <w:r>
        <w:t>Organizacija projekta</w:t>
      </w:r>
      <w:bookmarkEnd w:id="27"/>
      <w:bookmarkEnd w:id="28"/>
    </w:p>
    <w:p w14:paraId="54DC2E9F" w14:textId="77777777" w:rsidR="00733C08" w:rsidRDefault="00733C08" w:rsidP="00733C08">
      <w:r>
        <w:t>Projekat je nazvan MAVNTranslator. Svaka faza prevođenja organizovana je u poseban podfolder, što obezbeđuje jasnu modularnu strukturu:</w:t>
      </w:r>
    </w:p>
    <w:p w14:paraId="1DF56FBE" w14:textId="77777777" w:rsidR="00733C08" w:rsidRDefault="00733C08" w:rsidP="00733C08">
      <w:pPr>
        <w:pBdr>
          <w:top w:val="single" w:sz="4" w:space="0" w:color="CCCCCC"/>
          <w:left w:val="single" w:sz="4" w:space="0" w:color="CCCCCC"/>
          <w:right w:val="single" w:sz="4" w:space="0" w:color="CCCCCC"/>
        </w:pBdr>
        <w:shd w:val="clear" w:color="auto" w:fill="F5F5F5"/>
        <w:spacing w:before="80"/>
        <w:ind w:left="360" w:right="360"/>
      </w:pPr>
      <w:r>
        <w:rPr>
          <w:rFonts w:ascii="Courier New" w:eastAsia="Courier New" w:hAnsi="Courier New" w:cs="Courier New"/>
          <w:sz w:val="18"/>
          <w:szCs w:val="18"/>
        </w:rPr>
        <w:t>MAVNTranslator/</w:t>
      </w:r>
    </w:p>
    <w:p w14:paraId="6BCC87AA" w14:textId="77777777" w:rsidR="00733C08" w:rsidRDefault="00733C08" w:rsidP="00733C08">
      <w:pPr>
        <w:pBdr>
          <w:left w:val="single" w:sz="4" w:space="0" w:color="CCCCCC"/>
          <w:right w:val="single" w:sz="4" w:space="0" w:color="CCCCCC"/>
        </w:pBdr>
        <w:shd w:val="clear" w:color="auto" w:fill="F5F5F5"/>
        <w:ind w:left="360" w:right="360"/>
      </w:pPr>
      <w:r>
        <w:rPr>
          <w:rFonts w:ascii="Courier New" w:eastAsia="Courier New" w:hAnsi="Courier New" w:cs="Courier New"/>
          <w:sz w:val="18"/>
          <w:szCs w:val="18"/>
        </w:rPr>
        <w:t xml:space="preserve">  ├── LexicalAnalysis/    # Leksička analiza (FSM)</w:t>
      </w:r>
    </w:p>
    <w:p w14:paraId="207D7514" w14:textId="77777777" w:rsidR="00733C08" w:rsidRDefault="00733C08" w:rsidP="00733C08">
      <w:pPr>
        <w:pBdr>
          <w:left w:val="single" w:sz="4" w:space="0" w:color="CCCCCC"/>
          <w:right w:val="single" w:sz="4" w:space="0" w:color="CCCCCC"/>
        </w:pBdr>
        <w:shd w:val="clear" w:color="auto" w:fill="F5F5F5"/>
        <w:ind w:left="360" w:right="360"/>
      </w:pPr>
      <w:r>
        <w:rPr>
          <w:rFonts w:ascii="Courier New" w:eastAsia="Courier New" w:hAnsi="Courier New" w:cs="Courier New"/>
          <w:sz w:val="18"/>
          <w:szCs w:val="18"/>
        </w:rPr>
        <w:t xml:space="preserve">  ├── SyntaxAnalysis/     # Sintaksna analiza (Parser)</w:t>
      </w:r>
    </w:p>
    <w:p w14:paraId="08013E89" w14:textId="77777777" w:rsidR="00733C08" w:rsidRDefault="00733C08" w:rsidP="00733C08">
      <w:pPr>
        <w:pBdr>
          <w:left w:val="single" w:sz="4" w:space="0" w:color="CCCCCC"/>
          <w:right w:val="single" w:sz="4" w:space="0" w:color="CCCCCC"/>
        </w:pBdr>
        <w:shd w:val="clear" w:color="auto" w:fill="F5F5F5"/>
        <w:ind w:left="360" w:right="360"/>
      </w:pPr>
      <w:r>
        <w:rPr>
          <w:rFonts w:ascii="Courier New" w:eastAsia="Courier New" w:hAnsi="Courier New" w:cs="Courier New"/>
          <w:sz w:val="18"/>
          <w:szCs w:val="18"/>
        </w:rPr>
        <w:t xml:space="preserve">  ├── LivenessAnalysis/   # Analiza životnog veka</w:t>
      </w:r>
    </w:p>
    <w:p w14:paraId="32C8BF13" w14:textId="77777777" w:rsidR="00733C08" w:rsidRDefault="00733C08" w:rsidP="00733C08">
      <w:pPr>
        <w:pBdr>
          <w:left w:val="single" w:sz="4" w:space="0" w:color="CCCCCC"/>
          <w:right w:val="single" w:sz="4" w:space="0" w:color="CCCCCC"/>
        </w:pBdr>
        <w:shd w:val="clear" w:color="auto" w:fill="F5F5F5"/>
        <w:ind w:left="360" w:right="360"/>
      </w:pPr>
      <w:r>
        <w:rPr>
          <w:rFonts w:ascii="Courier New" w:eastAsia="Courier New" w:hAnsi="Courier New" w:cs="Courier New"/>
          <w:sz w:val="18"/>
          <w:szCs w:val="18"/>
        </w:rPr>
        <w:t xml:space="preserve">  ├── ResourceAllocation/ # Alokacija registara i graf smetnji</w:t>
      </w:r>
    </w:p>
    <w:p w14:paraId="5A57034F" w14:textId="77777777" w:rsidR="00733C08" w:rsidRDefault="00733C08" w:rsidP="00733C08">
      <w:pPr>
        <w:pBdr>
          <w:left w:val="single" w:sz="4" w:space="0" w:color="CCCCCC"/>
          <w:right w:val="single" w:sz="4" w:space="0" w:color="CCCCCC"/>
        </w:pBdr>
        <w:shd w:val="clear" w:color="auto" w:fill="F5F5F5"/>
        <w:ind w:left="360" w:right="360"/>
      </w:pPr>
      <w:r>
        <w:rPr>
          <w:rFonts w:ascii="Courier New" w:eastAsia="Courier New" w:hAnsi="Courier New" w:cs="Courier New"/>
          <w:sz w:val="18"/>
          <w:szCs w:val="18"/>
        </w:rPr>
        <w:t xml:space="preserve">  ├── CodeGeneration/     # Generisanje MIPS fajla</w:t>
      </w:r>
    </w:p>
    <w:p w14:paraId="5726CB82" w14:textId="77777777" w:rsidR="00733C08" w:rsidRDefault="00733C08" w:rsidP="00733C08">
      <w:pPr>
        <w:pBdr>
          <w:left w:val="single" w:sz="4" w:space="0" w:color="CCCCCC"/>
          <w:bottom w:val="single" w:sz="4" w:space="0" w:color="CCCCCC"/>
          <w:right w:val="single" w:sz="4" w:space="0" w:color="CCCCCC"/>
        </w:pBdr>
        <w:shd w:val="clear" w:color="auto" w:fill="F5F5F5"/>
        <w:spacing w:after="80"/>
        <w:ind w:left="360" w:right="360"/>
      </w:pPr>
      <w:r>
        <w:rPr>
          <w:rFonts w:ascii="Courier New" w:eastAsia="Courier New" w:hAnsi="Courier New" w:cs="Courier New"/>
          <w:sz w:val="18"/>
          <w:szCs w:val="18"/>
        </w:rPr>
        <w:t xml:space="preserve">  └── main.cpp            # Glavni program</w:t>
      </w:r>
    </w:p>
    <w:p w14:paraId="065A23F4" w14:textId="77777777" w:rsidR="00733C08" w:rsidRDefault="00733C08" w:rsidP="00733C08">
      <w:pPr>
        <w:spacing w:before="80" w:after="120"/>
      </w:pPr>
    </w:p>
    <w:p w14:paraId="4B22066E" w14:textId="2BA77DFB" w:rsidR="00733C08" w:rsidRDefault="00733C08" w:rsidP="00733C08">
      <w:pPr>
        <w:pStyle w:val="Heading2"/>
      </w:pPr>
      <w:bookmarkStart w:id="29" w:name="_Toc233061402"/>
      <w:bookmarkStart w:id="30" w:name="_Toc233064312"/>
      <w:r>
        <w:t>Leksička analiza</w:t>
      </w:r>
      <w:bookmarkEnd w:id="29"/>
      <w:bookmarkEnd w:id="30"/>
    </w:p>
    <w:p w14:paraId="735D8C0A" w14:textId="77777777" w:rsidR="00733C08" w:rsidRDefault="00733C08" w:rsidP="00733C08">
      <w:r>
        <w:t>Leksička analiza realizovana je kao konačni automat (FSM). Inicijalna verzija podržavala je osnovnih 10 MAVN instrukcija; u okviru projekta dodata je podrška za AND, JR i SLT.</w:t>
      </w:r>
    </w:p>
    <w:p w14:paraId="66D252EB" w14:textId="77777777" w:rsidR="00733C08" w:rsidRDefault="00733C08" w:rsidP="00733C08">
      <w:r>
        <w:t>FSM stanja 21 i 22 su međustanja za prepoznavanje _mem i _reg deklaracija:</w:t>
      </w:r>
    </w:p>
    <w:p w14:paraId="2DC3E1CE" w14:textId="77777777" w:rsidR="00733C08" w:rsidRDefault="00733C08" w:rsidP="00733C08">
      <w:pPr>
        <w:pBdr>
          <w:top w:val="single" w:sz="4" w:space="0" w:color="CCCCCC"/>
          <w:left w:val="single" w:sz="4" w:space="0" w:color="CCCCCC"/>
          <w:right w:val="single" w:sz="4" w:space="0" w:color="CCCCCC"/>
        </w:pBdr>
        <w:shd w:val="clear" w:color="auto" w:fill="F5F5F5"/>
        <w:spacing w:before="80"/>
        <w:ind w:left="360" w:right="360"/>
      </w:pPr>
      <w:r>
        <w:rPr>
          <w:rFonts w:ascii="Courier New" w:eastAsia="Courier New" w:hAnsi="Courier New" w:cs="Courier New"/>
          <w:sz w:val="18"/>
          <w:szCs w:val="18"/>
        </w:rPr>
        <w:t>/* state 21 */  {..., 41,41,..., 0,0,...}  // T_M_ID: prelaz u error ako sledi slovo</w:t>
      </w:r>
    </w:p>
    <w:p w14:paraId="4EBA6CE8" w14:textId="77777777" w:rsidR="00733C08" w:rsidRDefault="00733C08" w:rsidP="00733C08">
      <w:pPr>
        <w:pBdr>
          <w:left w:val="single" w:sz="4" w:space="0" w:color="CCCCCC"/>
          <w:bottom w:val="single" w:sz="4" w:space="0" w:color="CCCCCC"/>
          <w:right w:val="single" w:sz="4" w:space="0" w:color="CCCCCC"/>
        </w:pBdr>
        <w:shd w:val="clear" w:color="auto" w:fill="F5F5F5"/>
        <w:spacing w:after="80"/>
        <w:ind w:left="360" w:right="360"/>
      </w:pPr>
      <w:r>
        <w:rPr>
          <w:rFonts w:ascii="Courier New" w:eastAsia="Courier New" w:hAnsi="Courier New" w:cs="Courier New"/>
          <w:sz w:val="18"/>
          <w:szCs w:val="18"/>
        </w:rPr>
        <w:t>/* state 22 */  {..., 41,41,..., 0,0,...}  // T_R_ID: prelaz u error ako sledi slovo</w:t>
      </w:r>
    </w:p>
    <w:p w14:paraId="60F0EEA6" w14:textId="77777777" w:rsidR="00733C08" w:rsidRDefault="00733C08" w:rsidP="00733C08">
      <w:r>
        <w:t>Automat prelazi u stanje greške (41) ako iza m ili r sledi slovo umesto cifre. Validacija imena funkcije (_func) implementirana je u Do() metodi leksera: token mora biti T_ID, što garantuje da ime počinje malim slovom (velika slova i cifre na početku daju T_ERROR odnosno T_NUM).</w:t>
      </w:r>
    </w:p>
    <w:p w14:paraId="16004580" w14:textId="77777777" w:rsidR="00733C08" w:rsidRDefault="00733C08" w:rsidP="00733C08">
      <w:pPr>
        <w:spacing w:before="80" w:after="120"/>
      </w:pPr>
    </w:p>
    <w:p w14:paraId="23770842" w14:textId="1DCC2CA4" w:rsidR="00733C08" w:rsidRDefault="00733C08" w:rsidP="00733C08">
      <w:pPr>
        <w:pStyle w:val="Heading2"/>
      </w:pPr>
      <w:bookmarkStart w:id="31" w:name="_Toc233061403"/>
      <w:bookmarkStart w:id="32" w:name="_Toc233064313"/>
      <w:r>
        <w:lastRenderedPageBreak/>
        <w:t>Sintaksna analiza</w:t>
      </w:r>
      <w:bookmarkEnd w:id="31"/>
      <w:bookmarkEnd w:id="32"/>
    </w:p>
    <w:p w14:paraId="28848DC4" w14:textId="77777777" w:rsidR="00733C08" w:rsidRDefault="00733C08" w:rsidP="00733C08">
      <w:r>
        <w:t>Parser (klasa SyntaxAnalysis) je proširen u odnosu na početnu verziju sa vežbi na sledeće načine:</w:t>
      </w:r>
    </w:p>
    <w:p w14:paraId="003F5E1E" w14:textId="77777777" w:rsidR="00733C08" w:rsidRDefault="00733C08" w:rsidP="000F60FB">
      <w:pPr>
        <w:pStyle w:val="ListParagraph"/>
        <w:numPr>
          <w:ilvl w:val="0"/>
          <w:numId w:val="8"/>
        </w:numPr>
      </w:pPr>
      <w:r>
        <w:t>Dodata je podrška za tri nove instrukcije (AND, SLT, JR) u skladu sa gramatikom.</w:t>
      </w:r>
    </w:p>
    <w:p w14:paraId="1A0A4412" w14:textId="77777777" w:rsidR="00733C08" w:rsidRDefault="00733C08" w:rsidP="000F60FB">
      <w:pPr>
        <w:pStyle w:val="ListParagraph"/>
        <w:numPr>
          <w:ilvl w:val="0"/>
          <w:numId w:val="8"/>
        </w:numPr>
      </w:pPr>
      <w:r>
        <w:t>Token.h: funkcija tokenTypeToString() prebačena je iz private u public deo interfejsa.</w:t>
      </w:r>
    </w:p>
    <w:p w14:paraId="16E22F99" w14:textId="77777777" w:rsidR="00733C08" w:rsidRDefault="00733C08" w:rsidP="000F60FB">
      <w:pPr>
        <w:pStyle w:val="ListParagraph"/>
        <w:numPr>
          <w:ilvl w:val="0"/>
          <w:numId w:val="8"/>
        </w:numPr>
      </w:pPr>
      <w:r>
        <w:t>Main je izmenjen — poziva se syntax.Do() za pokretanje sintaksne analize.</w:t>
      </w:r>
    </w:p>
    <w:p w14:paraId="7E48C63E" w14:textId="77777777" w:rsidR="00733C08" w:rsidRDefault="00733C08" w:rsidP="00733C08">
      <w:r>
        <w:t>Ključno funkcionalno proširenje: parser za svaku instrukciju beleži def/use skupove korišćenjem pomoćnih funkcija:</w:t>
      </w:r>
    </w:p>
    <w:p w14:paraId="48EA3DBA" w14:textId="77777777" w:rsidR="00733C08" w:rsidRDefault="00733C08" w:rsidP="00733C08">
      <w:pPr>
        <w:spacing w:before="60" w:after="120"/>
      </w:pPr>
    </w:p>
    <w:p w14:paraId="5D4EE8B4" w14:textId="77777777" w:rsidR="00733C08" w:rsidRDefault="00733C08" w:rsidP="00733C08">
      <w:r>
        <w:t>findOrAddVariable(name, type) – traži promenljivu po imenu u listi; ako ne postoji, kreira je i dodaje (sprečava duplikate):</w:t>
      </w:r>
    </w:p>
    <w:p w14:paraId="37421CF4" w14:textId="77777777" w:rsidR="00733C08" w:rsidRDefault="00733C08" w:rsidP="00733C08">
      <w:pPr>
        <w:pBdr>
          <w:top w:val="single" w:sz="4" w:space="0" w:color="CCCCCC"/>
          <w:left w:val="single" w:sz="4" w:space="0" w:color="CCCCCC"/>
          <w:right w:val="single" w:sz="4" w:space="0" w:color="CCCCCC"/>
        </w:pBdr>
        <w:shd w:val="clear" w:color="auto" w:fill="F5F5F5"/>
        <w:spacing w:before="80" w:after="80"/>
        <w:ind w:left="360" w:right="360"/>
      </w:pPr>
      <w:r>
        <w:rPr>
          <w:rFonts w:ascii="Courier New" w:eastAsia="Courier New" w:hAnsi="Courier New" w:cs="Courier New"/>
          <w:sz w:val="18"/>
          <w:szCs w:val="18"/>
        </w:rPr>
        <w:t>Variable* findOrAddVariable(const std::string&amp; name, Variable::VariableType type);</w:t>
      </w:r>
    </w:p>
    <w:p w14:paraId="7E5D9521" w14:textId="77777777" w:rsidR="00733C08" w:rsidRDefault="00733C08" w:rsidP="00733C08">
      <w:pPr>
        <w:spacing w:before="60" w:after="120"/>
      </w:pPr>
    </w:p>
    <w:p w14:paraId="672F00AE" w14:textId="77777777" w:rsidR="00733C08" w:rsidRDefault="00733C08" w:rsidP="00733C08">
      <w:r>
        <w:t>buildInstruction(type, dst, src) – kreira Instruction objekat i dodaje ga u listu (dst u m_def, src u m_use):</w:t>
      </w:r>
    </w:p>
    <w:p w14:paraId="113A106B" w14:textId="77777777" w:rsidR="00733C08" w:rsidRDefault="00733C08" w:rsidP="00733C08">
      <w:pPr>
        <w:pBdr>
          <w:top w:val="single" w:sz="4" w:space="0" w:color="CCCCCC"/>
          <w:left w:val="single" w:sz="4" w:space="0" w:color="CCCCCC"/>
          <w:right w:val="single" w:sz="4" w:space="0" w:color="CCCCCC"/>
        </w:pBdr>
        <w:shd w:val="clear" w:color="auto" w:fill="F5F5F5"/>
        <w:spacing w:before="80" w:after="80"/>
        <w:ind w:left="360" w:right="360"/>
      </w:pPr>
      <w:r>
        <w:rPr>
          <w:rFonts w:ascii="Courier New" w:eastAsia="Courier New" w:hAnsi="Courier New" w:cs="Courier New"/>
          <w:sz w:val="18"/>
          <w:szCs w:val="18"/>
        </w:rPr>
        <w:t>void buildInstruction(InstructionType type, Variables&amp; dst, Variables&amp; src);</w:t>
      </w:r>
    </w:p>
    <w:p w14:paraId="7B94A059" w14:textId="77777777" w:rsidR="00733C08" w:rsidRDefault="00733C08" w:rsidP="00733C08">
      <w:pPr>
        <w:spacing w:before="60" w:after="120"/>
      </w:pPr>
    </w:p>
    <w:p w14:paraId="0FD8817A" w14:textId="77777777" w:rsidR="00733C08" w:rsidRDefault="00733C08" w:rsidP="00733C08">
      <w:r>
        <w:t>buildControlFlow() – nakon što su sve instrukcije napravljene, prolazi kroz listu i povezuje ih (succ/pred). Za instrukcije grananja (B, BLTZ), sledbe nik je i instrukcija na koju pokazuje labela:</w:t>
      </w:r>
    </w:p>
    <w:p w14:paraId="7FEBE4A2" w14:textId="77777777" w:rsidR="00733C08" w:rsidRDefault="00733C08" w:rsidP="00733C08">
      <w:pPr>
        <w:pBdr>
          <w:top w:val="single" w:sz="4" w:space="0" w:color="CCCCCC"/>
          <w:left w:val="single" w:sz="4" w:space="0" w:color="CCCCCC"/>
          <w:right w:val="single" w:sz="4" w:space="0" w:color="CCCCCC"/>
        </w:pBdr>
        <w:shd w:val="clear" w:color="auto" w:fill="F5F5F5"/>
        <w:spacing w:before="80" w:after="80"/>
        <w:ind w:left="360" w:right="360"/>
      </w:pPr>
      <w:r>
        <w:rPr>
          <w:rFonts w:ascii="Courier New" w:eastAsia="Courier New" w:hAnsi="Courier New" w:cs="Courier New"/>
          <w:sz w:val="18"/>
          <w:szCs w:val="18"/>
        </w:rPr>
        <w:t>void buildControlFlow();</w:t>
      </w:r>
    </w:p>
    <w:p w14:paraId="17AF075A" w14:textId="77777777" w:rsidR="00733C08" w:rsidRDefault="00733C08" w:rsidP="00733C08">
      <w:pPr>
        <w:spacing w:before="80" w:after="120"/>
      </w:pPr>
    </w:p>
    <w:p w14:paraId="30B9BBC6" w14:textId="785C5E93" w:rsidR="00733C08" w:rsidRDefault="00733C08" w:rsidP="00733C08">
      <w:pPr>
        <w:pStyle w:val="Heading2"/>
      </w:pPr>
      <w:bookmarkStart w:id="33" w:name="_Toc233061404"/>
      <w:bookmarkStart w:id="34" w:name="_Toc233064314"/>
      <w:r>
        <w:t>Analiza životnog veka</w:t>
      </w:r>
      <w:bookmarkEnd w:id="33"/>
      <w:bookmarkEnd w:id="34"/>
    </w:p>
    <w:p w14:paraId="6065579F" w14:textId="77777777" w:rsidR="00733C08" w:rsidRDefault="00733C08" w:rsidP="00733C08">
      <w:r>
        <w:t>Funkcija livenessAnalysis() vrši analizu unazad (od poslednje ka prvoj instrukciji). Za svaku instrukciju računa:</w:t>
      </w:r>
    </w:p>
    <w:p w14:paraId="2ADF4D8C" w14:textId="77777777" w:rsidR="00733C08" w:rsidRDefault="00733C08" w:rsidP="000F60FB">
      <w:pPr>
        <w:pStyle w:val="ListParagraph"/>
        <w:numPr>
          <w:ilvl w:val="0"/>
          <w:numId w:val="8"/>
        </w:numPr>
      </w:pPr>
      <w:r>
        <w:t>out_new: unija in skupova svih njenih sledbenika (sukcesora).</w:t>
      </w:r>
    </w:p>
    <w:p w14:paraId="53AEC515" w14:textId="77777777" w:rsidR="00733C08" w:rsidRDefault="00733C08" w:rsidP="000F60FB">
      <w:pPr>
        <w:pStyle w:val="ListParagraph"/>
        <w:numPr>
          <w:ilvl w:val="0"/>
          <w:numId w:val="8"/>
        </w:numPr>
      </w:pPr>
      <w:r>
        <w:t>in_new: promenljive koje se koriste u instrukciji (use), plus one koje su žive na izlazu (out), a nisu definisane u instrukciji (def).</w:t>
      </w:r>
    </w:p>
    <w:p w14:paraId="72CB8C92" w14:textId="77777777" w:rsidR="00733C08" w:rsidRDefault="00733C08" w:rsidP="00733C08">
      <w:r>
        <w:t>Iteracije se ponavljaju dok se out i in skupovi ne stabilizuju. Implementacija je prilagodjena zahtevima projekta na osnovu koda sa vežbi.</w:t>
      </w:r>
    </w:p>
    <w:p w14:paraId="05DCA3FF" w14:textId="77777777" w:rsidR="00733C08" w:rsidRDefault="00733C08" w:rsidP="00733C08">
      <w:pPr>
        <w:spacing w:before="80" w:after="120"/>
      </w:pPr>
    </w:p>
    <w:p w14:paraId="7C8C10ED" w14:textId="499E12E0" w:rsidR="00733C08" w:rsidRDefault="00733C08" w:rsidP="00733C08">
      <w:pPr>
        <w:pStyle w:val="Heading2"/>
      </w:pPr>
      <w:bookmarkStart w:id="35" w:name="_Toc233061405"/>
      <w:bookmarkStart w:id="36" w:name="_Toc233064315"/>
      <w:r>
        <w:lastRenderedPageBreak/>
        <w:t>Alokacija resursa</w:t>
      </w:r>
      <w:bookmarkEnd w:id="35"/>
      <w:bookmarkEnd w:id="36"/>
    </w:p>
    <w:p w14:paraId="24724325" w14:textId="77777777" w:rsidR="00733C08" w:rsidRDefault="00733C08" w:rsidP="00733C08">
      <w:r>
        <w:t>Alokacija resursa implementirana je kroz sledeće funkcije:</w:t>
      </w:r>
    </w:p>
    <w:p w14:paraId="4E869D69" w14:textId="77777777" w:rsidR="00733C08" w:rsidRDefault="00733C08" w:rsidP="000F60FB">
      <w:pPr>
        <w:pStyle w:val="ListParagraph"/>
        <w:numPr>
          <w:ilvl w:val="0"/>
          <w:numId w:val="8"/>
        </w:numPr>
      </w:pPr>
      <w:r>
        <w:t>doInterferenceGraph() – prolazi kroz instrukcije, skuplja REG_VAR promenljive iz m_def, m_out i m_in skupova. Matrica smetnji dimenzionisana je na osnovu najveće pozicije registra (maxPos+1). Dve promenljive koje su istovremeno žive dobijaju oznaku __INTERFERENCE__.</w:t>
      </w:r>
    </w:p>
    <w:p w14:paraId="1D519D1D" w14:textId="77777777" w:rsidR="00733C08" w:rsidRDefault="00733C08" w:rsidP="000F60FB">
      <w:pPr>
        <w:pStyle w:val="ListParagraph"/>
        <w:numPr>
          <w:ilvl w:val="0"/>
          <w:numId w:val="8"/>
        </w:numPr>
      </w:pPr>
      <w:r>
        <w:t>doSimplification() – računa stepen (broj smetnji) za svaki čvor. U svakom koraku sklanja čvor čiji je stepen manji od broja raspoloživih registara; ako takvog nema, vraća NULL (spill).</w:t>
      </w:r>
    </w:p>
    <w:p w14:paraId="5F051E73" w14:textId="77777777" w:rsidR="00733C08" w:rsidRDefault="00733C08" w:rsidP="000F60FB">
      <w:pPr>
        <w:pStyle w:val="ListParagraph"/>
        <w:numPr>
          <w:ilvl w:val="0"/>
          <w:numId w:val="8"/>
        </w:numPr>
      </w:pPr>
      <w:r>
        <w:t>doResourceAllocation() – ispravljen je početni kod: uklonjenoje hardkodovano dodeljivanje prve boje prvom čvoru; svim promenljivima se eksplicitno resetuje stanje na __UNDEFINE__ pre bojenja. Dodat je save.clear() na početku kako bi se sprečilo nagomilavanje starih promenljivih kroz višestruka pokretanja.</w:t>
      </w:r>
    </w:p>
    <w:p w14:paraId="626E1577" w14:textId="77777777" w:rsidR="00733C08" w:rsidRDefault="00733C08" w:rsidP="000F60FB">
      <w:pPr>
        <w:pStyle w:val="ListParagraph"/>
        <w:numPr>
          <w:ilvl w:val="0"/>
          <w:numId w:val="8"/>
        </w:numPr>
      </w:pPr>
      <w:r>
        <w:t>freeInterferenceGraph() – oslobadja matricu grafa iz memorije; destruktor pametno zaobi lazi brisanje varijabli koje pripadaju instrukcijama.</w:t>
      </w:r>
    </w:p>
    <w:p w14:paraId="343A6174" w14:textId="77777777" w:rsidR="00733C08" w:rsidRDefault="00733C08" w:rsidP="00733C08">
      <w:pPr>
        <w:spacing w:before="80" w:after="120"/>
      </w:pPr>
    </w:p>
    <w:p w14:paraId="3EB97635" w14:textId="0E859D54" w:rsidR="00733C08" w:rsidRDefault="00733C08" w:rsidP="00733C08">
      <w:pPr>
        <w:pStyle w:val="Heading2"/>
      </w:pPr>
      <w:bookmarkStart w:id="37" w:name="_Toc233061406"/>
      <w:bookmarkStart w:id="38" w:name="_Toc233064316"/>
      <w:r>
        <w:t>Generisanje MIPS fajla</w:t>
      </w:r>
      <w:bookmarkEnd w:id="37"/>
      <w:bookmarkEnd w:id="38"/>
    </w:p>
    <w:p w14:paraId="6BF8ABA3" w14:textId="77777777" w:rsidR="00733C08" w:rsidRDefault="00733C08" w:rsidP="00733C08">
      <w:r>
        <w:t>Faza generisanja koda koristi sve prethodno prikupljene informacije i generiše izlazni .mips fajl prema MIPS sintaksi. Struktura izlaznog fajla:</w:t>
      </w:r>
    </w:p>
    <w:p w14:paraId="3DDD8AFE" w14:textId="77777777" w:rsidR="00733C08" w:rsidRDefault="00733C08" w:rsidP="00733C08">
      <w:pPr>
        <w:pBdr>
          <w:top w:val="single" w:sz="4" w:space="0" w:color="CCCCCC"/>
          <w:left w:val="single" w:sz="4" w:space="0" w:color="CCCCCC"/>
          <w:right w:val="single" w:sz="4" w:space="0" w:color="CCCCCC"/>
        </w:pBdr>
        <w:shd w:val="clear" w:color="auto" w:fill="F5F5F5"/>
        <w:spacing w:before="80"/>
        <w:ind w:left="360" w:right="360"/>
      </w:pPr>
      <w:r>
        <w:rPr>
          <w:rFonts w:ascii="Courier New" w:eastAsia="Courier New" w:hAnsi="Courier New" w:cs="Courier New"/>
          <w:sz w:val="18"/>
          <w:szCs w:val="18"/>
        </w:rPr>
        <w:t>.globl &lt;ime_funkcije&gt;</w:t>
      </w:r>
    </w:p>
    <w:p w14:paraId="772A18FF" w14:textId="77777777" w:rsidR="00733C08" w:rsidRDefault="00733C08" w:rsidP="00733C08">
      <w:pPr>
        <w:pBdr>
          <w:left w:val="single" w:sz="4" w:space="0" w:color="CCCCCC"/>
          <w:right w:val="single" w:sz="4" w:space="0" w:color="CCCCCC"/>
        </w:pBdr>
        <w:shd w:val="clear" w:color="auto" w:fill="F5F5F5"/>
        <w:ind w:left="360" w:right="360"/>
      </w:pPr>
      <w:r>
        <w:rPr>
          <w:rFonts w:ascii="Courier New" w:eastAsia="Courier New" w:hAnsi="Courier New" w:cs="Courier New"/>
          <w:sz w:val="18"/>
          <w:szCs w:val="18"/>
        </w:rPr>
        <w:t xml:space="preserve"> </w:t>
      </w:r>
    </w:p>
    <w:p w14:paraId="250DEFF7" w14:textId="77777777" w:rsidR="00733C08" w:rsidRDefault="00733C08" w:rsidP="00733C08">
      <w:pPr>
        <w:pBdr>
          <w:left w:val="single" w:sz="4" w:space="0" w:color="CCCCCC"/>
          <w:right w:val="single" w:sz="4" w:space="0" w:color="CCCCCC"/>
        </w:pBdr>
        <w:shd w:val="clear" w:color="auto" w:fill="F5F5F5"/>
        <w:ind w:left="360" w:right="360"/>
      </w:pPr>
      <w:r>
        <w:rPr>
          <w:rFonts w:ascii="Courier New" w:eastAsia="Courier New" w:hAnsi="Courier New" w:cs="Courier New"/>
          <w:sz w:val="18"/>
          <w:szCs w:val="18"/>
        </w:rPr>
        <w:t>.data</w:t>
      </w:r>
    </w:p>
    <w:p w14:paraId="22BB9DFD" w14:textId="77777777" w:rsidR="00733C08" w:rsidRDefault="00733C08" w:rsidP="00733C08">
      <w:pPr>
        <w:pBdr>
          <w:left w:val="single" w:sz="4" w:space="0" w:color="CCCCCC"/>
          <w:right w:val="single" w:sz="4" w:space="0" w:color="CCCCCC"/>
        </w:pBdr>
        <w:shd w:val="clear" w:color="auto" w:fill="F5F5F5"/>
        <w:ind w:left="360" w:right="360"/>
      </w:pPr>
      <w:r>
        <w:rPr>
          <w:rFonts w:ascii="Courier New" w:eastAsia="Courier New" w:hAnsi="Courier New" w:cs="Courier New"/>
          <w:sz w:val="18"/>
          <w:szCs w:val="18"/>
        </w:rPr>
        <w:t>&lt;mem_promenljiva&gt;: .word &lt;vrednost&gt;</w:t>
      </w:r>
    </w:p>
    <w:p w14:paraId="12A8C2C9" w14:textId="77777777" w:rsidR="00733C08" w:rsidRDefault="00733C08" w:rsidP="00733C08">
      <w:pPr>
        <w:pBdr>
          <w:left w:val="single" w:sz="4" w:space="0" w:color="CCCCCC"/>
          <w:right w:val="single" w:sz="4" w:space="0" w:color="CCCCCC"/>
        </w:pBdr>
        <w:shd w:val="clear" w:color="auto" w:fill="F5F5F5"/>
        <w:ind w:left="360" w:right="360"/>
      </w:pPr>
      <w:r>
        <w:rPr>
          <w:rFonts w:ascii="Courier New" w:eastAsia="Courier New" w:hAnsi="Courier New" w:cs="Courier New"/>
          <w:sz w:val="18"/>
          <w:szCs w:val="18"/>
        </w:rPr>
        <w:t>...</w:t>
      </w:r>
    </w:p>
    <w:p w14:paraId="6F45649F" w14:textId="77777777" w:rsidR="00733C08" w:rsidRDefault="00733C08" w:rsidP="00733C08">
      <w:pPr>
        <w:pBdr>
          <w:left w:val="single" w:sz="4" w:space="0" w:color="CCCCCC"/>
          <w:right w:val="single" w:sz="4" w:space="0" w:color="CCCCCC"/>
        </w:pBdr>
        <w:shd w:val="clear" w:color="auto" w:fill="F5F5F5"/>
        <w:ind w:left="360" w:right="360"/>
      </w:pPr>
      <w:r>
        <w:rPr>
          <w:rFonts w:ascii="Courier New" w:eastAsia="Courier New" w:hAnsi="Courier New" w:cs="Courier New"/>
          <w:sz w:val="18"/>
          <w:szCs w:val="18"/>
        </w:rPr>
        <w:t xml:space="preserve"> </w:t>
      </w:r>
    </w:p>
    <w:p w14:paraId="54320C2A" w14:textId="77777777" w:rsidR="00733C08" w:rsidRDefault="00733C08" w:rsidP="00733C08">
      <w:pPr>
        <w:pBdr>
          <w:left w:val="single" w:sz="4" w:space="0" w:color="CCCCCC"/>
          <w:right w:val="single" w:sz="4" w:space="0" w:color="CCCCCC"/>
        </w:pBdr>
        <w:shd w:val="clear" w:color="auto" w:fill="F5F5F5"/>
        <w:ind w:left="360" w:right="360"/>
      </w:pPr>
      <w:r>
        <w:rPr>
          <w:rFonts w:ascii="Courier New" w:eastAsia="Courier New" w:hAnsi="Courier New" w:cs="Courier New"/>
          <w:sz w:val="18"/>
          <w:szCs w:val="18"/>
        </w:rPr>
        <w:t>.text</w:t>
      </w:r>
    </w:p>
    <w:p w14:paraId="1F099062" w14:textId="77777777" w:rsidR="00733C08" w:rsidRDefault="00733C08" w:rsidP="00733C08">
      <w:pPr>
        <w:pBdr>
          <w:left w:val="single" w:sz="4" w:space="0" w:color="CCCCCC"/>
          <w:right w:val="single" w:sz="4" w:space="0" w:color="CCCCCC"/>
        </w:pBdr>
        <w:shd w:val="clear" w:color="auto" w:fill="F5F5F5"/>
        <w:ind w:left="360" w:right="360"/>
      </w:pPr>
      <w:r>
        <w:rPr>
          <w:rFonts w:ascii="Courier New" w:eastAsia="Courier New" w:hAnsi="Courier New" w:cs="Courier New"/>
          <w:sz w:val="18"/>
          <w:szCs w:val="18"/>
        </w:rPr>
        <w:t>&lt;ime_funkcije&gt;:</w:t>
      </w:r>
    </w:p>
    <w:p w14:paraId="4CF4D35F" w14:textId="77777777" w:rsidR="00733C08" w:rsidRDefault="00733C08" w:rsidP="00733C08">
      <w:pPr>
        <w:pBdr>
          <w:left w:val="single" w:sz="4" w:space="0" w:color="CCCCCC"/>
          <w:right w:val="single" w:sz="4" w:space="0" w:color="CCCCCC"/>
        </w:pBdr>
        <w:shd w:val="clear" w:color="auto" w:fill="F5F5F5"/>
        <w:ind w:left="360" w:right="360"/>
      </w:pPr>
      <w:r>
        <w:rPr>
          <w:rFonts w:ascii="Courier New" w:eastAsia="Courier New" w:hAnsi="Courier New" w:cs="Courier New"/>
          <w:sz w:val="18"/>
          <w:szCs w:val="18"/>
        </w:rPr>
        <w:t xml:space="preserve">    &lt;instrukcija&gt;  $t&lt;x&gt;, ...</w:t>
      </w:r>
    </w:p>
    <w:p w14:paraId="675DC032" w14:textId="77777777" w:rsidR="00733C08" w:rsidRDefault="00733C08" w:rsidP="00733C08">
      <w:pPr>
        <w:pBdr>
          <w:left w:val="single" w:sz="4" w:space="0" w:color="CCCCCC"/>
          <w:bottom w:val="single" w:sz="4" w:space="0" w:color="CCCCCC"/>
          <w:right w:val="single" w:sz="4" w:space="0" w:color="CCCCCC"/>
        </w:pBdr>
        <w:shd w:val="clear" w:color="auto" w:fill="F5F5F5"/>
        <w:spacing w:after="80"/>
        <w:ind w:left="360" w:right="360"/>
      </w:pPr>
      <w:r>
        <w:rPr>
          <w:rFonts w:ascii="Courier New" w:eastAsia="Courier New" w:hAnsi="Courier New" w:cs="Courier New"/>
          <w:sz w:val="18"/>
          <w:szCs w:val="18"/>
        </w:rPr>
        <w:t xml:space="preserve">    ...</w:t>
      </w:r>
    </w:p>
    <w:p w14:paraId="6CAA037C" w14:textId="77777777" w:rsidR="00C111B0" w:rsidRDefault="00C111B0" w:rsidP="00354900">
      <w:pPr>
        <w:ind w:firstLine="0"/>
        <w:sectPr w:rsidR="00C111B0" w:rsidSect="00AD67BD">
          <w:headerReference w:type="default" r:id="rId17"/>
          <w:pgSz w:w="11907" w:h="16840" w:code="9"/>
          <w:pgMar w:top="1134" w:right="851" w:bottom="1134" w:left="1701" w:header="567" w:footer="567" w:gutter="0"/>
          <w:cols w:space="720"/>
        </w:sectPr>
      </w:pPr>
    </w:p>
    <w:p w14:paraId="3DB04652" w14:textId="057F31C6" w:rsidR="00517A6A" w:rsidRDefault="00733C08" w:rsidP="00B0649A">
      <w:pPr>
        <w:pStyle w:val="Heading1"/>
        <w:tabs>
          <w:tab w:val="right" w:pos="720"/>
          <w:tab w:val="left" w:pos="4320"/>
          <w:tab w:val="left" w:pos="5760"/>
        </w:tabs>
        <w:ind w:left="2448"/>
        <w:rPr>
          <w:lang w:val="sl-SI"/>
        </w:rPr>
      </w:pPr>
      <w:bookmarkStart w:id="39" w:name="_Toc233064317"/>
      <w:bookmarkEnd w:id="19"/>
      <w:r>
        <w:rPr>
          <w:lang w:val="sl-SI"/>
        </w:rPr>
        <w:lastRenderedPageBreak/>
        <w:t>Verifikacija</w:t>
      </w:r>
      <w:bookmarkEnd w:id="39"/>
    </w:p>
    <w:p w14:paraId="289FE68B" w14:textId="77777777" w:rsidR="00733C08" w:rsidRDefault="00733C08" w:rsidP="00733C08">
      <w:r>
        <w:t>Verifikacija je sprovedena na četiri testna primera koji pokrivaju različite aspekte prevodioca: osnovne instrukcije, složenu alokaciju sa prelivanjem, nove instrukcije i kompleksno grananje.</w:t>
      </w:r>
    </w:p>
    <w:p w14:paraId="195C306D" w14:textId="77777777" w:rsidR="00733C08" w:rsidRDefault="00733C08" w:rsidP="00733C08">
      <w:pPr>
        <w:spacing w:before="80" w:after="120"/>
      </w:pPr>
    </w:p>
    <w:p w14:paraId="00BA757B" w14:textId="335D0497" w:rsidR="00733C08" w:rsidRDefault="00733C08" w:rsidP="00733C08">
      <w:pPr>
        <w:pStyle w:val="Heading2"/>
      </w:pPr>
      <w:bookmarkStart w:id="40" w:name="_Toc233061408"/>
      <w:bookmarkStart w:id="41" w:name="_Toc233064318"/>
      <w:r>
        <w:t>Testni skupovi</w:t>
      </w:r>
      <w:bookmarkEnd w:id="40"/>
      <w:bookmarkEnd w:id="41"/>
    </w:p>
    <w:p w14:paraId="0C39A5C9" w14:textId="6AC10CF8" w:rsidR="00733C08" w:rsidRDefault="00733C08" w:rsidP="00B0649A">
      <w:pPr>
        <w:pStyle w:val="Heading3"/>
      </w:pPr>
      <w:bookmarkStart w:id="42" w:name="_Toc233061409"/>
      <w:bookmarkStart w:id="43" w:name="_Toc233064319"/>
      <w:r>
        <w:t>simple.mavn – Osnovne instrukcije</w:t>
      </w:r>
      <w:bookmarkEnd w:id="42"/>
      <w:bookmarkEnd w:id="43"/>
    </w:p>
    <w:p w14:paraId="1A99C90B" w14:textId="77777777" w:rsidR="00733C08" w:rsidRDefault="00733C08" w:rsidP="00733C08">
      <w:r>
        <w:t>Testira ispravno prevođenje osnovnih instrukcija (la, lw, add) sa manjim brojem promenljivih (r1–r5). Očekivanje je da prevodilac alocira minimalan broj registara.</w:t>
      </w:r>
    </w:p>
    <w:p w14:paraId="18C272BE" w14:textId="77777777" w:rsidR="00733C08" w:rsidRDefault="00733C08" w:rsidP="00733C08">
      <w:pPr>
        <w:spacing w:before="60"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733C08" w14:paraId="71A55AD9"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8F0FB"/>
            <w:tcMar>
              <w:top w:w="80" w:type="dxa"/>
              <w:left w:w="120" w:type="dxa"/>
              <w:bottom w:w="80" w:type="dxa"/>
              <w:right w:w="120" w:type="dxa"/>
            </w:tcMar>
          </w:tcPr>
          <w:p w14:paraId="76B8A6A5" w14:textId="77777777" w:rsidR="00733C08" w:rsidRDefault="00733C08" w:rsidP="00C74C71">
            <w:r>
              <w:rPr>
                <w:rFonts w:ascii="Arial" w:eastAsia="Arial" w:hAnsi="Arial" w:cs="Arial"/>
                <w:b/>
                <w:bCs/>
                <w:sz w:val="20"/>
              </w:rPr>
              <w:t>simple.mavn</w:t>
            </w:r>
          </w:p>
        </w:tc>
        <w:tc>
          <w:tcPr>
            <w:tcW w:w="4500" w:type="dxa"/>
            <w:tcBorders>
              <w:top w:val="single" w:sz="1" w:space="0" w:color="CCCCCC"/>
              <w:left w:val="single" w:sz="1" w:space="0" w:color="CCCCCC"/>
              <w:bottom w:val="single" w:sz="1" w:space="0" w:color="CCCCCC"/>
              <w:right w:val="single" w:sz="1" w:space="0" w:color="CCCCCC"/>
            </w:tcBorders>
            <w:shd w:val="clear" w:color="auto" w:fill="E8F0FB"/>
            <w:tcMar>
              <w:top w:w="80" w:type="dxa"/>
              <w:left w:w="120" w:type="dxa"/>
              <w:bottom w:w="80" w:type="dxa"/>
              <w:right w:w="120" w:type="dxa"/>
            </w:tcMar>
          </w:tcPr>
          <w:p w14:paraId="24DDF24E" w14:textId="77777777" w:rsidR="00733C08" w:rsidRDefault="00733C08" w:rsidP="00C74C71">
            <w:r>
              <w:rPr>
                <w:rFonts w:ascii="Arial" w:eastAsia="Arial" w:hAnsi="Arial" w:cs="Arial"/>
                <w:b/>
                <w:bCs/>
                <w:sz w:val="20"/>
              </w:rPr>
              <w:t>simple.mips</w:t>
            </w:r>
          </w:p>
        </w:tc>
      </w:tr>
      <w:tr w:rsidR="00733C08" w14:paraId="5380C405"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6F9B1FBB" w14:textId="77777777" w:rsidR="00733C08" w:rsidRDefault="00733C08" w:rsidP="00C74C71">
            <w:r>
              <w:rPr>
                <w:rFonts w:ascii="Courier New" w:eastAsia="Courier New" w:hAnsi="Courier New" w:cs="Courier New"/>
                <w:sz w:val="18"/>
                <w:szCs w:val="18"/>
              </w:rPr>
              <w:t>_mem m1 6;</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2D1D2E2A" w14:textId="77777777" w:rsidR="00733C08" w:rsidRDefault="00733C08" w:rsidP="00C74C71">
            <w:r>
              <w:rPr>
                <w:rFonts w:ascii="Courier New" w:eastAsia="Courier New" w:hAnsi="Courier New" w:cs="Courier New"/>
                <w:sz w:val="18"/>
                <w:szCs w:val="18"/>
              </w:rPr>
              <w:t>.globl main</w:t>
            </w:r>
          </w:p>
        </w:tc>
      </w:tr>
      <w:tr w:rsidR="00733C08" w14:paraId="6CA78CA2"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0DECC797" w14:textId="77777777" w:rsidR="00733C08" w:rsidRDefault="00733C08" w:rsidP="00C74C71">
            <w:r>
              <w:rPr>
                <w:rFonts w:ascii="Courier New" w:eastAsia="Courier New" w:hAnsi="Courier New" w:cs="Courier New"/>
                <w:sz w:val="18"/>
                <w:szCs w:val="18"/>
              </w:rPr>
              <w:t>_mem m2 5;</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4FB1A22E" w14:textId="77777777" w:rsidR="00733C08" w:rsidRDefault="00733C08" w:rsidP="00C74C71"/>
        </w:tc>
      </w:tr>
      <w:tr w:rsidR="00733C08" w14:paraId="30756E10"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72CB1F74" w14:textId="77777777" w:rsidR="00733C08" w:rsidRDefault="00733C08" w:rsidP="00C74C71"/>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7582A80A" w14:textId="77777777" w:rsidR="00733C08" w:rsidRDefault="00733C08" w:rsidP="00C74C71">
            <w:r>
              <w:rPr>
                <w:rFonts w:ascii="Courier New" w:eastAsia="Courier New" w:hAnsi="Courier New" w:cs="Courier New"/>
                <w:sz w:val="18"/>
                <w:szCs w:val="18"/>
              </w:rPr>
              <w:t>.data</w:t>
            </w:r>
          </w:p>
        </w:tc>
      </w:tr>
      <w:tr w:rsidR="00733C08" w14:paraId="17B4B6EC"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240C1AFB" w14:textId="77777777" w:rsidR="00733C08" w:rsidRDefault="00733C08" w:rsidP="00C74C71">
            <w:r>
              <w:rPr>
                <w:rFonts w:ascii="Courier New" w:eastAsia="Courier New" w:hAnsi="Courier New" w:cs="Courier New"/>
                <w:sz w:val="18"/>
                <w:szCs w:val="18"/>
              </w:rPr>
              <w:t>_reg r1;</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7F73C760" w14:textId="77777777" w:rsidR="00733C08" w:rsidRDefault="00733C08" w:rsidP="00C74C71">
            <w:r>
              <w:rPr>
                <w:rFonts w:ascii="Courier New" w:eastAsia="Courier New" w:hAnsi="Courier New" w:cs="Courier New"/>
                <w:sz w:val="18"/>
                <w:szCs w:val="18"/>
              </w:rPr>
              <w:t>m1: .word 6</w:t>
            </w:r>
          </w:p>
        </w:tc>
      </w:tr>
      <w:tr w:rsidR="00733C08" w14:paraId="52A3A3CF"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0ADA37C1" w14:textId="77777777" w:rsidR="00733C08" w:rsidRDefault="00733C08" w:rsidP="00C74C71">
            <w:r>
              <w:rPr>
                <w:rFonts w:ascii="Courier New" w:eastAsia="Courier New" w:hAnsi="Courier New" w:cs="Courier New"/>
                <w:sz w:val="18"/>
                <w:szCs w:val="18"/>
              </w:rPr>
              <w:t>_reg r2;</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7099AD8B" w14:textId="77777777" w:rsidR="00733C08" w:rsidRDefault="00733C08" w:rsidP="00C74C71">
            <w:r>
              <w:rPr>
                <w:rFonts w:ascii="Courier New" w:eastAsia="Courier New" w:hAnsi="Courier New" w:cs="Courier New"/>
                <w:sz w:val="18"/>
                <w:szCs w:val="18"/>
              </w:rPr>
              <w:t>m2: .word 5</w:t>
            </w:r>
          </w:p>
        </w:tc>
      </w:tr>
      <w:tr w:rsidR="00733C08" w14:paraId="1C898760"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6AD00ED8" w14:textId="77777777" w:rsidR="00733C08" w:rsidRDefault="00733C08" w:rsidP="00C74C71">
            <w:r>
              <w:rPr>
                <w:rFonts w:ascii="Courier New" w:eastAsia="Courier New" w:hAnsi="Courier New" w:cs="Courier New"/>
                <w:sz w:val="18"/>
                <w:szCs w:val="18"/>
              </w:rPr>
              <w:t>_reg r3;</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4AD65BB8" w14:textId="77777777" w:rsidR="00733C08" w:rsidRDefault="00733C08" w:rsidP="00C74C71"/>
        </w:tc>
      </w:tr>
      <w:tr w:rsidR="00733C08" w14:paraId="753B3DA6"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631B2612" w14:textId="77777777" w:rsidR="00733C08" w:rsidRDefault="00733C08" w:rsidP="00C74C71">
            <w:r>
              <w:rPr>
                <w:rFonts w:ascii="Courier New" w:eastAsia="Courier New" w:hAnsi="Courier New" w:cs="Courier New"/>
                <w:sz w:val="18"/>
                <w:szCs w:val="18"/>
              </w:rPr>
              <w:t>_reg r4;</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23906339" w14:textId="77777777" w:rsidR="00733C08" w:rsidRDefault="00733C08" w:rsidP="00C74C71">
            <w:r>
              <w:rPr>
                <w:rFonts w:ascii="Courier New" w:eastAsia="Courier New" w:hAnsi="Courier New" w:cs="Courier New"/>
                <w:sz w:val="18"/>
                <w:szCs w:val="18"/>
              </w:rPr>
              <w:t>.text</w:t>
            </w:r>
          </w:p>
        </w:tc>
      </w:tr>
      <w:tr w:rsidR="00733C08" w14:paraId="60514460"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7CB8EF21" w14:textId="77777777" w:rsidR="00733C08" w:rsidRDefault="00733C08" w:rsidP="00C74C71">
            <w:r>
              <w:rPr>
                <w:rFonts w:ascii="Courier New" w:eastAsia="Courier New" w:hAnsi="Courier New" w:cs="Courier New"/>
                <w:sz w:val="18"/>
                <w:szCs w:val="18"/>
              </w:rPr>
              <w:t>_reg r5;</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5DBABF7F" w14:textId="77777777" w:rsidR="00733C08" w:rsidRDefault="00733C08" w:rsidP="00C74C71">
            <w:r>
              <w:rPr>
                <w:rFonts w:ascii="Courier New" w:eastAsia="Courier New" w:hAnsi="Courier New" w:cs="Courier New"/>
                <w:sz w:val="18"/>
                <w:szCs w:val="18"/>
              </w:rPr>
              <w:t>main:</w:t>
            </w:r>
          </w:p>
        </w:tc>
      </w:tr>
      <w:tr w:rsidR="00733C08" w14:paraId="2D5262DD"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28B8FD87" w14:textId="77777777" w:rsidR="00733C08" w:rsidRDefault="00733C08" w:rsidP="00C74C71"/>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5BE2F809" w14:textId="77777777" w:rsidR="00733C08" w:rsidRDefault="00733C08" w:rsidP="00C74C71">
            <w:r>
              <w:rPr>
                <w:rFonts w:ascii="Courier New" w:eastAsia="Courier New" w:hAnsi="Courier New" w:cs="Courier New"/>
                <w:sz w:val="18"/>
                <w:szCs w:val="18"/>
              </w:rPr>
              <w:t xml:space="preserve">    la   $t0, m1</w:t>
            </w:r>
          </w:p>
        </w:tc>
      </w:tr>
      <w:tr w:rsidR="00733C08" w14:paraId="5109E36C"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4CA779D9" w14:textId="77777777" w:rsidR="00733C08" w:rsidRDefault="00733C08" w:rsidP="00C74C71">
            <w:r>
              <w:rPr>
                <w:rFonts w:ascii="Courier New" w:eastAsia="Courier New" w:hAnsi="Courier New" w:cs="Courier New"/>
                <w:sz w:val="18"/>
                <w:szCs w:val="18"/>
              </w:rPr>
              <w:t>_func main;</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4FFA5133" w14:textId="77777777" w:rsidR="00733C08" w:rsidRDefault="00733C08" w:rsidP="00C74C71">
            <w:r>
              <w:rPr>
                <w:rFonts w:ascii="Courier New" w:eastAsia="Courier New" w:hAnsi="Courier New" w:cs="Courier New"/>
                <w:sz w:val="18"/>
                <w:szCs w:val="18"/>
              </w:rPr>
              <w:t xml:space="preserve">    lw   $t1, 0($t0)</w:t>
            </w:r>
          </w:p>
        </w:tc>
      </w:tr>
      <w:tr w:rsidR="00733C08" w14:paraId="34210EF2"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03669488" w14:textId="77777777" w:rsidR="00733C08" w:rsidRDefault="00733C08" w:rsidP="00C74C71">
            <w:r>
              <w:rPr>
                <w:rFonts w:ascii="Courier New" w:eastAsia="Courier New" w:hAnsi="Courier New" w:cs="Courier New"/>
                <w:sz w:val="18"/>
                <w:szCs w:val="18"/>
              </w:rPr>
              <w:lastRenderedPageBreak/>
              <w:t xml:space="preserve">    la   r4, m1;</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115CE745" w14:textId="77777777" w:rsidR="00733C08" w:rsidRDefault="00733C08" w:rsidP="00C74C71">
            <w:r>
              <w:rPr>
                <w:rFonts w:ascii="Courier New" w:eastAsia="Courier New" w:hAnsi="Courier New" w:cs="Courier New"/>
                <w:sz w:val="18"/>
                <w:szCs w:val="18"/>
              </w:rPr>
              <w:t xml:space="preserve">    la   $t0, m2</w:t>
            </w:r>
          </w:p>
        </w:tc>
      </w:tr>
      <w:tr w:rsidR="00733C08" w14:paraId="5E45D40D"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73471B53" w14:textId="77777777" w:rsidR="00733C08" w:rsidRDefault="00733C08" w:rsidP="00C74C71">
            <w:r>
              <w:rPr>
                <w:rFonts w:ascii="Courier New" w:eastAsia="Courier New" w:hAnsi="Courier New" w:cs="Courier New"/>
                <w:sz w:val="18"/>
                <w:szCs w:val="18"/>
              </w:rPr>
              <w:t xml:space="preserve">    lw   r1, 0(r4);</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09F02EF3" w14:textId="77777777" w:rsidR="00733C08" w:rsidRDefault="00733C08" w:rsidP="00C74C71">
            <w:r>
              <w:rPr>
                <w:rFonts w:ascii="Courier New" w:eastAsia="Courier New" w:hAnsi="Courier New" w:cs="Courier New"/>
                <w:sz w:val="18"/>
                <w:szCs w:val="18"/>
              </w:rPr>
              <w:t xml:space="preserve">    lw   $t0, 0($t0)</w:t>
            </w:r>
          </w:p>
        </w:tc>
      </w:tr>
      <w:tr w:rsidR="00733C08" w14:paraId="5C3D672E"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37E4E445" w14:textId="77777777" w:rsidR="00733C08" w:rsidRDefault="00733C08" w:rsidP="00C74C71">
            <w:r>
              <w:rPr>
                <w:rFonts w:ascii="Courier New" w:eastAsia="Courier New" w:hAnsi="Courier New" w:cs="Courier New"/>
                <w:sz w:val="18"/>
                <w:szCs w:val="18"/>
              </w:rPr>
              <w:t xml:space="preserve">    la   r5, m2;</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6315F3F8" w14:textId="77777777" w:rsidR="00733C08" w:rsidRDefault="00733C08" w:rsidP="00C74C71">
            <w:r>
              <w:rPr>
                <w:rFonts w:ascii="Courier New" w:eastAsia="Courier New" w:hAnsi="Courier New" w:cs="Courier New"/>
                <w:sz w:val="18"/>
                <w:szCs w:val="18"/>
              </w:rPr>
              <w:t xml:space="preserve">    add  $t0, $t1, $t0</w:t>
            </w:r>
          </w:p>
        </w:tc>
      </w:tr>
      <w:tr w:rsidR="00733C08" w14:paraId="584986B6"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3AAC33BE" w14:textId="77777777" w:rsidR="00733C08" w:rsidRDefault="00733C08" w:rsidP="00C74C71">
            <w:r>
              <w:rPr>
                <w:rFonts w:ascii="Courier New" w:eastAsia="Courier New" w:hAnsi="Courier New" w:cs="Courier New"/>
                <w:sz w:val="18"/>
                <w:szCs w:val="18"/>
              </w:rPr>
              <w:t xml:space="preserve">    lw   r2, 0(r5);</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7B49C64E" w14:textId="77777777" w:rsidR="00733C08" w:rsidRDefault="00733C08" w:rsidP="00C74C71"/>
        </w:tc>
      </w:tr>
      <w:tr w:rsidR="00733C08" w14:paraId="0CB1EDB6"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17C1CF02" w14:textId="77777777" w:rsidR="00733C08" w:rsidRDefault="00733C08" w:rsidP="00C74C71">
            <w:r>
              <w:rPr>
                <w:rFonts w:ascii="Courier New" w:eastAsia="Courier New" w:hAnsi="Courier New" w:cs="Courier New"/>
                <w:sz w:val="18"/>
                <w:szCs w:val="18"/>
              </w:rPr>
              <w:t xml:space="preserve">    add  r3, r1, r2;</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012F3FDF" w14:textId="77777777" w:rsidR="00733C08" w:rsidRDefault="00733C08" w:rsidP="00C74C71"/>
        </w:tc>
      </w:tr>
    </w:tbl>
    <w:p w14:paraId="20F90C3A" w14:textId="77777777" w:rsidR="00733C08" w:rsidRDefault="00733C08" w:rsidP="00733C08">
      <w:pPr>
        <w:spacing w:before="80" w:after="120"/>
      </w:pPr>
    </w:p>
    <w:p w14:paraId="0D56D963" w14:textId="77777777" w:rsidR="00733C08" w:rsidRDefault="00733C08" w:rsidP="00733C08">
      <w:r>
        <w:t>Napomena: r2 i r3 dele isti registar ($t0) jer im se životni vekovi ne preklapaju (r2 više nije živa kada r3 postaje živa). Ovo je optimalno rešenje sa samo 2 registra, potvrđeno izvršavanjem u QtSpim simulatoru.</w:t>
      </w:r>
    </w:p>
    <w:p w14:paraId="57DE71A9" w14:textId="77777777" w:rsidR="00733C08" w:rsidRDefault="00733C08" w:rsidP="00733C08">
      <w:pPr>
        <w:spacing w:before="80" w:after="120"/>
      </w:pPr>
    </w:p>
    <w:p w14:paraId="0BBB358E" w14:textId="15F479BF" w:rsidR="00733C08" w:rsidRDefault="00733C08" w:rsidP="00B0649A">
      <w:pPr>
        <w:pStyle w:val="Heading3"/>
      </w:pPr>
      <w:bookmarkStart w:id="44" w:name="_Toc233061410"/>
      <w:bookmarkStart w:id="45" w:name="_Toc233064320"/>
      <w:r>
        <w:t>multiply.mavn – Složena alokacija (spill i bez spilla)</w:t>
      </w:r>
      <w:bookmarkEnd w:id="44"/>
      <w:bookmarkEnd w:id="45"/>
    </w:p>
    <w:p w14:paraId="28023997" w14:textId="77777777" w:rsidR="00733C08" w:rsidRDefault="00733C08" w:rsidP="00733C08">
      <w:r>
        <w:t>Testira alokaciju sa većim brojem promenljivih (r1–r8) i labelama za grananje. Ovaj test je pokretan u dve varijante:</w:t>
      </w:r>
    </w:p>
    <w:p w14:paraId="786827C0" w14:textId="77777777" w:rsidR="00733C08" w:rsidRDefault="00733C08" w:rsidP="000F60FB">
      <w:pPr>
        <w:pStyle w:val="ListParagraph"/>
        <w:numPr>
          <w:ilvl w:val="0"/>
          <w:numId w:val="8"/>
        </w:numPr>
      </w:pPr>
      <w:r>
        <w:t>Sa ograničenjem na 4 registra (uslov specifikacije): dolazi do prelivanja (spill) – prevodilac ispravno detektuje i signalizira da alokacija nije moguća.</w:t>
      </w:r>
    </w:p>
    <w:p w14:paraId="4EC9DF0B" w14:textId="37DC7864" w:rsidR="00733C08" w:rsidRDefault="00733C08" w:rsidP="000F60FB">
      <w:pPr>
        <w:pStyle w:val="ListParagraph"/>
        <w:numPr>
          <w:ilvl w:val="0"/>
          <w:numId w:val="8"/>
        </w:numPr>
      </w:pPr>
      <w:r>
        <w:t xml:space="preserve">Sa ograničenjem na 5 registara: </w:t>
      </w:r>
      <w:r w:rsidR="001C11C0">
        <w:t>uspešno</w:t>
      </w:r>
      <w:r>
        <w:t xml:space="preserve"> prevođenje, prikazano u nastavku.</w:t>
      </w:r>
    </w:p>
    <w:p w14:paraId="317E9139" w14:textId="77777777" w:rsidR="00733C08" w:rsidRDefault="00733C08" w:rsidP="00733C08">
      <w:pPr>
        <w:spacing w:before="60"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733C08" w14:paraId="7B7B20B5"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8F0FB"/>
            <w:tcMar>
              <w:top w:w="80" w:type="dxa"/>
              <w:left w:w="120" w:type="dxa"/>
              <w:bottom w:w="80" w:type="dxa"/>
              <w:right w:w="120" w:type="dxa"/>
            </w:tcMar>
          </w:tcPr>
          <w:p w14:paraId="5F960495" w14:textId="77777777" w:rsidR="00733C08" w:rsidRDefault="00733C08" w:rsidP="00C74C71">
            <w:r>
              <w:rPr>
                <w:rFonts w:ascii="Arial" w:eastAsia="Arial" w:hAnsi="Arial" w:cs="Arial"/>
                <w:b/>
                <w:bCs/>
                <w:sz w:val="20"/>
              </w:rPr>
              <w:t>multiply.mavn</w:t>
            </w:r>
          </w:p>
        </w:tc>
        <w:tc>
          <w:tcPr>
            <w:tcW w:w="4500" w:type="dxa"/>
            <w:tcBorders>
              <w:top w:val="single" w:sz="1" w:space="0" w:color="CCCCCC"/>
              <w:left w:val="single" w:sz="1" w:space="0" w:color="CCCCCC"/>
              <w:bottom w:val="single" w:sz="1" w:space="0" w:color="CCCCCC"/>
              <w:right w:val="single" w:sz="1" w:space="0" w:color="CCCCCC"/>
            </w:tcBorders>
            <w:shd w:val="clear" w:color="auto" w:fill="E8F0FB"/>
            <w:tcMar>
              <w:top w:w="80" w:type="dxa"/>
              <w:left w:w="120" w:type="dxa"/>
              <w:bottom w:w="80" w:type="dxa"/>
              <w:right w:w="120" w:type="dxa"/>
            </w:tcMar>
          </w:tcPr>
          <w:p w14:paraId="193AAFE8" w14:textId="77777777" w:rsidR="00733C08" w:rsidRDefault="00733C08" w:rsidP="00C74C71">
            <w:r>
              <w:rPr>
                <w:rFonts w:ascii="Arial" w:eastAsia="Arial" w:hAnsi="Arial" w:cs="Arial"/>
                <w:b/>
                <w:bCs/>
                <w:sz w:val="20"/>
              </w:rPr>
              <w:t>multiply.mips (5 registara)</w:t>
            </w:r>
          </w:p>
        </w:tc>
      </w:tr>
      <w:tr w:rsidR="00733C08" w14:paraId="1C3CACAC"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3DA2C042" w14:textId="77777777" w:rsidR="00733C08" w:rsidRDefault="00733C08" w:rsidP="00C74C71">
            <w:r>
              <w:rPr>
                <w:rFonts w:ascii="Courier New" w:eastAsia="Courier New" w:hAnsi="Courier New" w:cs="Courier New"/>
                <w:sz w:val="18"/>
                <w:szCs w:val="18"/>
              </w:rPr>
              <w:t>_mem m1 6;  _mem m2 5;  _mem m3 0;</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27B66B3C" w14:textId="77777777" w:rsidR="00733C08" w:rsidRDefault="00733C08" w:rsidP="00C74C71">
            <w:r>
              <w:rPr>
                <w:rFonts w:ascii="Courier New" w:eastAsia="Courier New" w:hAnsi="Courier New" w:cs="Courier New"/>
                <w:sz w:val="18"/>
                <w:szCs w:val="18"/>
              </w:rPr>
              <w:t>.globl main</w:t>
            </w:r>
          </w:p>
        </w:tc>
      </w:tr>
      <w:tr w:rsidR="00733C08" w14:paraId="47BF79D1"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5EB90E16" w14:textId="77777777" w:rsidR="00733C08" w:rsidRDefault="00733C08" w:rsidP="00C74C71">
            <w:r>
              <w:rPr>
                <w:rFonts w:ascii="Courier New" w:eastAsia="Courier New" w:hAnsi="Courier New" w:cs="Courier New"/>
                <w:sz w:val="18"/>
                <w:szCs w:val="18"/>
              </w:rPr>
              <w:t>_reg r1; _reg r2; _reg r3; _reg r4;</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7C5E4665" w14:textId="77777777" w:rsidR="00733C08" w:rsidRDefault="00733C08" w:rsidP="00C74C71"/>
        </w:tc>
      </w:tr>
      <w:tr w:rsidR="00733C08" w14:paraId="0552E384"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17B11AC6" w14:textId="77777777" w:rsidR="00733C08" w:rsidRDefault="00733C08" w:rsidP="00C74C71">
            <w:r>
              <w:rPr>
                <w:rFonts w:ascii="Courier New" w:eastAsia="Courier New" w:hAnsi="Courier New" w:cs="Courier New"/>
                <w:sz w:val="18"/>
                <w:szCs w:val="18"/>
              </w:rPr>
              <w:t>_reg r5; _reg r6; _reg r7; _reg r8;</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005CDB3A" w14:textId="77777777" w:rsidR="00733C08" w:rsidRDefault="00733C08" w:rsidP="00C74C71">
            <w:r>
              <w:rPr>
                <w:rFonts w:ascii="Courier New" w:eastAsia="Courier New" w:hAnsi="Courier New" w:cs="Courier New"/>
                <w:sz w:val="18"/>
                <w:szCs w:val="18"/>
              </w:rPr>
              <w:t>.data</w:t>
            </w:r>
          </w:p>
        </w:tc>
      </w:tr>
      <w:tr w:rsidR="00733C08" w14:paraId="4BD1AF2B"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57EEEF35" w14:textId="77777777" w:rsidR="00733C08" w:rsidRDefault="00733C08" w:rsidP="00C74C71"/>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045BAB92" w14:textId="77777777" w:rsidR="00733C08" w:rsidRDefault="00733C08" w:rsidP="00C74C71">
            <w:r>
              <w:rPr>
                <w:rFonts w:ascii="Courier New" w:eastAsia="Courier New" w:hAnsi="Courier New" w:cs="Courier New"/>
                <w:sz w:val="18"/>
                <w:szCs w:val="18"/>
              </w:rPr>
              <w:t>m1: .word 6</w:t>
            </w:r>
          </w:p>
        </w:tc>
      </w:tr>
      <w:tr w:rsidR="00733C08" w14:paraId="0C06B16C"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4639E820" w14:textId="77777777" w:rsidR="00733C08" w:rsidRDefault="00733C08" w:rsidP="00C74C71">
            <w:r>
              <w:rPr>
                <w:rFonts w:ascii="Courier New" w:eastAsia="Courier New" w:hAnsi="Courier New" w:cs="Courier New"/>
                <w:sz w:val="18"/>
                <w:szCs w:val="18"/>
              </w:rPr>
              <w:t>_func main;</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368AF5DB" w14:textId="77777777" w:rsidR="00733C08" w:rsidRDefault="00733C08" w:rsidP="00C74C71">
            <w:r>
              <w:rPr>
                <w:rFonts w:ascii="Courier New" w:eastAsia="Courier New" w:hAnsi="Courier New" w:cs="Courier New"/>
                <w:sz w:val="18"/>
                <w:szCs w:val="18"/>
              </w:rPr>
              <w:t>m2: .word 5</w:t>
            </w:r>
          </w:p>
        </w:tc>
      </w:tr>
      <w:tr w:rsidR="00733C08" w14:paraId="0609472E"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77D12E0F" w14:textId="77777777" w:rsidR="00733C08" w:rsidRDefault="00733C08" w:rsidP="00C74C71">
            <w:r>
              <w:rPr>
                <w:rFonts w:ascii="Courier New" w:eastAsia="Courier New" w:hAnsi="Courier New" w:cs="Courier New"/>
                <w:sz w:val="18"/>
                <w:szCs w:val="18"/>
              </w:rPr>
              <w:t xml:space="preserve">    la    r1, m1;</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2EE0EDA3" w14:textId="77777777" w:rsidR="00733C08" w:rsidRDefault="00733C08" w:rsidP="00C74C71">
            <w:r>
              <w:rPr>
                <w:rFonts w:ascii="Courier New" w:eastAsia="Courier New" w:hAnsi="Courier New" w:cs="Courier New"/>
                <w:sz w:val="18"/>
                <w:szCs w:val="18"/>
              </w:rPr>
              <w:t>m3: .word 0</w:t>
            </w:r>
          </w:p>
        </w:tc>
      </w:tr>
      <w:tr w:rsidR="00733C08" w14:paraId="53F9088E"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2CFC75B2" w14:textId="77777777" w:rsidR="00733C08" w:rsidRDefault="00733C08" w:rsidP="00C74C71">
            <w:r>
              <w:rPr>
                <w:rFonts w:ascii="Courier New" w:eastAsia="Courier New" w:hAnsi="Courier New" w:cs="Courier New"/>
                <w:sz w:val="18"/>
                <w:szCs w:val="18"/>
              </w:rPr>
              <w:t xml:space="preserve">    lw    r2, 0(r1);</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6C3BFA2A" w14:textId="77777777" w:rsidR="00733C08" w:rsidRDefault="00733C08" w:rsidP="00C74C71"/>
        </w:tc>
      </w:tr>
      <w:tr w:rsidR="00733C08" w14:paraId="51259655"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13CA0DA0" w14:textId="77777777" w:rsidR="00733C08" w:rsidRDefault="00733C08" w:rsidP="00C74C71">
            <w:r>
              <w:rPr>
                <w:rFonts w:ascii="Courier New" w:eastAsia="Courier New" w:hAnsi="Courier New" w:cs="Courier New"/>
                <w:sz w:val="18"/>
                <w:szCs w:val="18"/>
              </w:rPr>
              <w:t xml:space="preserve">    la    r3, m2;</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49796507" w14:textId="77777777" w:rsidR="00733C08" w:rsidRDefault="00733C08" w:rsidP="00C74C71">
            <w:r>
              <w:rPr>
                <w:rFonts w:ascii="Courier New" w:eastAsia="Courier New" w:hAnsi="Courier New" w:cs="Courier New"/>
                <w:sz w:val="18"/>
                <w:szCs w:val="18"/>
              </w:rPr>
              <w:t>.text</w:t>
            </w:r>
          </w:p>
        </w:tc>
      </w:tr>
      <w:tr w:rsidR="00733C08" w14:paraId="79C75DAC"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2A051E16" w14:textId="77777777" w:rsidR="00733C08" w:rsidRDefault="00733C08" w:rsidP="00C74C71">
            <w:r>
              <w:rPr>
                <w:rFonts w:ascii="Courier New" w:eastAsia="Courier New" w:hAnsi="Courier New" w:cs="Courier New"/>
                <w:sz w:val="18"/>
                <w:szCs w:val="18"/>
              </w:rPr>
              <w:t xml:space="preserve">    lw    r4, 0(r3);</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215FF85A" w14:textId="77777777" w:rsidR="00733C08" w:rsidRDefault="00733C08" w:rsidP="00C74C71">
            <w:r>
              <w:rPr>
                <w:rFonts w:ascii="Courier New" w:eastAsia="Courier New" w:hAnsi="Courier New" w:cs="Courier New"/>
                <w:sz w:val="18"/>
                <w:szCs w:val="18"/>
              </w:rPr>
              <w:t>main:</w:t>
            </w:r>
          </w:p>
        </w:tc>
      </w:tr>
      <w:tr w:rsidR="00733C08" w14:paraId="2648CE9A"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70618C89" w14:textId="77777777" w:rsidR="00733C08" w:rsidRDefault="00733C08" w:rsidP="00C74C71">
            <w:r>
              <w:rPr>
                <w:rFonts w:ascii="Courier New" w:eastAsia="Courier New" w:hAnsi="Courier New" w:cs="Courier New"/>
                <w:sz w:val="18"/>
                <w:szCs w:val="18"/>
              </w:rPr>
              <w:t xml:space="preserve">    li    r5, 1;</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69596A1D" w14:textId="77777777" w:rsidR="00733C08" w:rsidRDefault="00733C08" w:rsidP="00C74C71">
            <w:r>
              <w:rPr>
                <w:rFonts w:ascii="Courier New" w:eastAsia="Courier New" w:hAnsi="Courier New" w:cs="Courier New"/>
                <w:sz w:val="18"/>
                <w:szCs w:val="18"/>
              </w:rPr>
              <w:t xml:space="preserve">    la   $t0, m1</w:t>
            </w:r>
          </w:p>
        </w:tc>
      </w:tr>
      <w:tr w:rsidR="00733C08" w14:paraId="0FF96872"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522AAB48" w14:textId="77777777" w:rsidR="00733C08" w:rsidRDefault="00733C08" w:rsidP="00C74C71">
            <w:r>
              <w:rPr>
                <w:rFonts w:ascii="Courier New" w:eastAsia="Courier New" w:hAnsi="Courier New" w:cs="Courier New"/>
                <w:sz w:val="18"/>
                <w:szCs w:val="18"/>
              </w:rPr>
              <w:t xml:space="preserve">    li    r6, 0;</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49F9D1FB" w14:textId="77777777" w:rsidR="00733C08" w:rsidRDefault="00733C08" w:rsidP="00C74C71">
            <w:r>
              <w:rPr>
                <w:rFonts w:ascii="Courier New" w:eastAsia="Courier New" w:hAnsi="Courier New" w:cs="Courier New"/>
                <w:sz w:val="18"/>
                <w:szCs w:val="18"/>
              </w:rPr>
              <w:t xml:space="preserve">    lw   $t4, 0($t0)</w:t>
            </w:r>
          </w:p>
        </w:tc>
      </w:tr>
      <w:tr w:rsidR="00733C08" w14:paraId="77B95BAD"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6E28A438" w14:textId="77777777" w:rsidR="00733C08" w:rsidRDefault="00733C08" w:rsidP="00C74C71">
            <w:r>
              <w:rPr>
                <w:rFonts w:ascii="Courier New" w:eastAsia="Courier New" w:hAnsi="Courier New" w:cs="Courier New"/>
                <w:sz w:val="18"/>
                <w:szCs w:val="18"/>
              </w:rPr>
              <w:t>lab:</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2830EB23" w14:textId="77777777" w:rsidR="00733C08" w:rsidRDefault="00733C08" w:rsidP="00C74C71">
            <w:r>
              <w:rPr>
                <w:rFonts w:ascii="Courier New" w:eastAsia="Courier New" w:hAnsi="Courier New" w:cs="Courier New"/>
                <w:sz w:val="18"/>
                <w:szCs w:val="18"/>
              </w:rPr>
              <w:t xml:space="preserve">    la   $t0, m2</w:t>
            </w:r>
          </w:p>
        </w:tc>
      </w:tr>
      <w:tr w:rsidR="00733C08" w14:paraId="795EB5AF"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1CFF045F" w14:textId="77777777" w:rsidR="00733C08" w:rsidRDefault="00733C08" w:rsidP="00C74C71">
            <w:r>
              <w:rPr>
                <w:rFonts w:ascii="Courier New" w:eastAsia="Courier New" w:hAnsi="Courier New" w:cs="Courier New"/>
                <w:sz w:val="18"/>
                <w:szCs w:val="18"/>
              </w:rPr>
              <w:t xml:space="preserve">    add   r6, r6, r2;</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7E576230" w14:textId="77777777" w:rsidR="00733C08" w:rsidRDefault="00733C08" w:rsidP="00C74C71">
            <w:r>
              <w:rPr>
                <w:rFonts w:ascii="Courier New" w:eastAsia="Courier New" w:hAnsi="Courier New" w:cs="Courier New"/>
                <w:sz w:val="18"/>
                <w:szCs w:val="18"/>
              </w:rPr>
              <w:t xml:space="preserve">    lw   $t3, 0($t0)</w:t>
            </w:r>
          </w:p>
        </w:tc>
      </w:tr>
      <w:tr w:rsidR="00733C08" w14:paraId="62833E0B"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416CEA4B" w14:textId="77777777" w:rsidR="00733C08" w:rsidRDefault="00733C08" w:rsidP="00C74C71">
            <w:r>
              <w:rPr>
                <w:rFonts w:ascii="Courier New" w:eastAsia="Courier New" w:hAnsi="Courier New" w:cs="Courier New"/>
                <w:sz w:val="18"/>
                <w:szCs w:val="18"/>
              </w:rPr>
              <w:t xml:space="preserve">    sub   r7, r5, r4;</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0A65127F" w14:textId="77777777" w:rsidR="00733C08" w:rsidRDefault="00733C08" w:rsidP="00C74C71">
            <w:r>
              <w:rPr>
                <w:rFonts w:ascii="Courier New" w:eastAsia="Courier New" w:hAnsi="Courier New" w:cs="Courier New"/>
                <w:sz w:val="18"/>
                <w:szCs w:val="18"/>
              </w:rPr>
              <w:t xml:space="preserve">    li   $t2, 1</w:t>
            </w:r>
          </w:p>
        </w:tc>
      </w:tr>
      <w:tr w:rsidR="00733C08" w14:paraId="406B9B30"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5FF016C4" w14:textId="77777777" w:rsidR="00733C08" w:rsidRDefault="00733C08" w:rsidP="00C74C71">
            <w:r>
              <w:rPr>
                <w:rFonts w:ascii="Courier New" w:eastAsia="Courier New" w:hAnsi="Courier New" w:cs="Courier New"/>
                <w:sz w:val="18"/>
                <w:szCs w:val="18"/>
              </w:rPr>
              <w:lastRenderedPageBreak/>
              <w:t xml:space="preserve">    addi  r5, r5, 1;</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18A65730" w14:textId="77777777" w:rsidR="00733C08" w:rsidRDefault="00733C08" w:rsidP="00C74C71">
            <w:r>
              <w:rPr>
                <w:rFonts w:ascii="Courier New" w:eastAsia="Courier New" w:hAnsi="Courier New" w:cs="Courier New"/>
                <w:sz w:val="18"/>
                <w:szCs w:val="18"/>
              </w:rPr>
              <w:t xml:space="preserve">    li   $t1, 0</w:t>
            </w:r>
          </w:p>
        </w:tc>
      </w:tr>
      <w:tr w:rsidR="00733C08" w14:paraId="2A95950E"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7B2D569A" w14:textId="77777777" w:rsidR="00733C08" w:rsidRDefault="00733C08" w:rsidP="00C74C71">
            <w:r>
              <w:rPr>
                <w:rFonts w:ascii="Courier New" w:eastAsia="Courier New" w:hAnsi="Courier New" w:cs="Courier New"/>
                <w:sz w:val="18"/>
                <w:szCs w:val="18"/>
              </w:rPr>
              <w:t xml:space="preserve">    bltz  r7, lab;</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15604DCE" w14:textId="77777777" w:rsidR="00733C08" w:rsidRDefault="00733C08" w:rsidP="00C74C71">
            <w:r>
              <w:rPr>
                <w:rFonts w:ascii="Courier New" w:eastAsia="Courier New" w:hAnsi="Courier New" w:cs="Courier New"/>
                <w:sz w:val="18"/>
                <w:szCs w:val="18"/>
              </w:rPr>
              <w:t>lab:</w:t>
            </w:r>
          </w:p>
        </w:tc>
      </w:tr>
      <w:tr w:rsidR="00733C08" w14:paraId="3FA02E86"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4783FCEC" w14:textId="77777777" w:rsidR="00733C08" w:rsidRDefault="00733C08" w:rsidP="00C74C71">
            <w:r>
              <w:rPr>
                <w:rFonts w:ascii="Courier New" w:eastAsia="Courier New" w:hAnsi="Courier New" w:cs="Courier New"/>
                <w:sz w:val="18"/>
                <w:szCs w:val="18"/>
              </w:rPr>
              <w:t xml:space="preserve">    la    r8, m3;</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2D8AC479" w14:textId="77777777" w:rsidR="00733C08" w:rsidRDefault="00733C08" w:rsidP="00C74C71">
            <w:r>
              <w:rPr>
                <w:rFonts w:ascii="Courier New" w:eastAsia="Courier New" w:hAnsi="Courier New" w:cs="Courier New"/>
                <w:sz w:val="18"/>
                <w:szCs w:val="18"/>
              </w:rPr>
              <w:t xml:space="preserve">    add  $t1, $t1, $t4</w:t>
            </w:r>
          </w:p>
        </w:tc>
      </w:tr>
      <w:tr w:rsidR="00733C08" w14:paraId="76B83722"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7F2598FA" w14:textId="77777777" w:rsidR="00733C08" w:rsidRDefault="00733C08" w:rsidP="00C74C71">
            <w:r>
              <w:rPr>
                <w:rFonts w:ascii="Courier New" w:eastAsia="Courier New" w:hAnsi="Courier New" w:cs="Courier New"/>
                <w:sz w:val="18"/>
                <w:szCs w:val="18"/>
              </w:rPr>
              <w:t xml:space="preserve">    sw    r6, 0(r8);</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606AA7E7" w14:textId="77777777" w:rsidR="00733C08" w:rsidRDefault="00733C08" w:rsidP="00C74C71">
            <w:r>
              <w:rPr>
                <w:rFonts w:ascii="Courier New" w:eastAsia="Courier New" w:hAnsi="Courier New" w:cs="Courier New"/>
                <w:sz w:val="18"/>
                <w:szCs w:val="18"/>
              </w:rPr>
              <w:t xml:space="preserve">    sub  $t0, $t2, $t3</w:t>
            </w:r>
          </w:p>
        </w:tc>
      </w:tr>
      <w:tr w:rsidR="00733C08" w14:paraId="41EE7049"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14281AFA" w14:textId="77777777" w:rsidR="00733C08" w:rsidRDefault="00733C08" w:rsidP="00C74C71">
            <w:r>
              <w:rPr>
                <w:rFonts w:ascii="Courier New" w:eastAsia="Courier New" w:hAnsi="Courier New" w:cs="Courier New"/>
                <w:sz w:val="18"/>
                <w:szCs w:val="18"/>
              </w:rPr>
              <w:t xml:space="preserve">    nop;</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619F939A" w14:textId="77777777" w:rsidR="00733C08" w:rsidRDefault="00733C08" w:rsidP="00C74C71">
            <w:r>
              <w:rPr>
                <w:rFonts w:ascii="Courier New" w:eastAsia="Courier New" w:hAnsi="Courier New" w:cs="Courier New"/>
                <w:sz w:val="18"/>
                <w:szCs w:val="18"/>
              </w:rPr>
              <w:t xml:space="preserve">    addi $t2, $t2, 1</w:t>
            </w:r>
          </w:p>
        </w:tc>
      </w:tr>
      <w:tr w:rsidR="00733C08" w14:paraId="5A23E5F1"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7356653A" w14:textId="77777777" w:rsidR="00733C08" w:rsidRDefault="00733C08" w:rsidP="00C74C71"/>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54765190" w14:textId="77777777" w:rsidR="00733C08" w:rsidRDefault="00733C08" w:rsidP="00C74C71">
            <w:r>
              <w:rPr>
                <w:rFonts w:ascii="Courier New" w:eastAsia="Courier New" w:hAnsi="Courier New" w:cs="Courier New"/>
                <w:sz w:val="18"/>
                <w:szCs w:val="18"/>
              </w:rPr>
              <w:t xml:space="preserve">    bltz $t0, lab</w:t>
            </w:r>
          </w:p>
        </w:tc>
      </w:tr>
      <w:tr w:rsidR="00733C08" w14:paraId="6C29188F"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2E392638" w14:textId="77777777" w:rsidR="00733C08" w:rsidRDefault="00733C08" w:rsidP="00C74C71"/>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617BF9C0" w14:textId="77777777" w:rsidR="00733C08" w:rsidRDefault="00733C08" w:rsidP="00C74C71">
            <w:r>
              <w:rPr>
                <w:rFonts w:ascii="Courier New" w:eastAsia="Courier New" w:hAnsi="Courier New" w:cs="Courier New"/>
                <w:sz w:val="18"/>
                <w:szCs w:val="18"/>
              </w:rPr>
              <w:t xml:space="preserve">    la   $t0, m3</w:t>
            </w:r>
          </w:p>
        </w:tc>
      </w:tr>
      <w:tr w:rsidR="00733C08" w14:paraId="4655153E"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7FA00FAB" w14:textId="77777777" w:rsidR="00733C08" w:rsidRDefault="00733C08" w:rsidP="00C74C71"/>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3A861EB7" w14:textId="77777777" w:rsidR="00733C08" w:rsidRDefault="00733C08" w:rsidP="00C74C71">
            <w:r>
              <w:rPr>
                <w:rFonts w:ascii="Courier New" w:eastAsia="Courier New" w:hAnsi="Courier New" w:cs="Courier New"/>
                <w:sz w:val="18"/>
                <w:szCs w:val="18"/>
              </w:rPr>
              <w:t xml:space="preserve">    sw   $t1, 0($t0)</w:t>
            </w:r>
          </w:p>
        </w:tc>
      </w:tr>
      <w:tr w:rsidR="00733C08" w14:paraId="283CAAC0"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491CBF4B" w14:textId="77777777" w:rsidR="00733C08" w:rsidRDefault="00733C08" w:rsidP="00C74C71"/>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6EE37CEE" w14:textId="77777777" w:rsidR="00733C08" w:rsidRDefault="00733C08" w:rsidP="00C74C71">
            <w:r>
              <w:rPr>
                <w:rFonts w:ascii="Courier New" w:eastAsia="Courier New" w:hAnsi="Courier New" w:cs="Courier New"/>
                <w:sz w:val="18"/>
                <w:szCs w:val="18"/>
              </w:rPr>
              <w:t xml:space="preserve">    nop</w:t>
            </w:r>
          </w:p>
        </w:tc>
      </w:tr>
    </w:tbl>
    <w:p w14:paraId="3A6F5DFE" w14:textId="77777777" w:rsidR="00733C08" w:rsidRDefault="00733C08" w:rsidP="00733C08">
      <w:pPr>
        <w:spacing w:before="80" w:after="120"/>
      </w:pPr>
    </w:p>
    <w:p w14:paraId="5D75B5BC" w14:textId="55DC933C" w:rsidR="00733C08" w:rsidRDefault="00733C08" w:rsidP="00B0649A">
      <w:pPr>
        <w:pStyle w:val="Heading3"/>
      </w:pPr>
      <w:bookmarkStart w:id="46" w:name="_Toc233061411"/>
      <w:bookmarkStart w:id="47" w:name="_Toc233064321"/>
      <w:r>
        <w:t>commands.mavn – Nove instrukcije</w:t>
      </w:r>
      <w:bookmarkEnd w:id="46"/>
      <w:bookmarkEnd w:id="47"/>
    </w:p>
    <w:p w14:paraId="07C9CCAF" w14:textId="77777777" w:rsidR="00733C08" w:rsidRDefault="00733C08" w:rsidP="00733C08">
      <w:r>
        <w:t>Testira ispravnu podršku za tri dodate instrukcije: AND, SLT i JR. Program učitava dve vrednosti iz memorije, vrši logičko I, uređuje ih i skoče na adresu iz registra.</w:t>
      </w:r>
    </w:p>
    <w:p w14:paraId="63BE11D1" w14:textId="77777777" w:rsidR="00733C08" w:rsidRDefault="00733C08" w:rsidP="00733C08">
      <w:pPr>
        <w:spacing w:before="60"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733C08" w14:paraId="538D3894"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8F0FB"/>
            <w:tcMar>
              <w:top w:w="80" w:type="dxa"/>
              <w:left w:w="120" w:type="dxa"/>
              <w:bottom w:w="80" w:type="dxa"/>
              <w:right w:w="120" w:type="dxa"/>
            </w:tcMar>
          </w:tcPr>
          <w:p w14:paraId="0DBE5A44" w14:textId="77777777" w:rsidR="00733C08" w:rsidRDefault="00733C08" w:rsidP="00C74C71">
            <w:r>
              <w:rPr>
                <w:rFonts w:ascii="Arial" w:eastAsia="Arial" w:hAnsi="Arial" w:cs="Arial"/>
                <w:b/>
                <w:bCs/>
                <w:sz w:val="20"/>
              </w:rPr>
              <w:t>commands.mavn</w:t>
            </w:r>
          </w:p>
        </w:tc>
        <w:tc>
          <w:tcPr>
            <w:tcW w:w="4500" w:type="dxa"/>
            <w:tcBorders>
              <w:top w:val="single" w:sz="1" w:space="0" w:color="CCCCCC"/>
              <w:left w:val="single" w:sz="1" w:space="0" w:color="CCCCCC"/>
              <w:bottom w:val="single" w:sz="1" w:space="0" w:color="CCCCCC"/>
              <w:right w:val="single" w:sz="1" w:space="0" w:color="CCCCCC"/>
            </w:tcBorders>
            <w:shd w:val="clear" w:color="auto" w:fill="E8F0FB"/>
            <w:tcMar>
              <w:top w:w="80" w:type="dxa"/>
              <w:left w:w="120" w:type="dxa"/>
              <w:bottom w:w="80" w:type="dxa"/>
              <w:right w:w="120" w:type="dxa"/>
            </w:tcMar>
          </w:tcPr>
          <w:p w14:paraId="5A99A64A" w14:textId="77777777" w:rsidR="00733C08" w:rsidRDefault="00733C08" w:rsidP="00C74C71">
            <w:r>
              <w:rPr>
                <w:rFonts w:ascii="Arial" w:eastAsia="Arial" w:hAnsi="Arial" w:cs="Arial"/>
                <w:b/>
                <w:bCs/>
                <w:sz w:val="20"/>
              </w:rPr>
              <w:t>commands.mips</w:t>
            </w:r>
          </w:p>
        </w:tc>
      </w:tr>
      <w:tr w:rsidR="00733C08" w14:paraId="20F94CAA"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6BC05B7B" w14:textId="77777777" w:rsidR="00733C08" w:rsidRDefault="00733C08" w:rsidP="00C74C71">
            <w:r>
              <w:rPr>
                <w:rFonts w:ascii="Courier New" w:eastAsia="Courier New" w:hAnsi="Courier New" w:cs="Courier New"/>
                <w:sz w:val="18"/>
                <w:szCs w:val="18"/>
              </w:rPr>
              <w:t>_mem m1 6; _mem m2 5; _mem m3 10;</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4D827618" w14:textId="77777777" w:rsidR="00733C08" w:rsidRDefault="00733C08" w:rsidP="00C74C71">
            <w:r>
              <w:rPr>
                <w:rFonts w:ascii="Courier New" w:eastAsia="Courier New" w:hAnsi="Courier New" w:cs="Courier New"/>
                <w:sz w:val="18"/>
                <w:szCs w:val="18"/>
              </w:rPr>
              <w:t>.globl main</w:t>
            </w:r>
          </w:p>
        </w:tc>
      </w:tr>
      <w:tr w:rsidR="00733C08" w14:paraId="30583BDA"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16FED659" w14:textId="77777777" w:rsidR="00733C08" w:rsidRDefault="00733C08" w:rsidP="00C74C71">
            <w:r>
              <w:rPr>
                <w:rFonts w:ascii="Courier New" w:eastAsia="Courier New" w:hAnsi="Courier New" w:cs="Courier New"/>
                <w:sz w:val="18"/>
                <w:szCs w:val="18"/>
              </w:rPr>
              <w:t>_reg r1; _reg r2; _reg r3;</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4971DDD6" w14:textId="77777777" w:rsidR="00733C08" w:rsidRDefault="00733C08" w:rsidP="00C74C71"/>
        </w:tc>
      </w:tr>
      <w:tr w:rsidR="00733C08" w14:paraId="43B40E2E"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43FCDD42" w14:textId="77777777" w:rsidR="00733C08" w:rsidRDefault="00733C08" w:rsidP="00C74C71">
            <w:r>
              <w:rPr>
                <w:rFonts w:ascii="Courier New" w:eastAsia="Courier New" w:hAnsi="Courier New" w:cs="Courier New"/>
                <w:sz w:val="18"/>
                <w:szCs w:val="18"/>
              </w:rPr>
              <w:t>_reg r4; _reg r5; _reg r6;</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56C0F641" w14:textId="77777777" w:rsidR="00733C08" w:rsidRDefault="00733C08" w:rsidP="00C74C71">
            <w:r>
              <w:rPr>
                <w:rFonts w:ascii="Courier New" w:eastAsia="Courier New" w:hAnsi="Courier New" w:cs="Courier New"/>
                <w:sz w:val="18"/>
                <w:szCs w:val="18"/>
              </w:rPr>
              <w:t>.data</w:t>
            </w:r>
          </w:p>
        </w:tc>
      </w:tr>
      <w:tr w:rsidR="00733C08" w14:paraId="3F6F09DB"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6D90CA22" w14:textId="77777777" w:rsidR="00733C08" w:rsidRDefault="00733C08" w:rsidP="00C74C71"/>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66A768DE" w14:textId="77777777" w:rsidR="00733C08" w:rsidRDefault="00733C08" w:rsidP="00C74C71">
            <w:r>
              <w:rPr>
                <w:rFonts w:ascii="Courier New" w:eastAsia="Courier New" w:hAnsi="Courier New" w:cs="Courier New"/>
                <w:sz w:val="18"/>
                <w:szCs w:val="18"/>
              </w:rPr>
              <w:t>m1: .word 6</w:t>
            </w:r>
          </w:p>
        </w:tc>
      </w:tr>
      <w:tr w:rsidR="00733C08" w14:paraId="212443C0"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21D9DE0B" w14:textId="77777777" w:rsidR="00733C08" w:rsidRDefault="00733C08" w:rsidP="00C74C71">
            <w:r>
              <w:rPr>
                <w:rFonts w:ascii="Courier New" w:eastAsia="Courier New" w:hAnsi="Courier New" w:cs="Courier New"/>
                <w:sz w:val="18"/>
                <w:szCs w:val="18"/>
              </w:rPr>
              <w:t>_func main;</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3E280A69" w14:textId="77777777" w:rsidR="00733C08" w:rsidRDefault="00733C08" w:rsidP="00C74C71">
            <w:r>
              <w:rPr>
                <w:rFonts w:ascii="Courier New" w:eastAsia="Courier New" w:hAnsi="Courier New" w:cs="Courier New"/>
                <w:sz w:val="18"/>
                <w:szCs w:val="18"/>
              </w:rPr>
              <w:t>m2: .word 5</w:t>
            </w:r>
          </w:p>
        </w:tc>
      </w:tr>
      <w:tr w:rsidR="00733C08" w14:paraId="4220635B"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0747DBEB" w14:textId="77777777" w:rsidR="00733C08" w:rsidRDefault="00733C08" w:rsidP="00C74C71">
            <w:r>
              <w:rPr>
                <w:rFonts w:ascii="Courier New" w:eastAsia="Courier New" w:hAnsi="Courier New" w:cs="Courier New"/>
                <w:sz w:val="18"/>
                <w:szCs w:val="18"/>
              </w:rPr>
              <w:t xml:space="preserve">    la   r4, m1;</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6ACC7E91" w14:textId="77777777" w:rsidR="00733C08" w:rsidRDefault="00733C08" w:rsidP="00C74C71">
            <w:r>
              <w:rPr>
                <w:rFonts w:ascii="Courier New" w:eastAsia="Courier New" w:hAnsi="Courier New" w:cs="Courier New"/>
                <w:sz w:val="18"/>
                <w:szCs w:val="18"/>
              </w:rPr>
              <w:t>m3: .word 10</w:t>
            </w:r>
          </w:p>
        </w:tc>
      </w:tr>
      <w:tr w:rsidR="00733C08" w14:paraId="25C581FF"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6F907C70" w14:textId="77777777" w:rsidR="00733C08" w:rsidRDefault="00733C08" w:rsidP="00C74C71">
            <w:r>
              <w:rPr>
                <w:rFonts w:ascii="Courier New" w:eastAsia="Courier New" w:hAnsi="Courier New" w:cs="Courier New"/>
                <w:sz w:val="18"/>
                <w:szCs w:val="18"/>
              </w:rPr>
              <w:t xml:space="preserve">    lw   r1, 0(r4);</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1502C17C" w14:textId="77777777" w:rsidR="00733C08" w:rsidRDefault="00733C08" w:rsidP="00C74C71"/>
        </w:tc>
      </w:tr>
      <w:tr w:rsidR="00733C08" w14:paraId="2511F445"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2518E636" w14:textId="77777777" w:rsidR="00733C08" w:rsidRDefault="00733C08" w:rsidP="00C74C71">
            <w:r>
              <w:rPr>
                <w:rFonts w:ascii="Courier New" w:eastAsia="Courier New" w:hAnsi="Courier New" w:cs="Courier New"/>
                <w:sz w:val="18"/>
                <w:szCs w:val="18"/>
              </w:rPr>
              <w:t xml:space="preserve">    la   r5, m2;</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47445F89" w14:textId="77777777" w:rsidR="00733C08" w:rsidRDefault="00733C08" w:rsidP="00C74C71">
            <w:r>
              <w:rPr>
                <w:rFonts w:ascii="Courier New" w:eastAsia="Courier New" w:hAnsi="Courier New" w:cs="Courier New"/>
                <w:sz w:val="18"/>
                <w:szCs w:val="18"/>
              </w:rPr>
              <w:t>.text</w:t>
            </w:r>
          </w:p>
        </w:tc>
      </w:tr>
      <w:tr w:rsidR="00733C08" w14:paraId="78020D06"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3CD4CB51" w14:textId="77777777" w:rsidR="00733C08" w:rsidRDefault="00733C08" w:rsidP="00C74C71">
            <w:r>
              <w:rPr>
                <w:rFonts w:ascii="Courier New" w:eastAsia="Courier New" w:hAnsi="Courier New" w:cs="Courier New"/>
                <w:sz w:val="18"/>
                <w:szCs w:val="18"/>
              </w:rPr>
              <w:t xml:space="preserve">    lw   r2, 0(r5);</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4A88AA82" w14:textId="77777777" w:rsidR="00733C08" w:rsidRDefault="00733C08" w:rsidP="00C74C71">
            <w:r>
              <w:rPr>
                <w:rFonts w:ascii="Courier New" w:eastAsia="Courier New" w:hAnsi="Courier New" w:cs="Courier New"/>
                <w:sz w:val="18"/>
                <w:szCs w:val="18"/>
              </w:rPr>
              <w:t>main:</w:t>
            </w:r>
          </w:p>
        </w:tc>
      </w:tr>
      <w:tr w:rsidR="00733C08" w14:paraId="654DFBC3"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01BA8A2E" w14:textId="77777777" w:rsidR="00733C08" w:rsidRDefault="00733C08" w:rsidP="00C74C71">
            <w:r>
              <w:rPr>
                <w:rFonts w:ascii="Courier New" w:eastAsia="Courier New" w:hAnsi="Courier New" w:cs="Courier New"/>
                <w:sz w:val="18"/>
                <w:szCs w:val="18"/>
              </w:rPr>
              <w:t xml:space="preserve">    add  r3, r1, r2;</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6C53C8DF" w14:textId="77777777" w:rsidR="00733C08" w:rsidRDefault="00733C08" w:rsidP="00C74C71">
            <w:r>
              <w:rPr>
                <w:rFonts w:ascii="Courier New" w:eastAsia="Courier New" w:hAnsi="Courier New" w:cs="Courier New"/>
                <w:sz w:val="18"/>
                <w:szCs w:val="18"/>
              </w:rPr>
              <w:t xml:space="preserve">    la   $t2, m1</w:t>
            </w:r>
          </w:p>
        </w:tc>
      </w:tr>
      <w:tr w:rsidR="00733C08" w14:paraId="5E74EA88"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7BC05635" w14:textId="77777777" w:rsidR="00733C08" w:rsidRDefault="00733C08" w:rsidP="00C74C71">
            <w:r>
              <w:rPr>
                <w:rFonts w:ascii="Courier New" w:eastAsia="Courier New" w:hAnsi="Courier New" w:cs="Courier New"/>
                <w:sz w:val="18"/>
                <w:szCs w:val="18"/>
              </w:rPr>
              <w:t xml:space="preserve">    and  r6, r1, r2;</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1CB81E73" w14:textId="77777777" w:rsidR="00733C08" w:rsidRDefault="00733C08" w:rsidP="00C74C71">
            <w:r>
              <w:rPr>
                <w:rFonts w:ascii="Courier New" w:eastAsia="Courier New" w:hAnsi="Courier New" w:cs="Courier New"/>
                <w:sz w:val="18"/>
                <w:szCs w:val="18"/>
              </w:rPr>
              <w:t xml:space="preserve">    lw   $t1, 0($t2)</w:t>
            </w:r>
          </w:p>
        </w:tc>
      </w:tr>
      <w:tr w:rsidR="00733C08" w14:paraId="6E4C2774"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46564B8E" w14:textId="77777777" w:rsidR="00733C08" w:rsidRDefault="00733C08" w:rsidP="00C74C71">
            <w:r>
              <w:rPr>
                <w:rFonts w:ascii="Courier New" w:eastAsia="Courier New" w:hAnsi="Courier New" w:cs="Courier New"/>
                <w:sz w:val="18"/>
                <w:szCs w:val="18"/>
              </w:rPr>
              <w:t xml:space="preserve">    slt  r3, r1, r2;</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779D72DB" w14:textId="77777777" w:rsidR="00733C08" w:rsidRDefault="00733C08" w:rsidP="00C74C71">
            <w:r>
              <w:rPr>
                <w:rFonts w:ascii="Courier New" w:eastAsia="Courier New" w:hAnsi="Courier New" w:cs="Courier New"/>
                <w:sz w:val="18"/>
                <w:szCs w:val="18"/>
              </w:rPr>
              <w:t xml:space="preserve">    la   $t0, m2</w:t>
            </w:r>
          </w:p>
        </w:tc>
      </w:tr>
      <w:tr w:rsidR="00733C08" w14:paraId="744DB767"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7A927C8E" w14:textId="77777777" w:rsidR="00733C08" w:rsidRDefault="00733C08" w:rsidP="00C74C71">
            <w:r>
              <w:rPr>
                <w:rFonts w:ascii="Courier New" w:eastAsia="Courier New" w:hAnsi="Courier New" w:cs="Courier New"/>
                <w:sz w:val="18"/>
                <w:szCs w:val="18"/>
              </w:rPr>
              <w:t xml:space="preserve">    jr   r4;</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60C157AF" w14:textId="77777777" w:rsidR="00733C08" w:rsidRDefault="00733C08" w:rsidP="00C74C71">
            <w:r>
              <w:rPr>
                <w:rFonts w:ascii="Courier New" w:eastAsia="Courier New" w:hAnsi="Courier New" w:cs="Courier New"/>
                <w:sz w:val="18"/>
                <w:szCs w:val="18"/>
              </w:rPr>
              <w:t xml:space="preserve">    lw   $t0, 0($t0)</w:t>
            </w:r>
          </w:p>
        </w:tc>
      </w:tr>
      <w:tr w:rsidR="00733C08" w14:paraId="111DCBBF"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6481DAA9" w14:textId="77777777" w:rsidR="00733C08" w:rsidRDefault="00733C08" w:rsidP="00C74C71"/>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64AE6321" w14:textId="77777777" w:rsidR="00733C08" w:rsidRDefault="00733C08" w:rsidP="00C74C71">
            <w:r>
              <w:rPr>
                <w:rFonts w:ascii="Courier New" w:eastAsia="Courier New" w:hAnsi="Courier New" w:cs="Courier New"/>
                <w:sz w:val="18"/>
                <w:szCs w:val="18"/>
              </w:rPr>
              <w:t xml:space="preserve">    add  $t0, $t1, $t0</w:t>
            </w:r>
          </w:p>
        </w:tc>
      </w:tr>
      <w:tr w:rsidR="00733C08" w14:paraId="792CF1DE"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3F1E214C" w14:textId="77777777" w:rsidR="00733C08" w:rsidRDefault="00733C08" w:rsidP="00C74C71"/>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01F04252" w14:textId="77777777" w:rsidR="00733C08" w:rsidRDefault="00733C08" w:rsidP="00C74C71">
            <w:r>
              <w:rPr>
                <w:rFonts w:ascii="Courier New" w:eastAsia="Courier New" w:hAnsi="Courier New" w:cs="Courier New"/>
                <w:sz w:val="18"/>
                <w:szCs w:val="18"/>
              </w:rPr>
              <w:t xml:space="preserve">    and  $t0, $t1, $t0</w:t>
            </w:r>
          </w:p>
        </w:tc>
      </w:tr>
      <w:tr w:rsidR="00733C08" w14:paraId="6845F97F"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4C47C6B0" w14:textId="77777777" w:rsidR="00733C08" w:rsidRDefault="00733C08" w:rsidP="00C74C71"/>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789E3436" w14:textId="77777777" w:rsidR="00733C08" w:rsidRDefault="00733C08" w:rsidP="00C74C71">
            <w:r>
              <w:rPr>
                <w:rFonts w:ascii="Courier New" w:eastAsia="Courier New" w:hAnsi="Courier New" w:cs="Courier New"/>
                <w:sz w:val="18"/>
                <w:szCs w:val="18"/>
              </w:rPr>
              <w:t xml:space="preserve">    slt  $t0, $t1, $t0</w:t>
            </w:r>
          </w:p>
        </w:tc>
      </w:tr>
      <w:tr w:rsidR="00733C08" w14:paraId="0C1F806B"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5F815CF8" w14:textId="77777777" w:rsidR="00733C08" w:rsidRDefault="00733C08" w:rsidP="00C74C71"/>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00D87C26" w14:textId="77777777" w:rsidR="00733C08" w:rsidRDefault="00733C08" w:rsidP="00C74C71">
            <w:r>
              <w:rPr>
                <w:rFonts w:ascii="Courier New" w:eastAsia="Courier New" w:hAnsi="Courier New" w:cs="Courier New"/>
                <w:sz w:val="18"/>
                <w:szCs w:val="18"/>
              </w:rPr>
              <w:t xml:space="preserve">    jr   $t2</w:t>
            </w:r>
          </w:p>
        </w:tc>
      </w:tr>
    </w:tbl>
    <w:p w14:paraId="2F8E4EB5" w14:textId="77777777" w:rsidR="00733C08" w:rsidRDefault="00733C08" w:rsidP="00733C08">
      <w:pPr>
        <w:spacing w:before="80" w:after="120"/>
      </w:pPr>
    </w:p>
    <w:p w14:paraId="016E3FD3" w14:textId="0C1D4EB8" w:rsidR="00733C08" w:rsidRDefault="00733C08" w:rsidP="00B0649A">
      <w:pPr>
        <w:pStyle w:val="Heading3"/>
      </w:pPr>
      <w:bookmarkStart w:id="48" w:name="_Toc233061412"/>
      <w:bookmarkStart w:id="49" w:name="_Toc233064322"/>
      <w:r>
        <w:t>test.mavn – Kompleksno grananje i višestruke labele</w:t>
      </w:r>
      <w:bookmarkEnd w:id="48"/>
      <w:bookmarkEnd w:id="49"/>
    </w:p>
    <w:p w14:paraId="7D93371C" w14:textId="5A34E351" w:rsidR="00733C08" w:rsidRDefault="00733C08" w:rsidP="00733C08">
      <w:r>
        <w:t>Složan test koji proverava: učitavanje četiri memorijske promenljive (</w:t>
      </w:r>
      <w:r w:rsidR="001C11C0">
        <w:t xml:space="preserve">od </w:t>
      </w:r>
      <w:r>
        <w:t>m1</w:t>
      </w:r>
      <w:r w:rsidR="001C11C0">
        <w:t xml:space="preserve"> do </w:t>
      </w:r>
      <w:r>
        <w:t>m4), aritmetičke operacije, uslovni (bltz) i bezuslovni (b) skokovi na više labela (l_neg, l_pos, end), pohranu rezultata i povratak pomoću JR. Sa 8 registarskih promenljivih i 4 raspoloživa registra, liveness analiza mora precizno da utvrdi koji se registri mogu deliti kako bi se izbeglo prelivanje.</w:t>
      </w:r>
    </w:p>
    <w:p w14:paraId="13B6313D" w14:textId="77777777" w:rsidR="00733C08" w:rsidRDefault="00733C08" w:rsidP="00733C08">
      <w:pPr>
        <w:spacing w:before="60"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733C08" w14:paraId="7B61BF22"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8F0FB"/>
            <w:tcMar>
              <w:top w:w="80" w:type="dxa"/>
              <w:left w:w="120" w:type="dxa"/>
              <w:bottom w:w="80" w:type="dxa"/>
              <w:right w:w="120" w:type="dxa"/>
            </w:tcMar>
          </w:tcPr>
          <w:p w14:paraId="4F8BA263" w14:textId="77777777" w:rsidR="00733C08" w:rsidRDefault="00733C08" w:rsidP="00C74C71">
            <w:r>
              <w:rPr>
                <w:rFonts w:ascii="Arial" w:eastAsia="Arial" w:hAnsi="Arial" w:cs="Arial"/>
                <w:b/>
                <w:bCs/>
                <w:sz w:val="20"/>
              </w:rPr>
              <w:t>test.mavn</w:t>
            </w:r>
          </w:p>
        </w:tc>
        <w:tc>
          <w:tcPr>
            <w:tcW w:w="4500" w:type="dxa"/>
            <w:tcBorders>
              <w:top w:val="single" w:sz="1" w:space="0" w:color="CCCCCC"/>
              <w:left w:val="single" w:sz="1" w:space="0" w:color="CCCCCC"/>
              <w:bottom w:val="single" w:sz="1" w:space="0" w:color="CCCCCC"/>
              <w:right w:val="single" w:sz="1" w:space="0" w:color="CCCCCC"/>
            </w:tcBorders>
            <w:shd w:val="clear" w:color="auto" w:fill="E8F0FB"/>
            <w:tcMar>
              <w:top w:w="80" w:type="dxa"/>
              <w:left w:w="120" w:type="dxa"/>
              <w:bottom w:w="80" w:type="dxa"/>
              <w:right w:w="120" w:type="dxa"/>
            </w:tcMar>
          </w:tcPr>
          <w:p w14:paraId="3AE196C4" w14:textId="77777777" w:rsidR="00733C08" w:rsidRDefault="00733C08" w:rsidP="00C74C71">
            <w:r>
              <w:rPr>
                <w:rFonts w:ascii="Arial" w:eastAsia="Arial" w:hAnsi="Arial" w:cs="Arial"/>
                <w:b/>
                <w:bCs/>
                <w:sz w:val="20"/>
              </w:rPr>
              <w:t>test.mips</w:t>
            </w:r>
          </w:p>
        </w:tc>
      </w:tr>
      <w:tr w:rsidR="00733C08" w14:paraId="5C5EFC87"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6FEE64B3" w14:textId="77777777" w:rsidR="00733C08" w:rsidRDefault="00733C08" w:rsidP="00C74C71">
            <w:r>
              <w:rPr>
                <w:rFonts w:ascii="Courier New" w:eastAsia="Courier New" w:hAnsi="Courier New" w:cs="Courier New"/>
                <w:sz w:val="18"/>
                <w:szCs w:val="18"/>
              </w:rPr>
              <w:t>_mem m1 10; _mem m2 20;</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279A0FDB" w14:textId="77777777" w:rsidR="00733C08" w:rsidRDefault="00733C08" w:rsidP="00C74C71">
            <w:r>
              <w:rPr>
                <w:rFonts w:ascii="Courier New" w:eastAsia="Courier New" w:hAnsi="Courier New" w:cs="Courier New"/>
                <w:sz w:val="18"/>
                <w:szCs w:val="18"/>
              </w:rPr>
              <w:t>.globl main</w:t>
            </w:r>
          </w:p>
        </w:tc>
      </w:tr>
      <w:tr w:rsidR="00733C08" w14:paraId="771CE7F0"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430ABB2F" w14:textId="77777777" w:rsidR="00733C08" w:rsidRDefault="00733C08" w:rsidP="00C74C71">
            <w:r>
              <w:rPr>
                <w:rFonts w:ascii="Courier New" w:eastAsia="Courier New" w:hAnsi="Courier New" w:cs="Courier New"/>
                <w:sz w:val="18"/>
                <w:szCs w:val="18"/>
              </w:rPr>
              <w:t>_mem m3 30; _mem m4 40;</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0DBBC262" w14:textId="77777777" w:rsidR="00733C08" w:rsidRDefault="00733C08" w:rsidP="00C74C71"/>
        </w:tc>
      </w:tr>
      <w:tr w:rsidR="00733C08" w14:paraId="3C2D7A43"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2AFAE730" w14:textId="77777777" w:rsidR="00733C08" w:rsidRDefault="00733C08" w:rsidP="00C74C71">
            <w:r>
              <w:rPr>
                <w:rFonts w:ascii="Courier New" w:eastAsia="Courier New" w:hAnsi="Courier New" w:cs="Courier New"/>
                <w:sz w:val="18"/>
                <w:szCs w:val="18"/>
              </w:rPr>
              <w:t>_reg r1; ... _reg r8;</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7683DFCC" w14:textId="77777777" w:rsidR="00733C08" w:rsidRDefault="00733C08" w:rsidP="00C74C71">
            <w:r>
              <w:rPr>
                <w:rFonts w:ascii="Courier New" w:eastAsia="Courier New" w:hAnsi="Courier New" w:cs="Courier New"/>
                <w:sz w:val="18"/>
                <w:szCs w:val="18"/>
              </w:rPr>
              <w:t>.data</w:t>
            </w:r>
          </w:p>
        </w:tc>
      </w:tr>
      <w:tr w:rsidR="00733C08" w14:paraId="269760BF"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37B83E92" w14:textId="77777777" w:rsidR="00733C08" w:rsidRDefault="00733C08" w:rsidP="00C74C71"/>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324545E6" w14:textId="77777777" w:rsidR="00733C08" w:rsidRDefault="00733C08" w:rsidP="00C74C71">
            <w:r>
              <w:rPr>
                <w:rFonts w:ascii="Courier New" w:eastAsia="Courier New" w:hAnsi="Courier New" w:cs="Courier New"/>
                <w:sz w:val="18"/>
                <w:szCs w:val="18"/>
              </w:rPr>
              <w:t>m1: .word 10  m2: .word 20</w:t>
            </w:r>
          </w:p>
        </w:tc>
      </w:tr>
      <w:tr w:rsidR="00733C08" w14:paraId="68B12B1C"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18675136" w14:textId="77777777" w:rsidR="00733C08" w:rsidRDefault="00733C08" w:rsidP="00C74C71">
            <w:r>
              <w:rPr>
                <w:rFonts w:ascii="Courier New" w:eastAsia="Courier New" w:hAnsi="Courier New" w:cs="Courier New"/>
                <w:sz w:val="18"/>
                <w:szCs w:val="18"/>
              </w:rPr>
              <w:t>_func main;</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4EA34594" w14:textId="77777777" w:rsidR="00733C08" w:rsidRDefault="00733C08" w:rsidP="00C74C71">
            <w:r>
              <w:rPr>
                <w:rFonts w:ascii="Courier New" w:eastAsia="Courier New" w:hAnsi="Courier New" w:cs="Courier New"/>
                <w:sz w:val="18"/>
                <w:szCs w:val="18"/>
              </w:rPr>
              <w:t>m3: .word 30  m4: .word 40</w:t>
            </w:r>
          </w:p>
        </w:tc>
      </w:tr>
      <w:tr w:rsidR="00733C08" w14:paraId="773E30B5"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6FCFC409" w14:textId="77777777" w:rsidR="00733C08" w:rsidRDefault="00733C08" w:rsidP="00C74C71">
            <w:r>
              <w:rPr>
                <w:rFonts w:ascii="Courier New" w:eastAsia="Courier New" w:hAnsi="Courier New" w:cs="Courier New"/>
                <w:sz w:val="18"/>
                <w:szCs w:val="18"/>
              </w:rPr>
              <w:t xml:space="preserve">    la    r1, m1;</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10A07892" w14:textId="77777777" w:rsidR="00733C08" w:rsidRDefault="00733C08" w:rsidP="00C74C71"/>
        </w:tc>
      </w:tr>
      <w:tr w:rsidR="00733C08" w14:paraId="56AE8546"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27DF8E62" w14:textId="77777777" w:rsidR="00733C08" w:rsidRDefault="00733C08" w:rsidP="00C74C71">
            <w:r>
              <w:rPr>
                <w:rFonts w:ascii="Courier New" w:eastAsia="Courier New" w:hAnsi="Courier New" w:cs="Courier New"/>
                <w:sz w:val="18"/>
                <w:szCs w:val="18"/>
              </w:rPr>
              <w:t xml:space="preserve">    lw    r2, 0(r1);</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46661E8B" w14:textId="77777777" w:rsidR="00733C08" w:rsidRDefault="00733C08" w:rsidP="00C74C71">
            <w:r>
              <w:rPr>
                <w:rFonts w:ascii="Courier New" w:eastAsia="Courier New" w:hAnsi="Courier New" w:cs="Courier New"/>
                <w:sz w:val="18"/>
                <w:szCs w:val="18"/>
              </w:rPr>
              <w:t>.text</w:t>
            </w:r>
          </w:p>
        </w:tc>
      </w:tr>
      <w:tr w:rsidR="00733C08" w14:paraId="1F705887"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003BB2EA" w14:textId="77777777" w:rsidR="00733C08" w:rsidRDefault="00733C08" w:rsidP="00C74C71">
            <w:r>
              <w:rPr>
                <w:rFonts w:ascii="Courier New" w:eastAsia="Courier New" w:hAnsi="Courier New" w:cs="Courier New"/>
                <w:sz w:val="18"/>
                <w:szCs w:val="18"/>
              </w:rPr>
              <w:t xml:space="preserve">    la    r1, m2;</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0D4B5E61" w14:textId="77777777" w:rsidR="00733C08" w:rsidRDefault="00733C08" w:rsidP="00C74C71">
            <w:r>
              <w:rPr>
                <w:rFonts w:ascii="Courier New" w:eastAsia="Courier New" w:hAnsi="Courier New" w:cs="Courier New"/>
                <w:sz w:val="18"/>
                <w:szCs w:val="18"/>
              </w:rPr>
              <w:t>main:</w:t>
            </w:r>
          </w:p>
        </w:tc>
      </w:tr>
      <w:tr w:rsidR="00733C08" w14:paraId="17CF7F5B"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3400F81E" w14:textId="77777777" w:rsidR="00733C08" w:rsidRDefault="00733C08" w:rsidP="00C74C71">
            <w:r>
              <w:rPr>
                <w:rFonts w:ascii="Courier New" w:eastAsia="Courier New" w:hAnsi="Courier New" w:cs="Courier New"/>
                <w:sz w:val="18"/>
                <w:szCs w:val="18"/>
              </w:rPr>
              <w:t xml:space="preserve">    lw    r3, 0(r1);</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243B73A0" w14:textId="77777777" w:rsidR="00733C08" w:rsidRDefault="00733C08" w:rsidP="00C74C71">
            <w:r>
              <w:rPr>
                <w:rFonts w:ascii="Courier New" w:eastAsia="Courier New" w:hAnsi="Courier New" w:cs="Courier New"/>
                <w:sz w:val="18"/>
                <w:szCs w:val="18"/>
              </w:rPr>
              <w:t xml:space="preserve">    la   $t3, m1</w:t>
            </w:r>
          </w:p>
        </w:tc>
      </w:tr>
      <w:tr w:rsidR="00733C08" w14:paraId="4C87C7B4"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0E558710" w14:textId="77777777" w:rsidR="00733C08" w:rsidRDefault="00733C08" w:rsidP="00C74C71">
            <w:r>
              <w:rPr>
                <w:rFonts w:ascii="Courier New" w:eastAsia="Courier New" w:hAnsi="Courier New" w:cs="Courier New"/>
                <w:sz w:val="18"/>
                <w:szCs w:val="18"/>
              </w:rPr>
              <w:t xml:space="preserve">    add   r4, r2, r3;</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022B271A" w14:textId="77777777" w:rsidR="00733C08" w:rsidRDefault="00733C08" w:rsidP="00C74C71">
            <w:r>
              <w:rPr>
                <w:rFonts w:ascii="Courier New" w:eastAsia="Courier New" w:hAnsi="Courier New" w:cs="Courier New"/>
                <w:sz w:val="18"/>
                <w:szCs w:val="18"/>
              </w:rPr>
              <w:t xml:space="preserve">    lw   $t4, 0($t3)</w:t>
            </w:r>
          </w:p>
        </w:tc>
      </w:tr>
      <w:tr w:rsidR="00733C08" w14:paraId="5B6749CF"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10052FE1" w14:textId="77777777" w:rsidR="00733C08" w:rsidRDefault="00733C08" w:rsidP="00C74C71">
            <w:r>
              <w:rPr>
                <w:rFonts w:ascii="Courier New" w:eastAsia="Courier New" w:hAnsi="Courier New" w:cs="Courier New"/>
                <w:sz w:val="18"/>
                <w:szCs w:val="18"/>
              </w:rPr>
              <w:t xml:space="preserve">    la    r1, m3;</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320A979E" w14:textId="77777777" w:rsidR="00733C08" w:rsidRDefault="00733C08" w:rsidP="00C74C71">
            <w:r>
              <w:rPr>
                <w:rFonts w:ascii="Courier New" w:eastAsia="Courier New" w:hAnsi="Courier New" w:cs="Courier New"/>
                <w:sz w:val="18"/>
                <w:szCs w:val="18"/>
              </w:rPr>
              <w:t xml:space="preserve">    la   $t3, m2</w:t>
            </w:r>
          </w:p>
        </w:tc>
      </w:tr>
      <w:tr w:rsidR="00733C08" w14:paraId="050AACB2"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248779FF" w14:textId="77777777" w:rsidR="00733C08" w:rsidRDefault="00733C08" w:rsidP="00C74C71">
            <w:r>
              <w:rPr>
                <w:rFonts w:ascii="Courier New" w:eastAsia="Courier New" w:hAnsi="Courier New" w:cs="Courier New"/>
                <w:sz w:val="18"/>
                <w:szCs w:val="18"/>
              </w:rPr>
              <w:t xml:space="preserve">    lw    r5, 0(r1);</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7C5FDF69" w14:textId="77777777" w:rsidR="00733C08" w:rsidRDefault="00733C08" w:rsidP="00C74C71">
            <w:r>
              <w:rPr>
                <w:rFonts w:ascii="Courier New" w:eastAsia="Courier New" w:hAnsi="Courier New" w:cs="Courier New"/>
                <w:sz w:val="18"/>
                <w:szCs w:val="18"/>
              </w:rPr>
              <w:t xml:space="preserve">    lw   $t2, 0($t3)</w:t>
            </w:r>
          </w:p>
        </w:tc>
      </w:tr>
      <w:tr w:rsidR="00733C08" w14:paraId="5E8E51A1"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058FCB5C" w14:textId="77777777" w:rsidR="00733C08" w:rsidRDefault="00733C08" w:rsidP="00C74C71">
            <w:r>
              <w:rPr>
                <w:rFonts w:ascii="Courier New" w:eastAsia="Courier New" w:hAnsi="Courier New" w:cs="Courier New"/>
                <w:sz w:val="18"/>
                <w:szCs w:val="18"/>
              </w:rPr>
              <w:t xml:space="preserve">    sub   r6, r4, r5;</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78793FB7" w14:textId="77777777" w:rsidR="00733C08" w:rsidRDefault="00733C08" w:rsidP="00C74C71">
            <w:r>
              <w:rPr>
                <w:rFonts w:ascii="Courier New" w:eastAsia="Courier New" w:hAnsi="Courier New" w:cs="Courier New"/>
                <w:sz w:val="18"/>
                <w:szCs w:val="18"/>
              </w:rPr>
              <w:t xml:space="preserve">    add  $t0, $t4, $t2</w:t>
            </w:r>
          </w:p>
        </w:tc>
      </w:tr>
      <w:tr w:rsidR="00733C08" w14:paraId="0279112F"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14DE7AF6" w14:textId="77777777" w:rsidR="00733C08" w:rsidRDefault="00733C08" w:rsidP="00C74C71">
            <w:r>
              <w:rPr>
                <w:rFonts w:ascii="Courier New" w:eastAsia="Courier New" w:hAnsi="Courier New" w:cs="Courier New"/>
                <w:sz w:val="18"/>
                <w:szCs w:val="18"/>
              </w:rPr>
              <w:t xml:space="preserve">    add   r7, r6, r2;</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361FF14E" w14:textId="77777777" w:rsidR="00733C08" w:rsidRDefault="00733C08" w:rsidP="00C74C71">
            <w:r>
              <w:rPr>
                <w:rFonts w:ascii="Courier New" w:eastAsia="Courier New" w:hAnsi="Courier New" w:cs="Courier New"/>
                <w:sz w:val="18"/>
                <w:szCs w:val="18"/>
              </w:rPr>
              <w:t xml:space="preserve">    la   $t3, m3</w:t>
            </w:r>
          </w:p>
        </w:tc>
      </w:tr>
      <w:tr w:rsidR="00733C08" w14:paraId="2AE3DE43"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7994F55D" w14:textId="77777777" w:rsidR="00733C08" w:rsidRDefault="00733C08" w:rsidP="00C74C71">
            <w:r>
              <w:rPr>
                <w:rFonts w:ascii="Courier New" w:eastAsia="Courier New" w:hAnsi="Courier New" w:cs="Courier New"/>
                <w:sz w:val="18"/>
                <w:szCs w:val="18"/>
              </w:rPr>
              <w:t xml:space="preserve">    bltz  r7, l_neg;</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6295E0F4" w14:textId="77777777" w:rsidR="00733C08" w:rsidRDefault="00733C08" w:rsidP="00C74C71">
            <w:r>
              <w:rPr>
                <w:rFonts w:ascii="Courier New" w:eastAsia="Courier New" w:hAnsi="Courier New" w:cs="Courier New"/>
                <w:sz w:val="18"/>
                <w:szCs w:val="18"/>
              </w:rPr>
              <w:t xml:space="preserve">    lw   $t1, 0($t3)</w:t>
            </w:r>
          </w:p>
        </w:tc>
      </w:tr>
      <w:tr w:rsidR="00733C08" w14:paraId="30E3FD89"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02D28038" w14:textId="77777777" w:rsidR="00733C08" w:rsidRDefault="00733C08" w:rsidP="00C74C71">
            <w:r>
              <w:rPr>
                <w:rFonts w:ascii="Courier New" w:eastAsia="Courier New" w:hAnsi="Courier New" w:cs="Courier New"/>
                <w:sz w:val="18"/>
                <w:szCs w:val="18"/>
              </w:rPr>
              <w:t xml:space="preserve">    b     l_pos;</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608D8995" w14:textId="77777777" w:rsidR="00733C08" w:rsidRDefault="00733C08" w:rsidP="00C74C71">
            <w:r>
              <w:rPr>
                <w:rFonts w:ascii="Courier New" w:eastAsia="Courier New" w:hAnsi="Courier New" w:cs="Courier New"/>
                <w:sz w:val="18"/>
                <w:szCs w:val="18"/>
              </w:rPr>
              <w:t xml:space="preserve">    sub  $t0, $t0, $t1</w:t>
            </w:r>
          </w:p>
        </w:tc>
      </w:tr>
      <w:tr w:rsidR="00733C08" w14:paraId="5253E377"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35824A89" w14:textId="77777777" w:rsidR="00733C08" w:rsidRDefault="00733C08" w:rsidP="00C74C71">
            <w:r>
              <w:rPr>
                <w:rFonts w:ascii="Courier New" w:eastAsia="Courier New" w:hAnsi="Courier New" w:cs="Courier New"/>
                <w:sz w:val="18"/>
                <w:szCs w:val="18"/>
              </w:rPr>
              <w:t>l_neg:</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62723479" w14:textId="77777777" w:rsidR="00733C08" w:rsidRDefault="00733C08" w:rsidP="00C74C71">
            <w:r>
              <w:rPr>
                <w:rFonts w:ascii="Courier New" w:eastAsia="Courier New" w:hAnsi="Courier New" w:cs="Courier New"/>
                <w:sz w:val="18"/>
                <w:szCs w:val="18"/>
              </w:rPr>
              <w:t xml:space="preserve">    add  $t0, $t0, $t4</w:t>
            </w:r>
          </w:p>
        </w:tc>
      </w:tr>
      <w:tr w:rsidR="00733C08" w14:paraId="1F6754AC"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774A4071" w14:textId="77777777" w:rsidR="00733C08" w:rsidRDefault="00733C08" w:rsidP="00C74C71">
            <w:r>
              <w:rPr>
                <w:rFonts w:ascii="Courier New" w:eastAsia="Courier New" w:hAnsi="Courier New" w:cs="Courier New"/>
                <w:sz w:val="18"/>
                <w:szCs w:val="18"/>
              </w:rPr>
              <w:t xml:space="preserve">    sub   r8, r2, r3;</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769724AF" w14:textId="77777777" w:rsidR="00733C08" w:rsidRDefault="00733C08" w:rsidP="00C74C71">
            <w:r>
              <w:rPr>
                <w:rFonts w:ascii="Courier New" w:eastAsia="Courier New" w:hAnsi="Courier New" w:cs="Courier New"/>
                <w:sz w:val="18"/>
                <w:szCs w:val="18"/>
              </w:rPr>
              <w:t xml:space="preserve">    bltz $t0, l_neg</w:t>
            </w:r>
          </w:p>
        </w:tc>
      </w:tr>
      <w:tr w:rsidR="00733C08" w14:paraId="34AD7508"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5A281124" w14:textId="77777777" w:rsidR="00733C08" w:rsidRDefault="00733C08" w:rsidP="00C74C71">
            <w:r>
              <w:rPr>
                <w:rFonts w:ascii="Courier New" w:eastAsia="Courier New" w:hAnsi="Courier New" w:cs="Courier New"/>
                <w:sz w:val="18"/>
                <w:szCs w:val="18"/>
              </w:rPr>
              <w:t xml:space="preserve">    b     end;</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4E2676EE" w14:textId="77777777" w:rsidR="00733C08" w:rsidRDefault="00733C08" w:rsidP="00C74C71">
            <w:r>
              <w:rPr>
                <w:rFonts w:ascii="Courier New" w:eastAsia="Courier New" w:hAnsi="Courier New" w:cs="Courier New"/>
                <w:sz w:val="18"/>
                <w:szCs w:val="18"/>
              </w:rPr>
              <w:t xml:space="preserve">    b    l_pos</w:t>
            </w:r>
          </w:p>
        </w:tc>
      </w:tr>
      <w:tr w:rsidR="00733C08" w14:paraId="2C59A1DF"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7D6F954F" w14:textId="77777777" w:rsidR="00733C08" w:rsidRDefault="00733C08" w:rsidP="00C74C71">
            <w:r>
              <w:rPr>
                <w:rFonts w:ascii="Courier New" w:eastAsia="Courier New" w:hAnsi="Courier New" w:cs="Courier New"/>
                <w:sz w:val="18"/>
                <w:szCs w:val="18"/>
              </w:rPr>
              <w:t>l_pos:</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3CBFFCFF" w14:textId="77777777" w:rsidR="00733C08" w:rsidRDefault="00733C08" w:rsidP="00C74C71">
            <w:r>
              <w:rPr>
                <w:rFonts w:ascii="Courier New" w:eastAsia="Courier New" w:hAnsi="Courier New" w:cs="Courier New"/>
                <w:sz w:val="18"/>
                <w:szCs w:val="18"/>
              </w:rPr>
              <w:t>l_neg:</w:t>
            </w:r>
          </w:p>
        </w:tc>
      </w:tr>
      <w:tr w:rsidR="00733C08" w14:paraId="54312895"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05A3BCAF" w14:textId="77777777" w:rsidR="00733C08" w:rsidRDefault="00733C08" w:rsidP="00C74C71">
            <w:r>
              <w:rPr>
                <w:rFonts w:ascii="Courier New" w:eastAsia="Courier New" w:hAnsi="Courier New" w:cs="Courier New"/>
                <w:sz w:val="18"/>
                <w:szCs w:val="18"/>
              </w:rPr>
              <w:t xml:space="preserve">    add   r8, r3, r5;</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758A42CA" w14:textId="77777777" w:rsidR="00733C08" w:rsidRDefault="00733C08" w:rsidP="00C74C71">
            <w:r>
              <w:rPr>
                <w:rFonts w:ascii="Courier New" w:eastAsia="Courier New" w:hAnsi="Courier New" w:cs="Courier New"/>
                <w:sz w:val="18"/>
                <w:szCs w:val="18"/>
              </w:rPr>
              <w:t xml:space="preserve">    sub  $t0, $t4, $t2</w:t>
            </w:r>
          </w:p>
        </w:tc>
      </w:tr>
      <w:tr w:rsidR="00733C08" w14:paraId="70EE7B6E"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7CEEB6DD" w14:textId="77777777" w:rsidR="00733C08" w:rsidRDefault="00733C08" w:rsidP="00C74C71">
            <w:r>
              <w:rPr>
                <w:rFonts w:ascii="Courier New" w:eastAsia="Courier New" w:hAnsi="Courier New" w:cs="Courier New"/>
                <w:sz w:val="18"/>
                <w:szCs w:val="18"/>
              </w:rPr>
              <w:t>end:</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6CEA3B36" w14:textId="77777777" w:rsidR="00733C08" w:rsidRDefault="00733C08" w:rsidP="00C74C71">
            <w:r>
              <w:rPr>
                <w:rFonts w:ascii="Courier New" w:eastAsia="Courier New" w:hAnsi="Courier New" w:cs="Courier New"/>
                <w:sz w:val="18"/>
                <w:szCs w:val="18"/>
              </w:rPr>
              <w:t xml:space="preserve">    b    end</w:t>
            </w:r>
          </w:p>
        </w:tc>
      </w:tr>
      <w:tr w:rsidR="00733C08" w14:paraId="543998A4"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08020BB2" w14:textId="77777777" w:rsidR="00733C08" w:rsidRDefault="00733C08" w:rsidP="00C74C71">
            <w:r>
              <w:rPr>
                <w:rFonts w:ascii="Courier New" w:eastAsia="Courier New" w:hAnsi="Courier New" w:cs="Courier New"/>
                <w:sz w:val="18"/>
                <w:szCs w:val="18"/>
              </w:rPr>
              <w:t xml:space="preserve">    sw    r8, 0(r1);</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51877252" w14:textId="77777777" w:rsidR="00733C08" w:rsidRDefault="00733C08" w:rsidP="00C74C71">
            <w:r>
              <w:rPr>
                <w:rFonts w:ascii="Courier New" w:eastAsia="Courier New" w:hAnsi="Courier New" w:cs="Courier New"/>
                <w:sz w:val="18"/>
                <w:szCs w:val="18"/>
              </w:rPr>
              <w:t>l_pos:</w:t>
            </w:r>
          </w:p>
        </w:tc>
      </w:tr>
      <w:tr w:rsidR="00733C08" w14:paraId="1E77D58E"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40A1B826" w14:textId="77777777" w:rsidR="00733C08" w:rsidRDefault="00733C08" w:rsidP="00C74C71">
            <w:r>
              <w:rPr>
                <w:rFonts w:ascii="Courier New" w:eastAsia="Courier New" w:hAnsi="Courier New" w:cs="Courier New"/>
                <w:sz w:val="18"/>
                <w:szCs w:val="18"/>
              </w:rPr>
              <w:t xml:space="preserve">    nop;</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17226B37" w14:textId="77777777" w:rsidR="00733C08" w:rsidRDefault="00733C08" w:rsidP="00C74C71">
            <w:r>
              <w:rPr>
                <w:rFonts w:ascii="Courier New" w:eastAsia="Courier New" w:hAnsi="Courier New" w:cs="Courier New"/>
                <w:sz w:val="18"/>
                <w:szCs w:val="18"/>
              </w:rPr>
              <w:t xml:space="preserve">    add  $t0, $t2, $t1</w:t>
            </w:r>
          </w:p>
        </w:tc>
      </w:tr>
      <w:tr w:rsidR="00733C08" w14:paraId="361403C0"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76486161" w14:textId="77777777" w:rsidR="00733C08" w:rsidRDefault="00733C08" w:rsidP="00C74C71">
            <w:r>
              <w:rPr>
                <w:rFonts w:ascii="Courier New" w:eastAsia="Courier New" w:hAnsi="Courier New" w:cs="Courier New"/>
                <w:sz w:val="18"/>
                <w:szCs w:val="18"/>
              </w:rPr>
              <w:t xml:space="preserve">    jr    r1;</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51CCBA4D" w14:textId="77777777" w:rsidR="00733C08" w:rsidRDefault="00733C08" w:rsidP="00C74C71">
            <w:r>
              <w:rPr>
                <w:rFonts w:ascii="Courier New" w:eastAsia="Courier New" w:hAnsi="Courier New" w:cs="Courier New"/>
                <w:sz w:val="18"/>
                <w:szCs w:val="18"/>
              </w:rPr>
              <w:t>end:</w:t>
            </w:r>
          </w:p>
        </w:tc>
      </w:tr>
      <w:tr w:rsidR="00733C08" w14:paraId="3C7DCE61"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38E0A62E" w14:textId="77777777" w:rsidR="00733C08" w:rsidRDefault="00733C08" w:rsidP="00C74C71"/>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1D540CDA" w14:textId="77777777" w:rsidR="00733C08" w:rsidRDefault="00733C08" w:rsidP="00C74C71">
            <w:r>
              <w:rPr>
                <w:rFonts w:ascii="Courier New" w:eastAsia="Courier New" w:hAnsi="Courier New" w:cs="Courier New"/>
                <w:sz w:val="18"/>
                <w:szCs w:val="18"/>
              </w:rPr>
              <w:t xml:space="preserve">    sw   $t0, 0($t3)</w:t>
            </w:r>
          </w:p>
        </w:tc>
      </w:tr>
      <w:tr w:rsidR="00733C08" w14:paraId="0DA2A64A"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41632825" w14:textId="77777777" w:rsidR="00733C08" w:rsidRDefault="00733C08" w:rsidP="00C74C71"/>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1407E32B" w14:textId="77777777" w:rsidR="00733C08" w:rsidRDefault="00733C08" w:rsidP="00C74C71">
            <w:r>
              <w:rPr>
                <w:rFonts w:ascii="Courier New" w:eastAsia="Courier New" w:hAnsi="Courier New" w:cs="Courier New"/>
                <w:sz w:val="18"/>
                <w:szCs w:val="18"/>
              </w:rPr>
              <w:t xml:space="preserve">    nop</w:t>
            </w:r>
          </w:p>
        </w:tc>
      </w:tr>
      <w:tr w:rsidR="00733C08" w14:paraId="39736BAA" w14:textId="77777777" w:rsidTr="00C74C7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33D22B2B" w14:textId="77777777" w:rsidR="00733C08" w:rsidRDefault="00733C08" w:rsidP="00C74C71"/>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20CED2A3" w14:textId="77777777" w:rsidR="00733C08" w:rsidRDefault="00733C08" w:rsidP="00C74C71">
            <w:r>
              <w:rPr>
                <w:rFonts w:ascii="Courier New" w:eastAsia="Courier New" w:hAnsi="Courier New" w:cs="Courier New"/>
                <w:sz w:val="18"/>
                <w:szCs w:val="18"/>
              </w:rPr>
              <w:t xml:space="preserve">    jr   $t3</w:t>
            </w:r>
          </w:p>
        </w:tc>
      </w:tr>
    </w:tbl>
    <w:p w14:paraId="1BF6384B" w14:textId="77777777" w:rsidR="00733C08" w:rsidRDefault="00733C08" w:rsidP="00733C08">
      <w:pPr>
        <w:spacing w:before="80" w:after="120"/>
      </w:pPr>
    </w:p>
    <w:p w14:paraId="4FDA5F6D" w14:textId="77777777" w:rsidR="00733C08" w:rsidRDefault="00733C08" w:rsidP="00733C08">
      <w:r>
        <w:t>8 registarskih promenljivih uspeo je da se alocira u samo 4 hardverska registra (što je minimalan broj po specifikaciji), zahvaljujući preciznoj liveness analizi koja je ispravno utvrdila da se životni vekovi većine promenljivih ne preklapaju.</w:t>
      </w:r>
    </w:p>
    <w:p w14:paraId="078BABB2" w14:textId="77777777" w:rsidR="00733C08" w:rsidRDefault="00733C08" w:rsidP="00733C08">
      <w:pPr>
        <w:spacing w:before="80" w:after="120"/>
      </w:pPr>
    </w:p>
    <w:p w14:paraId="14469000" w14:textId="66B6B723" w:rsidR="00733C08" w:rsidRDefault="00733C08" w:rsidP="00733C08">
      <w:pPr>
        <w:pStyle w:val="Heading2"/>
      </w:pPr>
      <w:bookmarkStart w:id="50" w:name="_Toc233061413"/>
      <w:bookmarkStart w:id="51" w:name="_Toc233064323"/>
      <w:r>
        <w:t>Rezultati i analiza</w:t>
      </w:r>
      <w:bookmarkEnd w:id="50"/>
      <w:bookmarkEnd w:id="51"/>
    </w:p>
    <w:p w14:paraId="720F1CA6" w14:textId="77777777" w:rsidR="00733C08" w:rsidRDefault="00733C08" w:rsidP="00733C08">
      <w:r>
        <w:t>Svi testni primeri su uspešno prevedeni. Ključni zaključci:</w:t>
      </w:r>
    </w:p>
    <w:p w14:paraId="48CB058A" w14:textId="4C5E800B" w:rsidR="00733C08" w:rsidRDefault="00733C08" w:rsidP="000F60FB">
      <w:pPr>
        <w:pStyle w:val="ListParagraph"/>
        <w:numPr>
          <w:ilvl w:val="0"/>
          <w:numId w:val="8"/>
        </w:numPr>
      </w:pPr>
      <w:r>
        <w:t xml:space="preserve">Alokacija registara je optimalna: prevodilac korišćeni broj registara svodi na minimum, </w:t>
      </w:r>
      <w:r w:rsidR="000F60FB">
        <w:t>i dobija rešenje za simple.mavn</w:t>
      </w:r>
      <w:r>
        <w:t xml:space="preserve"> bolje od primera iz specifikacije projekta.</w:t>
      </w:r>
    </w:p>
    <w:p w14:paraId="2FA05514" w14:textId="77777777" w:rsidR="00733C08" w:rsidRDefault="00733C08" w:rsidP="000F60FB">
      <w:pPr>
        <w:pStyle w:val="ListParagraph"/>
        <w:numPr>
          <w:ilvl w:val="0"/>
          <w:numId w:val="8"/>
        </w:numPr>
      </w:pPr>
      <w:r>
        <w:t>Nove instrukcije (AND, SLT, JR) rade ispravno u svim testovima.</w:t>
      </w:r>
    </w:p>
    <w:p w14:paraId="34ECA0DB" w14:textId="77777777" w:rsidR="00733C08" w:rsidRDefault="00733C08" w:rsidP="000F60FB">
      <w:pPr>
        <w:pStyle w:val="ListParagraph"/>
        <w:numPr>
          <w:ilvl w:val="0"/>
          <w:numId w:val="8"/>
        </w:numPr>
      </w:pPr>
      <w:r>
        <w:t>Prelivanje se ispravno detektuje (multiply.mavn sa 4 registra).</w:t>
      </w:r>
    </w:p>
    <w:p w14:paraId="74E3BB0F" w14:textId="77777777" w:rsidR="00733C08" w:rsidRDefault="00733C08" w:rsidP="000F60FB">
      <w:pPr>
        <w:pStyle w:val="ListParagraph"/>
        <w:numPr>
          <w:ilvl w:val="0"/>
          <w:numId w:val="8"/>
        </w:numPr>
      </w:pPr>
      <w:r>
        <w:t>Grananje sa višestrukim labelama ispravno se obrađuje (test.mavn).</w:t>
      </w:r>
    </w:p>
    <w:p w14:paraId="623B9CC8" w14:textId="40B678C8" w:rsidR="000F60FB" w:rsidRDefault="00733C08" w:rsidP="00C74C71">
      <w:pPr>
        <w:ind w:firstLine="0"/>
        <w:sectPr w:rsidR="000F60FB" w:rsidSect="000F60FB">
          <w:headerReference w:type="default" r:id="rId18"/>
          <w:pgSz w:w="11907" w:h="16840" w:code="9"/>
          <w:pgMar w:top="1134" w:right="851" w:bottom="1134" w:left="1701" w:header="567" w:footer="567" w:gutter="0"/>
          <w:cols w:space="720"/>
        </w:sectPr>
      </w:pPr>
      <w:r>
        <w:t>Svi prevedeni izlazi su verifikovani izvršavanjem u QtSpim simulatoru.</w:t>
      </w:r>
      <w:r w:rsidR="000F60FB" w:rsidRPr="000F60FB">
        <w:t xml:space="preserve"> </w:t>
      </w:r>
    </w:p>
    <w:p w14:paraId="23FA7F65" w14:textId="421DE567" w:rsidR="000F60FB" w:rsidRDefault="000F60FB" w:rsidP="00C74C71">
      <w:pPr>
        <w:pStyle w:val="Heading1"/>
        <w:tabs>
          <w:tab w:val="right" w:pos="720"/>
          <w:tab w:val="left" w:pos="4320"/>
          <w:tab w:val="left" w:pos="5760"/>
        </w:tabs>
        <w:ind w:left="2448"/>
        <w:rPr>
          <w:lang w:val="sl-SI"/>
        </w:rPr>
      </w:pPr>
      <w:bookmarkStart w:id="52" w:name="_Toc233064324"/>
      <w:r>
        <w:rPr>
          <w:lang w:val="sl-SI"/>
        </w:rPr>
        <w:lastRenderedPageBreak/>
        <w:t>Zaključak</w:t>
      </w:r>
      <w:bookmarkEnd w:id="52"/>
    </w:p>
    <w:p w14:paraId="788570DF" w14:textId="77777777" w:rsidR="000F60FB" w:rsidRDefault="000F60FB" w:rsidP="000F60FB">
      <w:r>
        <w:t>U okviru ovog projekta realizovan je funkcionalan MAVN prevodilac koji prevodi programe pisane na višem MIPS asemblerskom jeziku na osnovni MIPS 32bit asemblerski jezik. Prevodilac prolazi kroz sve klasične faze kompajlera: leksičku analizu, sintaksnu analizu, analizu životnog veka, alokaciju registara bojenjem grafa smetnji i generisanje izlaznog koda.</w:t>
      </w:r>
    </w:p>
    <w:p w14:paraId="32481525" w14:textId="77777777" w:rsidR="000F60FB" w:rsidRDefault="000F60FB" w:rsidP="000F60FB">
      <w:r>
        <w:t>Postignuti rezultati pokazuju da rešenje:</w:t>
      </w:r>
    </w:p>
    <w:p w14:paraId="12600948" w14:textId="77777777" w:rsidR="000F60FB" w:rsidRDefault="000F60FB" w:rsidP="000F60FB">
      <w:pPr>
        <w:pStyle w:val="ListParagraph"/>
        <w:numPr>
          <w:ilvl w:val="0"/>
          <w:numId w:val="8"/>
        </w:numPr>
      </w:pPr>
      <w:r>
        <w:t>Ispravno prevodi sve testne primere, uključujući složene scenarije sa višestrukim grananjima i labelama.</w:t>
      </w:r>
    </w:p>
    <w:p w14:paraId="0950C4A9" w14:textId="77777777" w:rsidR="000F60FB" w:rsidRDefault="000F60FB" w:rsidP="000F60FB">
      <w:pPr>
        <w:pStyle w:val="ListParagraph"/>
        <w:numPr>
          <w:ilvl w:val="0"/>
          <w:numId w:val="8"/>
        </w:numPr>
      </w:pPr>
      <w:r>
        <w:t>Ostvaruje optimalnu alokaciju registara — u pojedinim slučajevima bolje od primera navedenog u specifikaciji projekta, jer liveness analiza precizno identifikuje promenljive čiji se životni vekovi ne preklapaju i dozvoljava im deljenje istog registra.</w:t>
      </w:r>
    </w:p>
    <w:p w14:paraId="7A952F07" w14:textId="77777777" w:rsidR="000F60FB" w:rsidRDefault="000F60FB" w:rsidP="000F60FB">
      <w:pPr>
        <w:pStyle w:val="ListParagraph"/>
        <w:numPr>
          <w:ilvl w:val="0"/>
          <w:numId w:val="8"/>
        </w:numPr>
      </w:pPr>
      <w:r>
        <w:t>Usprešno detektuje situacije prelivanja (spill) kada broj promenljivih nadmašuje broj raspoloživih registara.</w:t>
      </w:r>
    </w:p>
    <w:p w14:paraId="483A231E" w14:textId="1FB08FF3" w:rsidR="000F60FB" w:rsidRDefault="000F60FB" w:rsidP="000F60FB">
      <w:pPr>
        <w:pStyle w:val="ListParagraph"/>
        <w:numPr>
          <w:ilvl w:val="0"/>
          <w:numId w:val="8"/>
        </w:numPr>
      </w:pPr>
      <w:r>
        <w:t>Podržava tri dodatne instrukcije (AND, SLT, JR) van osnovnog skupa od 10.</w:t>
      </w:r>
    </w:p>
    <w:p w14:paraId="79620E3C" w14:textId="77777777" w:rsidR="000F60FB" w:rsidRDefault="000F60FB" w:rsidP="000F60FB">
      <w:pPr>
        <w:pStyle w:val="ListParagraph"/>
        <w:numPr>
          <w:ilvl w:val="0"/>
          <w:numId w:val="8"/>
        </w:numPr>
      </w:pPr>
      <w:r>
        <w:t>Generiše izlazne fajlove koji se mogu direktno izvršavati u QtSpim simulatoru.</w:t>
      </w:r>
    </w:p>
    <w:p w14:paraId="6B7344C4" w14:textId="55B2DB54" w:rsidR="00845B9C" w:rsidRPr="00FC7702" w:rsidRDefault="000F60FB" w:rsidP="000F60FB">
      <w:pPr>
        <w:spacing w:line="276" w:lineRule="auto"/>
      </w:pPr>
      <w:r>
        <w:t>Postoje i oblasti u kojima bi se rešenje moglo unaprediti u budućem radu. Implementacija spill handlera — automatskog premesta nja promenljivih u memoriju kada dođe do prelivanja — bio bi najznačajniji korak: time bi prevodilac mogao da obradi programe proizvoljne složenosti bez ograničenja na broj promenljivih. Pored toga, moguće je proširiti skup podržanih instrukcija dok se ne pokrije čitav MIPS32 skup, ili uvesti optimizacije na nivou koda (eliminacija mrtvog koda, propag acija konstanti). Uprkos tim mogućim proširenjima, postojeće rešenje u potpunosti ispunjava sve zahteve projektnog zadatka i demonstrira primenu klasičnih tehnika kompajlerske teorije na praktičnom primeru.</w:t>
      </w:r>
    </w:p>
    <w:sectPr w:rsidR="00845B9C" w:rsidRPr="00FC7702" w:rsidSect="00AD67BD">
      <w:headerReference w:type="default" r:id="rId19"/>
      <w:pgSz w:w="11907" w:h="16840" w:code="9"/>
      <w:pgMar w:top="1134" w:right="851" w:bottom="1134" w:left="1701"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B092E" w14:textId="77777777" w:rsidR="005953A9" w:rsidRDefault="005953A9">
      <w:r>
        <w:separator/>
      </w:r>
    </w:p>
  </w:endnote>
  <w:endnote w:type="continuationSeparator" w:id="0">
    <w:p w14:paraId="44E64D42" w14:textId="77777777" w:rsidR="005953A9" w:rsidRDefault="005953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ogueBold">
    <w:altName w:val="Times New Roman"/>
    <w:charset w:val="00"/>
    <w:family w:val="auto"/>
    <w:pitch w:val="variable"/>
    <w:sig w:usb0="00000083" w:usb1="00000000" w:usb2="00000000" w:usb3="00000000" w:csb0="00000009" w:csb1="00000000"/>
  </w:font>
  <w:font w:name="TimesRoman">
    <w:altName w:val="Times New Roman"/>
    <w:charset w:val="00"/>
    <w:family w:val="auto"/>
    <w:pitch w:val="variable"/>
    <w:sig w:usb0="00000083" w:usb1="00000000" w:usb2="00000000" w:usb3="00000000" w:csb0="00000009"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A3701" w14:textId="77777777" w:rsidR="00154951" w:rsidRDefault="00154951" w:rsidP="00AD67BD">
    <w:pPr>
      <w:pStyle w:val="Footer"/>
      <w:jc w:val="right"/>
    </w:pPr>
    <w:r>
      <w:rPr>
        <w:rStyle w:val="PageNumber"/>
      </w:rPr>
      <w:fldChar w:fldCharType="begin"/>
    </w:r>
    <w:r>
      <w:rPr>
        <w:rStyle w:val="PageNumber"/>
      </w:rPr>
      <w:instrText xml:space="preserve"> PAGE </w:instrText>
    </w:r>
    <w:r>
      <w:rPr>
        <w:rStyle w:val="PageNumber"/>
      </w:rPr>
      <w:fldChar w:fldCharType="separate"/>
    </w:r>
    <w:r w:rsidR="00630CE0">
      <w:rPr>
        <w:rStyle w:val="PageNumber"/>
        <w:noProof/>
      </w:rPr>
      <w:t>VI</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0335D" w14:textId="77777777" w:rsidR="00DD74DE" w:rsidRDefault="00DD74DE" w:rsidP="00AD67BD">
    <w:pPr>
      <w:pStyle w:val="Footer"/>
      <w:tabs>
        <w:tab w:val="clear" w:pos="4320"/>
        <w:tab w:val="clear" w:pos="8640"/>
        <w:tab w:val="center" w:pos="4678"/>
        <w:tab w:val="right" w:pos="9356"/>
      </w:tabs>
      <w:jc w:val="right"/>
      <w:rPr>
        <w:lang w:val="sl-SI"/>
      </w:rPr>
    </w:pPr>
    <w:r>
      <w:rPr>
        <w:rStyle w:val="PageNumber"/>
      </w:rPr>
      <w:fldChar w:fldCharType="begin"/>
    </w:r>
    <w:r>
      <w:rPr>
        <w:rStyle w:val="PageNumber"/>
      </w:rPr>
      <w:instrText xml:space="preserve"> PAGE </w:instrText>
    </w:r>
    <w:r>
      <w:rPr>
        <w:rStyle w:val="PageNumber"/>
      </w:rPr>
      <w:fldChar w:fldCharType="separate"/>
    </w:r>
    <w:r w:rsidR="00630CE0">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C2442" w14:textId="77777777" w:rsidR="005953A9" w:rsidRDefault="005953A9">
      <w:r>
        <w:separator/>
      </w:r>
    </w:p>
  </w:footnote>
  <w:footnote w:type="continuationSeparator" w:id="0">
    <w:p w14:paraId="2CCEF173" w14:textId="77777777" w:rsidR="005953A9" w:rsidRDefault="005953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35CDD" w14:textId="77777777" w:rsidR="00154951" w:rsidRDefault="00154951" w:rsidP="00171186">
    <w:pPr>
      <w:spacing w:after="60"/>
      <w:jc w:val="right"/>
      <w:rPr>
        <w:rFonts w:ascii="Arial" w:hAnsi="Arial"/>
        <w:b/>
        <w:i/>
      </w:rPr>
    </w:pPr>
  </w:p>
  <w:tbl>
    <w:tblPr>
      <w:tblW w:w="9923" w:type="dxa"/>
      <w:tblInd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0" w:type="dxa"/>
        <w:right w:w="0" w:type="dxa"/>
      </w:tblCellMar>
      <w:tblLook w:val="0000" w:firstRow="0" w:lastRow="0" w:firstColumn="0" w:lastColumn="0" w:noHBand="0" w:noVBand="0"/>
    </w:tblPr>
    <w:tblGrid>
      <w:gridCol w:w="1414"/>
      <w:gridCol w:w="7083"/>
      <w:gridCol w:w="1426"/>
    </w:tblGrid>
    <w:tr w:rsidR="00154951" w14:paraId="7E5D930A" w14:textId="77777777" w:rsidTr="0037042F">
      <w:tblPrEx>
        <w:tblCellMar>
          <w:top w:w="0" w:type="dxa"/>
          <w:left w:w="0" w:type="dxa"/>
          <w:bottom w:w="0" w:type="dxa"/>
          <w:right w:w="0" w:type="dxa"/>
        </w:tblCellMar>
      </w:tblPrEx>
      <w:trPr>
        <w:cantSplit/>
        <w:trHeight w:val="1524"/>
      </w:trPr>
      <w:tc>
        <w:tcPr>
          <w:tcW w:w="1414" w:type="dxa"/>
          <w:vAlign w:val="center"/>
        </w:tcPr>
        <w:p w14:paraId="71AE5835" w14:textId="77777777" w:rsidR="00154951" w:rsidRDefault="00154951" w:rsidP="00A07D1E">
          <w:pPr>
            <w:spacing w:line="240" w:lineRule="auto"/>
            <w:ind w:firstLine="0"/>
            <w:jc w:val="center"/>
            <w:rPr>
              <w:rFonts w:ascii="Arial" w:hAnsi="Arial"/>
              <w:sz w:val="20"/>
            </w:rPr>
          </w:pPr>
          <w:r w:rsidRPr="008C35EF">
            <w:rPr>
              <w:rFonts w:ascii="Tahoma" w:hAnsi="Tahoma"/>
            </w:rPr>
            <w:object w:dxaOrig="4590" w:dyaOrig="4635" w14:anchorId="6F6AD4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5" type="#_x0000_t75" style="width:63.75pt;height:60pt" fillcolor="window">
                <v:imagedata r:id="rId1" o:title=""/>
              </v:shape>
              <o:OLEObject Type="Embed" ProgID="PBrush" ShapeID="_x0000_i1065" DrawAspect="Content" ObjectID="_1843677128" r:id="rId2"/>
            </w:object>
          </w:r>
        </w:p>
      </w:tc>
      <w:tc>
        <w:tcPr>
          <w:tcW w:w="7083" w:type="dxa"/>
          <w:vAlign w:val="center"/>
        </w:tcPr>
        <w:p w14:paraId="487AE5DC" w14:textId="77777777" w:rsidR="00154951" w:rsidRPr="00A07D1E" w:rsidRDefault="00154951" w:rsidP="00A07D1E">
          <w:pPr>
            <w:pStyle w:val="ime"/>
            <w:spacing w:before="120" w:after="0" w:line="240" w:lineRule="auto"/>
            <w:ind w:left="57" w:right="57"/>
            <w:rPr>
              <w:rFonts w:ascii="Arial" w:hAnsi="Arial"/>
              <w:b/>
              <w:spacing w:val="-8"/>
              <w:sz w:val="40"/>
              <w:szCs w:val="40"/>
              <w:lang w:val="sr-Cyrl-CS"/>
            </w:rPr>
          </w:pPr>
          <w:r w:rsidRPr="00A07D1E">
            <w:rPr>
              <w:rFonts w:ascii="Arial" w:hAnsi="Arial"/>
              <w:b/>
              <w:spacing w:val="-8"/>
              <w:sz w:val="40"/>
              <w:szCs w:val="40"/>
            </w:rPr>
            <w:t>УНИВЕРЗИТЕТ У НОВОМ САДУ</w:t>
          </w:r>
        </w:p>
        <w:p w14:paraId="2DD10576" w14:textId="77777777" w:rsidR="00154951" w:rsidRPr="00A07D1E" w:rsidRDefault="00154951" w:rsidP="00A07D1E">
          <w:pPr>
            <w:pStyle w:val="ime"/>
            <w:spacing w:before="120" w:after="0" w:line="240" w:lineRule="auto"/>
            <w:ind w:left="57" w:right="57"/>
            <w:rPr>
              <w:rFonts w:ascii="Arial" w:hAnsi="Arial"/>
              <w:b/>
              <w:spacing w:val="-8"/>
              <w:sz w:val="32"/>
              <w:szCs w:val="32"/>
              <w:lang w:val="sr-Cyrl-CS"/>
            </w:rPr>
          </w:pPr>
          <w:r w:rsidRPr="00A07D1E">
            <w:rPr>
              <w:rFonts w:ascii="Arial" w:hAnsi="Arial"/>
              <w:b/>
              <w:spacing w:val="-8"/>
              <w:sz w:val="40"/>
              <w:szCs w:val="40"/>
            </w:rPr>
            <w:t>ФАКУЛТЕТ ТЕХНИ</w:t>
          </w:r>
          <w:r w:rsidRPr="00A07D1E">
            <w:rPr>
              <w:rFonts w:ascii="Arial" w:hAnsi="Arial"/>
              <w:b/>
              <w:spacing w:val="-8"/>
              <w:sz w:val="40"/>
              <w:szCs w:val="40"/>
              <w:lang w:val="sr-Cyrl-CS"/>
            </w:rPr>
            <w:t>Ч</w:t>
          </w:r>
          <w:r w:rsidRPr="00A07D1E">
            <w:rPr>
              <w:rFonts w:ascii="Arial" w:hAnsi="Arial"/>
              <w:b/>
              <w:spacing w:val="-8"/>
              <w:sz w:val="40"/>
              <w:szCs w:val="40"/>
            </w:rPr>
            <w:t>КИХ НАУКА</w:t>
          </w:r>
        </w:p>
      </w:tc>
      <w:tc>
        <w:tcPr>
          <w:tcW w:w="1426" w:type="dxa"/>
        </w:tcPr>
        <w:p w14:paraId="46CB3FDB" w14:textId="3A680C7C" w:rsidR="00154951" w:rsidRPr="00A07D1E" w:rsidRDefault="00870F78" w:rsidP="00A07D1E">
          <w:pPr>
            <w:pStyle w:val="ime"/>
            <w:spacing w:before="120" w:after="0" w:line="240" w:lineRule="auto"/>
            <w:ind w:left="57" w:right="57"/>
            <w:rPr>
              <w:rFonts w:ascii="Arial" w:hAnsi="Arial"/>
              <w:b/>
              <w:spacing w:val="-8"/>
              <w:sz w:val="40"/>
              <w:szCs w:val="40"/>
            </w:rPr>
          </w:pPr>
          <w:r>
            <w:rPr>
              <w:noProof/>
            </w:rPr>
            <w:drawing>
              <wp:inline distT="0" distB="0" distL="0" distR="0" wp14:anchorId="707546C0" wp14:editId="7F8F6023">
                <wp:extent cx="781050" cy="857250"/>
                <wp:effectExtent l="0" t="0" r="0" b="0"/>
                <wp:docPr id="1990002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81050" cy="857250"/>
                        </a:xfrm>
                        <a:prstGeom prst="rect">
                          <a:avLst/>
                        </a:prstGeom>
                        <a:noFill/>
                        <a:ln>
                          <a:noFill/>
                        </a:ln>
                      </pic:spPr>
                    </pic:pic>
                  </a:graphicData>
                </a:graphic>
              </wp:inline>
            </w:drawing>
          </w:r>
        </w:p>
      </w:tc>
    </w:tr>
  </w:tbl>
  <w:p w14:paraId="66DEE8B5" w14:textId="77777777" w:rsidR="00154951" w:rsidRDefault="001549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E202A" w14:textId="77777777" w:rsidR="00154951" w:rsidRPr="009A29B1" w:rsidRDefault="00154951" w:rsidP="00AD67BD">
    <w:pPr>
      <w:pStyle w:val="Header"/>
      <w:pBdr>
        <w:bottom w:val="single" w:sz="4" w:space="1" w:color="auto"/>
      </w:pBdr>
      <w:jc w:val="right"/>
    </w:pPr>
    <w:r>
      <w:t>Sadržaj</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3E5A2" w14:textId="77777777" w:rsidR="00154951" w:rsidRPr="00AD67BD" w:rsidRDefault="00154951" w:rsidP="00AD67BD">
    <w:pPr>
      <w:pStyle w:val="Header"/>
      <w:pBdr>
        <w:bottom w:val="single" w:sz="4" w:space="1" w:color="auto"/>
      </w:pBdr>
      <w:jc w:val="right"/>
    </w:pPr>
    <w:r>
      <w:t>Spisak slika</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6F1F5" w14:textId="77777777" w:rsidR="00DD74DE" w:rsidRPr="00236E5A" w:rsidRDefault="00DD74DE" w:rsidP="00AD67BD">
    <w:pPr>
      <w:pStyle w:val="Header"/>
      <w:pBdr>
        <w:bottom w:val="single" w:sz="4" w:space="1" w:color="auto"/>
      </w:pBdr>
      <w:jc w:val="right"/>
    </w:pPr>
    <w:r>
      <w:t>Spisak tabela</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0CBC5" w14:textId="77777777" w:rsidR="00DD74DE" w:rsidRDefault="00DD74DE" w:rsidP="00AD67BD">
    <w:pPr>
      <w:pStyle w:val="Header"/>
      <w:pBdr>
        <w:bottom w:val="single" w:sz="4" w:space="1" w:color="auto"/>
      </w:pBdr>
      <w:tabs>
        <w:tab w:val="clear" w:pos="4320"/>
        <w:tab w:val="clear" w:pos="8640"/>
        <w:tab w:val="center" w:pos="4678"/>
        <w:tab w:val="right" w:pos="9356"/>
      </w:tabs>
      <w:jc w:val="right"/>
    </w:pPr>
    <w:r>
      <w:rPr>
        <w:lang w:val="sl-SI"/>
      </w:rPr>
      <w:fldChar w:fldCharType="begin"/>
    </w:r>
    <w:r>
      <w:rPr>
        <w:lang w:val="sl-SI"/>
      </w:rPr>
      <w:instrText xml:space="preserve"> REF _Ref471876195 \h </w:instrText>
    </w:r>
    <w:r>
      <w:rPr>
        <w:lang w:val="sl-SI"/>
      </w:rPr>
    </w:r>
    <w:r>
      <w:rPr>
        <w:lang w:val="sl-SI"/>
      </w:rPr>
      <w:fldChar w:fldCharType="separate"/>
    </w:r>
    <w:r>
      <w:t>Uvod</w:t>
    </w:r>
    <w:r>
      <w:rPr>
        <w:lang w:val="sl-SI"/>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61B04" w14:textId="77777777" w:rsidR="00DD74DE" w:rsidRDefault="00C111B0" w:rsidP="00AD67BD">
    <w:pPr>
      <w:pStyle w:val="Header"/>
      <w:pBdr>
        <w:bottom w:val="single" w:sz="4" w:space="1" w:color="auto"/>
      </w:pBdr>
      <w:tabs>
        <w:tab w:val="clear" w:pos="4320"/>
        <w:tab w:val="clear" w:pos="8640"/>
        <w:tab w:val="center" w:pos="4678"/>
        <w:tab w:val="right" w:pos="9356"/>
      </w:tabs>
      <w:jc w:val="right"/>
    </w:pPr>
    <w:r>
      <w:rPr>
        <w:lang w:val="sl-SI"/>
      </w:rPr>
      <w:fldChar w:fldCharType="begin"/>
    </w:r>
    <w:r>
      <w:instrText xml:space="preserve"> REF _Ref310798847 \h </w:instrText>
    </w:r>
    <w:r>
      <w:rPr>
        <w:lang w:val="sl-SI"/>
      </w:rPr>
    </w:r>
    <w:r>
      <w:rPr>
        <w:lang w:val="sl-SI"/>
      </w:rPr>
      <w:fldChar w:fldCharType="separate"/>
    </w:r>
    <w:r>
      <w:t>Analiza problema</w:t>
    </w:r>
    <w:r>
      <w:rPr>
        <w:lang w:val="sl-SI"/>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FD22" w14:textId="77777777" w:rsidR="00733C08" w:rsidRDefault="00733C08" w:rsidP="00AD67BD">
    <w:pPr>
      <w:pStyle w:val="Header"/>
      <w:pBdr>
        <w:bottom w:val="single" w:sz="4" w:space="1" w:color="auto"/>
      </w:pBdr>
      <w:tabs>
        <w:tab w:val="clear" w:pos="4320"/>
        <w:tab w:val="clear" w:pos="8640"/>
        <w:tab w:val="center" w:pos="4678"/>
        <w:tab w:val="right" w:pos="9356"/>
      </w:tabs>
      <w:jc w:val="right"/>
    </w:pPr>
    <w:r>
      <w:rPr>
        <w:lang w:val="sl-SI"/>
      </w:rPr>
      <w:fldChar w:fldCharType="begin"/>
    </w:r>
    <w:r>
      <w:instrText xml:space="preserve"> REF _Ref310798847 \h </w:instrText>
    </w:r>
    <w:r>
      <w:rPr>
        <w:lang w:val="sl-SI"/>
      </w:rPr>
    </w:r>
    <w:r>
      <w:rPr>
        <w:lang w:val="sl-SI"/>
      </w:rPr>
      <w:fldChar w:fldCharType="separate"/>
    </w:r>
    <w:r>
      <w:t>Analiza problema</w:t>
    </w:r>
    <w:r>
      <w:rPr>
        <w:lang w:val="sl-SI"/>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20F6F" w14:textId="77777777" w:rsidR="00C111B0" w:rsidRDefault="00C111B0" w:rsidP="00AD67BD">
    <w:pPr>
      <w:pStyle w:val="Header"/>
      <w:pBdr>
        <w:bottom w:val="single" w:sz="4" w:space="1" w:color="auto"/>
      </w:pBdr>
      <w:tabs>
        <w:tab w:val="clear" w:pos="4320"/>
        <w:tab w:val="clear" w:pos="8640"/>
        <w:tab w:val="center" w:pos="4678"/>
        <w:tab w:val="right" w:pos="9356"/>
      </w:tabs>
      <w:jc w:val="right"/>
    </w:pPr>
    <w:r>
      <w:rPr>
        <w:lang w:val="sl-SI"/>
      </w:rPr>
      <w:fldChar w:fldCharType="begin"/>
    </w:r>
    <w:r>
      <w:instrText xml:space="preserve"> REF _Ref310798913 \h </w:instrText>
    </w:r>
    <w:r>
      <w:rPr>
        <w:lang w:val="sl-SI"/>
      </w:rPr>
    </w:r>
    <w:r>
      <w:rPr>
        <w:lang w:val="sl-SI"/>
      </w:rPr>
      <w:fldChar w:fldCharType="separate"/>
    </w:r>
    <w:r>
      <w:rPr>
        <w:lang w:val="sl-SI"/>
      </w:rPr>
      <w:t>Testiranje</w:t>
    </w:r>
    <w:r>
      <w:rPr>
        <w:lang w:val="sl-SI"/>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57775" w14:textId="77777777" w:rsidR="000F60FB" w:rsidRDefault="000F60FB" w:rsidP="00AD67BD">
    <w:pPr>
      <w:pStyle w:val="TOC5"/>
      <w:pBdr>
        <w:bottom w:val="single" w:sz="4" w:space="1" w:color="auto"/>
      </w:pBdr>
      <w:tabs>
        <w:tab w:val="center" w:pos="4678"/>
        <w:tab w:val="right" w:pos="9356"/>
      </w:tabs>
      <w:jc w:val="right"/>
    </w:pPr>
    <w:r>
      <w:rPr>
        <w:lang w:val="sl-SI"/>
      </w:rPr>
      <w:fldChar w:fldCharType="begin"/>
    </w:r>
    <w:r>
      <w:instrText xml:space="preserve"> REF _Ref310798913 \h </w:instrText>
    </w:r>
    <w:r>
      <w:rPr>
        <w:lang w:val="sl-SI"/>
      </w:rPr>
    </w:r>
    <w:r>
      <w:rPr>
        <w:lang w:val="sl-SI"/>
      </w:rPr>
      <w:fldChar w:fldCharType="separate"/>
    </w:r>
    <w:r>
      <w:rPr>
        <w:lang w:val="sl-SI"/>
      </w:rPr>
      <w:t>Testiranje</w:t>
    </w:r>
    <w:r>
      <w:rPr>
        <w:lang w:val="sl-SI"/>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61DC1" w14:textId="77777777" w:rsidR="00DD74DE" w:rsidRDefault="00C111B0" w:rsidP="00AD67BD">
    <w:pPr>
      <w:pStyle w:val="Header"/>
      <w:pBdr>
        <w:bottom w:val="single" w:sz="4" w:space="1" w:color="auto"/>
      </w:pBdr>
      <w:tabs>
        <w:tab w:val="clear" w:pos="4320"/>
        <w:tab w:val="clear" w:pos="8640"/>
        <w:tab w:val="center" w:pos="4678"/>
        <w:tab w:val="right" w:pos="9356"/>
      </w:tabs>
      <w:jc w:val="right"/>
    </w:pPr>
    <w:r>
      <w:rPr>
        <w:lang w:val="sl-SI"/>
      </w:rPr>
      <w:fldChar w:fldCharType="begin"/>
    </w:r>
    <w:r>
      <w:instrText xml:space="preserve"> REF _Ref310798945 \h </w:instrText>
    </w:r>
    <w:r>
      <w:rPr>
        <w:lang w:val="sl-SI"/>
      </w:rPr>
    </w:r>
    <w:r>
      <w:rPr>
        <w:lang w:val="sl-SI"/>
      </w:rPr>
      <w:fldChar w:fldCharType="separate"/>
    </w:r>
    <w:r>
      <w:t>Za</w:t>
    </w:r>
    <w:r>
      <w:rPr>
        <w:lang w:val="sl-SI"/>
      </w:rPr>
      <w:t>ključak</w:t>
    </w:r>
    <w:r>
      <w:rPr>
        <w:lang w:val="sl-SI"/>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E179F"/>
    <w:multiLevelType w:val="hybridMultilevel"/>
    <w:tmpl w:val="6B0892F6"/>
    <w:lvl w:ilvl="0" w:tplc="91B2E9D6">
      <w:start w:val="1"/>
      <w:numFmt w:val="bullet"/>
      <w:lvlText w:val="•"/>
      <w:lvlJc w:val="left"/>
      <w:pPr>
        <w:ind w:left="720" w:hanging="360"/>
      </w:pPr>
    </w:lvl>
    <w:lvl w:ilvl="1" w:tplc="42D8EDE8">
      <w:start w:val="1"/>
      <w:numFmt w:val="bullet"/>
      <w:lvlText w:val="◦"/>
      <w:lvlJc w:val="left"/>
      <w:pPr>
        <w:ind w:left="1080" w:hanging="360"/>
      </w:pPr>
    </w:lvl>
    <w:lvl w:ilvl="2" w:tplc="7284C06C">
      <w:numFmt w:val="decimal"/>
      <w:lvlText w:val=""/>
      <w:lvlJc w:val="left"/>
    </w:lvl>
    <w:lvl w:ilvl="3" w:tplc="6322915E">
      <w:numFmt w:val="decimal"/>
      <w:lvlText w:val=""/>
      <w:lvlJc w:val="left"/>
    </w:lvl>
    <w:lvl w:ilvl="4" w:tplc="6532AD3A">
      <w:numFmt w:val="decimal"/>
      <w:lvlText w:val=""/>
      <w:lvlJc w:val="left"/>
    </w:lvl>
    <w:lvl w:ilvl="5" w:tplc="FCE8DB0C">
      <w:numFmt w:val="decimal"/>
      <w:lvlText w:val=""/>
      <w:lvlJc w:val="left"/>
    </w:lvl>
    <w:lvl w:ilvl="6" w:tplc="005E5FF6">
      <w:numFmt w:val="decimal"/>
      <w:lvlText w:val=""/>
      <w:lvlJc w:val="left"/>
    </w:lvl>
    <w:lvl w:ilvl="7" w:tplc="F1C49ECC">
      <w:numFmt w:val="decimal"/>
      <w:lvlText w:val=""/>
      <w:lvlJc w:val="left"/>
    </w:lvl>
    <w:lvl w:ilvl="8" w:tplc="8F0A04C2">
      <w:numFmt w:val="decimal"/>
      <w:lvlText w:val=""/>
      <w:lvlJc w:val="left"/>
    </w:lvl>
  </w:abstractNum>
  <w:abstractNum w:abstractNumId="1" w15:restartNumberingAfterBreak="0">
    <w:nsid w:val="237C1554"/>
    <w:multiLevelType w:val="hybridMultilevel"/>
    <w:tmpl w:val="D47AD088"/>
    <w:lvl w:ilvl="0" w:tplc="79E81FF2">
      <w:start w:val="1"/>
      <w:numFmt w:val="decimal"/>
      <w:lvlText w:val="[%1]"/>
      <w:lvlJc w:val="right"/>
      <w:pPr>
        <w:tabs>
          <w:tab w:val="num" w:pos="851"/>
        </w:tabs>
        <w:ind w:left="851" w:hanging="28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B74211D"/>
    <w:multiLevelType w:val="hybridMultilevel"/>
    <w:tmpl w:val="7BA01452"/>
    <w:lvl w:ilvl="0" w:tplc="081A0001">
      <w:start w:val="1"/>
      <w:numFmt w:val="bullet"/>
      <w:lvlText w:val=""/>
      <w:lvlJc w:val="left"/>
      <w:pPr>
        <w:ind w:left="1287" w:hanging="360"/>
      </w:pPr>
      <w:rPr>
        <w:rFonts w:ascii="Symbol" w:hAnsi="Symbol" w:hint="default"/>
      </w:rPr>
    </w:lvl>
    <w:lvl w:ilvl="1" w:tplc="081A0003" w:tentative="1">
      <w:start w:val="1"/>
      <w:numFmt w:val="bullet"/>
      <w:lvlText w:val="o"/>
      <w:lvlJc w:val="left"/>
      <w:pPr>
        <w:ind w:left="2007" w:hanging="360"/>
      </w:pPr>
      <w:rPr>
        <w:rFonts w:ascii="Courier New" w:hAnsi="Courier New" w:cs="Courier New" w:hint="default"/>
      </w:rPr>
    </w:lvl>
    <w:lvl w:ilvl="2" w:tplc="081A0005" w:tentative="1">
      <w:start w:val="1"/>
      <w:numFmt w:val="bullet"/>
      <w:lvlText w:val=""/>
      <w:lvlJc w:val="left"/>
      <w:pPr>
        <w:ind w:left="2727" w:hanging="360"/>
      </w:pPr>
      <w:rPr>
        <w:rFonts w:ascii="Wingdings" w:hAnsi="Wingdings" w:hint="default"/>
      </w:rPr>
    </w:lvl>
    <w:lvl w:ilvl="3" w:tplc="081A0001" w:tentative="1">
      <w:start w:val="1"/>
      <w:numFmt w:val="bullet"/>
      <w:lvlText w:val=""/>
      <w:lvlJc w:val="left"/>
      <w:pPr>
        <w:ind w:left="3447" w:hanging="360"/>
      </w:pPr>
      <w:rPr>
        <w:rFonts w:ascii="Symbol" w:hAnsi="Symbol" w:hint="default"/>
      </w:rPr>
    </w:lvl>
    <w:lvl w:ilvl="4" w:tplc="081A0003" w:tentative="1">
      <w:start w:val="1"/>
      <w:numFmt w:val="bullet"/>
      <w:lvlText w:val="o"/>
      <w:lvlJc w:val="left"/>
      <w:pPr>
        <w:ind w:left="4167" w:hanging="360"/>
      </w:pPr>
      <w:rPr>
        <w:rFonts w:ascii="Courier New" w:hAnsi="Courier New" w:cs="Courier New" w:hint="default"/>
      </w:rPr>
    </w:lvl>
    <w:lvl w:ilvl="5" w:tplc="081A0005" w:tentative="1">
      <w:start w:val="1"/>
      <w:numFmt w:val="bullet"/>
      <w:lvlText w:val=""/>
      <w:lvlJc w:val="left"/>
      <w:pPr>
        <w:ind w:left="4887" w:hanging="360"/>
      </w:pPr>
      <w:rPr>
        <w:rFonts w:ascii="Wingdings" w:hAnsi="Wingdings" w:hint="default"/>
      </w:rPr>
    </w:lvl>
    <w:lvl w:ilvl="6" w:tplc="081A0001" w:tentative="1">
      <w:start w:val="1"/>
      <w:numFmt w:val="bullet"/>
      <w:lvlText w:val=""/>
      <w:lvlJc w:val="left"/>
      <w:pPr>
        <w:ind w:left="5607" w:hanging="360"/>
      </w:pPr>
      <w:rPr>
        <w:rFonts w:ascii="Symbol" w:hAnsi="Symbol" w:hint="default"/>
      </w:rPr>
    </w:lvl>
    <w:lvl w:ilvl="7" w:tplc="081A0003" w:tentative="1">
      <w:start w:val="1"/>
      <w:numFmt w:val="bullet"/>
      <w:lvlText w:val="o"/>
      <w:lvlJc w:val="left"/>
      <w:pPr>
        <w:ind w:left="6327" w:hanging="360"/>
      </w:pPr>
      <w:rPr>
        <w:rFonts w:ascii="Courier New" w:hAnsi="Courier New" w:cs="Courier New" w:hint="default"/>
      </w:rPr>
    </w:lvl>
    <w:lvl w:ilvl="8" w:tplc="081A0005" w:tentative="1">
      <w:start w:val="1"/>
      <w:numFmt w:val="bullet"/>
      <w:lvlText w:val=""/>
      <w:lvlJc w:val="left"/>
      <w:pPr>
        <w:ind w:left="7047" w:hanging="360"/>
      </w:pPr>
      <w:rPr>
        <w:rFonts w:ascii="Wingdings" w:hAnsi="Wingdings" w:hint="default"/>
      </w:rPr>
    </w:lvl>
  </w:abstractNum>
  <w:abstractNum w:abstractNumId="3" w15:restartNumberingAfterBreak="0">
    <w:nsid w:val="44AD689C"/>
    <w:multiLevelType w:val="multilevel"/>
    <w:tmpl w:val="CD8039EA"/>
    <w:lvl w:ilvl="0">
      <w:start w:val="1"/>
      <w:numFmt w:val="decimal"/>
      <w:pStyle w:val="Heading1"/>
      <w:lvlText w:val="%1."/>
      <w:lvlJc w:val="left"/>
      <w:pPr>
        <w:tabs>
          <w:tab w:val="num" w:pos="7110"/>
        </w:tabs>
        <w:ind w:left="6750" w:firstLine="0"/>
      </w:pPr>
      <w:rPr>
        <w:rFonts w:hint="default"/>
      </w:rPr>
    </w:lvl>
    <w:lvl w:ilvl="1">
      <w:start w:val="1"/>
      <w:numFmt w:val="decimal"/>
      <w:pStyle w:val="Heading2"/>
      <w:lvlText w:val="%1.%2"/>
      <w:lvlJc w:val="left"/>
      <w:pPr>
        <w:tabs>
          <w:tab w:val="num" w:pos="720"/>
        </w:tabs>
        <w:ind w:left="284" w:hanging="284"/>
      </w:pPr>
      <w:rPr>
        <w:rFonts w:hint="default"/>
      </w:rPr>
    </w:lvl>
    <w:lvl w:ilvl="2">
      <w:start w:val="1"/>
      <w:numFmt w:val="decimal"/>
      <w:pStyle w:val="Heading3"/>
      <w:lvlText w:val="%1.%2.%3"/>
      <w:lvlJc w:val="left"/>
      <w:pPr>
        <w:tabs>
          <w:tab w:val="num" w:pos="8010"/>
        </w:tabs>
        <w:ind w:left="7857" w:hanging="567"/>
      </w:pPr>
      <w:rPr>
        <w:rFonts w:hint="default"/>
      </w:rPr>
    </w:lvl>
    <w:lvl w:ilvl="3">
      <w:start w:val="1"/>
      <w:numFmt w:val="decimal"/>
      <w:pStyle w:val="Heading4"/>
      <w:lvlText w:val="%1.%2.%3.%4"/>
      <w:lvlJc w:val="left"/>
      <w:pPr>
        <w:tabs>
          <w:tab w:val="num" w:pos="1080"/>
        </w:tabs>
        <w:ind w:left="851" w:hanging="851"/>
      </w:pPr>
      <w:rPr>
        <w:rFonts w:hint="default"/>
      </w:rPr>
    </w:lvl>
    <w:lvl w:ilvl="4">
      <w:start w:val="1"/>
      <w:numFmt w:val="decimal"/>
      <w:pStyle w:val="Heading5"/>
      <w:lvlText w:val="%1.%2.%3.%4.%5"/>
      <w:lvlJc w:val="left"/>
      <w:pPr>
        <w:tabs>
          <w:tab w:val="num" w:pos="1440"/>
        </w:tabs>
        <w:ind w:left="1134" w:hanging="1134"/>
      </w:pPr>
      <w:rPr>
        <w:rFonts w:hint="default"/>
      </w:rPr>
    </w:lvl>
    <w:lvl w:ilvl="5">
      <w:start w:val="1"/>
      <w:numFmt w:val="decimal"/>
      <w:pStyle w:val="Heading6"/>
      <w:lvlText w:val="%1.%2.%3.%4.%5.%6"/>
      <w:lvlJc w:val="left"/>
      <w:pPr>
        <w:tabs>
          <w:tab w:val="num" w:pos="1800"/>
        </w:tabs>
        <w:ind w:left="1134" w:hanging="1134"/>
      </w:pPr>
      <w:rPr>
        <w:rFonts w:hint="default"/>
      </w:rPr>
    </w:lvl>
    <w:lvl w:ilvl="6">
      <w:start w:val="1"/>
      <w:numFmt w:val="decimal"/>
      <w:pStyle w:val="Heading7"/>
      <w:lvlText w:val="%1.%2.%3.%4.%5.%6.%7"/>
      <w:lvlJc w:val="left"/>
      <w:pPr>
        <w:tabs>
          <w:tab w:val="num" w:pos="1800"/>
        </w:tabs>
        <w:ind w:left="1134" w:hanging="1134"/>
      </w:pPr>
      <w:rPr>
        <w:rFonts w:hint="default"/>
      </w:rPr>
    </w:lvl>
    <w:lvl w:ilvl="7">
      <w:start w:val="1"/>
      <w:numFmt w:val="decimal"/>
      <w:pStyle w:val="Heading8"/>
      <w:lvlText w:val="%1.%2.%3.%4.%5.%6.%7.%8"/>
      <w:lvlJc w:val="left"/>
      <w:pPr>
        <w:tabs>
          <w:tab w:val="num" w:pos="2160"/>
        </w:tabs>
        <w:ind w:left="1134" w:hanging="1134"/>
      </w:pPr>
      <w:rPr>
        <w:rFonts w:hint="default"/>
      </w:rPr>
    </w:lvl>
    <w:lvl w:ilvl="8">
      <w:start w:val="1"/>
      <w:numFmt w:val="decimal"/>
      <w:pStyle w:val="Heading9"/>
      <w:lvlText w:val="%1.%2.%3.%4.%5.%6.%7.%8.%9"/>
      <w:lvlJc w:val="left"/>
      <w:pPr>
        <w:tabs>
          <w:tab w:val="num" w:pos="2520"/>
        </w:tabs>
        <w:ind w:left="1134" w:hanging="1134"/>
      </w:pPr>
      <w:rPr>
        <w:rFonts w:hint="default"/>
      </w:rPr>
    </w:lvl>
  </w:abstractNum>
  <w:abstractNum w:abstractNumId="4" w15:restartNumberingAfterBreak="0">
    <w:nsid w:val="4560471C"/>
    <w:multiLevelType w:val="multilevel"/>
    <w:tmpl w:val="313401DC"/>
    <w:lvl w:ilvl="0">
      <w:start w:val="1"/>
      <w:numFmt w:val="decimal"/>
      <w:lvlText w:val="%1"/>
      <w:lvlJc w:val="left"/>
      <w:pPr>
        <w:tabs>
          <w:tab w:val="num" w:pos="360"/>
        </w:tabs>
        <w:ind w:left="0" w:firstLine="0"/>
      </w:pPr>
      <w:rPr>
        <w:rFonts w:hint="default"/>
      </w:rPr>
    </w:lvl>
    <w:lvl w:ilvl="1">
      <w:start w:val="1"/>
      <w:numFmt w:val="decimal"/>
      <w:lvlText w:val="%1.%2"/>
      <w:lvlJc w:val="left"/>
      <w:pPr>
        <w:tabs>
          <w:tab w:val="num" w:pos="720"/>
        </w:tabs>
        <w:ind w:left="284" w:hanging="284"/>
      </w:pPr>
      <w:rPr>
        <w:rFonts w:hint="default"/>
      </w:rPr>
    </w:lvl>
    <w:lvl w:ilvl="2">
      <w:start w:val="1"/>
      <w:numFmt w:val="decimal"/>
      <w:lvlText w:val="%1.%2.%3"/>
      <w:lvlJc w:val="left"/>
      <w:pPr>
        <w:tabs>
          <w:tab w:val="num" w:pos="720"/>
        </w:tabs>
        <w:ind w:left="567" w:hanging="567"/>
      </w:pPr>
      <w:rPr>
        <w:rFonts w:hint="default"/>
      </w:rPr>
    </w:lvl>
    <w:lvl w:ilvl="3">
      <w:start w:val="1"/>
      <w:numFmt w:val="decimal"/>
      <w:lvlText w:val="%1.%2.%3.%4"/>
      <w:lvlJc w:val="left"/>
      <w:pPr>
        <w:tabs>
          <w:tab w:val="num" w:pos="1080"/>
        </w:tabs>
        <w:ind w:left="851" w:hanging="851"/>
      </w:pPr>
      <w:rPr>
        <w:rFonts w:hint="default"/>
      </w:rPr>
    </w:lvl>
    <w:lvl w:ilvl="4">
      <w:start w:val="1"/>
      <w:numFmt w:val="decimal"/>
      <w:lvlText w:val="%1.%2.%3.%4.%5"/>
      <w:lvlJc w:val="left"/>
      <w:pPr>
        <w:tabs>
          <w:tab w:val="num" w:pos="1440"/>
        </w:tabs>
        <w:ind w:left="1134" w:hanging="1134"/>
      </w:pPr>
      <w:rPr>
        <w:rFonts w:hint="default"/>
      </w:rPr>
    </w:lvl>
    <w:lvl w:ilvl="5">
      <w:start w:val="1"/>
      <w:numFmt w:val="decimal"/>
      <w:lvlText w:val="%1.%2.%3.%4.%5.%6"/>
      <w:lvlJc w:val="left"/>
      <w:pPr>
        <w:tabs>
          <w:tab w:val="num" w:pos="1800"/>
        </w:tabs>
        <w:ind w:left="1134" w:hanging="1134"/>
      </w:pPr>
      <w:rPr>
        <w:rFonts w:hint="default"/>
      </w:rPr>
    </w:lvl>
    <w:lvl w:ilvl="6">
      <w:start w:val="1"/>
      <w:numFmt w:val="decimal"/>
      <w:lvlText w:val="%1.%2.%3.%4.%5.%6.%7"/>
      <w:lvlJc w:val="left"/>
      <w:pPr>
        <w:tabs>
          <w:tab w:val="num" w:pos="1800"/>
        </w:tabs>
        <w:ind w:left="1134" w:hanging="1134"/>
      </w:pPr>
      <w:rPr>
        <w:rFonts w:hint="default"/>
      </w:rPr>
    </w:lvl>
    <w:lvl w:ilvl="7">
      <w:start w:val="1"/>
      <w:numFmt w:val="decimal"/>
      <w:lvlText w:val="%1.%2.%3.%4.%5.%6.%7.%8"/>
      <w:lvlJc w:val="left"/>
      <w:pPr>
        <w:tabs>
          <w:tab w:val="num" w:pos="2160"/>
        </w:tabs>
        <w:ind w:left="1134" w:hanging="1134"/>
      </w:pPr>
      <w:rPr>
        <w:rFonts w:hint="default"/>
      </w:rPr>
    </w:lvl>
    <w:lvl w:ilvl="8">
      <w:start w:val="1"/>
      <w:numFmt w:val="decimal"/>
      <w:lvlText w:val="%1.%2.%3.%4.%5.%6.%7.%8.%9"/>
      <w:lvlJc w:val="left"/>
      <w:pPr>
        <w:tabs>
          <w:tab w:val="num" w:pos="2520"/>
        </w:tabs>
        <w:ind w:left="1134" w:hanging="1134"/>
      </w:pPr>
      <w:rPr>
        <w:rFonts w:hint="default"/>
      </w:rPr>
    </w:lvl>
  </w:abstractNum>
  <w:abstractNum w:abstractNumId="5" w15:restartNumberingAfterBreak="0">
    <w:nsid w:val="67D94418"/>
    <w:multiLevelType w:val="multilevel"/>
    <w:tmpl w:val="040A2DDE"/>
    <w:lvl w:ilvl="0">
      <w:start w:val="1"/>
      <w:numFmt w:val="decimal"/>
      <w:suff w:val="space"/>
      <w:lvlText w:val="%1."/>
      <w:lvlJc w:val="left"/>
      <w:pPr>
        <w:ind w:left="851" w:hanging="851"/>
      </w:pPr>
    </w:lvl>
    <w:lvl w:ilvl="1">
      <w:start w:val="1"/>
      <w:numFmt w:val="decimal"/>
      <w:suff w:val="space"/>
      <w:lvlText w:val="%1.%2."/>
      <w:lvlJc w:val="left"/>
      <w:pPr>
        <w:ind w:left="794" w:hanging="434"/>
      </w:pPr>
    </w:lvl>
    <w:lvl w:ilvl="2">
      <w:start w:val="1"/>
      <w:numFmt w:val="decimal"/>
      <w:suff w:val="space"/>
      <w:lvlText w:val="%1.%2.%3."/>
      <w:lvlJc w:val="left"/>
      <w:pPr>
        <w:ind w:left="1225" w:hanging="505"/>
      </w:pPr>
    </w:lvl>
    <w:lvl w:ilvl="3">
      <w:start w:val="1"/>
      <w:numFmt w:val="decimal"/>
      <w:lvlText w:val="%1.%2.%3.%4."/>
      <w:lvlJc w:val="left"/>
      <w:pPr>
        <w:tabs>
          <w:tab w:val="num" w:pos="2160"/>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6" w15:restartNumberingAfterBreak="0">
    <w:nsid w:val="6F4210CF"/>
    <w:multiLevelType w:val="hybridMultilevel"/>
    <w:tmpl w:val="36DC16B8"/>
    <w:lvl w:ilvl="0" w:tplc="081A0011">
      <w:start w:val="1"/>
      <w:numFmt w:val="decimal"/>
      <w:lvlText w:val="%1)"/>
      <w:lvlJc w:val="left"/>
      <w:pPr>
        <w:ind w:left="1287" w:hanging="360"/>
      </w:pPr>
    </w:lvl>
    <w:lvl w:ilvl="1" w:tplc="081A0019" w:tentative="1">
      <w:start w:val="1"/>
      <w:numFmt w:val="lowerLetter"/>
      <w:lvlText w:val="%2."/>
      <w:lvlJc w:val="left"/>
      <w:pPr>
        <w:ind w:left="2007" w:hanging="360"/>
      </w:pPr>
    </w:lvl>
    <w:lvl w:ilvl="2" w:tplc="081A001B" w:tentative="1">
      <w:start w:val="1"/>
      <w:numFmt w:val="lowerRoman"/>
      <w:lvlText w:val="%3."/>
      <w:lvlJc w:val="right"/>
      <w:pPr>
        <w:ind w:left="2727" w:hanging="180"/>
      </w:pPr>
    </w:lvl>
    <w:lvl w:ilvl="3" w:tplc="081A000F" w:tentative="1">
      <w:start w:val="1"/>
      <w:numFmt w:val="decimal"/>
      <w:lvlText w:val="%4."/>
      <w:lvlJc w:val="left"/>
      <w:pPr>
        <w:ind w:left="3447" w:hanging="360"/>
      </w:pPr>
    </w:lvl>
    <w:lvl w:ilvl="4" w:tplc="081A0019" w:tentative="1">
      <w:start w:val="1"/>
      <w:numFmt w:val="lowerLetter"/>
      <w:lvlText w:val="%5."/>
      <w:lvlJc w:val="left"/>
      <w:pPr>
        <w:ind w:left="4167" w:hanging="360"/>
      </w:pPr>
    </w:lvl>
    <w:lvl w:ilvl="5" w:tplc="081A001B" w:tentative="1">
      <w:start w:val="1"/>
      <w:numFmt w:val="lowerRoman"/>
      <w:lvlText w:val="%6."/>
      <w:lvlJc w:val="right"/>
      <w:pPr>
        <w:ind w:left="4887" w:hanging="180"/>
      </w:pPr>
    </w:lvl>
    <w:lvl w:ilvl="6" w:tplc="081A000F" w:tentative="1">
      <w:start w:val="1"/>
      <w:numFmt w:val="decimal"/>
      <w:lvlText w:val="%7."/>
      <w:lvlJc w:val="left"/>
      <w:pPr>
        <w:ind w:left="5607" w:hanging="360"/>
      </w:pPr>
    </w:lvl>
    <w:lvl w:ilvl="7" w:tplc="081A0019" w:tentative="1">
      <w:start w:val="1"/>
      <w:numFmt w:val="lowerLetter"/>
      <w:lvlText w:val="%8."/>
      <w:lvlJc w:val="left"/>
      <w:pPr>
        <w:ind w:left="6327" w:hanging="360"/>
      </w:pPr>
    </w:lvl>
    <w:lvl w:ilvl="8" w:tplc="081A001B" w:tentative="1">
      <w:start w:val="1"/>
      <w:numFmt w:val="lowerRoman"/>
      <w:lvlText w:val="%9."/>
      <w:lvlJc w:val="right"/>
      <w:pPr>
        <w:ind w:left="7047" w:hanging="180"/>
      </w:pPr>
    </w:lvl>
  </w:abstractNum>
  <w:abstractNum w:abstractNumId="7" w15:restartNumberingAfterBreak="0">
    <w:nsid w:val="74A52E8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03821438">
    <w:abstractNumId w:val="4"/>
  </w:num>
  <w:num w:numId="2" w16cid:durableId="1814981586">
    <w:abstractNumId w:val="3"/>
  </w:num>
  <w:num w:numId="3" w16cid:durableId="870844322">
    <w:abstractNumId w:val="5"/>
  </w:num>
  <w:num w:numId="4" w16cid:durableId="2009480202">
    <w:abstractNumId w:val="1"/>
  </w:num>
  <w:num w:numId="5" w16cid:durableId="13383064">
    <w:abstractNumId w:val="6"/>
  </w:num>
  <w:num w:numId="6" w16cid:durableId="1045182557">
    <w:abstractNumId w:val="2"/>
  </w:num>
  <w:num w:numId="7" w16cid:durableId="778139732">
    <w:abstractNumId w:val="7"/>
  </w:num>
  <w:num w:numId="8" w16cid:durableId="6611295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2E2"/>
    <w:rsid w:val="00003FE6"/>
    <w:rsid w:val="00004C9B"/>
    <w:rsid w:val="00012303"/>
    <w:rsid w:val="00016BEE"/>
    <w:rsid w:val="00026929"/>
    <w:rsid w:val="00030314"/>
    <w:rsid w:val="0003293B"/>
    <w:rsid w:val="00036A0B"/>
    <w:rsid w:val="00054B4B"/>
    <w:rsid w:val="00056157"/>
    <w:rsid w:val="00057245"/>
    <w:rsid w:val="00063054"/>
    <w:rsid w:val="000900B7"/>
    <w:rsid w:val="00094BF2"/>
    <w:rsid w:val="000A180E"/>
    <w:rsid w:val="000A3E80"/>
    <w:rsid w:val="000B2DAF"/>
    <w:rsid w:val="000C223A"/>
    <w:rsid w:val="000E51FF"/>
    <w:rsid w:val="000F60FB"/>
    <w:rsid w:val="001050D8"/>
    <w:rsid w:val="00105F5F"/>
    <w:rsid w:val="00107AB7"/>
    <w:rsid w:val="001213A9"/>
    <w:rsid w:val="00121EAC"/>
    <w:rsid w:val="0012587E"/>
    <w:rsid w:val="00141E9B"/>
    <w:rsid w:val="00154951"/>
    <w:rsid w:val="00164F21"/>
    <w:rsid w:val="00166D0E"/>
    <w:rsid w:val="00171186"/>
    <w:rsid w:val="0017469B"/>
    <w:rsid w:val="0018167B"/>
    <w:rsid w:val="001A4FC4"/>
    <w:rsid w:val="001A65D3"/>
    <w:rsid w:val="001B0357"/>
    <w:rsid w:val="001C11C0"/>
    <w:rsid w:val="001C71D0"/>
    <w:rsid w:val="001D6A6F"/>
    <w:rsid w:val="001E101A"/>
    <w:rsid w:val="001E109A"/>
    <w:rsid w:val="001E30BD"/>
    <w:rsid w:val="00217825"/>
    <w:rsid w:val="00236C2E"/>
    <w:rsid w:val="00236E5A"/>
    <w:rsid w:val="0024280A"/>
    <w:rsid w:val="00256195"/>
    <w:rsid w:val="00267AA1"/>
    <w:rsid w:val="002741C4"/>
    <w:rsid w:val="00275E0F"/>
    <w:rsid w:val="002A34E1"/>
    <w:rsid w:val="002A4E3A"/>
    <w:rsid w:val="002A6517"/>
    <w:rsid w:val="002B6FEA"/>
    <w:rsid w:val="002B731D"/>
    <w:rsid w:val="002D36A8"/>
    <w:rsid w:val="002E4929"/>
    <w:rsid w:val="002F1961"/>
    <w:rsid w:val="002F499E"/>
    <w:rsid w:val="00312ACE"/>
    <w:rsid w:val="00317670"/>
    <w:rsid w:val="00327BA1"/>
    <w:rsid w:val="00332F84"/>
    <w:rsid w:val="00345369"/>
    <w:rsid w:val="00354900"/>
    <w:rsid w:val="0035705B"/>
    <w:rsid w:val="0036179E"/>
    <w:rsid w:val="0037042F"/>
    <w:rsid w:val="003705FA"/>
    <w:rsid w:val="00384CBB"/>
    <w:rsid w:val="0039616D"/>
    <w:rsid w:val="003A031C"/>
    <w:rsid w:val="003B26FE"/>
    <w:rsid w:val="003B66EB"/>
    <w:rsid w:val="003D0025"/>
    <w:rsid w:val="003D1A21"/>
    <w:rsid w:val="003E0CC5"/>
    <w:rsid w:val="00402D5E"/>
    <w:rsid w:val="0042183A"/>
    <w:rsid w:val="00424996"/>
    <w:rsid w:val="004311AB"/>
    <w:rsid w:val="00435C84"/>
    <w:rsid w:val="00437F27"/>
    <w:rsid w:val="0045054C"/>
    <w:rsid w:val="00467BD4"/>
    <w:rsid w:val="00475569"/>
    <w:rsid w:val="00496375"/>
    <w:rsid w:val="004A47EE"/>
    <w:rsid w:val="004A60C8"/>
    <w:rsid w:val="004D10E5"/>
    <w:rsid w:val="004F5B23"/>
    <w:rsid w:val="00502042"/>
    <w:rsid w:val="00504B6B"/>
    <w:rsid w:val="005074F9"/>
    <w:rsid w:val="00517A6A"/>
    <w:rsid w:val="00530676"/>
    <w:rsid w:val="005307A8"/>
    <w:rsid w:val="00533B44"/>
    <w:rsid w:val="00536164"/>
    <w:rsid w:val="005407DB"/>
    <w:rsid w:val="00541205"/>
    <w:rsid w:val="00541556"/>
    <w:rsid w:val="0054236D"/>
    <w:rsid w:val="00546DF6"/>
    <w:rsid w:val="00554E9E"/>
    <w:rsid w:val="00554F9A"/>
    <w:rsid w:val="00562ED6"/>
    <w:rsid w:val="00566AA5"/>
    <w:rsid w:val="00594EB9"/>
    <w:rsid w:val="005953A9"/>
    <w:rsid w:val="00595B12"/>
    <w:rsid w:val="005A1C9A"/>
    <w:rsid w:val="005B1808"/>
    <w:rsid w:val="005B501A"/>
    <w:rsid w:val="005C21B0"/>
    <w:rsid w:val="005C3EA3"/>
    <w:rsid w:val="005D0C9D"/>
    <w:rsid w:val="005F29D3"/>
    <w:rsid w:val="0062050E"/>
    <w:rsid w:val="00630CE0"/>
    <w:rsid w:val="006335FE"/>
    <w:rsid w:val="00646C18"/>
    <w:rsid w:val="00650EE1"/>
    <w:rsid w:val="00653269"/>
    <w:rsid w:val="00657982"/>
    <w:rsid w:val="00672A67"/>
    <w:rsid w:val="00676985"/>
    <w:rsid w:val="006927E0"/>
    <w:rsid w:val="00693023"/>
    <w:rsid w:val="006A22DB"/>
    <w:rsid w:val="006A6C11"/>
    <w:rsid w:val="006B71EA"/>
    <w:rsid w:val="006C04A1"/>
    <w:rsid w:val="006D4FF9"/>
    <w:rsid w:val="006F3AB1"/>
    <w:rsid w:val="00703CD3"/>
    <w:rsid w:val="00716DB2"/>
    <w:rsid w:val="00733C08"/>
    <w:rsid w:val="00736D1F"/>
    <w:rsid w:val="007513E9"/>
    <w:rsid w:val="00757C57"/>
    <w:rsid w:val="007627A3"/>
    <w:rsid w:val="00766165"/>
    <w:rsid w:val="00775D1F"/>
    <w:rsid w:val="00776CD1"/>
    <w:rsid w:val="007948C1"/>
    <w:rsid w:val="007A1E18"/>
    <w:rsid w:val="007A434F"/>
    <w:rsid w:val="007A5AAB"/>
    <w:rsid w:val="007B1813"/>
    <w:rsid w:val="007C4526"/>
    <w:rsid w:val="007C527C"/>
    <w:rsid w:val="007D08E9"/>
    <w:rsid w:val="007D3CBE"/>
    <w:rsid w:val="007E4A63"/>
    <w:rsid w:val="007F41E3"/>
    <w:rsid w:val="00801201"/>
    <w:rsid w:val="00815115"/>
    <w:rsid w:val="00820CDA"/>
    <w:rsid w:val="00845B9C"/>
    <w:rsid w:val="00855E61"/>
    <w:rsid w:val="00856FE9"/>
    <w:rsid w:val="00870F78"/>
    <w:rsid w:val="00887AEA"/>
    <w:rsid w:val="008A1013"/>
    <w:rsid w:val="008A5276"/>
    <w:rsid w:val="008C4095"/>
    <w:rsid w:val="008D46D7"/>
    <w:rsid w:val="008D4D45"/>
    <w:rsid w:val="008F6476"/>
    <w:rsid w:val="00911F35"/>
    <w:rsid w:val="00920FED"/>
    <w:rsid w:val="009211F3"/>
    <w:rsid w:val="00930726"/>
    <w:rsid w:val="0093093E"/>
    <w:rsid w:val="00937E56"/>
    <w:rsid w:val="00940585"/>
    <w:rsid w:val="0094586E"/>
    <w:rsid w:val="0095063E"/>
    <w:rsid w:val="00951629"/>
    <w:rsid w:val="00963822"/>
    <w:rsid w:val="00964883"/>
    <w:rsid w:val="009705B3"/>
    <w:rsid w:val="00975643"/>
    <w:rsid w:val="00976A9D"/>
    <w:rsid w:val="00980272"/>
    <w:rsid w:val="0098151C"/>
    <w:rsid w:val="009857F6"/>
    <w:rsid w:val="009911BB"/>
    <w:rsid w:val="009A1E86"/>
    <w:rsid w:val="009A29B1"/>
    <w:rsid w:val="009B0CF9"/>
    <w:rsid w:val="009B39E1"/>
    <w:rsid w:val="009B53AD"/>
    <w:rsid w:val="009C0F27"/>
    <w:rsid w:val="009E02E1"/>
    <w:rsid w:val="00A07D1E"/>
    <w:rsid w:val="00A40253"/>
    <w:rsid w:val="00A43187"/>
    <w:rsid w:val="00A54A5C"/>
    <w:rsid w:val="00A72E8E"/>
    <w:rsid w:val="00A73B40"/>
    <w:rsid w:val="00A77533"/>
    <w:rsid w:val="00A8518B"/>
    <w:rsid w:val="00AA7588"/>
    <w:rsid w:val="00AD0D73"/>
    <w:rsid w:val="00AD67BD"/>
    <w:rsid w:val="00AE1760"/>
    <w:rsid w:val="00AF6F26"/>
    <w:rsid w:val="00B012E6"/>
    <w:rsid w:val="00B04537"/>
    <w:rsid w:val="00B0649A"/>
    <w:rsid w:val="00B3122B"/>
    <w:rsid w:val="00B33825"/>
    <w:rsid w:val="00B3660C"/>
    <w:rsid w:val="00B40790"/>
    <w:rsid w:val="00B46D46"/>
    <w:rsid w:val="00B5292D"/>
    <w:rsid w:val="00B52C7A"/>
    <w:rsid w:val="00B616B8"/>
    <w:rsid w:val="00B642A9"/>
    <w:rsid w:val="00B8542A"/>
    <w:rsid w:val="00B9103B"/>
    <w:rsid w:val="00B9150B"/>
    <w:rsid w:val="00B92160"/>
    <w:rsid w:val="00B95BB3"/>
    <w:rsid w:val="00BA366B"/>
    <w:rsid w:val="00BB028B"/>
    <w:rsid w:val="00BD1750"/>
    <w:rsid w:val="00BD189E"/>
    <w:rsid w:val="00BD2390"/>
    <w:rsid w:val="00BD28A3"/>
    <w:rsid w:val="00BF033D"/>
    <w:rsid w:val="00BF1D82"/>
    <w:rsid w:val="00BF5341"/>
    <w:rsid w:val="00C111B0"/>
    <w:rsid w:val="00C12DBD"/>
    <w:rsid w:val="00C42277"/>
    <w:rsid w:val="00C466DE"/>
    <w:rsid w:val="00C46A01"/>
    <w:rsid w:val="00C507E9"/>
    <w:rsid w:val="00C66865"/>
    <w:rsid w:val="00C75323"/>
    <w:rsid w:val="00C842E2"/>
    <w:rsid w:val="00CA0324"/>
    <w:rsid w:val="00CA41DF"/>
    <w:rsid w:val="00CA7954"/>
    <w:rsid w:val="00CC6D1C"/>
    <w:rsid w:val="00CD3531"/>
    <w:rsid w:val="00CE0DC9"/>
    <w:rsid w:val="00CE4362"/>
    <w:rsid w:val="00CF136C"/>
    <w:rsid w:val="00D072E4"/>
    <w:rsid w:val="00D145F9"/>
    <w:rsid w:val="00D152AE"/>
    <w:rsid w:val="00D22293"/>
    <w:rsid w:val="00D22F4D"/>
    <w:rsid w:val="00D314EC"/>
    <w:rsid w:val="00D35995"/>
    <w:rsid w:val="00D50B10"/>
    <w:rsid w:val="00D53330"/>
    <w:rsid w:val="00D54619"/>
    <w:rsid w:val="00D64FF7"/>
    <w:rsid w:val="00D8743F"/>
    <w:rsid w:val="00DA2809"/>
    <w:rsid w:val="00DB16A3"/>
    <w:rsid w:val="00DC1F34"/>
    <w:rsid w:val="00DD0664"/>
    <w:rsid w:val="00DD1B65"/>
    <w:rsid w:val="00DD34F7"/>
    <w:rsid w:val="00DD74DE"/>
    <w:rsid w:val="00DE56C3"/>
    <w:rsid w:val="00DF75C3"/>
    <w:rsid w:val="00E068E4"/>
    <w:rsid w:val="00E26F79"/>
    <w:rsid w:val="00E5529C"/>
    <w:rsid w:val="00E5732B"/>
    <w:rsid w:val="00E606C7"/>
    <w:rsid w:val="00E61FC7"/>
    <w:rsid w:val="00E650F1"/>
    <w:rsid w:val="00E747B6"/>
    <w:rsid w:val="00E82619"/>
    <w:rsid w:val="00E83BCB"/>
    <w:rsid w:val="00E84C7C"/>
    <w:rsid w:val="00E85955"/>
    <w:rsid w:val="00E97923"/>
    <w:rsid w:val="00E97F12"/>
    <w:rsid w:val="00EA3C78"/>
    <w:rsid w:val="00EC533C"/>
    <w:rsid w:val="00EE5F0C"/>
    <w:rsid w:val="00EF1907"/>
    <w:rsid w:val="00EF766F"/>
    <w:rsid w:val="00F0068F"/>
    <w:rsid w:val="00F0279B"/>
    <w:rsid w:val="00F03434"/>
    <w:rsid w:val="00F05551"/>
    <w:rsid w:val="00F0678D"/>
    <w:rsid w:val="00F20A58"/>
    <w:rsid w:val="00F406B0"/>
    <w:rsid w:val="00F42E82"/>
    <w:rsid w:val="00F560D8"/>
    <w:rsid w:val="00F659CD"/>
    <w:rsid w:val="00F74968"/>
    <w:rsid w:val="00F941AA"/>
    <w:rsid w:val="00FC7702"/>
    <w:rsid w:val="00FD29F8"/>
    <w:rsid w:val="00FD7899"/>
    <w:rsid w:val="00FE4FA8"/>
    <w:rsid w:val="00FF47F2"/>
    <w:rsid w:val="00FF7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A8FD0B"/>
  <w15:chartTrackingRefBased/>
  <w15:docId w15:val="{168F4A3C-7677-4F59-A62E-5D5975CE8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F41E3"/>
    <w:pPr>
      <w:spacing w:line="360" w:lineRule="auto"/>
      <w:ind w:firstLine="567"/>
      <w:jc w:val="both"/>
    </w:pPr>
    <w:rPr>
      <w:sz w:val="24"/>
      <w:lang w:val="sr-Latn-CS"/>
    </w:rPr>
  </w:style>
  <w:style w:type="paragraph" w:styleId="Heading1">
    <w:name w:val="heading 1"/>
    <w:basedOn w:val="Normal"/>
    <w:next w:val="Normal"/>
    <w:link w:val="Heading1Char"/>
    <w:qFormat/>
    <w:rsid w:val="00733C08"/>
    <w:pPr>
      <w:keepNext/>
      <w:pageBreakBefore/>
      <w:numPr>
        <w:numId w:val="2"/>
      </w:numPr>
      <w:spacing w:before="4000" w:after="60"/>
      <w:ind w:left="3888" w:right="1138" w:firstLine="864"/>
      <w:jc w:val="right"/>
      <w:outlineLvl w:val="0"/>
    </w:pPr>
    <w:rPr>
      <w:rFonts w:ascii="Tahoma" w:hAnsi="Tahoma" w:cs="Arial"/>
      <w:b/>
      <w:bCs/>
      <w:kern w:val="32"/>
      <w:sz w:val="32"/>
      <w:szCs w:val="32"/>
    </w:rPr>
  </w:style>
  <w:style w:type="paragraph" w:styleId="Heading2">
    <w:name w:val="heading 2"/>
    <w:basedOn w:val="Normal"/>
    <w:next w:val="Normal"/>
    <w:link w:val="Heading2Char"/>
    <w:qFormat/>
    <w:pPr>
      <w:keepNext/>
      <w:numPr>
        <w:ilvl w:val="1"/>
        <w:numId w:val="2"/>
      </w:numPr>
      <w:spacing w:before="200" w:after="60"/>
      <w:jc w:val="left"/>
      <w:outlineLvl w:val="1"/>
    </w:pPr>
    <w:rPr>
      <w:rFonts w:ascii="Tahoma" w:hAnsi="Tahoma"/>
      <w:b/>
      <w:sz w:val="28"/>
    </w:rPr>
  </w:style>
  <w:style w:type="paragraph" w:styleId="Heading3">
    <w:name w:val="heading 3"/>
    <w:basedOn w:val="Normal"/>
    <w:next w:val="Normal"/>
    <w:autoRedefine/>
    <w:qFormat/>
    <w:rsid w:val="00B0649A"/>
    <w:pPr>
      <w:keepNext/>
      <w:numPr>
        <w:ilvl w:val="2"/>
        <w:numId w:val="2"/>
      </w:numPr>
      <w:tabs>
        <w:tab w:val="clear" w:pos="8010"/>
        <w:tab w:val="num" w:pos="720"/>
        <w:tab w:val="num" w:pos="10080"/>
      </w:tabs>
      <w:spacing w:before="200" w:after="60"/>
      <w:ind w:left="562" w:hanging="562"/>
      <w:jc w:val="left"/>
      <w:outlineLvl w:val="2"/>
    </w:pPr>
    <w:rPr>
      <w:rFonts w:ascii="Tahoma" w:hAnsi="Tahoma" w:cs="Arial"/>
      <w:b/>
      <w:bCs/>
      <w:szCs w:val="26"/>
    </w:rPr>
  </w:style>
  <w:style w:type="paragraph" w:styleId="Heading4">
    <w:name w:val="heading 4"/>
    <w:basedOn w:val="Normal"/>
    <w:next w:val="Normal"/>
    <w:qFormat/>
    <w:pPr>
      <w:keepNext/>
      <w:numPr>
        <w:ilvl w:val="3"/>
        <w:numId w:val="2"/>
      </w:numPr>
      <w:spacing w:before="200" w:after="60"/>
      <w:jc w:val="left"/>
      <w:outlineLvl w:val="3"/>
    </w:pPr>
    <w:rPr>
      <w:rFonts w:ascii="Tahoma" w:hAnsi="Tahoma"/>
      <w:b/>
      <w:bCs/>
      <w:szCs w:val="28"/>
    </w:rPr>
  </w:style>
  <w:style w:type="paragraph" w:styleId="Heading5">
    <w:name w:val="heading 5"/>
    <w:basedOn w:val="Normal"/>
    <w:next w:val="Normal"/>
    <w:qFormat/>
    <w:pPr>
      <w:numPr>
        <w:ilvl w:val="4"/>
        <w:numId w:val="2"/>
      </w:numPr>
      <w:spacing w:before="200" w:after="60"/>
      <w:jc w:val="left"/>
      <w:outlineLvl w:val="4"/>
    </w:pPr>
    <w:rPr>
      <w:rFonts w:ascii="Tahoma" w:hAnsi="Tahoma"/>
      <w:b/>
      <w:bCs/>
      <w:iCs/>
      <w:szCs w:val="26"/>
    </w:rPr>
  </w:style>
  <w:style w:type="paragraph" w:styleId="Heading6">
    <w:name w:val="heading 6"/>
    <w:basedOn w:val="Normal"/>
    <w:next w:val="Normal"/>
    <w:qFormat/>
    <w:pPr>
      <w:numPr>
        <w:ilvl w:val="5"/>
        <w:numId w:val="2"/>
      </w:numPr>
      <w:spacing w:before="200" w:after="60"/>
      <w:jc w:val="left"/>
      <w:outlineLvl w:val="5"/>
    </w:pPr>
    <w:rPr>
      <w:rFonts w:ascii="Tahoma" w:hAnsi="Tahoma"/>
      <w:b/>
      <w:bCs/>
      <w:szCs w:val="22"/>
    </w:rPr>
  </w:style>
  <w:style w:type="paragraph" w:styleId="Heading7">
    <w:name w:val="heading 7"/>
    <w:basedOn w:val="Normal"/>
    <w:next w:val="Normal"/>
    <w:qFormat/>
    <w:pPr>
      <w:numPr>
        <w:ilvl w:val="6"/>
        <w:numId w:val="2"/>
      </w:numPr>
      <w:spacing w:before="200" w:after="60"/>
      <w:jc w:val="left"/>
      <w:outlineLvl w:val="6"/>
    </w:pPr>
    <w:rPr>
      <w:rFonts w:ascii="Tahoma" w:hAnsi="Tahoma"/>
      <w:b/>
      <w:szCs w:val="24"/>
    </w:rPr>
  </w:style>
  <w:style w:type="paragraph" w:styleId="Heading8">
    <w:name w:val="heading 8"/>
    <w:basedOn w:val="Normal"/>
    <w:next w:val="Normal"/>
    <w:qFormat/>
    <w:pPr>
      <w:numPr>
        <w:ilvl w:val="7"/>
        <w:numId w:val="2"/>
      </w:numPr>
      <w:spacing w:before="200" w:after="60"/>
      <w:jc w:val="left"/>
      <w:outlineLvl w:val="7"/>
    </w:pPr>
    <w:rPr>
      <w:rFonts w:ascii="Tahoma" w:hAnsi="Tahoma"/>
      <w:b/>
      <w:iCs/>
      <w:szCs w:val="24"/>
    </w:rPr>
  </w:style>
  <w:style w:type="paragraph" w:styleId="Heading9">
    <w:name w:val="heading 9"/>
    <w:basedOn w:val="Normal"/>
    <w:next w:val="Normal"/>
    <w:qFormat/>
    <w:pPr>
      <w:numPr>
        <w:ilvl w:val="8"/>
        <w:numId w:val="2"/>
      </w:numPr>
      <w:spacing w:before="200" w:after="60"/>
      <w:jc w:val="left"/>
      <w:outlineLvl w:val="8"/>
    </w:pPr>
    <w:rPr>
      <w:rFonts w:ascii="Tahoma" w:hAnsi="Tahoma" w:cs="Arial"/>
      <w:b/>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OC1">
    <w:name w:val="toc 1"/>
    <w:basedOn w:val="Normal"/>
    <w:next w:val="Normal"/>
    <w:autoRedefine/>
    <w:uiPriority w:val="39"/>
    <w:rsid w:val="00026929"/>
    <w:pPr>
      <w:tabs>
        <w:tab w:val="left" w:pos="1000"/>
        <w:tab w:val="right" w:leader="dot" w:pos="9360"/>
      </w:tabs>
    </w:pPr>
    <w:rPr>
      <w:lang w:val="sl-SI"/>
    </w:rPr>
  </w:style>
  <w:style w:type="paragraph" w:customStyle="1" w:styleId="Code">
    <w:name w:val="Code"/>
    <w:basedOn w:val="Normal"/>
    <w:pPr>
      <w:jc w:val="left"/>
    </w:pPr>
    <w:rPr>
      <w:rFonts w:ascii="Courier New" w:hAnsi="Courier New"/>
      <w:sz w:val="18"/>
    </w:rPr>
  </w:style>
  <w:style w:type="paragraph" w:styleId="Caption">
    <w:name w:val="caption"/>
    <w:basedOn w:val="Normal"/>
    <w:next w:val="Normal"/>
    <w:qFormat/>
    <w:pPr>
      <w:spacing w:before="120" w:after="120"/>
      <w:ind w:firstLine="0"/>
      <w:jc w:val="center"/>
    </w:pPr>
    <w:rPr>
      <w:bCs/>
    </w:rPr>
  </w:style>
  <w:style w:type="paragraph" w:styleId="TOC2">
    <w:name w:val="toc 2"/>
    <w:basedOn w:val="Normal"/>
    <w:next w:val="Normal"/>
    <w:autoRedefine/>
    <w:uiPriority w:val="39"/>
    <w:pPr>
      <w:ind w:left="200"/>
    </w:pPr>
  </w:style>
  <w:style w:type="paragraph" w:styleId="Header">
    <w:name w:val="header"/>
    <w:basedOn w:val="Normal"/>
    <w:link w:val="HeaderChar"/>
    <w:pPr>
      <w:tabs>
        <w:tab w:val="center" w:pos="4320"/>
        <w:tab w:val="right" w:pos="8640"/>
      </w:tabs>
      <w:ind w:firstLine="0"/>
    </w:pPr>
    <w:rPr>
      <w:sz w:val="20"/>
    </w:rPr>
  </w:style>
  <w:style w:type="paragraph" w:styleId="Footer">
    <w:name w:val="footer"/>
    <w:basedOn w:val="Normal"/>
    <w:pPr>
      <w:tabs>
        <w:tab w:val="center" w:pos="4320"/>
        <w:tab w:val="right" w:pos="8640"/>
      </w:tabs>
      <w:ind w:firstLine="0"/>
    </w:pPr>
    <w:rPr>
      <w:sz w:val="20"/>
    </w:rPr>
  </w:style>
  <w:style w:type="character" w:styleId="PageNumber">
    <w:name w:val="page number"/>
    <w:basedOn w:val="DefaultParagraphFont"/>
  </w:style>
  <w:style w:type="paragraph" w:styleId="TOC3">
    <w:name w:val="toc 3"/>
    <w:basedOn w:val="Normal"/>
    <w:next w:val="Normal"/>
    <w:autoRedefine/>
    <w:uiPriority w:val="39"/>
    <w:pPr>
      <w:ind w:left="400"/>
    </w:pPr>
  </w:style>
  <w:style w:type="paragraph" w:styleId="TOC4">
    <w:name w:val="toc 4"/>
    <w:basedOn w:val="Normal"/>
    <w:next w:val="Normal"/>
    <w:autoRedefine/>
    <w:uiPriority w:val="39"/>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character" w:styleId="Hyperlink">
    <w:name w:val="Hyperlink"/>
    <w:uiPriority w:val="99"/>
    <w:rPr>
      <w:color w:val="0000FF"/>
      <w:u w:val="single"/>
    </w:rPr>
  </w:style>
  <w:style w:type="paragraph" w:styleId="DocumentMap">
    <w:name w:val="Document Map"/>
    <w:basedOn w:val="Normal"/>
    <w:semiHidden/>
    <w:rsid w:val="00171186"/>
    <w:pPr>
      <w:shd w:val="clear" w:color="auto" w:fill="000080"/>
    </w:pPr>
    <w:rPr>
      <w:rFonts w:ascii="Tahoma" w:hAnsi="Tahoma" w:cs="Tahoma"/>
      <w:sz w:val="20"/>
    </w:rPr>
  </w:style>
  <w:style w:type="table" w:styleId="TableGrid">
    <w:name w:val="Table Grid"/>
    <w:basedOn w:val="TableNormal"/>
    <w:rsid w:val="00171186"/>
    <w:pPr>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me">
    <w:name w:val="ime"/>
    <w:basedOn w:val="Normal"/>
    <w:rsid w:val="00171186"/>
    <w:pPr>
      <w:spacing w:before="1440" w:after="120"/>
      <w:ind w:firstLine="0"/>
      <w:jc w:val="center"/>
    </w:pPr>
    <w:rPr>
      <w:rFonts w:ascii="VogueBold" w:hAnsi="VogueBold"/>
      <w:kern w:val="20"/>
      <w:sz w:val="30"/>
    </w:rPr>
  </w:style>
  <w:style w:type="paragraph" w:customStyle="1" w:styleId="tab">
    <w:name w:val="tab"/>
    <w:basedOn w:val="Normal"/>
    <w:rsid w:val="009857F6"/>
    <w:pPr>
      <w:spacing w:before="60" w:after="120"/>
      <w:ind w:firstLine="0"/>
    </w:pPr>
    <w:rPr>
      <w:rFonts w:ascii="TimesRoman" w:hAnsi="TimesRoman"/>
      <w:kern w:val="20"/>
      <w:sz w:val="20"/>
    </w:rPr>
  </w:style>
  <w:style w:type="paragraph" w:customStyle="1" w:styleId="Slika">
    <w:name w:val="Slika"/>
    <w:basedOn w:val="Normal"/>
    <w:link w:val="SlikaChar"/>
    <w:qFormat/>
    <w:rsid w:val="00B5292D"/>
    <w:pPr>
      <w:keepNext/>
      <w:spacing w:before="120"/>
      <w:ind w:firstLine="0"/>
      <w:jc w:val="center"/>
    </w:pPr>
    <w:rPr>
      <w:lang w:val="sr-Cyrl-CS" w:eastAsia="zh-CN"/>
    </w:rPr>
  </w:style>
  <w:style w:type="paragraph" w:styleId="TableofFigures">
    <w:name w:val="table of figures"/>
    <w:basedOn w:val="Normal"/>
    <w:next w:val="Normal"/>
    <w:uiPriority w:val="99"/>
    <w:rsid w:val="00C12DBD"/>
  </w:style>
  <w:style w:type="table" w:styleId="TableColorful1">
    <w:name w:val="Table Colorful 1"/>
    <w:basedOn w:val="TableNormal"/>
    <w:rsid w:val="009B53AD"/>
    <w:pPr>
      <w:spacing w:line="360" w:lineRule="auto"/>
      <w:ind w:firstLine="567"/>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character" w:customStyle="1" w:styleId="SlikaChar">
    <w:name w:val="Slika Char"/>
    <w:link w:val="Slika"/>
    <w:rsid w:val="00B5292D"/>
    <w:rPr>
      <w:sz w:val="24"/>
      <w:lang w:val="sr-Cyrl-CS" w:eastAsia="zh-CN"/>
    </w:rPr>
  </w:style>
  <w:style w:type="table" w:styleId="TableSimple2">
    <w:name w:val="Table Simple 2"/>
    <w:basedOn w:val="TableNormal"/>
    <w:rsid w:val="009B53AD"/>
    <w:pPr>
      <w:spacing w:line="360" w:lineRule="auto"/>
      <w:ind w:firstLine="567"/>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paragraph" w:styleId="ListParagraph">
    <w:name w:val="List Paragraph"/>
    <w:basedOn w:val="Normal"/>
    <w:autoRedefine/>
    <w:qFormat/>
    <w:rsid w:val="000F60FB"/>
    <w:pPr>
      <w:spacing w:after="120" w:line="276" w:lineRule="auto"/>
      <w:ind w:left="720" w:hanging="360"/>
      <w:jc w:val="left"/>
    </w:pPr>
    <w:rPr>
      <w:rFonts w:eastAsia="Arial" w:cs="Arial"/>
      <w:szCs w:val="24"/>
    </w:rPr>
  </w:style>
  <w:style w:type="character" w:customStyle="1" w:styleId="Heading1Char">
    <w:name w:val="Heading 1 Char"/>
    <w:basedOn w:val="DefaultParagraphFont"/>
    <w:link w:val="Heading1"/>
    <w:rsid w:val="00733C08"/>
    <w:rPr>
      <w:rFonts w:ascii="Tahoma" w:hAnsi="Tahoma" w:cs="Arial"/>
      <w:b/>
      <w:bCs/>
      <w:kern w:val="32"/>
      <w:sz w:val="32"/>
      <w:szCs w:val="32"/>
      <w:lang w:val="sr-Latn-CS"/>
    </w:rPr>
  </w:style>
  <w:style w:type="character" w:customStyle="1" w:styleId="HeaderChar">
    <w:name w:val="Header Char"/>
    <w:basedOn w:val="DefaultParagraphFont"/>
    <w:link w:val="Header"/>
    <w:rsid w:val="00733C08"/>
    <w:rPr>
      <w:lang w:val="sr-Latn-CS"/>
    </w:rPr>
  </w:style>
  <w:style w:type="character" w:customStyle="1" w:styleId="Heading2Char">
    <w:name w:val="Heading 2 Char"/>
    <w:basedOn w:val="DefaultParagraphFont"/>
    <w:link w:val="Heading2"/>
    <w:rsid w:val="00733C08"/>
    <w:rPr>
      <w:rFonts w:ascii="Tahoma" w:hAnsi="Tahoma"/>
      <w:b/>
      <w:sz w:val="28"/>
      <w:lang w:val="sr-Latn-CS"/>
    </w:rPr>
  </w:style>
  <w:style w:type="paragraph" w:styleId="TOCHeading">
    <w:name w:val="TOC Heading"/>
    <w:basedOn w:val="Heading1"/>
    <w:next w:val="Normal"/>
    <w:uiPriority w:val="39"/>
    <w:unhideWhenUsed/>
    <w:qFormat/>
    <w:rsid w:val="000F60FB"/>
    <w:pPr>
      <w:keepLines/>
      <w:pageBreakBefore w:val="0"/>
      <w:numPr>
        <w:numId w:val="0"/>
      </w:numPr>
      <w:spacing w:before="240" w:after="0" w:line="259" w:lineRule="auto"/>
      <w:ind w:right="0"/>
      <w:jc w:val="left"/>
      <w:outlineLvl w:val="9"/>
    </w:pPr>
    <w:rPr>
      <w:rFonts w:asciiTheme="majorHAnsi" w:eastAsiaTheme="majorEastAsia" w:hAnsiTheme="majorHAnsi" w:cstheme="majorBidi"/>
      <w:b w:val="0"/>
      <w:bCs w:val="0"/>
      <w:color w:val="2F5496" w:themeColor="accent1" w:themeShade="BF"/>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18" Type="http://schemas.openxmlformats.org/officeDocument/2006/relationships/header" Target="header9.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8.xml"/><Relationship Id="rId2" Type="http://schemas.openxmlformats.org/officeDocument/2006/relationships/numbering" Target="numbering.xml"/><Relationship Id="rId16" Type="http://schemas.openxmlformats.org/officeDocument/2006/relationships/header" Target="header7.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6.xml"/><Relationship Id="rId10" Type="http://schemas.openxmlformats.org/officeDocument/2006/relationships/header" Target="header3.xml"/><Relationship Id="rId19"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oleObject" Target="embeddings/oleObject1.bin"/><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My%20Documents\Downloads\ispitni_r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2370A3-53AE-400D-8700-64EB9B9CB8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ispitni_rad.dot</Template>
  <TotalTime>3</TotalTime>
  <Pages>19</Pages>
  <Words>3213</Words>
  <Characters>18320</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Šablon za ispitni rad</vt:lpstr>
    </vt:vector>
  </TitlesOfParts>
  <Company>RT-RK</Company>
  <LinksUpToDate>false</LinksUpToDate>
  <CharactersWithSpaces>21491</CharactersWithSpaces>
  <SharedDoc>false</SharedDoc>
  <HLinks>
    <vt:vector size="348" baseType="variant">
      <vt:variant>
        <vt:i4>1900600</vt:i4>
      </vt:variant>
      <vt:variant>
        <vt:i4>344</vt:i4>
      </vt:variant>
      <vt:variant>
        <vt:i4>0</vt:i4>
      </vt:variant>
      <vt:variant>
        <vt:i4>5</vt:i4>
      </vt:variant>
      <vt:variant>
        <vt:lpwstr/>
      </vt:variant>
      <vt:variant>
        <vt:lpwstr>_Toc311230991</vt:lpwstr>
      </vt:variant>
      <vt:variant>
        <vt:i4>1900600</vt:i4>
      </vt:variant>
      <vt:variant>
        <vt:i4>338</vt:i4>
      </vt:variant>
      <vt:variant>
        <vt:i4>0</vt:i4>
      </vt:variant>
      <vt:variant>
        <vt:i4>5</vt:i4>
      </vt:variant>
      <vt:variant>
        <vt:lpwstr/>
      </vt:variant>
      <vt:variant>
        <vt:lpwstr>_Toc311230990</vt:lpwstr>
      </vt:variant>
      <vt:variant>
        <vt:i4>1835064</vt:i4>
      </vt:variant>
      <vt:variant>
        <vt:i4>332</vt:i4>
      </vt:variant>
      <vt:variant>
        <vt:i4>0</vt:i4>
      </vt:variant>
      <vt:variant>
        <vt:i4>5</vt:i4>
      </vt:variant>
      <vt:variant>
        <vt:lpwstr/>
      </vt:variant>
      <vt:variant>
        <vt:lpwstr>_Toc311230989</vt:lpwstr>
      </vt:variant>
      <vt:variant>
        <vt:i4>1835064</vt:i4>
      </vt:variant>
      <vt:variant>
        <vt:i4>326</vt:i4>
      </vt:variant>
      <vt:variant>
        <vt:i4>0</vt:i4>
      </vt:variant>
      <vt:variant>
        <vt:i4>5</vt:i4>
      </vt:variant>
      <vt:variant>
        <vt:lpwstr/>
      </vt:variant>
      <vt:variant>
        <vt:lpwstr>_Toc311230988</vt:lpwstr>
      </vt:variant>
      <vt:variant>
        <vt:i4>1835064</vt:i4>
      </vt:variant>
      <vt:variant>
        <vt:i4>320</vt:i4>
      </vt:variant>
      <vt:variant>
        <vt:i4>0</vt:i4>
      </vt:variant>
      <vt:variant>
        <vt:i4>5</vt:i4>
      </vt:variant>
      <vt:variant>
        <vt:lpwstr/>
      </vt:variant>
      <vt:variant>
        <vt:lpwstr>_Toc311230987</vt:lpwstr>
      </vt:variant>
      <vt:variant>
        <vt:i4>1835064</vt:i4>
      </vt:variant>
      <vt:variant>
        <vt:i4>314</vt:i4>
      </vt:variant>
      <vt:variant>
        <vt:i4>0</vt:i4>
      </vt:variant>
      <vt:variant>
        <vt:i4>5</vt:i4>
      </vt:variant>
      <vt:variant>
        <vt:lpwstr/>
      </vt:variant>
      <vt:variant>
        <vt:lpwstr>_Toc311230986</vt:lpwstr>
      </vt:variant>
      <vt:variant>
        <vt:i4>1835064</vt:i4>
      </vt:variant>
      <vt:variant>
        <vt:i4>308</vt:i4>
      </vt:variant>
      <vt:variant>
        <vt:i4>0</vt:i4>
      </vt:variant>
      <vt:variant>
        <vt:i4>5</vt:i4>
      </vt:variant>
      <vt:variant>
        <vt:lpwstr/>
      </vt:variant>
      <vt:variant>
        <vt:lpwstr>_Toc311230985</vt:lpwstr>
      </vt:variant>
      <vt:variant>
        <vt:i4>1835064</vt:i4>
      </vt:variant>
      <vt:variant>
        <vt:i4>302</vt:i4>
      </vt:variant>
      <vt:variant>
        <vt:i4>0</vt:i4>
      </vt:variant>
      <vt:variant>
        <vt:i4>5</vt:i4>
      </vt:variant>
      <vt:variant>
        <vt:lpwstr/>
      </vt:variant>
      <vt:variant>
        <vt:lpwstr>_Toc311230984</vt:lpwstr>
      </vt:variant>
      <vt:variant>
        <vt:i4>1835064</vt:i4>
      </vt:variant>
      <vt:variant>
        <vt:i4>296</vt:i4>
      </vt:variant>
      <vt:variant>
        <vt:i4>0</vt:i4>
      </vt:variant>
      <vt:variant>
        <vt:i4>5</vt:i4>
      </vt:variant>
      <vt:variant>
        <vt:lpwstr/>
      </vt:variant>
      <vt:variant>
        <vt:lpwstr>_Toc311230983</vt:lpwstr>
      </vt:variant>
      <vt:variant>
        <vt:i4>1835064</vt:i4>
      </vt:variant>
      <vt:variant>
        <vt:i4>290</vt:i4>
      </vt:variant>
      <vt:variant>
        <vt:i4>0</vt:i4>
      </vt:variant>
      <vt:variant>
        <vt:i4>5</vt:i4>
      </vt:variant>
      <vt:variant>
        <vt:lpwstr/>
      </vt:variant>
      <vt:variant>
        <vt:lpwstr>_Toc311230982</vt:lpwstr>
      </vt:variant>
      <vt:variant>
        <vt:i4>1835064</vt:i4>
      </vt:variant>
      <vt:variant>
        <vt:i4>284</vt:i4>
      </vt:variant>
      <vt:variant>
        <vt:i4>0</vt:i4>
      </vt:variant>
      <vt:variant>
        <vt:i4>5</vt:i4>
      </vt:variant>
      <vt:variant>
        <vt:lpwstr/>
      </vt:variant>
      <vt:variant>
        <vt:lpwstr>_Toc311230981</vt:lpwstr>
      </vt:variant>
      <vt:variant>
        <vt:i4>1835064</vt:i4>
      </vt:variant>
      <vt:variant>
        <vt:i4>278</vt:i4>
      </vt:variant>
      <vt:variant>
        <vt:i4>0</vt:i4>
      </vt:variant>
      <vt:variant>
        <vt:i4>5</vt:i4>
      </vt:variant>
      <vt:variant>
        <vt:lpwstr/>
      </vt:variant>
      <vt:variant>
        <vt:lpwstr>_Toc311230980</vt:lpwstr>
      </vt:variant>
      <vt:variant>
        <vt:i4>1245240</vt:i4>
      </vt:variant>
      <vt:variant>
        <vt:i4>272</vt:i4>
      </vt:variant>
      <vt:variant>
        <vt:i4>0</vt:i4>
      </vt:variant>
      <vt:variant>
        <vt:i4>5</vt:i4>
      </vt:variant>
      <vt:variant>
        <vt:lpwstr/>
      </vt:variant>
      <vt:variant>
        <vt:lpwstr>_Toc311230979</vt:lpwstr>
      </vt:variant>
      <vt:variant>
        <vt:i4>1245240</vt:i4>
      </vt:variant>
      <vt:variant>
        <vt:i4>266</vt:i4>
      </vt:variant>
      <vt:variant>
        <vt:i4>0</vt:i4>
      </vt:variant>
      <vt:variant>
        <vt:i4>5</vt:i4>
      </vt:variant>
      <vt:variant>
        <vt:lpwstr/>
      </vt:variant>
      <vt:variant>
        <vt:lpwstr>_Toc311230978</vt:lpwstr>
      </vt:variant>
      <vt:variant>
        <vt:i4>1245240</vt:i4>
      </vt:variant>
      <vt:variant>
        <vt:i4>260</vt:i4>
      </vt:variant>
      <vt:variant>
        <vt:i4>0</vt:i4>
      </vt:variant>
      <vt:variant>
        <vt:i4>5</vt:i4>
      </vt:variant>
      <vt:variant>
        <vt:lpwstr/>
      </vt:variant>
      <vt:variant>
        <vt:lpwstr>_Toc311230977</vt:lpwstr>
      </vt:variant>
      <vt:variant>
        <vt:i4>1245240</vt:i4>
      </vt:variant>
      <vt:variant>
        <vt:i4>254</vt:i4>
      </vt:variant>
      <vt:variant>
        <vt:i4>0</vt:i4>
      </vt:variant>
      <vt:variant>
        <vt:i4>5</vt:i4>
      </vt:variant>
      <vt:variant>
        <vt:lpwstr/>
      </vt:variant>
      <vt:variant>
        <vt:lpwstr>_Toc311230976</vt:lpwstr>
      </vt:variant>
      <vt:variant>
        <vt:i4>1245240</vt:i4>
      </vt:variant>
      <vt:variant>
        <vt:i4>248</vt:i4>
      </vt:variant>
      <vt:variant>
        <vt:i4>0</vt:i4>
      </vt:variant>
      <vt:variant>
        <vt:i4>5</vt:i4>
      </vt:variant>
      <vt:variant>
        <vt:lpwstr/>
      </vt:variant>
      <vt:variant>
        <vt:lpwstr>_Toc311230975</vt:lpwstr>
      </vt:variant>
      <vt:variant>
        <vt:i4>1245240</vt:i4>
      </vt:variant>
      <vt:variant>
        <vt:i4>242</vt:i4>
      </vt:variant>
      <vt:variant>
        <vt:i4>0</vt:i4>
      </vt:variant>
      <vt:variant>
        <vt:i4>5</vt:i4>
      </vt:variant>
      <vt:variant>
        <vt:lpwstr/>
      </vt:variant>
      <vt:variant>
        <vt:lpwstr>_Toc311230974</vt:lpwstr>
      </vt:variant>
      <vt:variant>
        <vt:i4>1245240</vt:i4>
      </vt:variant>
      <vt:variant>
        <vt:i4>236</vt:i4>
      </vt:variant>
      <vt:variant>
        <vt:i4>0</vt:i4>
      </vt:variant>
      <vt:variant>
        <vt:i4>5</vt:i4>
      </vt:variant>
      <vt:variant>
        <vt:lpwstr/>
      </vt:variant>
      <vt:variant>
        <vt:lpwstr>_Toc311230973</vt:lpwstr>
      </vt:variant>
      <vt:variant>
        <vt:i4>1245240</vt:i4>
      </vt:variant>
      <vt:variant>
        <vt:i4>230</vt:i4>
      </vt:variant>
      <vt:variant>
        <vt:i4>0</vt:i4>
      </vt:variant>
      <vt:variant>
        <vt:i4>5</vt:i4>
      </vt:variant>
      <vt:variant>
        <vt:lpwstr/>
      </vt:variant>
      <vt:variant>
        <vt:lpwstr>_Toc311230972</vt:lpwstr>
      </vt:variant>
      <vt:variant>
        <vt:i4>1245240</vt:i4>
      </vt:variant>
      <vt:variant>
        <vt:i4>224</vt:i4>
      </vt:variant>
      <vt:variant>
        <vt:i4>0</vt:i4>
      </vt:variant>
      <vt:variant>
        <vt:i4>5</vt:i4>
      </vt:variant>
      <vt:variant>
        <vt:lpwstr/>
      </vt:variant>
      <vt:variant>
        <vt:lpwstr>_Toc311230971</vt:lpwstr>
      </vt:variant>
      <vt:variant>
        <vt:i4>1245240</vt:i4>
      </vt:variant>
      <vt:variant>
        <vt:i4>218</vt:i4>
      </vt:variant>
      <vt:variant>
        <vt:i4>0</vt:i4>
      </vt:variant>
      <vt:variant>
        <vt:i4>5</vt:i4>
      </vt:variant>
      <vt:variant>
        <vt:lpwstr/>
      </vt:variant>
      <vt:variant>
        <vt:lpwstr>_Toc311230970</vt:lpwstr>
      </vt:variant>
      <vt:variant>
        <vt:i4>1179704</vt:i4>
      </vt:variant>
      <vt:variant>
        <vt:i4>212</vt:i4>
      </vt:variant>
      <vt:variant>
        <vt:i4>0</vt:i4>
      </vt:variant>
      <vt:variant>
        <vt:i4>5</vt:i4>
      </vt:variant>
      <vt:variant>
        <vt:lpwstr/>
      </vt:variant>
      <vt:variant>
        <vt:lpwstr>_Toc311230969</vt:lpwstr>
      </vt:variant>
      <vt:variant>
        <vt:i4>1179704</vt:i4>
      </vt:variant>
      <vt:variant>
        <vt:i4>206</vt:i4>
      </vt:variant>
      <vt:variant>
        <vt:i4>0</vt:i4>
      </vt:variant>
      <vt:variant>
        <vt:i4>5</vt:i4>
      </vt:variant>
      <vt:variant>
        <vt:lpwstr/>
      </vt:variant>
      <vt:variant>
        <vt:lpwstr>_Toc311230968</vt:lpwstr>
      </vt:variant>
      <vt:variant>
        <vt:i4>1179704</vt:i4>
      </vt:variant>
      <vt:variant>
        <vt:i4>200</vt:i4>
      </vt:variant>
      <vt:variant>
        <vt:i4>0</vt:i4>
      </vt:variant>
      <vt:variant>
        <vt:i4>5</vt:i4>
      </vt:variant>
      <vt:variant>
        <vt:lpwstr/>
      </vt:variant>
      <vt:variant>
        <vt:lpwstr>_Toc311230967</vt:lpwstr>
      </vt:variant>
      <vt:variant>
        <vt:i4>1179704</vt:i4>
      </vt:variant>
      <vt:variant>
        <vt:i4>194</vt:i4>
      </vt:variant>
      <vt:variant>
        <vt:i4>0</vt:i4>
      </vt:variant>
      <vt:variant>
        <vt:i4>5</vt:i4>
      </vt:variant>
      <vt:variant>
        <vt:lpwstr/>
      </vt:variant>
      <vt:variant>
        <vt:lpwstr>_Toc311230966</vt:lpwstr>
      </vt:variant>
      <vt:variant>
        <vt:i4>1179704</vt:i4>
      </vt:variant>
      <vt:variant>
        <vt:i4>188</vt:i4>
      </vt:variant>
      <vt:variant>
        <vt:i4>0</vt:i4>
      </vt:variant>
      <vt:variant>
        <vt:i4>5</vt:i4>
      </vt:variant>
      <vt:variant>
        <vt:lpwstr/>
      </vt:variant>
      <vt:variant>
        <vt:lpwstr>_Toc311230965</vt:lpwstr>
      </vt:variant>
      <vt:variant>
        <vt:i4>1179704</vt:i4>
      </vt:variant>
      <vt:variant>
        <vt:i4>182</vt:i4>
      </vt:variant>
      <vt:variant>
        <vt:i4>0</vt:i4>
      </vt:variant>
      <vt:variant>
        <vt:i4>5</vt:i4>
      </vt:variant>
      <vt:variant>
        <vt:lpwstr/>
      </vt:variant>
      <vt:variant>
        <vt:lpwstr>_Toc311230964</vt:lpwstr>
      </vt:variant>
      <vt:variant>
        <vt:i4>1179704</vt:i4>
      </vt:variant>
      <vt:variant>
        <vt:i4>176</vt:i4>
      </vt:variant>
      <vt:variant>
        <vt:i4>0</vt:i4>
      </vt:variant>
      <vt:variant>
        <vt:i4>5</vt:i4>
      </vt:variant>
      <vt:variant>
        <vt:lpwstr/>
      </vt:variant>
      <vt:variant>
        <vt:lpwstr>_Toc311230963</vt:lpwstr>
      </vt:variant>
      <vt:variant>
        <vt:i4>1179704</vt:i4>
      </vt:variant>
      <vt:variant>
        <vt:i4>170</vt:i4>
      </vt:variant>
      <vt:variant>
        <vt:i4>0</vt:i4>
      </vt:variant>
      <vt:variant>
        <vt:i4>5</vt:i4>
      </vt:variant>
      <vt:variant>
        <vt:lpwstr/>
      </vt:variant>
      <vt:variant>
        <vt:lpwstr>_Toc311230962</vt:lpwstr>
      </vt:variant>
      <vt:variant>
        <vt:i4>1179704</vt:i4>
      </vt:variant>
      <vt:variant>
        <vt:i4>164</vt:i4>
      </vt:variant>
      <vt:variant>
        <vt:i4>0</vt:i4>
      </vt:variant>
      <vt:variant>
        <vt:i4>5</vt:i4>
      </vt:variant>
      <vt:variant>
        <vt:lpwstr/>
      </vt:variant>
      <vt:variant>
        <vt:lpwstr>_Toc311230961</vt:lpwstr>
      </vt:variant>
      <vt:variant>
        <vt:i4>1179704</vt:i4>
      </vt:variant>
      <vt:variant>
        <vt:i4>158</vt:i4>
      </vt:variant>
      <vt:variant>
        <vt:i4>0</vt:i4>
      </vt:variant>
      <vt:variant>
        <vt:i4>5</vt:i4>
      </vt:variant>
      <vt:variant>
        <vt:lpwstr/>
      </vt:variant>
      <vt:variant>
        <vt:lpwstr>_Toc311230960</vt:lpwstr>
      </vt:variant>
      <vt:variant>
        <vt:i4>1114168</vt:i4>
      </vt:variant>
      <vt:variant>
        <vt:i4>152</vt:i4>
      </vt:variant>
      <vt:variant>
        <vt:i4>0</vt:i4>
      </vt:variant>
      <vt:variant>
        <vt:i4>5</vt:i4>
      </vt:variant>
      <vt:variant>
        <vt:lpwstr/>
      </vt:variant>
      <vt:variant>
        <vt:lpwstr>_Toc311230959</vt:lpwstr>
      </vt:variant>
      <vt:variant>
        <vt:i4>1114168</vt:i4>
      </vt:variant>
      <vt:variant>
        <vt:i4>146</vt:i4>
      </vt:variant>
      <vt:variant>
        <vt:i4>0</vt:i4>
      </vt:variant>
      <vt:variant>
        <vt:i4>5</vt:i4>
      </vt:variant>
      <vt:variant>
        <vt:lpwstr/>
      </vt:variant>
      <vt:variant>
        <vt:lpwstr>_Toc311230958</vt:lpwstr>
      </vt:variant>
      <vt:variant>
        <vt:i4>1114168</vt:i4>
      </vt:variant>
      <vt:variant>
        <vt:i4>140</vt:i4>
      </vt:variant>
      <vt:variant>
        <vt:i4>0</vt:i4>
      </vt:variant>
      <vt:variant>
        <vt:i4>5</vt:i4>
      </vt:variant>
      <vt:variant>
        <vt:lpwstr/>
      </vt:variant>
      <vt:variant>
        <vt:lpwstr>_Toc311230957</vt:lpwstr>
      </vt:variant>
      <vt:variant>
        <vt:i4>1114168</vt:i4>
      </vt:variant>
      <vt:variant>
        <vt:i4>134</vt:i4>
      </vt:variant>
      <vt:variant>
        <vt:i4>0</vt:i4>
      </vt:variant>
      <vt:variant>
        <vt:i4>5</vt:i4>
      </vt:variant>
      <vt:variant>
        <vt:lpwstr/>
      </vt:variant>
      <vt:variant>
        <vt:lpwstr>_Toc311230956</vt:lpwstr>
      </vt:variant>
      <vt:variant>
        <vt:i4>1114168</vt:i4>
      </vt:variant>
      <vt:variant>
        <vt:i4>128</vt:i4>
      </vt:variant>
      <vt:variant>
        <vt:i4>0</vt:i4>
      </vt:variant>
      <vt:variant>
        <vt:i4>5</vt:i4>
      </vt:variant>
      <vt:variant>
        <vt:lpwstr/>
      </vt:variant>
      <vt:variant>
        <vt:lpwstr>_Toc311230955</vt:lpwstr>
      </vt:variant>
      <vt:variant>
        <vt:i4>1114168</vt:i4>
      </vt:variant>
      <vt:variant>
        <vt:i4>122</vt:i4>
      </vt:variant>
      <vt:variant>
        <vt:i4>0</vt:i4>
      </vt:variant>
      <vt:variant>
        <vt:i4>5</vt:i4>
      </vt:variant>
      <vt:variant>
        <vt:lpwstr/>
      </vt:variant>
      <vt:variant>
        <vt:lpwstr>_Toc311230954</vt:lpwstr>
      </vt:variant>
      <vt:variant>
        <vt:i4>1114168</vt:i4>
      </vt:variant>
      <vt:variant>
        <vt:i4>116</vt:i4>
      </vt:variant>
      <vt:variant>
        <vt:i4>0</vt:i4>
      </vt:variant>
      <vt:variant>
        <vt:i4>5</vt:i4>
      </vt:variant>
      <vt:variant>
        <vt:lpwstr/>
      </vt:variant>
      <vt:variant>
        <vt:lpwstr>_Toc311230953</vt:lpwstr>
      </vt:variant>
      <vt:variant>
        <vt:i4>1114168</vt:i4>
      </vt:variant>
      <vt:variant>
        <vt:i4>110</vt:i4>
      </vt:variant>
      <vt:variant>
        <vt:i4>0</vt:i4>
      </vt:variant>
      <vt:variant>
        <vt:i4>5</vt:i4>
      </vt:variant>
      <vt:variant>
        <vt:lpwstr/>
      </vt:variant>
      <vt:variant>
        <vt:lpwstr>_Toc311230952</vt:lpwstr>
      </vt:variant>
      <vt:variant>
        <vt:i4>1114168</vt:i4>
      </vt:variant>
      <vt:variant>
        <vt:i4>104</vt:i4>
      </vt:variant>
      <vt:variant>
        <vt:i4>0</vt:i4>
      </vt:variant>
      <vt:variant>
        <vt:i4>5</vt:i4>
      </vt:variant>
      <vt:variant>
        <vt:lpwstr/>
      </vt:variant>
      <vt:variant>
        <vt:lpwstr>_Toc311230951</vt:lpwstr>
      </vt:variant>
      <vt:variant>
        <vt:i4>1114168</vt:i4>
      </vt:variant>
      <vt:variant>
        <vt:i4>98</vt:i4>
      </vt:variant>
      <vt:variant>
        <vt:i4>0</vt:i4>
      </vt:variant>
      <vt:variant>
        <vt:i4>5</vt:i4>
      </vt:variant>
      <vt:variant>
        <vt:lpwstr/>
      </vt:variant>
      <vt:variant>
        <vt:lpwstr>_Toc311230950</vt:lpwstr>
      </vt:variant>
      <vt:variant>
        <vt:i4>1048632</vt:i4>
      </vt:variant>
      <vt:variant>
        <vt:i4>92</vt:i4>
      </vt:variant>
      <vt:variant>
        <vt:i4>0</vt:i4>
      </vt:variant>
      <vt:variant>
        <vt:i4>5</vt:i4>
      </vt:variant>
      <vt:variant>
        <vt:lpwstr/>
      </vt:variant>
      <vt:variant>
        <vt:lpwstr>_Toc311230949</vt:lpwstr>
      </vt:variant>
      <vt:variant>
        <vt:i4>1048632</vt:i4>
      </vt:variant>
      <vt:variant>
        <vt:i4>86</vt:i4>
      </vt:variant>
      <vt:variant>
        <vt:i4>0</vt:i4>
      </vt:variant>
      <vt:variant>
        <vt:i4>5</vt:i4>
      </vt:variant>
      <vt:variant>
        <vt:lpwstr/>
      </vt:variant>
      <vt:variant>
        <vt:lpwstr>_Toc311230948</vt:lpwstr>
      </vt:variant>
      <vt:variant>
        <vt:i4>1048632</vt:i4>
      </vt:variant>
      <vt:variant>
        <vt:i4>80</vt:i4>
      </vt:variant>
      <vt:variant>
        <vt:i4>0</vt:i4>
      </vt:variant>
      <vt:variant>
        <vt:i4>5</vt:i4>
      </vt:variant>
      <vt:variant>
        <vt:lpwstr/>
      </vt:variant>
      <vt:variant>
        <vt:lpwstr>_Toc311230947</vt:lpwstr>
      </vt:variant>
      <vt:variant>
        <vt:i4>1048632</vt:i4>
      </vt:variant>
      <vt:variant>
        <vt:i4>74</vt:i4>
      </vt:variant>
      <vt:variant>
        <vt:i4>0</vt:i4>
      </vt:variant>
      <vt:variant>
        <vt:i4>5</vt:i4>
      </vt:variant>
      <vt:variant>
        <vt:lpwstr/>
      </vt:variant>
      <vt:variant>
        <vt:lpwstr>_Toc311230946</vt:lpwstr>
      </vt:variant>
      <vt:variant>
        <vt:i4>1048632</vt:i4>
      </vt:variant>
      <vt:variant>
        <vt:i4>68</vt:i4>
      </vt:variant>
      <vt:variant>
        <vt:i4>0</vt:i4>
      </vt:variant>
      <vt:variant>
        <vt:i4>5</vt:i4>
      </vt:variant>
      <vt:variant>
        <vt:lpwstr/>
      </vt:variant>
      <vt:variant>
        <vt:lpwstr>_Toc311230945</vt:lpwstr>
      </vt:variant>
      <vt:variant>
        <vt:i4>1048632</vt:i4>
      </vt:variant>
      <vt:variant>
        <vt:i4>62</vt:i4>
      </vt:variant>
      <vt:variant>
        <vt:i4>0</vt:i4>
      </vt:variant>
      <vt:variant>
        <vt:i4>5</vt:i4>
      </vt:variant>
      <vt:variant>
        <vt:lpwstr/>
      </vt:variant>
      <vt:variant>
        <vt:lpwstr>_Toc311230944</vt:lpwstr>
      </vt:variant>
      <vt:variant>
        <vt:i4>1048632</vt:i4>
      </vt:variant>
      <vt:variant>
        <vt:i4>56</vt:i4>
      </vt:variant>
      <vt:variant>
        <vt:i4>0</vt:i4>
      </vt:variant>
      <vt:variant>
        <vt:i4>5</vt:i4>
      </vt:variant>
      <vt:variant>
        <vt:lpwstr/>
      </vt:variant>
      <vt:variant>
        <vt:lpwstr>_Toc311230943</vt:lpwstr>
      </vt:variant>
      <vt:variant>
        <vt:i4>1048632</vt:i4>
      </vt:variant>
      <vt:variant>
        <vt:i4>50</vt:i4>
      </vt:variant>
      <vt:variant>
        <vt:i4>0</vt:i4>
      </vt:variant>
      <vt:variant>
        <vt:i4>5</vt:i4>
      </vt:variant>
      <vt:variant>
        <vt:lpwstr/>
      </vt:variant>
      <vt:variant>
        <vt:lpwstr>_Toc311230942</vt:lpwstr>
      </vt:variant>
      <vt:variant>
        <vt:i4>1048632</vt:i4>
      </vt:variant>
      <vt:variant>
        <vt:i4>44</vt:i4>
      </vt:variant>
      <vt:variant>
        <vt:i4>0</vt:i4>
      </vt:variant>
      <vt:variant>
        <vt:i4>5</vt:i4>
      </vt:variant>
      <vt:variant>
        <vt:lpwstr/>
      </vt:variant>
      <vt:variant>
        <vt:lpwstr>_Toc311230941</vt:lpwstr>
      </vt:variant>
      <vt:variant>
        <vt:i4>1048632</vt:i4>
      </vt:variant>
      <vt:variant>
        <vt:i4>38</vt:i4>
      </vt:variant>
      <vt:variant>
        <vt:i4>0</vt:i4>
      </vt:variant>
      <vt:variant>
        <vt:i4>5</vt:i4>
      </vt:variant>
      <vt:variant>
        <vt:lpwstr/>
      </vt:variant>
      <vt:variant>
        <vt:lpwstr>_Toc311230940</vt:lpwstr>
      </vt:variant>
      <vt:variant>
        <vt:i4>1507384</vt:i4>
      </vt:variant>
      <vt:variant>
        <vt:i4>32</vt:i4>
      </vt:variant>
      <vt:variant>
        <vt:i4>0</vt:i4>
      </vt:variant>
      <vt:variant>
        <vt:i4>5</vt:i4>
      </vt:variant>
      <vt:variant>
        <vt:lpwstr/>
      </vt:variant>
      <vt:variant>
        <vt:lpwstr>_Toc311230939</vt:lpwstr>
      </vt:variant>
      <vt:variant>
        <vt:i4>1507384</vt:i4>
      </vt:variant>
      <vt:variant>
        <vt:i4>26</vt:i4>
      </vt:variant>
      <vt:variant>
        <vt:i4>0</vt:i4>
      </vt:variant>
      <vt:variant>
        <vt:i4>5</vt:i4>
      </vt:variant>
      <vt:variant>
        <vt:lpwstr/>
      </vt:variant>
      <vt:variant>
        <vt:lpwstr>_Toc311230938</vt:lpwstr>
      </vt:variant>
      <vt:variant>
        <vt:i4>1507384</vt:i4>
      </vt:variant>
      <vt:variant>
        <vt:i4>20</vt:i4>
      </vt:variant>
      <vt:variant>
        <vt:i4>0</vt:i4>
      </vt:variant>
      <vt:variant>
        <vt:i4>5</vt:i4>
      </vt:variant>
      <vt:variant>
        <vt:lpwstr/>
      </vt:variant>
      <vt:variant>
        <vt:lpwstr>_Toc311230937</vt:lpwstr>
      </vt:variant>
      <vt:variant>
        <vt:i4>1507384</vt:i4>
      </vt:variant>
      <vt:variant>
        <vt:i4>14</vt:i4>
      </vt:variant>
      <vt:variant>
        <vt:i4>0</vt:i4>
      </vt:variant>
      <vt:variant>
        <vt:i4>5</vt:i4>
      </vt:variant>
      <vt:variant>
        <vt:lpwstr/>
      </vt:variant>
      <vt:variant>
        <vt:lpwstr>_Toc311230936</vt:lpwstr>
      </vt:variant>
      <vt:variant>
        <vt:i4>1507384</vt:i4>
      </vt:variant>
      <vt:variant>
        <vt:i4>8</vt:i4>
      </vt:variant>
      <vt:variant>
        <vt:i4>0</vt:i4>
      </vt:variant>
      <vt:variant>
        <vt:i4>5</vt:i4>
      </vt:variant>
      <vt:variant>
        <vt:lpwstr/>
      </vt:variant>
      <vt:variant>
        <vt:lpwstr>_Toc311230935</vt:lpwstr>
      </vt:variant>
      <vt:variant>
        <vt:i4>1507384</vt:i4>
      </vt:variant>
      <vt:variant>
        <vt:i4>2</vt:i4>
      </vt:variant>
      <vt:variant>
        <vt:i4>0</vt:i4>
      </vt:variant>
      <vt:variant>
        <vt:i4>5</vt:i4>
      </vt:variant>
      <vt:variant>
        <vt:lpwstr/>
      </vt:variant>
      <vt:variant>
        <vt:lpwstr>_Toc311230934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Šablon za ispitni rad</dc:title>
  <dc:subject/>
  <dc:creator>Vladimir Marinkovic</dc:creator>
  <cp:keywords/>
  <dc:description/>
  <cp:lastModifiedBy>Maja Milovic</cp:lastModifiedBy>
  <cp:revision>3</cp:revision>
  <dcterms:created xsi:type="dcterms:W3CDTF">2026-06-22T21:45:00Z</dcterms:created>
  <dcterms:modified xsi:type="dcterms:W3CDTF">2026-06-22T21:46:00Z</dcterms:modified>
</cp:coreProperties>
</file>