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*prerequisite - RSA,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you’re not familiar with it, go read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this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You’re welcomed to read the original paper </w:t>
        </w:r>
      </w:hyperlink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PCKS padding -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Throughout this CTF our RSA keys are of size 1024 bits.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Denote k as the length of n in bytes (i.e. if n 17 then k = 1, if n is 255 then k = 1, if n = 256 then k = 2), or formally speaking: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2</m:t>
            </m:r>
          </m:e>
          <m:sup>
            <m:r>
              <w:rPr>
                <w:sz w:val="32"/>
                <w:szCs w:val="32"/>
              </w:rPr>
              <m:t xml:space="preserve">8(k-1)</m:t>
            </m:r>
          </m:sup>
        </m:sSup>
        <m:r>
          <w:rPr>
            <w:sz w:val="32"/>
            <w:szCs w:val="32"/>
          </w:rPr>
          <m:t xml:space="preserve">&lt;=n&lt;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2</m:t>
            </m:r>
          </m:e>
          <m:sup>
            <m:r>
              <w:rPr>
                <w:sz w:val="32"/>
                <w:szCs w:val="32"/>
              </w:rPr>
              <m:t xml:space="preserve">8k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assume our message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 is a number (e.g. “hello” has binary representation 0110100001100101011011000110110001101111 00001010 and this binary number translates to 114784820031242)</w:t>
        <w:br w:type="textWrapping"/>
        <w:br w:type="textWrapping"/>
        <w:t xml:space="preserve">We pad our messages in order to ensure proper block alignment and to enhance security.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the original message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 (let’s denote |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|</w:t>
      </w:r>
      <m:oMath>
        <m:r>
          <w:rPr>
            <w:sz w:val="32"/>
            <w:szCs w:val="32"/>
          </w:rPr>
          <m:t xml:space="preserve">&lt;&lt;</m:t>
        </m:r>
      </m:oMath>
      <m:oMath>
        <m:r>
          <w:rPr>
            <w:sz w:val="32"/>
            <w:szCs w:val="32"/>
          </w:rPr>
          <m:t xml:space="preserve">1024</m:t>
        </m:r>
      </m:oMath>
      <w:r w:rsidDel="00000000" w:rsidR="00000000" w:rsidRPr="00000000">
        <w:rPr>
          <w:sz w:val="32"/>
          <w:szCs w:val="32"/>
          <w:rtl w:val="0"/>
        </w:rPr>
        <w:t xml:space="preserve"> the number of its bytes), we define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new</m:t>
            </m:r>
          </m:sub>
        </m:sSub>
        <m:r>
          <w:rPr>
            <w:sz w:val="32"/>
            <w:szCs w:val="32"/>
          </w:rPr>
          <m:t xml:space="preserve"> := 0x00|0x02|PS|0x00|m</m:t>
        </m:r>
      </m:oMath>
      <w:r w:rsidDel="00000000" w:rsidR="00000000" w:rsidRPr="00000000">
        <w:rPr>
          <w:sz w:val="32"/>
          <w:szCs w:val="32"/>
          <w:rtl w:val="0"/>
        </w:rPr>
        <w:t xml:space="preserve"> where </w:t>
      </w:r>
      <m:oMath>
        <m:r>
          <w:rPr>
            <w:sz w:val="32"/>
            <w:szCs w:val="32"/>
          </w:rPr>
          <m:t xml:space="preserve">PS</m:t>
        </m:r>
      </m:oMath>
      <w:r w:rsidDel="00000000" w:rsidR="00000000" w:rsidRPr="00000000">
        <w:rPr>
          <w:sz w:val="32"/>
          <w:szCs w:val="32"/>
          <w:rtl w:val="0"/>
        </w:rPr>
        <w:t xml:space="preserve"> are random non-zero bytes, and |</w:t>
      </w:r>
      <m:oMath>
        <m:r>
          <w:rPr>
            <w:sz w:val="32"/>
            <w:szCs w:val="32"/>
          </w:rPr>
          <m:t xml:space="preserve">PS</m:t>
        </m:r>
      </m:oMath>
      <w:r w:rsidDel="00000000" w:rsidR="00000000" w:rsidRPr="00000000">
        <w:rPr>
          <w:sz w:val="32"/>
          <w:szCs w:val="32"/>
          <w:rtl w:val="0"/>
        </w:rPr>
        <w:t xml:space="preserve">| = </w:t>
      </w:r>
      <m:oMath>
        <m:r>
          <w:rPr>
            <w:sz w:val="32"/>
            <w:szCs w:val="32"/>
          </w:rPr>
          <m:t xml:space="preserve">k-3-|m|</m:t>
        </m:r>
      </m:oMath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de-pad the message, find the first null byte after the first bytes, and remove all bytes up to it.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Bleichenbacher attack breaks RSA, under the assumption of an access to a (side) server (oracle) which leaks whether a message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 is PCKS conforming - i.e. it can decipher some rsa ciphered message </w:t>
      </w:r>
      <m:oMath>
        <m:r>
          <w:rPr>
            <w:sz w:val="32"/>
            <w:szCs w:val="32"/>
          </w:rPr>
          <m:t xml:space="preserve">c</m:t>
        </m:r>
      </m:oMath>
      <w:r w:rsidDel="00000000" w:rsidR="00000000" w:rsidRPr="00000000">
        <w:rPr>
          <w:sz w:val="32"/>
          <w:szCs w:val="32"/>
          <w:rtl w:val="0"/>
        </w:rPr>
        <w:t xml:space="preserve"> if: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We’ve access to </w:t>
      </w:r>
      <m:oMath>
        <m:r>
          <w:rPr>
            <w:sz w:val="32"/>
            <w:szCs w:val="32"/>
          </w:rPr>
          <m:t xml:space="preserve">c</m:t>
        </m:r>
      </m:oMath>
      <w:r w:rsidDel="00000000" w:rsidR="00000000" w:rsidRPr="00000000">
        <w:rPr>
          <w:sz w:val="32"/>
          <w:szCs w:val="32"/>
          <w:rtl w:val="0"/>
        </w:rPr>
        <w:t xml:space="preserve"> (not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We can “spam” an oracle </w:t>
      </w:r>
      <m:oMath>
        <m:r>
          <w:rPr>
            <w:sz w:val="32"/>
            <w:szCs w:val="32"/>
          </w:rPr>
          <m:t xml:space="preserve">O</m:t>
        </m:r>
      </m:oMath>
      <w:r w:rsidDel="00000000" w:rsidR="00000000" w:rsidRPr="00000000">
        <w:rPr>
          <w:sz w:val="32"/>
          <w:szCs w:val="32"/>
          <w:rtl w:val="0"/>
        </w:rPr>
        <w:t xml:space="preserve"> to check whether some message is PCKS conforming, in other words: </w:t>
      </w:r>
      <m:oMath>
        <m:r>
          <w:rPr>
            <w:sz w:val="32"/>
            <w:szCs w:val="32"/>
          </w:rPr>
          <m:t xml:space="preserve">O(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c</m:t>
            </m:r>
          </m:e>
          <m:sup>
            <m:r>
              <w:rPr>
                <w:sz w:val="32"/>
                <w:szCs w:val="32"/>
              </w:rPr>
              <m:t xml:space="preserve">*</m:t>
            </m:r>
          </m:sup>
        </m:sSup>
        <m:r>
          <w:rPr>
            <w:sz w:val="32"/>
            <w:szCs w:val="32"/>
          </w:rPr>
          <m:t xml:space="preserve">) = True iff (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c</m:t>
            </m:r>
          </m:e>
          <m:sup>
            <m:r>
              <w:rPr>
                <w:sz w:val="32"/>
                <w:szCs w:val="32"/>
              </w:rPr>
              <m:t xml:space="preserve">*</m:t>
            </m:r>
          </m:sup>
        </m:sSup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d</m:t>
            </m:r>
          </m:sup>
        </m:sSup>
        <m:r>
          <w:rPr>
            <w:sz w:val="32"/>
            <w:szCs w:val="32"/>
          </w:rPr>
          <m:t xml:space="preserve"> is PCKS conforming</m:t>
        </m:r>
      </m:oMath>
      <w:r w:rsidDel="00000000" w:rsidR="00000000" w:rsidRPr="00000000">
        <w:rPr>
          <w:sz w:val="32"/>
          <w:szCs w:val="32"/>
          <w:rtl w:val="0"/>
        </w:rPr>
        <w:t xml:space="preserve"> and we can call </w:t>
      </w:r>
      <m:oMath>
        <m:r>
          <w:rPr>
            <w:sz w:val="32"/>
            <w:szCs w:val="32"/>
          </w:rPr>
          <m:t xml:space="preserve">O</m:t>
        </m:r>
      </m:oMath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How? We use the following 2 insights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If </w:t>
      </w:r>
      <m:oMath>
        <m:r>
          <w:rPr>
            <w:sz w:val="32"/>
            <w:szCs w:val="32"/>
          </w:rPr>
          <m:t xml:space="preserve">c</m:t>
        </m:r>
      </m:oMath>
      <w:r w:rsidDel="00000000" w:rsidR="00000000" w:rsidRPr="00000000">
        <w:rPr>
          <w:sz w:val="32"/>
          <w:szCs w:val="32"/>
          <w:rtl w:val="0"/>
        </w:rPr>
        <w:t xml:space="preserve"> is </w:t>
      </w:r>
      <m:oMath>
        <m:r>
          <w:rPr>
            <w:sz w:val="32"/>
            <w:szCs w:val="32"/>
          </w:rPr>
          <m:t xml:space="preserve">PCKS conforming</m:t>
        </m:r>
      </m:oMath>
      <w:r w:rsidDel="00000000" w:rsidR="00000000" w:rsidRPr="00000000">
        <w:rPr>
          <w:sz w:val="32"/>
          <w:szCs w:val="32"/>
          <w:rtl w:val="0"/>
        </w:rPr>
        <w:t xml:space="preserve"> then </w:t>
      </w:r>
      <m:oMath>
        <m:r>
          <w:rPr>
            <w:sz w:val="32"/>
            <w:szCs w:val="32"/>
          </w:rPr>
          <m:t xml:space="preserve">c </m:t>
        </m:r>
        <m:r>
          <w:rPr>
            <w:sz w:val="32"/>
            <w:szCs w:val="32"/>
          </w:rPr>
          <m:t>∈</m:t>
        </m:r>
        <m:r>
          <w:rPr>
            <w:sz w:val="32"/>
            <w:szCs w:val="32"/>
          </w:rPr>
          <m:t xml:space="preserve">[2*B, 3*B-1]</m:t>
        </m:r>
      </m:oMath>
      <w:r w:rsidDel="00000000" w:rsidR="00000000" w:rsidRPr="00000000">
        <w:rPr>
          <w:sz w:val="32"/>
          <w:szCs w:val="32"/>
          <w:rtl w:val="0"/>
        </w:rPr>
        <w:t xml:space="preserve"> where </w:t>
      </w:r>
      <m:oMath>
        <m:r>
          <w:rPr>
            <w:sz w:val="32"/>
            <w:szCs w:val="32"/>
          </w:rPr>
          <m:t xml:space="preserve">B=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2</m:t>
            </m:r>
          </m:e>
          <m:sup>
            <m:r>
              <w:rPr>
                <w:sz w:val="32"/>
                <w:szCs w:val="32"/>
              </w:rPr>
              <m:t xml:space="preserve">8(k-2)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. (infers from the first 2 bytes,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big endian</w:t>
        </w:r>
      </w:hyperlink>
      <w:r w:rsidDel="00000000" w:rsidR="00000000" w:rsidRPr="00000000">
        <w:rPr>
          <w:sz w:val="32"/>
          <w:szCs w:val="32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(</w:t>
      </w:r>
      <m:oMath>
        <m:r>
          <w:rPr>
            <w:sz w:val="32"/>
            <w:szCs w:val="32"/>
          </w:rPr>
          <m:t xml:space="preserve"> (</m:t>
        </m:r>
        <m:sSup>
          <m:sSupPr>
            <m:ctrlPr>
              <w:rPr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s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</m:e>
          <m:sup>
            <m:r>
              <w:rPr>
                <w:sz w:val="32"/>
                <w:szCs w:val="32"/>
              </w:rPr>
              <m:t xml:space="preserve">e</m:t>
            </m:r>
          </m:sup>
        </m:sSup>
        <m:r>
          <w:rPr>
            <w:sz w:val="32"/>
            <w:szCs w:val="32"/>
          </w:rPr>
          <m:t xml:space="preserve">c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))</m:t>
            </m:r>
          </m:e>
          <m:sup>
            <m:r>
              <w:rPr>
                <w:sz w:val="32"/>
                <w:szCs w:val="32"/>
              </w:rPr>
              <m:t xml:space="preserve">d</m:t>
            </m:r>
          </m:sup>
        </m:sSup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m   </m:t>
        </m:r>
      </m:oMath>
      <w:r w:rsidDel="00000000" w:rsidR="00000000" w:rsidRPr="00000000">
        <w:rPr>
          <w:sz w:val="32"/>
          <w:szCs w:val="32"/>
          <w:rtl w:val="0"/>
        </w:rPr>
        <w:t xml:space="preserve">where we determine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</m:oMath>
      <w:r w:rsidDel="00000000" w:rsidR="00000000" w:rsidRPr="00000000">
        <w:rPr>
          <w:sz w:val="32"/>
          <w:szCs w:val="32"/>
          <w:rtl w:val="0"/>
        </w:rPr>
        <w:t xml:space="preserve"> , so we can weaponize it by using the previous observation.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main idea -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Maintain possible range values where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 is located, at first the range of values is [2*B,3*B-1]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By querying the oracle </w:t>
      </w:r>
      <m:oMath>
        <m:r>
          <w:rPr>
            <w:sz w:val="32"/>
            <w:szCs w:val="32"/>
          </w:rPr>
          <m:t xml:space="preserve">O</m:t>
        </m:r>
      </m:oMath>
      <w:r w:rsidDel="00000000" w:rsidR="00000000" w:rsidRPr="00000000">
        <w:rPr>
          <w:sz w:val="32"/>
          <w:szCs w:val="32"/>
          <w:rtl w:val="0"/>
        </w:rPr>
        <w:t xml:space="preserve"> find some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</m:oMath>
      <w:r w:rsidDel="00000000" w:rsidR="00000000" w:rsidRPr="00000000">
        <w:rPr>
          <w:sz w:val="32"/>
          <w:szCs w:val="32"/>
          <w:rtl w:val="0"/>
        </w:rPr>
        <w:t xml:space="preserve"> for which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m </m:t>
        </m:r>
        <m:r>
          <w:rPr>
            <w:sz w:val="32"/>
            <w:szCs w:val="32"/>
          </w:rPr>
          <m:t>∈</m:t>
        </m:r>
        <m:r>
          <w:rPr>
            <w:sz w:val="32"/>
            <w:szCs w:val="32"/>
          </w:rPr>
          <m:t xml:space="preserve">[2*B,3*B-1]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Based on our finding of last step, narrow down the possible values (i.e. reduce the range) 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If we’re left with 1 value it’s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 and we’re done.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Otherwise go back to step 1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You’ll find the attack formally expressed in the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next page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 prepared, it’s not trivial;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Correctness and analysis are shown later.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They aren’t mandatory for completing the CTF, but they are pretty educational and will deepen your understanding. 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Step 1</m:t>
        </m:r>
      </m:oMath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Isn’t relevant for this CTF.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initialize: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={[2B,3B-1]},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c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 := ciphered message,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=n/3B,i=1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Step 2.a : if i=1 or |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i-1</m:t>
            </m:r>
          </m:sub>
        </m:sSub>
        <m:r>
          <w:rPr>
            <w:sz w:val="32"/>
            <w:szCs w:val="32"/>
          </w:rPr>
          <m:t xml:space="preserve">|&gt;1: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Find minimal s&gt;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i-1</m:t>
            </m:r>
          </m:sub>
        </m:sSub>
        <m:r>
          <w:rPr>
            <w:sz w:val="32"/>
            <w:szCs w:val="32"/>
          </w:rPr>
          <m:t xml:space="preserve">  such that O(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c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(s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e</m:t>
            </m:r>
          </m:sup>
        </m:sSup>
        <m:r>
          <w:rPr>
            <w:sz w:val="32"/>
            <w:szCs w:val="32"/>
          </w:rPr>
          <m:t xml:space="preserve">) = true, and set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Step 2.b : else: (i.e.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={[a,b]} &amp; i&gt;1):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find small r,s such that: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r&gt;=2* (b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i-1</m:t>
            </m:r>
          </m:sub>
        </m:sSub>
        <m:r>
          <w:rPr>
            <w:sz w:val="32"/>
            <w:szCs w:val="32"/>
          </w:rPr>
          <m:t xml:space="preserve">-2B)/n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(2B+rn)/b &lt;= s &lt;= (3B+rn)/a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Set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=s</m:t>
        </m:r>
      </m:oMath>
      <w:r w:rsidDel="00000000" w:rsidR="00000000" w:rsidRPr="00000000">
        <w:rPr>
          <w:sz w:val="32"/>
          <w:szCs w:val="32"/>
          <w:rtl w:val="0"/>
        </w:rPr>
        <w:t xml:space="preserve">,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r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*</w:t>
      </w:r>
      <m:oMath>
        <m:r>
          <w:rPr>
            <w:sz w:val="32"/>
            <w:szCs w:val="32"/>
          </w:rPr>
          <m:t xml:space="preserve">s&gt;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i-1</m:t>
            </m:r>
          </m:sub>
        </m:sSub>
        <m:r>
          <w:rPr>
            <w:sz w:val="32"/>
            <w:szCs w:val="32"/>
          </w:rPr>
          <m:t xml:space="preserve"> if i&gt;1 else s&gt;=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Step 3: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each </w:t>
      </w:r>
      <m:oMath>
        <m:r>
          <w:rPr>
            <w:sz w:val="32"/>
            <w:szCs w:val="32"/>
          </w:rPr>
          <m:t xml:space="preserve">[a,b]</m:t>
        </m:r>
      </m:oMath>
      <w:r w:rsidDel="00000000" w:rsidR="00000000" w:rsidRPr="00000000">
        <w:rPr>
          <w:sz w:val="32"/>
          <w:szCs w:val="32"/>
          <w:rtl w:val="0"/>
        </w:rPr>
        <w:t xml:space="preserve"> in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i-1</m:t>
            </m:r>
          </m:sub>
        </m:sSub>
      </m:oMath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For all </w:t>
      </w:r>
      <m:oMath>
        <m:r>
          <w:rPr>
            <w:sz w:val="32"/>
            <w:szCs w:val="32"/>
          </w:rPr>
          <m:t xml:space="preserve">r'</m:t>
        </m:r>
      </m:oMath>
      <w:r w:rsidDel="00000000" w:rsidR="00000000" w:rsidRPr="00000000">
        <w:rPr>
          <w:sz w:val="32"/>
          <w:szCs w:val="32"/>
          <w:rtl w:val="0"/>
        </w:rPr>
        <w:t xml:space="preserve"> in </w:t>
      </w:r>
      <m:oMath>
        <m:r>
          <w:rPr>
            <w:sz w:val="32"/>
            <w:szCs w:val="32"/>
          </w:rPr>
          <m:t xml:space="preserve">[(a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-3B+1)/n,(b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-2B)/n]</m:t>
        </m:r>
      </m:oMath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m:oMath>
        <m:r>
          <w:rPr>
            <w:sz w:val="32"/>
            <w:szCs w:val="32"/>
          </w:rPr>
          <m:t xml:space="preserve">L = max(a,ceil((2B+r'n)/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m:oMath>
        <m:r>
          <w:rPr>
            <w:sz w:val="32"/>
            <w:szCs w:val="32"/>
          </w:rPr>
          <m:t xml:space="preserve">R=min(b,floor((3B-1+r'n)/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  =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 ∪ [L,R]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2"/>
          <w:szCs w:val="32"/>
        </w:rPr>
      </w:pPr>
      <m:oMath>
        <m:r>
          <w:rPr>
            <w:sz w:val="32"/>
            <w:szCs w:val="32"/>
          </w:rPr>
          <m:t xml:space="preserve">Step 4: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=[m,m] (i.e. singleton, only 1 valid option)</m:t>
        </m:r>
      </m:oMath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return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4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Goto step 2</w:t>
      </w:r>
    </w:p>
    <w:p w:rsidR="00000000" w:rsidDel="00000000" w:rsidP="00000000" w:rsidRDefault="00000000" w:rsidRPr="00000000" w14:paraId="0000005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1</m:t>
            </m:r>
          </m:sub>
        </m:sSub>
        <m:r>
          <w:rPr>
            <w:sz w:val="32"/>
            <w:szCs w:val="32"/>
          </w:rPr>
          <m:t xml:space="preserve"> &gt;= n/3B</m:t>
        </m:r>
      </m:oMath>
      <w:r w:rsidDel="00000000" w:rsidR="00000000" w:rsidRPr="00000000">
        <w:rPr>
          <w:sz w:val="32"/>
          <w:szCs w:val="32"/>
          <w:rtl w:val="0"/>
        </w:rPr>
        <w:t xml:space="preserve"> as otherwise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3B=&lt;s</m:t>
            </m:r>
          </m:e>
          <m:sub>
            <m:r>
              <w:rPr>
                <w:sz w:val="32"/>
                <w:szCs w:val="32"/>
              </w:rPr>
              <m:t xml:space="preserve">1</m:t>
            </m:r>
          </m:sub>
        </m:sSub>
        <m:r>
          <w:rPr>
            <w:sz w:val="32"/>
            <w:szCs w:val="32"/>
          </w:rPr>
          <m:t xml:space="preserve">m&lt;n+2B-1</m:t>
        </m:r>
      </m:oMath>
      <w:r w:rsidDel="00000000" w:rsidR="00000000" w:rsidRPr="00000000">
        <w:rPr>
          <w:sz w:val="32"/>
          <w:szCs w:val="32"/>
          <w:rtl w:val="0"/>
        </w:rPr>
        <w:t xml:space="preserve"> thus it can’t be PCKS conf’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expect to </w:t>
      </w:r>
      <m:oMath>
        <m:r>
          <w:rPr>
            <w:sz w:val="32"/>
            <w:szCs w:val="32"/>
          </w:rPr>
          <m:t xml:space="preserve">ms</m:t>
        </m:r>
      </m:oMath>
      <w:r w:rsidDel="00000000" w:rsidR="00000000" w:rsidRPr="00000000">
        <w:rPr>
          <w:sz w:val="32"/>
          <w:szCs w:val="32"/>
          <w:rtl w:val="0"/>
        </w:rPr>
        <w:t xml:space="preserve"> to be PCKS conf’ in probability of </w:t>
      </w:r>
      <m:oMath>
        <m:r>
          <w:rPr>
            <w:sz w:val="32"/>
            <w:szCs w:val="32"/>
          </w:rPr>
          <m:t xml:space="preserve">&gt;B/n</m:t>
        </m:r>
      </m:oMath>
      <w:r w:rsidDel="00000000" w:rsidR="00000000" w:rsidRPr="00000000">
        <w:rPr>
          <w:sz w:val="32"/>
          <w:szCs w:val="32"/>
          <w:rtl w:val="0"/>
        </w:rPr>
        <w:t xml:space="preserve"> as |[2B,3B-1]| = B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n&lt;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2</m:t>
            </m:r>
          </m:e>
          <m:sup>
            <m:r>
              <w:rPr>
                <w:sz w:val="32"/>
                <w:szCs w:val="32"/>
              </w:rPr>
              <m:t xml:space="preserve">16</m:t>
            </m:r>
          </m:sup>
        </m:sSup>
        <m:r>
          <w:rPr>
            <w:sz w:val="32"/>
            <w:szCs w:val="32"/>
          </w:rPr>
          <m:t xml:space="preserve">B (shift 2 bytes to the left) =&gt; B/n  &gt;= 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2</m:t>
            </m:r>
          </m:e>
          <m:sup>
            <m:r>
              <w:rPr>
                <w:sz w:val="32"/>
                <w:szCs w:val="32"/>
              </w:rPr>
              <m:t xml:space="preserve">-16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we expect 1 of </w:t>
      </w:r>
      <m:oMath>
        <m:r>
          <w:rPr>
            <w:sz w:val="32"/>
            <w:szCs w:val="32"/>
          </w:rPr>
          <m:t xml:space="preserve">65536</m:t>
        </m:r>
      </m:oMath>
      <w:r w:rsidDel="00000000" w:rsidR="00000000" w:rsidRPr="00000000">
        <w:rPr>
          <w:sz w:val="32"/>
          <w:szCs w:val="32"/>
          <w:rtl w:val="0"/>
        </w:rPr>
        <w:t xml:space="preserve"> oracle calls to succeed, which is decent enough. 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prove by induction that </w:t>
      </w:r>
      <m:oMath>
        <m:r>
          <w:rPr>
            <w:sz w:val="32"/>
            <w:szCs w:val="32"/>
          </w:rPr>
          <m:t xml:space="preserve"> </m:t>
        </m:r>
        <m:r>
          <w:rPr>
            <w:sz w:val="32"/>
            <w:szCs w:val="32"/>
          </w:rPr>
          <m:t>∀</m:t>
        </m:r>
        <m:r>
          <w:rPr>
            <w:sz w:val="32"/>
            <w:szCs w:val="32"/>
          </w:rPr>
          <m:t xml:space="preserve">i&gt;=0 m </m:t>
        </m:r>
        <m:r>
          <w:rPr>
            <w:sz w:val="32"/>
            <w:szCs w:val="32"/>
          </w:rPr>
          <m:t>∈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 on i.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i=0 we’re done as </w:t>
      </w:r>
      <m:oMath>
        <m:r>
          <w:rPr>
            <w:sz w:val="32"/>
            <w:szCs w:val="32"/>
          </w:rPr>
          <m:t xml:space="preserve">c</m:t>
        </m:r>
      </m:oMath>
      <w:r w:rsidDel="00000000" w:rsidR="00000000" w:rsidRPr="00000000">
        <w:rPr>
          <w:sz w:val="32"/>
          <w:szCs w:val="32"/>
          <w:rtl w:val="0"/>
        </w:rPr>
        <w:t xml:space="preserve"> is PCKS conf ‘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Assume for </w:t>
      </w:r>
      <m:oMath>
        <m:r>
          <w:rPr>
            <w:sz w:val="32"/>
            <w:szCs w:val="32"/>
          </w:rPr>
          <m:t xml:space="preserve">i-1</m:t>
        </m:r>
      </m:oMath>
      <w:r w:rsidDel="00000000" w:rsidR="00000000" w:rsidRPr="00000000">
        <w:rPr>
          <w:sz w:val="32"/>
          <w:szCs w:val="32"/>
          <w:rtl w:val="0"/>
        </w:rPr>
        <w:t xml:space="preserve">, we prove for </w:t>
      </w:r>
      <m:oMath>
        <m:r>
          <w:rPr>
            <w:sz w:val="32"/>
            <w:szCs w:val="32"/>
          </w:rPr>
          <m:t xml:space="preserve">i</m:t>
        </m:r>
      </m:oMath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m:oMath>
        <m:r>
          <m:t>∃</m:t>
        </m:r>
        <m:r>
          <w:rPr>
            <w:sz w:val="32"/>
            <w:szCs w:val="32"/>
          </w:rPr>
          <m:t xml:space="preserve">[a,b] in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M</m:t>
            </m:r>
          </m:e>
          <m:sub>
            <m:r>
              <w:rPr>
                <w:sz w:val="32"/>
                <w:szCs w:val="32"/>
              </w:rPr>
              <m:t xml:space="preserve">i-1</m:t>
            </m:r>
          </m:sub>
        </m:sSub>
        <m:r>
          <w:rPr>
            <w:sz w:val="32"/>
            <w:szCs w:val="32"/>
          </w:rPr>
          <m:t xml:space="preserve"> s.t. m </m:t>
        </m:r>
        <m:r>
          <w:rPr>
            <w:sz w:val="32"/>
            <w:szCs w:val="32"/>
          </w:rPr>
          <m:t>∈</m:t>
        </m:r>
        <m:r>
          <w:rPr>
            <w:sz w:val="32"/>
            <w:szCs w:val="32"/>
          </w:rPr>
          <m:t xml:space="preserve">[a,b]</m:t>
        </m:r>
      </m:oMath>
      <w:r w:rsidDel="00000000" w:rsidR="00000000" w:rsidRPr="00000000">
        <w:rPr>
          <w:sz w:val="32"/>
          <w:szCs w:val="32"/>
          <w:rtl w:val="0"/>
        </w:rPr>
        <w:t xml:space="preserve"> ; </w:t>
      </w:r>
      <m:oMath>
        <m:r>
          <w:rPr>
            <w:sz w:val="32"/>
            <w:szCs w:val="32"/>
          </w:rPr>
          <m:t xml:space="preserve">m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 is PCKS conf', thus (m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 </m:t>
            </m:r>
          </m:sub>
        </m:sSub>
        <m:r>
          <w:rPr>
            <w:sz w:val="32"/>
            <w:szCs w:val="32"/>
          </w:rPr>
          <m:t xml:space="preserve">mod n) first 2 bytes are 00 02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So (*) 2B &lt;= m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 - r'n&lt;=3B-1 for some r' </m:t>
        </m:r>
        <m:r>
          <w:rPr>
            <w:sz w:val="32"/>
            <w:szCs w:val="32"/>
          </w:rPr>
          <m:t>∈</m:t>
        </m:r>
        <m:r>
          <w:rPr>
            <w:sz w:val="32"/>
            <w:szCs w:val="32"/>
          </w:rPr>
          <m:t xml:space="preserve">N</m:t>
        </m:r>
        <m:r>
          <w:rPr>
            <w:b w:val="1"/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- r'n&gt;=2B-m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 ==&gt;r' &lt;= (m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-2B)/n &lt;=(b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-2B)/n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by induction </w:t>
      </w:r>
      <m:oMath>
        <m:r>
          <w:rPr>
            <w:sz w:val="32"/>
            <w:szCs w:val="32"/>
          </w:rPr>
          <m:t xml:space="preserve">m&lt;=b</m:t>
        </m:r>
      </m:oMath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Similarly we get </w:t>
      </w:r>
      <m:oMath>
        <m:r>
          <w:rPr>
            <w:sz w:val="32"/>
            <w:szCs w:val="32"/>
          </w:rPr>
          <m:t xml:space="preserve">r' &gt;= (a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-(3B-1))/n</m:t>
        </m:r>
      </m:oMath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first equation (*) we get:</w:t>
      </w:r>
    </w:p>
    <w:p w:rsidR="00000000" w:rsidDel="00000000" w:rsidP="00000000" w:rsidRDefault="00000000" w:rsidRPr="00000000" w14:paraId="00000064">
      <w:pPr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(2B+r'n)/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 &lt;=m&lt;= (3B-1+r'n)/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s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</w:t>
      </w:r>
      <m:oMath>
        <m:r>
          <w:rPr>
            <w:sz w:val="32"/>
            <w:szCs w:val="32"/>
          </w:rPr>
          <m:t xml:space="preserve">m</m:t>
        </m:r>
      </m:oMath>
      <w:r w:rsidDel="00000000" w:rsidR="00000000" w:rsidRPr="00000000">
        <w:rPr>
          <w:sz w:val="32"/>
          <w:szCs w:val="32"/>
          <w:rtl w:val="0"/>
        </w:rPr>
        <w:t xml:space="preserve"> is indeed in one of the ranges. </w:t>
      </w:r>
    </w:p>
    <w:p w:rsidR="00000000" w:rsidDel="00000000" w:rsidP="00000000" w:rsidRDefault="00000000" w:rsidRPr="00000000" w14:paraId="0000006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Why the attack is fast enough stems from the exponential decreasing size of ranges. We’ll not show the proof (well it’s more of an approximation based on heuristic than a rigorous proof).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little-and-big-endian-myste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rsa-algorithm-cryptography/" TargetMode="External"/><Relationship Id="rId7" Type="http://schemas.openxmlformats.org/officeDocument/2006/relationships/hyperlink" Target="https://archiv.infsec.ethz.ch/education/fs08/secsem/bleichenbacher98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