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4BDCA" w14:textId="34B87AA0" w:rsidR="00363CC3" w:rsidRPr="00E265E5" w:rsidRDefault="00363CC3" w:rsidP="00363CC3">
      <w:pPr>
        <w:pStyle w:val="Title"/>
        <w:rPr>
          <w:b/>
          <w:bCs/>
        </w:rPr>
      </w:pPr>
      <w:r w:rsidRPr="00E265E5">
        <w:rPr>
          <w:b/>
          <w:bCs/>
        </w:rPr>
        <w:t>TEHNIČKO VELEUČILIŠTE U ZAGREBU</w:t>
      </w:r>
    </w:p>
    <w:p w14:paraId="24451927" w14:textId="66D678BE" w:rsidR="00363CC3" w:rsidRPr="00E265E5" w:rsidRDefault="00565F50" w:rsidP="00363CC3">
      <w:pPr>
        <w:pStyle w:val="Subtitle"/>
        <w:rPr>
          <w:b/>
          <w:bCs/>
        </w:rPr>
      </w:pPr>
      <w:r w:rsidRPr="00E265E5">
        <w:rPr>
          <w:b/>
          <w:bCs/>
        </w:rPr>
        <w:t>STRUČNI PRIJEDIPLOMSKI STUDIJ ELEKTROTEHNIKA</w:t>
      </w:r>
    </w:p>
    <w:p w14:paraId="78FA246E" w14:textId="2F54847A" w:rsidR="00363CC3" w:rsidRPr="00E265E5" w:rsidRDefault="00363CC3" w:rsidP="00363CC3">
      <w:pPr>
        <w:pStyle w:val="Subtitle"/>
      </w:pPr>
    </w:p>
    <w:p w14:paraId="586B012E" w14:textId="1C1918C8" w:rsidR="00363CC3" w:rsidRPr="00E265E5" w:rsidRDefault="00363CC3" w:rsidP="00363CC3">
      <w:pPr>
        <w:pStyle w:val="Subtitle"/>
      </w:pPr>
    </w:p>
    <w:p w14:paraId="09D866AF" w14:textId="4DE7F9A0" w:rsidR="00363CC3" w:rsidRPr="00E265E5" w:rsidRDefault="00363CC3" w:rsidP="00363CC3">
      <w:pPr>
        <w:pStyle w:val="Subtitle"/>
      </w:pPr>
    </w:p>
    <w:p w14:paraId="576055DA" w14:textId="4381E428" w:rsidR="00363CC3" w:rsidRPr="00E265E5" w:rsidRDefault="00363CC3" w:rsidP="00363CC3">
      <w:pPr>
        <w:pStyle w:val="Subtitle"/>
      </w:pPr>
    </w:p>
    <w:p w14:paraId="60E45700" w14:textId="32EA834D" w:rsidR="00363CC3" w:rsidRPr="00E265E5" w:rsidRDefault="00363CC3" w:rsidP="00363CC3">
      <w:pPr>
        <w:pStyle w:val="Subtitle"/>
      </w:pPr>
    </w:p>
    <w:p w14:paraId="69BBF4D1" w14:textId="6AABD994" w:rsidR="00363CC3" w:rsidRPr="00E265E5" w:rsidRDefault="00363CC3" w:rsidP="00363CC3">
      <w:pPr>
        <w:pStyle w:val="Subtitle"/>
      </w:pPr>
    </w:p>
    <w:p w14:paraId="5DC6F2EF" w14:textId="34629171" w:rsidR="00363CC3" w:rsidRPr="00E265E5" w:rsidRDefault="00363CC3" w:rsidP="00363CC3">
      <w:pPr>
        <w:pStyle w:val="Subtitle"/>
      </w:pPr>
    </w:p>
    <w:p w14:paraId="528B7A33" w14:textId="4BDBE6B2" w:rsidR="00363CC3" w:rsidRPr="00E265E5" w:rsidRDefault="00363CC3" w:rsidP="0048247C">
      <w:pPr>
        <w:pStyle w:val="Subtitle"/>
      </w:pPr>
    </w:p>
    <w:p w14:paraId="2667526D" w14:textId="36AB53CF" w:rsidR="00E00726" w:rsidRPr="00E265E5" w:rsidRDefault="00FF6070" w:rsidP="00E00726">
      <w:pPr>
        <w:pStyle w:val="Naslovnica"/>
        <w:spacing w:after="0" w:line="600" w:lineRule="exact"/>
        <w:ind w:firstLine="0"/>
        <w:rPr>
          <w:b w:val="0"/>
        </w:rPr>
      </w:pPr>
      <w:r>
        <w:rPr>
          <w:b w:val="0"/>
        </w:rPr>
        <w:t>Nikola Majer</w:t>
      </w:r>
    </w:p>
    <w:p w14:paraId="64D1D65E" w14:textId="432FBF7A" w:rsidR="00E00726" w:rsidRPr="00E265E5" w:rsidRDefault="00FF6070" w:rsidP="00E00726">
      <w:pPr>
        <w:spacing w:before="0" w:after="0" w:line="600" w:lineRule="exact"/>
        <w:jc w:val="center"/>
        <w:rPr>
          <w:rFonts w:cs="Arial"/>
          <w:b/>
          <w:sz w:val="40"/>
          <w:szCs w:val="40"/>
        </w:rPr>
      </w:pPr>
      <w:r>
        <w:rPr>
          <w:rFonts w:cs="Arial"/>
          <w:b/>
          <w:sz w:val="40"/>
          <w:szCs w:val="40"/>
        </w:rPr>
        <w:t xml:space="preserve">Harmonijska izobličenja </w:t>
      </w:r>
      <w:proofErr w:type="spellStart"/>
      <w:r>
        <w:rPr>
          <w:rFonts w:cs="Arial"/>
          <w:b/>
          <w:sz w:val="40"/>
          <w:szCs w:val="40"/>
        </w:rPr>
        <w:t>jednostupanjskih</w:t>
      </w:r>
      <w:proofErr w:type="spellEnd"/>
      <w:r>
        <w:rPr>
          <w:rFonts w:cs="Arial"/>
          <w:b/>
          <w:sz w:val="40"/>
          <w:szCs w:val="40"/>
        </w:rPr>
        <w:t xml:space="preserve"> pojačala</w:t>
      </w:r>
    </w:p>
    <w:p w14:paraId="501712D8" w14:textId="0D5A5D14" w:rsidR="0048247C" w:rsidRPr="00E265E5" w:rsidRDefault="00565F50" w:rsidP="00E00726">
      <w:pPr>
        <w:pStyle w:val="Subtitle"/>
      </w:pPr>
      <w:r w:rsidRPr="00E265E5">
        <w:t>ZAVRŠNI</w:t>
      </w:r>
      <w:r w:rsidR="00E00726" w:rsidRPr="00E265E5">
        <w:t xml:space="preserve"> RAD br. XXXX</w:t>
      </w:r>
    </w:p>
    <w:p w14:paraId="2290E840" w14:textId="2C2A9739" w:rsidR="00363CC3" w:rsidRPr="00E265E5" w:rsidRDefault="00363CC3" w:rsidP="00363CC3">
      <w:pPr>
        <w:pStyle w:val="Subtitle"/>
      </w:pPr>
    </w:p>
    <w:p w14:paraId="78F8337B" w14:textId="64DBE45A" w:rsidR="00363CC3" w:rsidRPr="00E265E5" w:rsidRDefault="00363CC3" w:rsidP="00363CC3">
      <w:pPr>
        <w:pStyle w:val="Subtitle"/>
      </w:pPr>
    </w:p>
    <w:p w14:paraId="62D43579" w14:textId="02144890" w:rsidR="00363CC3" w:rsidRPr="00E265E5" w:rsidRDefault="00363CC3" w:rsidP="00363CC3">
      <w:pPr>
        <w:pStyle w:val="Subtitle"/>
      </w:pPr>
    </w:p>
    <w:p w14:paraId="5F307B7A" w14:textId="6839A363" w:rsidR="00363CC3" w:rsidRPr="00E265E5" w:rsidRDefault="00363CC3" w:rsidP="00363CC3">
      <w:pPr>
        <w:pStyle w:val="Subtitle"/>
      </w:pPr>
    </w:p>
    <w:p w14:paraId="22FC69FC" w14:textId="77777777" w:rsidR="00991855" w:rsidRPr="00E265E5" w:rsidRDefault="00991855" w:rsidP="00991855">
      <w:pPr>
        <w:pStyle w:val="Subtitle"/>
      </w:pPr>
    </w:p>
    <w:p w14:paraId="423FB3A8" w14:textId="77777777" w:rsidR="00363CC3" w:rsidRPr="00E265E5" w:rsidRDefault="00363CC3" w:rsidP="00363CC3">
      <w:pPr>
        <w:pStyle w:val="Subtitle"/>
      </w:pPr>
    </w:p>
    <w:p w14:paraId="3806C332" w14:textId="77777777" w:rsidR="00363CC3" w:rsidRPr="00E265E5" w:rsidRDefault="00363CC3" w:rsidP="0048247C">
      <w:pPr>
        <w:pStyle w:val="Subtitle"/>
      </w:pPr>
    </w:p>
    <w:p w14:paraId="0C5C4EC4" w14:textId="77777777" w:rsidR="00285DEE" w:rsidRPr="00E265E5" w:rsidRDefault="00285DEE" w:rsidP="00363CC3">
      <w:pPr>
        <w:pStyle w:val="Subtitle"/>
      </w:pPr>
    </w:p>
    <w:p w14:paraId="7A6B8378" w14:textId="32932A30" w:rsidR="0048247C" w:rsidRPr="00E265E5" w:rsidRDefault="00363CC3" w:rsidP="00285DEE">
      <w:pPr>
        <w:pStyle w:val="Subtitle"/>
      </w:pPr>
      <w:proofErr w:type="spellStart"/>
      <w:r w:rsidRPr="00E265E5">
        <w:t>Zagreb,</w:t>
      </w:r>
      <w:r w:rsidR="00FF6070">
        <w:t>Lipanj</w:t>
      </w:r>
      <w:proofErr w:type="spellEnd"/>
      <w:r w:rsidR="00E00726" w:rsidRPr="00E265E5">
        <w:t xml:space="preserve"> </w:t>
      </w:r>
      <w:r w:rsidR="00FF6070">
        <w:t>2026</w:t>
      </w:r>
      <w:r w:rsidR="00E00726" w:rsidRPr="00E265E5">
        <w:t>.</w:t>
      </w:r>
    </w:p>
    <w:p w14:paraId="2430BF49" w14:textId="7D27203E" w:rsidR="00285DEE" w:rsidRPr="00E265E5" w:rsidRDefault="00285DEE">
      <w:pPr>
        <w:spacing w:before="0" w:after="160" w:line="259" w:lineRule="auto"/>
      </w:pPr>
      <w:r w:rsidRPr="00E265E5">
        <w:lastRenderedPageBreak/>
        <w:br w:type="page"/>
      </w:r>
    </w:p>
    <w:p w14:paraId="4C1956A3" w14:textId="77777777" w:rsidR="00666E6C" w:rsidRPr="00E265E5" w:rsidRDefault="00666E6C" w:rsidP="00666E6C">
      <w:pPr>
        <w:pStyle w:val="Title"/>
        <w:rPr>
          <w:b/>
          <w:bCs/>
        </w:rPr>
      </w:pPr>
      <w:r w:rsidRPr="00E265E5">
        <w:rPr>
          <w:b/>
          <w:bCs/>
        </w:rPr>
        <w:lastRenderedPageBreak/>
        <w:t>TEHNIČKO VELEUČILIŠTE U ZAGREBU</w:t>
      </w:r>
    </w:p>
    <w:p w14:paraId="031D795E" w14:textId="5732D789" w:rsidR="00666E6C" w:rsidRPr="00E265E5" w:rsidRDefault="00565F50" w:rsidP="00666E6C">
      <w:pPr>
        <w:pStyle w:val="Subtitle"/>
        <w:rPr>
          <w:b/>
          <w:bCs/>
        </w:rPr>
      </w:pPr>
      <w:r w:rsidRPr="00E265E5">
        <w:rPr>
          <w:b/>
          <w:bCs/>
        </w:rPr>
        <w:t>STRUČNI PRIJEDIPLOMSKI STUDIJ ELEKTROTEHNIKA</w:t>
      </w:r>
    </w:p>
    <w:p w14:paraId="1CC5CFEF" w14:textId="77777777" w:rsidR="00666E6C" w:rsidRPr="00E265E5" w:rsidRDefault="00666E6C" w:rsidP="00666E6C">
      <w:pPr>
        <w:pStyle w:val="Subtitle"/>
      </w:pPr>
    </w:p>
    <w:p w14:paraId="6BC6D3EC" w14:textId="77777777" w:rsidR="00666E6C" w:rsidRPr="00E265E5" w:rsidRDefault="00666E6C" w:rsidP="00666E6C">
      <w:pPr>
        <w:pStyle w:val="Subtitle"/>
      </w:pPr>
    </w:p>
    <w:p w14:paraId="45BCFC3F" w14:textId="77777777" w:rsidR="00666E6C" w:rsidRPr="00E265E5" w:rsidRDefault="00666E6C" w:rsidP="00666E6C">
      <w:pPr>
        <w:pStyle w:val="Subtitle"/>
      </w:pPr>
    </w:p>
    <w:p w14:paraId="7E25CBEF" w14:textId="77777777" w:rsidR="00666E6C" w:rsidRPr="00E265E5" w:rsidRDefault="00666E6C" w:rsidP="00666E6C">
      <w:pPr>
        <w:pStyle w:val="Subtitle"/>
      </w:pPr>
    </w:p>
    <w:p w14:paraId="0B0D81DE" w14:textId="77777777" w:rsidR="00666E6C" w:rsidRPr="00E265E5" w:rsidRDefault="00666E6C" w:rsidP="00666E6C">
      <w:pPr>
        <w:pStyle w:val="Subtitle"/>
      </w:pPr>
    </w:p>
    <w:p w14:paraId="203BE6CF" w14:textId="77777777" w:rsidR="00666E6C" w:rsidRPr="00E265E5" w:rsidRDefault="00666E6C" w:rsidP="00666E6C">
      <w:pPr>
        <w:pStyle w:val="Subtitle"/>
      </w:pPr>
    </w:p>
    <w:p w14:paraId="1CF12133" w14:textId="77777777" w:rsidR="00666E6C" w:rsidRPr="00E265E5" w:rsidRDefault="00666E6C" w:rsidP="00E95F9F">
      <w:pPr>
        <w:pStyle w:val="Subtitle"/>
      </w:pPr>
    </w:p>
    <w:p w14:paraId="69935513" w14:textId="688F4FE7" w:rsidR="00666E6C" w:rsidRPr="00E265E5" w:rsidRDefault="00FF6070" w:rsidP="00666E6C">
      <w:pPr>
        <w:pStyle w:val="Title"/>
      </w:pPr>
      <w:r>
        <w:t>Nikola Majer</w:t>
      </w:r>
    </w:p>
    <w:p w14:paraId="63876D5C" w14:textId="1E1A684F" w:rsidR="00E95F9F" w:rsidRPr="00E265E5" w:rsidRDefault="00E95F9F" w:rsidP="00E95F9F">
      <w:pPr>
        <w:spacing w:before="0" w:after="0" w:line="600" w:lineRule="exact"/>
        <w:jc w:val="center"/>
        <w:rPr>
          <w:sz w:val="28"/>
          <w:szCs w:val="28"/>
        </w:rPr>
      </w:pPr>
      <w:r w:rsidRPr="00E265E5">
        <w:rPr>
          <w:sz w:val="28"/>
          <w:szCs w:val="28"/>
        </w:rPr>
        <w:t xml:space="preserve">JMBAG: </w:t>
      </w:r>
      <w:r w:rsidR="00FF6070">
        <w:rPr>
          <w:sz w:val="28"/>
          <w:szCs w:val="28"/>
        </w:rPr>
        <w:t>0246104774</w:t>
      </w:r>
    </w:p>
    <w:p w14:paraId="2A445D92" w14:textId="00FBF6A8" w:rsidR="00E00726" w:rsidRPr="00E265E5" w:rsidRDefault="00FF6070" w:rsidP="00E00726">
      <w:pPr>
        <w:spacing w:before="0" w:after="0" w:line="600" w:lineRule="exact"/>
        <w:jc w:val="center"/>
        <w:rPr>
          <w:rFonts w:cs="Arial"/>
          <w:b/>
          <w:sz w:val="40"/>
          <w:szCs w:val="40"/>
        </w:rPr>
      </w:pPr>
      <w:r>
        <w:rPr>
          <w:rFonts w:cs="Arial"/>
          <w:b/>
          <w:sz w:val="40"/>
          <w:szCs w:val="40"/>
        </w:rPr>
        <w:t xml:space="preserve">Harmonijska izobličenja </w:t>
      </w:r>
      <w:proofErr w:type="spellStart"/>
      <w:r>
        <w:rPr>
          <w:rFonts w:cs="Arial"/>
          <w:b/>
          <w:sz w:val="40"/>
          <w:szCs w:val="40"/>
        </w:rPr>
        <w:t>jednostupanjskih</w:t>
      </w:r>
      <w:proofErr w:type="spellEnd"/>
      <w:r>
        <w:rPr>
          <w:rFonts w:cs="Arial"/>
          <w:b/>
          <w:sz w:val="40"/>
          <w:szCs w:val="40"/>
        </w:rPr>
        <w:t xml:space="preserve"> pojačala</w:t>
      </w:r>
    </w:p>
    <w:p w14:paraId="1BC67C3D" w14:textId="249572A4" w:rsidR="00E00726" w:rsidRPr="00E265E5" w:rsidRDefault="00565F50" w:rsidP="00E00726">
      <w:pPr>
        <w:pStyle w:val="Subtitle"/>
      </w:pPr>
      <w:r w:rsidRPr="00E265E5">
        <w:t>ZAVRŠNI</w:t>
      </w:r>
      <w:r w:rsidR="00E00726" w:rsidRPr="00E265E5">
        <w:t xml:space="preserve"> RAD br. XXXX</w:t>
      </w:r>
    </w:p>
    <w:p w14:paraId="1F95FCD3" w14:textId="77777777" w:rsidR="00666E6C" w:rsidRPr="00E265E5" w:rsidRDefault="00666E6C" w:rsidP="00666E6C">
      <w:pPr>
        <w:pStyle w:val="Subtitle"/>
      </w:pPr>
    </w:p>
    <w:p w14:paraId="5810F2E2" w14:textId="77777777" w:rsidR="00666E6C" w:rsidRPr="00E265E5" w:rsidRDefault="00666E6C" w:rsidP="00666E6C">
      <w:pPr>
        <w:pStyle w:val="Subtitle"/>
      </w:pPr>
    </w:p>
    <w:p w14:paraId="42B8E9EE" w14:textId="145BBC5F" w:rsidR="00E95F9F" w:rsidRPr="00E265E5" w:rsidRDefault="00E95F9F" w:rsidP="00E95F9F">
      <w:pPr>
        <w:spacing w:before="0" w:after="0" w:line="600" w:lineRule="exact"/>
        <w:jc w:val="center"/>
      </w:pPr>
    </w:p>
    <w:p w14:paraId="1E56443B" w14:textId="6E845C5B" w:rsidR="00565F50" w:rsidRPr="00E265E5" w:rsidRDefault="00565F50" w:rsidP="00E95F9F">
      <w:pPr>
        <w:spacing w:before="0" w:after="0" w:line="600" w:lineRule="exact"/>
        <w:jc w:val="center"/>
      </w:pPr>
    </w:p>
    <w:p w14:paraId="66D7EF7D" w14:textId="050B85ED" w:rsidR="00565F50" w:rsidRPr="00E265E5" w:rsidRDefault="00565F50" w:rsidP="00E95F9F">
      <w:pPr>
        <w:spacing w:before="0" w:after="0" w:line="600" w:lineRule="exact"/>
        <w:jc w:val="center"/>
      </w:pPr>
    </w:p>
    <w:p w14:paraId="261D7DB6" w14:textId="546C73D3" w:rsidR="00565F50" w:rsidRPr="00E265E5" w:rsidRDefault="00565F50" w:rsidP="00E95F9F">
      <w:pPr>
        <w:spacing w:before="0" w:after="0" w:line="600" w:lineRule="exact"/>
        <w:jc w:val="center"/>
      </w:pPr>
    </w:p>
    <w:p w14:paraId="5FA45525" w14:textId="77777777" w:rsidR="00565F50" w:rsidRPr="00E265E5" w:rsidRDefault="00565F50" w:rsidP="00E95F9F">
      <w:pPr>
        <w:spacing w:before="0" w:after="0" w:line="600" w:lineRule="exact"/>
        <w:jc w:val="center"/>
      </w:pPr>
    </w:p>
    <w:p w14:paraId="505A7B6E" w14:textId="77777777" w:rsidR="008A045C" w:rsidRPr="00E265E5" w:rsidRDefault="008A045C" w:rsidP="00E95F9F">
      <w:pPr>
        <w:spacing w:before="0" w:after="0" w:line="600" w:lineRule="exact"/>
        <w:jc w:val="center"/>
      </w:pPr>
    </w:p>
    <w:p w14:paraId="336EB986" w14:textId="03D6DEC0" w:rsidR="00F15F20" w:rsidRPr="00E265E5" w:rsidRDefault="00FF6070" w:rsidP="00352936">
      <w:pPr>
        <w:pStyle w:val="Subtitle"/>
      </w:pPr>
      <w:proofErr w:type="spellStart"/>
      <w:r>
        <w:t>Zagreb,Lipanj</w:t>
      </w:r>
      <w:proofErr w:type="spellEnd"/>
      <w:r>
        <w:t xml:space="preserve"> 2026</w:t>
      </w:r>
      <w:r w:rsidR="00E00726" w:rsidRPr="00E265E5">
        <w:t>.</w:t>
      </w:r>
    </w:p>
    <w:p w14:paraId="0015FC6C" w14:textId="77777777" w:rsidR="00DD101B" w:rsidRPr="00E265E5" w:rsidRDefault="00DD101B" w:rsidP="00DD101B">
      <w:pPr>
        <w:sectPr w:rsidR="00DD101B" w:rsidRPr="00E265E5" w:rsidSect="00F044B0">
          <w:footerReference w:type="default" r:id="rId8"/>
          <w:pgSz w:w="11906" w:h="16838"/>
          <w:pgMar w:top="1418" w:right="1418" w:bottom="1418" w:left="1985" w:header="708" w:footer="708" w:gutter="0"/>
          <w:cols w:space="708"/>
          <w:docGrid w:linePitch="360"/>
        </w:sectPr>
      </w:pPr>
    </w:p>
    <w:p w14:paraId="7A08E254" w14:textId="77777777" w:rsidR="00DD101B" w:rsidRPr="00E265E5" w:rsidRDefault="00DD101B" w:rsidP="007E7FBF">
      <w:pPr>
        <w:jc w:val="center"/>
      </w:pPr>
    </w:p>
    <w:p w14:paraId="7274D900" w14:textId="2AC15282" w:rsidR="00E00726" w:rsidRPr="00E265E5" w:rsidRDefault="00E00726" w:rsidP="007E7FBF">
      <w:pPr>
        <w:jc w:val="center"/>
      </w:pPr>
    </w:p>
    <w:p w14:paraId="55871E3E" w14:textId="10255A80" w:rsidR="007214A2" w:rsidRPr="00E265E5" w:rsidRDefault="007214A2" w:rsidP="007E7FBF">
      <w:pPr>
        <w:jc w:val="center"/>
      </w:pPr>
    </w:p>
    <w:p w14:paraId="040DAD3B" w14:textId="77777777" w:rsidR="0093499C" w:rsidRPr="00E265E5" w:rsidRDefault="0093499C" w:rsidP="007E7FBF">
      <w:pPr>
        <w:jc w:val="center"/>
      </w:pPr>
    </w:p>
    <w:p w14:paraId="13A0CB67" w14:textId="5DCC2B48" w:rsidR="00E00726" w:rsidRPr="00E265E5" w:rsidRDefault="00565F50" w:rsidP="00E00726">
      <w:pPr>
        <w:pStyle w:val="Title"/>
        <w:rPr>
          <w:rFonts w:cs="Arial"/>
          <w:b/>
          <w:color w:val="0070C0"/>
          <w:szCs w:val="28"/>
        </w:rPr>
      </w:pPr>
      <w:r w:rsidRPr="00E265E5">
        <w:rPr>
          <w:rFonts w:cs="Arial"/>
          <w:b/>
          <w:color w:val="0070C0"/>
          <w:szCs w:val="28"/>
        </w:rPr>
        <w:t>Završni</w:t>
      </w:r>
      <w:r w:rsidR="00E00726" w:rsidRPr="00E265E5">
        <w:rPr>
          <w:rFonts w:cs="Arial"/>
          <w:b/>
          <w:color w:val="0070C0"/>
          <w:szCs w:val="28"/>
        </w:rPr>
        <w:t xml:space="preserve"> zadatak u izvornom obliku</w:t>
      </w:r>
      <w:r w:rsidR="005035CB" w:rsidRPr="00E265E5">
        <w:rPr>
          <w:rFonts w:cs="Arial"/>
          <w:b/>
          <w:color w:val="0070C0"/>
          <w:szCs w:val="28"/>
        </w:rPr>
        <w:t xml:space="preserve"> (ne sken i sl.)</w:t>
      </w:r>
      <w:r w:rsidR="00897441" w:rsidRPr="00E265E5">
        <w:rPr>
          <w:rFonts w:cs="Arial"/>
          <w:b/>
          <w:color w:val="0070C0"/>
          <w:szCs w:val="28"/>
        </w:rPr>
        <w:t xml:space="preserve"> </w:t>
      </w:r>
      <w:r w:rsidR="00897441" w:rsidRPr="00E265E5">
        <w:rPr>
          <w:rFonts w:cs="Arial"/>
          <w:b/>
          <w:color w:val="0070C0"/>
          <w:szCs w:val="28"/>
        </w:rPr>
        <w:br/>
        <w:t>potpisan od strane mentora</w:t>
      </w:r>
    </w:p>
    <w:p w14:paraId="631D877E" w14:textId="77777777" w:rsidR="00E00726" w:rsidRPr="00E265E5" w:rsidRDefault="00E00726" w:rsidP="007E7FBF">
      <w:pPr>
        <w:jc w:val="center"/>
      </w:pPr>
    </w:p>
    <w:p w14:paraId="04751922" w14:textId="77777777" w:rsidR="00E00726" w:rsidRPr="00E265E5" w:rsidRDefault="00E00726" w:rsidP="007E7FBF">
      <w:pPr>
        <w:jc w:val="center"/>
      </w:pPr>
    </w:p>
    <w:p w14:paraId="2D8189D4" w14:textId="77777777" w:rsidR="00E00726" w:rsidRPr="00E265E5" w:rsidRDefault="00E00726" w:rsidP="007E7FBF">
      <w:pPr>
        <w:jc w:val="center"/>
      </w:pPr>
    </w:p>
    <w:p w14:paraId="2D09E1BC" w14:textId="77777777" w:rsidR="00E00726" w:rsidRPr="00E265E5" w:rsidRDefault="00E00726" w:rsidP="007E7FBF">
      <w:pPr>
        <w:jc w:val="center"/>
      </w:pPr>
    </w:p>
    <w:p w14:paraId="123E1B1F" w14:textId="77777777" w:rsidR="00E00726" w:rsidRPr="00E265E5" w:rsidRDefault="00E00726" w:rsidP="007E7FBF">
      <w:pPr>
        <w:jc w:val="center"/>
      </w:pPr>
    </w:p>
    <w:p w14:paraId="54FED1EB" w14:textId="77777777" w:rsidR="00E00726" w:rsidRPr="00E265E5" w:rsidRDefault="00E00726" w:rsidP="007E7FBF">
      <w:pPr>
        <w:jc w:val="center"/>
      </w:pPr>
    </w:p>
    <w:p w14:paraId="6A3F25FA" w14:textId="77777777" w:rsidR="00E00726" w:rsidRPr="00E265E5" w:rsidRDefault="00E00726" w:rsidP="007E7FBF">
      <w:pPr>
        <w:jc w:val="center"/>
      </w:pPr>
    </w:p>
    <w:p w14:paraId="66816FE8" w14:textId="4EC8039B" w:rsidR="00E00726" w:rsidRPr="00E265E5" w:rsidRDefault="00E00726" w:rsidP="007E7FBF">
      <w:pPr>
        <w:jc w:val="center"/>
        <w:sectPr w:rsidR="00E00726" w:rsidRPr="00E265E5" w:rsidSect="00F044B0">
          <w:pgSz w:w="11906" w:h="16838"/>
          <w:pgMar w:top="1418" w:right="1418" w:bottom="1418" w:left="1985" w:header="709" w:footer="709" w:gutter="0"/>
          <w:cols w:space="708"/>
          <w:docGrid w:linePitch="360"/>
        </w:sectPr>
      </w:pPr>
    </w:p>
    <w:p w14:paraId="7221CC6B" w14:textId="56B59712" w:rsidR="00E00726" w:rsidRPr="00E265E5" w:rsidRDefault="00E00726" w:rsidP="00E00726">
      <w:pPr>
        <w:pStyle w:val="Title"/>
        <w:jc w:val="both"/>
        <w:rPr>
          <w:rFonts w:cs="Arial"/>
          <w:b/>
          <w:szCs w:val="28"/>
        </w:rPr>
      </w:pPr>
      <w:r w:rsidRPr="00E265E5">
        <w:rPr>
          <w:rFonts w:cs="Arial"/>
          <w:b/>
          <w:szCs w:val="28"/>
        </w:rPr>
        <w:lastRenderedPageBreak/>
        <w:t xml:space="preserve">Zahvala </w:t>
      </w:r>
    </w:p>
    <w:p w14:paraId="15AC1305" w14:textId="77777777" w:rsidR="00E00726" w:rsidRPr="00E265E5" w:rsidRDefault="00E00726" w:rsidP="00E00726"/>
    <w:p w14:paraId="114D5F74" w14:textId="77777777" w:rsidR="00FF6070" w:rsidRDefault="00FF6070" w:rsidP="00BA06A7">
      <w:r>
        <w:t>Ovim putem Zahvaljujem svojim roditeljima, bratu i sestri na podršci koju su mi pružili tijekom mog obrazovanja.</w:t>
      </w:r>
    </w:p>
    <w:p w14:paraId="6975699A" w14:textId="77777777" w:rsidR="00FF6070" w:rsidRDefault="00FF6070" w:rsidP="00BA06A7">
      <w:r>
        <w:t xml:space="preserve">Uz to, zahvaljujem se svojim prijateljima i kolegama Luki </w:t>
      </w:r>
      <w:proofErr w:type="spellStart"/>
      <w:r>
        <w:t>Jakusu</w:t>
      </w:r>
      <w:proofErr w:type="spellEnd"/>
      <w:r>
        <w:t xml:space="preserve">, Antoniu Kutiji, Filipu Andriću, Nikoli </w:t>
      </w:r>
      <w:proofErr w:type="spellStart"/>
      <w:r>
        <w:t>Martinecu</w:t>
      </w:r>
      <w:proofErr w:type="spellEnd"/>
      <w:r>
        <w:t xml:space="preserve"> Slaku i Dariu </w:t>
      </w:r>
      <w:proofErr w:type="spellStart"/>
      <w:r>
        <w:t>Huseinoviću</w:t>
      </w:r>
      <w:proofErr w:type="spellEnd"/>
      <w:r>
        <w:t xml:space="preserve"> što su mi puno puta tijekom studija pomogli i dali savijete.</w:t>
      </w:r>
    </w:p>
    <w:p w14:paraId="652C0CA4" w14:textId="33DC4D5C" w:rsidR="00FF6070" w:rsidRPr="00E265E5" w:rsidRDefault="00FF6070" w:rsidP="00BA06A7">
      <w:r>
        <w:t xml:space="preserve">Posebno se zahvaljujem svome mentoru, profesoru Željku Stojanoviću i laborantu Saši Stojanoviću na strpljenju i pomoći. </w:t>
      </w:r>
    </w:p>
    <w:p w14:paraId="7AB6C450" w14:textId="74EB86F2" w:rsidR="00231681" w:rsidRPr="00E265E5" w:rsidRDefault="00231681" w:rsidP="00A033AE">
      <w:pPr>
        <w:pStyle w:val="Heading1"/>
        <w:numPr>
          <w:ilvl w:val="0"/>
          <w:numId w:val="0"/>
        </w:numPr>
        <w:ind w:left="432" w:hanging="432"/>
      </w:pPr>
      <w:r w:rsidRPr="00E265E5">
        <w:br w:type="page"/>
      </w:r>
    </w:p>
    <w:p w14:paraId="2FA6A298" w14:textId="69EA9E99" w:rsidR="00E00726" w:rsidRPr="00E265E5" w:rsidRDefault="00FF6070" w:rsidP="00E00726">
      <w:pPr>
        <w:pStyle w:val="Title"/>
        <w:jc w:val="both"/>
        <w:rPr>
          <w:rFonts w:cs="Arial"/>
          <w:b/>
          <w:szCs w:val="28"/>
        </w:rPr>
      </w:pPr>
      <w:r>
        <w:rPr>
          <w:rFonts w:cs="Arial"/>
          <w:b/>
          <w:szCs w:val="28"/>
        </w:rPr>
        <w:lastRenderedPageBreak/>
        <w:t>HARMONIJSKA IZOBLIČENJA JEDNOSTUPANJSKIH POJAČALA</w:t>
      </w:r>
    </w:p>
    <w:p w14:paraId="51085E35" w14:textId="77777777" w:rsidR="00704CD6" w:rsidRDefault="00E00726" w:rsidP="00E00726">
      <w:pPr>
        <w:pStyle w:val="Title"/>
        <w:jc w:val="both"/>
        <w:rPr>
          <w:rFonts w:cs="Arial"/>
          <w:b/>
          <w:szCs w:val="28"/>
        </w:rPr>
      </w:pPr>
      <w:r w:rsidRPr="00E265E5">
        <w:rPr>
          <w:rFonts w:cs="Arial"/>
          <w:b/>
          <w:szCs w:val="28"/>
        </w:rPr>
        <w:t>Sažetak</w:t>
      </w:r>
    </w:p>
    <w:p w14:paraId="72D74C54" w14:textId="2B384FD8" w:rsidR="00E00726" w:rsidRPr="00FF6070" w:rsidRDefault="00FF6070" w:rsidP="00E00726">
      <w:r>
        <w:t xml:space="preserve">U završnom radu je obrađena matematička analiza, simulacija i mjerenje harmonijskih izobličenja </w:t>
      </w:r>
      <w:proofErr w:type="spellStart"/>
      <w:r>
        <w:t>jednostupanjskih</w:t>
      </w:r>
      <w:proofErr w:type="spellEnd"/>
      <w:r>
        <w:t xml:space="preserve"> pojačala klase A, klase B i klase AB. Obavljena je analiza sva tri sklopa, te su rezultati analize potvrđeni simulacijom i mjerenjem.</w:t>
      </w:r>
    </w:p>
    <w:p w14:paraId="6089A9D8" w14:textId="77777777" w:rsidR="00525762" w:rsidRPr="00D3648B" w:rsidRDefault="00525762" w:rsidP="00525762">
      <w:pPr>
        <w:rPr>
          <w:bCs/>
        </w:rPr>
      </w:pPr>
    </w:p>
    <w:p w14:paraId="6CC537C7" w14:textId="3D19A6A4" w:rsidR="00E00726" w:rsidRPr="00E265E5" w:rsidRDefault="005B1FC9" w:rsidP="00E00726">
      <w:pPr>
        <w:pStyle w:val="Title"/>
        <w:jc w:val="both"/>
        <w:rPr>
          <w:rFonts w:cs="Arial"/>
          <w:b/>
          <w:szCs w:val="28"/>
          <w:lang w:val="en-US"/>
        </w:rPr>
      </w:pPr>
      <w:r>
        <w:rPr>
          <w:rFonts w:cs="Arial"/>
          <w:b/>
          <w:szCs w:val="28"/>
          <w:lang w:val="en-US"/>
        </w:rPr>
        <w:t>HARMONIC DISTORTION OF SINGLE – STAGE AMPLIFIERS</w:t>
      </w:r>
    </w:p>
    <w:p w14:paraId="5A034449" w14:textId="77777777" w:rsidR="00E00726" w:rsidRPr="00E265E5" w:rsidRDefault="00E00726" w:rsidP="00E00726">
      <w:pPr>
        <w:pStyle w:val="Title"/>
        <w:jc w:val="both"/>
        <w:rPr>
          <w:rFonts w:cs="Arial"/>
          <w:b/>
          <w:szCs w:val="28"/>
          <w:lang w:val="en-US"/>
        </w:rPr>
      </w:pPr>
      <w:r w:rsidRPr="00E265E5">
        <w:rPr>
          <w:rFonts w:cs="Arial"/>
          <w:b/>
          <w:szCs w:val="28"/>
          <w:lang w:val="en-US"/>
        </w:rPr>
        <w:t>Abstract</w:t>
      </w:r>
    </w:p>
    <w:p w14:paraId="3FAD6A27" w14:textId="30CD1E40" w:rsidR="002A3188" w:rsidRPr="00E265E5" w:rsidRDefault="005B1FC9" w:rsidP="00E00726">
      <w:proofErr w:type="spellStart"/>
      <w:r>
        <w:t>This</w:t>
      </w:r>
      <w:proofErr w:type="spellEnd"/>
      <w:r>
        <w:t xml:space="preserve"> </w:t>
      </w:r>
      <w:proofErr w:type="spellStart"/>
      <w:r>
        <w:t>Bachelor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 </w:t>
      </w:r>
      <w:proofErr w:type="spellStart"/>
      <w:r>
        <w:t>deals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, </w:t>
      </w:r>
      <w:proofErr w:type="spellStart"/>
      <w:r>
        <w:t>simulation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measurement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harmonic</w:t>
      </w:r>
      <w:proofErr w:type="spellEnd"/>
      <w:r>
        <w:t xml:space="preserve"> </w:t>
      </w:r>
      <w:proofErr w:type="spellStart"/>
      <w:r>
        <w:t>distortion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single-</w:t>
      </w:r>
      <w:proofErr w:type="spellStart"/>
      <w:r>
        <w:t>stage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A, </w:t>
      </w:r>
      <w:proofErr w:type="spellStart"/>
      <w:r>
        <w:t>class</w:t>
      </w:r>
      <w:proofErr w:type="spellEnd"/>
      <w:r>
        <w:t xml:space="preserve"> B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AB </w:t>
      </w:r>
      <w:proofErr w:type="spellStart"/>
      <w:r>
        <w:t>amplifiers</w:t>
      </w:r>
      <w:proofErr w:type="spellEnd"/>
      <w:r>
        <w:t xml:space="preserve">. All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circuits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analyzed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simulation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measurement</w:t>
      </w:r>
      <w:proofErr w:type="spellEnd"/>
      <w:r>
        <w:t>.</w:t>
      </w:r>
      <w:r w:rsidR="002A3188" w:rsidRPr="00E265E5">
        <w:br w:type="page"/>
      </w:r>
    </w:p>
    <w:sdt>
      <w:sdtPr>
        <w:rPr>
          <w:rFonts w:ascii="Arial" w:eastAsiaTheme="minorEastAsia" w:hAnsi="Arial" w:cstheme="minorBidi"/>
          <w:color w:val="auto"/>
          <w:sz w:val="24"/>
          <w:szCs w:val="24"/>
          <w:lang w:val="hr-HR"/>
        </w:rPr>
        <w:id w:val="62234793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ABCCFB1" w14:textId="263FDA8B" w:rsidR="002A3188" w:rsidRPr="00E265E5" w:rsidRDefault="002A3188" w:rsidP="00BB621B">
          <w:pPr>
            <w:pStyle w:val="TOCHeading"/>
            <w:numPr>
              <w:ilvl w:val="0"/>
              <w:numId w:val="0"/>
            </w:numPr>
            <w:spacing w:before="0" w:after="120" w:line="240" w:lineRule="auto"/>
            <w:ind w:left="432" w:hanging="432"/>
            <w:rPr>
              <w:rStyle w:val="TitleChar"/>
              <w:b/>
              <w:bCs/>
              <w:color w:val="auto"/>
              <w:lang w:val="hr-HR"/>
            </w:rPr>
          </w:pPr>
          <w:r w:rsidRPr="00E265E5">
            <w:rPr>
              <w:rStyle w:val="TitleChar"/>
              <w:b/>
              <w:bCs/>
              <w:color w:val="auto"/>
              <w:lang w:val="hr-HR"/>
            </w:rPr>
            <w:t>Sadržaj</w:t>
          </w:r>
        </w:p>
        <w:p w14:paraId="41AA3EBA" w14:textId="75E9276C" w:rsidR="00BF0278" w:rsidRDefault="002A3188">
          <w:pPr>
            <w:pStyle w:val="TOC1"/>
            <w:rPr>
              <w:rFonts w:asciiTheme="minorHAnsi" w:eastAsiaTheme="minorEastAsia" w:hAnsiTheme="minorHAnsi"/>
              <w:noProof/>
              <w:sz w:val="22"/>
              <w:lang w:eastAsia="hr-HR"/>
            </w:rPr>
          </w:pPr>
          <w:r w:rsidRPr="00E265E5">
            <w:fldChar w:fldCharType="begin"/>
          </w:r>
          <w:r w:rsidRPr="00E265E5">
            <w:instrText xml:space="preserve"> TOC \o "1-3" \h \z \u </w:instrText>
          </w:r>
          <w:r w:rsidRPr="00E265E5">
            <w:fldChar w:fldCharType="separate"/>
          </w:r>
          <w:hyperlink w:anchor="_Toc232428122" w:history="1">
            <w:r w:rsidR="00BF0278" w:rsidRPr="00193BC4">
              <w:rPr>
                <w:rStyle w:val="Hyperlink"/>
                <w:noProof/>
              </w:rPr>
              <w:t>1. Uvod</w:t>
            </w:r>
            <w:r w:rsidR="00BF0278">
              <w:rPr>
                <w:noProof/>
                <w:webHidden/>
              </w:rPr>
              <w:tab/>
            </w:r>
            <w:r w:rsidR="00BF0278">
              <w:rPr>
                <w:noProof/>
                <w:webHidden/>
              </w:rPr>
              <w:fldChar w:fldCharType="begin"/>
            </w:r>
            <w:r w:rsidR="00BF0278">
              <w:rPr>
                <w:noProof/>
                <w:webHidden/>
              </w:rPr>
              <w:instrText xml:space="preserve"> PAGEREF _Toc232428122 \h </w:instrText>
            </w:r>
            <w:r w:rsidR="00BF0278">
              <w:rPr>
                <w:noProof/>
                <w:webHidden/>
              </w:rPr>
            </w:r>
            <w:r w:rsidR="00BF0278">
              <w:rPr>
                <w:noProof/>
                <w:webHidden/>
              </w:rPr>
              <w:fldChar w:fldCharType="separate"/>
            </w:r>
            <w:r w:rsidR="00880C66">
              <w:rPr>
                <w:noProof/>
                <w:webHidden/>
              </w:rPr>
              <w:t>1</w:t>
            </w:r>
            <w:r w:rsidR="00BF0278">
              <w:rPr>
                <w:noProof/>
                <w:webHidden/>
              </w:rPr>
              <w:fldChar w:fldCharType="end"/>
            </w:r>
          </w:hyperlink>
        </w:p>
        <w:p w14:paraId="3B3543AE" w14:textId="6CC85D42" w:rsidR="00BF0278" w:rsidRDefault="00BF0278">
          <w:pPr>
            <w:pStyle w:val="TOC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sz w:val="22"/>
              <w:lang w:eastAsia="hr-HR"/>
            </w:rPr>
          </w:pPr>
          <w:hyperlink w:anchor="_Toc232428123" w:history="1">
            <w:r w:rsidRPr="00193BC4">
              <w:rPr>
                <w:rStyle w:val="Hyperlink"/>
                <w:noProof/>
              </w:rPr>
              <w:t>1.1 Opis 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_Toc232428123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0C66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24973" w14:textId="0FF49DF2" w:rsidR="00BF0278" w:rsidRDefault="00BF0278">
          <w:pPr>
            <w:pStyle w:val="TOC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sz w:val="22"/>
              <w:lang w:eastAsia="hr-HR"/>
            </w:rPr>
          </w:pPr>
          <w:hyperlink w:anchor="_Toc232428124" w:history="1">
            <w:r w:rsidRPr="00193BC4">
              <w:rPr>
                <w:rStyle w:val="Hyperlink"/>
                <w:noProof/>
              </w:rPr>
              <w:t>1.2 Svrha 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_Toc232428124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0C66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86F16" w14:textId="03AFE0AF" w:rsidR="00BF0278" w:rsidRDefault="00BF0278">
          <w:pPr>
            <w:pStyle w:val="TOC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sz w:val="22"/>
              <w:lang w:eastAsia="hr-HR"/>
            </w:rPr>
          </w:pPr>
          <w:hyperlink w:anchor="_Toc232428125" w:history="1">
            <w:r w:rsidRPr="00193BC4">
              <w:rPr>
                <w:rStyle w:val="Hyperlink"/>
                <w:noProof/>
              </w:rPr>
              <w:t>1.3 Način izvedbe 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_Toc232428125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0C66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A5C36" w14:textId="1C67A271" w:rsidR="00BF0278" w:rsidRDefault="00BF0278">
          <w:pPr>
            <w:pStyle w:val="TOC1"/>
            <w:rPr>
              <w:rFonts w:asciiTheme="minorHAnsi" w:eastAsiaTheme="minorEastAsia" w:hAnsiTheme="minorHAnsi"/>
              <w:noProof/>
              <w:sz w:val="22"/>
              <w:lang w:eastAsia="hr-HR"/>
            </w:rPr>
          </w:pPr>
          <w:hyperlink w:anchor="_Toc232428126" w:history="1">
            <w:r w:rsidRPr="00193BC4">
              <w:rPr>
                <w:rStyle w:val="Hyperlink"/>
                <w:noProof/>
              </w:rPr>
              <w:t>2 Osnovi pojmovi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_Toc232428126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0C6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04674" w14:textId="09EEACF3" w:rsidR="00BF0278" w:rsidRDefault="00BF0278">
          <w:pPr>
            <w:pStyle w:val="TOC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sz w:val="22"/>
              <w:lang w:eastAsia="hr-HR"/>
            </w:rPr>
          </w:pPr>
          <w:hyperlink w:anchor="_Toc232428127" w:history="1">
            <w:r w:rsidRPr="00193BC4">
              <w:rPr>
                <w:rStyle w:val="Hyperlink"/>
                <w:noProof/>
              </w:rPr>
              <w:t>2.1 Harmonijska analiza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_Toc232428127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0C6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BAAE2" w14:textId="1CE9A4B1" w:rsidR="00BF0278" w:rsidRDefault="00BF0278">
          <w:pPr>
            <w:pStyle w:val="TOC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sz w:val="22"/>
              <w:lang w:eastAsia="hr-HR"/>
            </w:rPr>
          </w:pPr>
          <w:hyperlink w:anchor="_Toc232428128" w:history="1">
            <w:r w:rsidRPr="00193BC4">
              <w:rPr>
                <w:rStyle w:val="Hyperlink"/>
                <w:noProof/>
              </w:rPr>
              <w:t>2.1.1 Osnovni harmonik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_Toc232428128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0C6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7694F" w14:textId="5A012A78" w:rsidR="00BF0278" w:rsidRDefault="00BF0278">
          <w:pPr>
            <w:pStyle w:val="TOC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sz w:val="22"/>
              <w:lang w:eastAsia="hr-HR"/>
            </w:rPr>
          </w:pPr>
          <w:hyperlink w:anchor="_Toc232428129" w:history="1">
            <w:r w:rsidRPr="00193BC4">
              <w:rPr>
                <w:rStyle w:val="Hyperlink"/>
                <w:noProof/>
              </w:rPr>
              <w:t>2.1.2 Viši harmonici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_Toc232428129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0C6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FC0EE" w14:textId="6975857B" w:rsidR="00BF0278" w:rsidRDefault="00BF0278">
          <w:pPr>
            <w:pStyle w:val="TOC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sz w:val="22"/>
              <w:lang w:eastAsia="hr-HR"/>
            </w:rPr>
          </w:pPr>
          <w:hyperlink w:anchor="_Toc232428130" w:history="1">
            <w:r w:rsidRPr="00193BC4">
              <w:rPr>
                <w:rStyle w:val="Hyperlink"/>
                <w:noProof/>
              </w:rPr>
              <w:t>2.1.3 THD (Total Harmonic Distortion)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_Toc232428130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0C6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96460" w14:textId="688FD9BA" w:rsidR="00BF0278" w:rsidRDefault="00BF0278">
          <w:pPr>
            <w:pStyle w:val="TOC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sz w:val="22"/>
              <w:lang w:eastAsia="hr-HR"/>
            </w:rPr>
          </w:pPr>
          <w:hyperlink w:anchor="_Toc232428131" w:history="1">
            <w:r w:rsidRPr="00193BC4">
              <w:rPr>
                <w:rStyle w:val="Hyperlink"/>
                <w:noProof/>
              </w:rPr>
              <w:t>2.1.4 Fourierov rastav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_Toc232428131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0C6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C584B" w14:textId="37DA5FF0" w:rsidR="00BF0278" w:rsidRDefault="00BF0278">
          <w:pPr>
            <w:pStyle w:val="TOC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sz w:val="22"/>
              <w:lang w:eastAsia="hr-HR"/>
            </w:rPr>
          </w:pPr>
          <w:hyperlink w:anchor="_Toc232428132" w:history="1">
            <w:r w:rsidRPr="00193BC4">
              <w:rPr>
                <w:rStyle w:val="Hyperlink"/>
                <w:noProof/>
              </w:rPr>
              <w:t>2.1.5 Fourierov rastav za asimetrično rezanje izlaznog signala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_Toc232428132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0C6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40F8A" w14:textId="2D0E71BC" w:rsidR="00BF0278" w:rsidRDefault="00BF0278">
          <w:pPr>
            <w:pStyle w:val="TOC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sz w:val="22"/>
              <w:lang w:eastAsia="hr-HR"/>
            </w:rPr>
          </w:pPr>
          <w:hyperlink w:anchor="_Toc232428133" w:history="1">
            <w:r w:rsidRPr="00193BC4">
              <w:rPr>
                <w:rStyle w:val="Hyperlink"/>
                <w:noProof/>
              </w:rPr>
              <w:t>2.1.6 Fourierov rastav za simetrično rezanje izlaznog signala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_Toc232428133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0C6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4CFE4" w14:textId="67EEBF67" w:rsidR="00BF0278" w:rsidRDefault="00BF0278">
          <w:pPr>
            <w:pStyle w:val="TOC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sz w:val="22"/>
              <w:lang w:eastAsia="hr-HR"/>
            </w:rPr>
          </w:pPr>
          <w:hyperlink w:anchor="_Toc232428134" w:history="1">
            <w:r w:rsidRPr="00193BC4">
              <w:rPr>
                <w:rStyle w:val="Hyperlink"/>
                <w:noProof/>
              </w:rPr>
              <w:t>2.1.7 Fourierov rastav za izlazni signal s preskočnim izobličenjem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_Toc232428134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0C6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81E7D" w14:textId="096486B7" w:rsidR="00BF0278" w:rsidRDefault="00BF0278">
          <w:pPr>
            <w:pStyle w:val="TOC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sz w:val="22"/>
              <w:lang w:eastAsia="hr-HR"/>
            </w:rPr>
          </w:pPr>
          <w:hyperlink w:anchor="_Toc232428135" w:history="1">
            <w:r w:rsidRPr="00193BC4">
              <w:rPr>
                <w:rStyle w:val="Hyperlink"/>
                <w:noProof/>
              </w:rPr>
              <w:t>2.1.8 Fourierov rastav izlaznog signala s preskočnim izobličenjem i simetričnim rezanjem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_Toc232428135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0C6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6983E" w14:textId="00172C36" w:rsidR="00BF0278" w:rsidRDefault="00BF0278">
          <w:pPr>
            <w:pStyle w:val="TOC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sz w:val="22"/>
              <w:lang w:eastAsia="hr-HR"/>
            </w:rPr>
          </w:pPr>
          <w:hyperlink w:anchor="_Toc232428136" w:history="1">
            <w:r w:rsidRPr="00193BC4">
              <w:rPr>
                <w:rStyle w:val="Hyperlink"/>
                <w:noProof/>
              </w:rPr>
              <w:t>2.2 Stupanj djelovanja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_Toc232428136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0C6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B85DF" w14:textId="0A53AB0D" w:rsidR="00BF0278" w:rsidRDefault="00BF0278">
          <w:pPr>
            <w:pStyle w:val="TOC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sz w:val="22"/>
              <w:lang w:eastAsia="hr-HR"/>
            </w:rPr>
          </w:pPr>
          <w:hyperlink w:anchor="_Toc232428137" w:history="1">
            <w:r w:rsidRPr="00193BC4">
              <w:rPr>
                <w:rStyle w:val="Hyperlink"/>
                <w:noProof/>
              </w:rPr>
              <w:t>2.2.1 Važnost stupnja djelovanja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_Toc232428137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0C6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BA5E4" w14:textId="108BCFB9" w:rsidR="00BF0278" w:rsidRDefault="00BF0278">
          <w:pPr>
            <w:pStyle w:val="TOC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sz w:val="22"/>
              <w:lang w:eastAsia="hr-HR"/>
            </w:rPr>
          </w:pPr>
          <w:hyperlink w:anchor="_Toc232428138" w:history="1">
            <w:r w:rsidRPr="00193BC4">
              <w:rPr>
                <w:rStyle w:val="Hyperlink"/>
                <w:noProof/>
              </w:rPr>
              <w:t>2.3 Harmonijska izobličenja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_Toc232428138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0C6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7C232" w14:textId="54BCBE79" w:rsidR="00BF0278" w:rsidRDefault="00BF0278">
          <w:pPr>
            <w:pStyle w:val="TOC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sz w:val="22"/>
              <w:lang w:eastAsia="hr-HR"/>
            </w:rPr>
          </w:pPr>
          <w:hyperlink w:anchor="_Toc232428139" w:history="1">
            <w:r w:rsidRPr="00193BC4">
              <w:rPr>
                <w:rStyle w:val="Hyperlink"/>
                <w:noProof/>
              </w:rPr>
              <w:t>2.3.1 Zašto nastaju?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_Toc232428139 \h </w:instrText>
            </w:r>
            <w:r>
              <w:rPr>
                <w:noProof/>
                <w:webHidden/>
              </w:rPr>
              <w:fldChar w:fldCharType="separate"/>
            </w:r>
            <w:r w:rsidR="00880C66">
              <w:rPr>
                <w:b/>
                <w:bCs/>
                <w:noProof/>
                <w:webHidden/>
                <w:lang w:val="en-GB"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1ABA4" w14:textId="3128A0A7" w:rsidR="00BF0278" w:rsidRDefault="00BF0278">
          <w:pPr>
            <w:pStyle w:val="TOC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sz w:val="22"/>
              <w:lang w:eastAsia="hr-HR"/>
            </w:rPr>
          </w:pPr>
          <w:hyperlink w:anchor="_Toc232428140" w:history="1">
            <w:r w:rsidRPr="00193BC4">
              <w:rPr>
                <w:rStyle w:val="Hyperlink"/>
                <w:noProof/>
              </w:rPr>
              <w:t>2.3.2 Vrste harmonijskih izobličenja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_Toc232428140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0C6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28441" w14:textId="0D78F4CA" w:rsidR="00BF0278" w:rsidRDefault="00BF0278">
          <w:pPr>
            <w:pStyle w:val="TOC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sz w:val="22"/>
              <w:lang w:eastAsia="hr-HR"/>
            </w:rPr>
          </w:pPr>
          <w:hyperlink w:anchor="_Toc232428141" w:history="1">
            <w:r w:rsidRPr="00193BC4">
              <w:rPr>
                <w:rStyle w:val="Hyperlink"/>
                <w:noProof/>
              </w:rPr>
              <w:t>2.3.3 Mane signala s harmonijskim izobličenjima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_Toc232428141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0C6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864A4" w14:textId="49D491A4" w:rsidR="00BF0278" w:rsidRDefault="00BF0278">
          <w:pPr>
            <w:pStyle w:val="TOC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sz w:val="22"/>
              <w:lang w:eastAsia="hr-HR"/>
            </w:rPr>
          </w:pPr>
          <w:hyperlink w:anchor="_Toc232428142" w:history="1">
            <w:r w:rsidRPr="00193BC4">
              <w:rPr>
                <w:rStyle w:val="Hyperlink"/>
                <w:noProof/>
              </w:rPr>
              <w:t>2.3.4 Kompenzacija harmonijskih izobličenja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_Toc232428142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0C6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9B5CD" w14:textId="1C8E4445" w:rsidR="00BF0278" w:rsidRDefault="00BF0278">
          <w:pPr>
            <w:pStyle w:val="TOC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sz w:val="22"/>
              <w:lang w:eastAsia="hr-HR"/>
            </w:rPr>
          </w:pPr>
          <w:hyperlink w:anchor="_Toc232428143" w:history="1">
            <w:r w:rsidRPr="00193BC4">
              <w:rPr>
                <w:rStyle w:val="Hyperlink"/>
                <w:noProof/>
              </w:rPr>
              <w:t>2.3.5 Kompromis sa stupnjem djelovanja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_Toc232428143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0C6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0770E" w14:textId="0E902469" w:rsidR="00BF0278" w:rsidRDefault="00BF0278">
          <w:pPr>
            <w:pStyle w:val="TOC1"/>
            <w:rPr>
              <w:rFonts w:asciiTheme="minorHAnsi" w:eastAsiaTheme="minorEastAsia" w:hAnsiTheme="minorHAnsi"/>
              <w:noProof/>
              <w:sz w:val="22"/>
              <w:lang w:eastAsia="hr-HR"/>
            </w:rPr>
          </w:pPr>
          <w:hyperlink w:anchor="_Toc232428144" w:history="1">
            <w:r w:rsidRPr="00193BC4">
              <w:rPr>
                <w:rStyle w:val="Hyperlink"/>
                <w:noProof/>
              </w:rPr>
              <w:t>3 Analiza pojačala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_Toc232428144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0C6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4180B" w14:textId="65D2587B" w:rsidR="00BF0278" w:rsidRDefault="00BF0278">
          <w:pPr>
            <w:pStyle w:val="TOC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sz w:val="22"/>
              <w:lang w:eastAsia="hr-HR"/>
            </w:rPr>
          </w:pPr>
          <w:hyperlink w:anchor="_Toc232428145" w:history="1">
            <w:r w:rsidRPr="00193BC4">
              <w:rPr>
                <w:rStyle w:val="Hyperlink"/>
                <w:noProof/>
              </w:rPr>
              <w:t>3.1 Pojačalo klase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_Toc232428145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0C6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B5489" w14:textId="00051E14" w:rsidR="00BF0278" w:rsidRDefault="00BF0278">
          <w:pPr>
            <w:pStyle w:val="TOC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sz w:val="22"/>
              <w:lang w:eastAsia="hr-HR"/>
            </w:rPr>
          </w:pPr>
          <w:hyperlink w:anchor="_Toc232428146" w:history="1">
            <w:r w:rsidRPr="00193BC4">
              <w:rPr>
                <w:rStyle w:val="Hyperlink"/>
                <w:noProof/>
              </w:rPr>
              <w:t>3.1.1 Shema pojčala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_Toc232428146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0C6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6CD09" w14:textId="721A3B31" w:rsidR="00BF0278" w:rsidRDefault="00BF0278">
          <w:pPr>
            <w:pStyle w:val="TOC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sz w:val="22"/>
              <w:lang w:eastAsia="hr-HR"/>
            </w:rPr>
          </w:pPr>
          <w:hyperlink w:anchor="_Toc232428147" w:history="1">
            <w:r w:rsidRPr="00193BC4">
              <w:rPr>
                <w:rStyle w:val="Hyperlink"/>
                <w:noProof/>
              </w:rPr>
              <w:t>3.1.2 Statička analiza sklopa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_Toc232428147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0C6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48DC3" w14:textId="70579B25" w:rsidR="00BF0278" w:rsidRDefault="00BF0278">
          <w:pPr>
            <w:pStyle w:val="TOC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sz w:val="22"/>
              <w:lang w:eastAsia="hr-HR"/>
            </w:rPr>
          </w:pPr>
          <w:hyperlink w:anchor="_Toc232428148" w:history="1">
            <w:r w:rsidRPr="00193BC4">
              <w:rPr>
                <w:rStyle w:val="Hyperlink"/>
                <w:noProof/>
              </w:rPr>
              <w:t>3.1.3 Dinamička analiza sklopa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_Toc232428148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0C6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F5439" w14:textId="357FE2EF" w:rsidR="00BF0278" w:rsidRDefault="00BF0278">
          <w:pPr>
            <w:pStyle w:val="TOC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sz w:val="22"/>
              <w:lang w:eastAsia="hr-HR"/>
            </w:rPr>
          </w:pPr>
          <w:hyperlink w:anchor="_Toc232428149" w:history="1">
            <w:r w:rsidRPr="00193BC4">
              <w:rPr>
                <w:rStyle w:val="Hyperlink"/>
                <w:noProof/>
              </w:rPr>
              <w:t>3.1.4 Prikaz rezultata harmonijskog izobličenja dobivenih proračunom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_Toc232428149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0C6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ED525" w14:textId="3EF37830" w:rsidR="00BF0278" w:rsidRDefault="00BF0278">
          <w:pPr>
            <w:pStyle w:val="TOC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sz w:val="22"/>
              <w:lang w:eastAsia="hr-HR"/>
            </w:rPr>
          </w:pPr>
          <w:hyperlink w:anchor="_Toc232428150" w:history="1">
            <w:r w:rsidRPr="00193BC4">
              <w:rPr>
                <w:rStyle w:val="Hyperlink"/>
                <w:noProof/>
              </w:rPr>
              <w:t>3.2 Pojačalo klase 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_Toc232428150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0C6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39606" w14:textId="1F9A6E47" w:rsidR="00BF0278" w:rsidRDefault="00BF0278">
          <w:pPr>
            <w:pStyle w:val="TOC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sz w:val="22"/>
              <w:lang w:eastAsia="hr-HR"/>
            </w:rPr>
          </w:pPr>
          <w:hyperlink w:anchor="_Toc232428151" w:history="1">
            <w:r w:rsidRPr="00193BC4">
              <w:rPr>
                <w:rStyle w:val="Hyperlink"/>
                <w:noProof/>
              </w:rPr>
              <w:t>3.2.1 Prikaz sheme klase 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_Toc232428151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0C6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F5D1D" w14:textId="51C68126" w:rsidR="00BF0278" w:rsidRDefault="00BF0278">
          <w:pPr>
            <w:pStyle w:val="TOC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sz w:val="22"/>
              <w:lang w:eastAsia="hr-HR"/>
            </w:rPr>
          </w:pPr>
          <w:hyperlink w:anchor="_Toc232428152" w:history="1">
            <w:r w:rsidRPr="00193BC4">
              <w:rPr>
                <w:rStyle w:val="Hyperlink"/>
                <w:noProof/>
              </w:rPr>
              <w:t>3.2.2 Proračun stupnja djelovanja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_Toc232428152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0C6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401F8" w14:textId="3223B00D" w:rsidR="00BF0278" w:rsidRDefault="00BF0278">
          <w:pPr>
            <w:pStyle w:val="TOC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sz w:val="22"/>
              <w:lang w:eastAsia="hr-HR"/>
            </w:rPr>
          </w:pPr>
          <w:hyperlink w:anchor="_Toc232428153" w:history="1">
            <w:r w:rsidRPr="00193BC4">
              <w:rPr>
                <w:rStyle w:val="Hyperlink"/>
                <w:noProof/>
              </w:rPr>
              <w:t>3.2.3 Prikaz rezultata proračuna THD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_Toc232428153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0C66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C582A" w14:textId="248402BE" w:rsidR="00BF0278" w:rsidRDefault="00BF0278">
          <w:pPr>
            <w:pStyle w:val="TOC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sz w:val="22"/>
              <w:lang w:eastAsia="hr-HR"/>
            </w:rPr>
          </w:pPr>
          <w:hyperlink w:anchor="_Toc232428154" w:history="1">
            <w:r w:rsidRPr="00193BC4">
              <w:rPr>
                <w:rStyle w:val="Hyperlink"/>
                <w:noProof/>
              </w:rPr>
              <w:t>3.3 Pojačalo klase 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_Toc232428154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0C66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F31A2" w14:textId="37884DF8" w:rsidR="00BF0278" w:rsidRDefault="00BF0278">
          <w:pPr>
            <w:pStyle w:val="TOC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sz w:val="22"/>
              <w:lang w:eastAsia="hr-HR"/>
            </w:rPr>
          </w:pPr>
          <w:hyperlink w:anchor="_Toc232428155" w:history="1">
            <w:r w:rsidRPr="00193BC4">
              <w:rPr>
                <w:rStyle w:val="Hyperlink"/>
                <w:noProof/>
              </w:rPr>
              <w:t>3.3.1 Prikaz sheme klase 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_Toc232428155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0C66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FB666" w14:textId="180F9E76" w:rsidR="00BF0278" w:rsidRDefault="00BF0278">
          <w:pPr>
            <w:pStyle w:val="TOC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sz w:val="22"/>
              <w:lang w:eastAsia="hr-HR"/>
            </w:rPr>
          </w:pPr>
          <w:hyperlink w:anchor="_Toc232428156" w:history="1">
            <w:r w:rsidRPr="00193BC4">
              <w:rPr>
                <w:rStyle w:val="Hyperlink"/>
                <w:noProof/>
              </w:rPr>
              <w:t>3.3.2 Proračun stupnja djelovanja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_Toc232428156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0C66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5106B" w14:textId="496FD46A" w:rsidR="00BF0278" w:rsidRDefault="00BF0278">
          <w:pPr>
            <w:pStyle w:val="TOC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sz w:val="22"/>
              <w:lang w:eastAsia="hr-HR"/>
            </w:rPr>
          </w:pPr>
          <w:hyperlink w:anchor="_Toc232428157" w:history="1">
            <w:r w:rsidRPr="00193BC4">
              <w:rPr>
                <w:rStyle w:val="Hyperlink"/>
                <w:noProof/>
              </w:rPr>
              <w:t>3.3.3 Prikaz rezultata proračuna THD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_Toc232428157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0C66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3AD89" w14:textId="26952CFD" w:rsidR="00BF0278" w:rsidRDefault="00BF0278">
          <w:pPr>
            <w:pStyle w:val="TOC1"/>
            <w:rPr>
              <w:rFonts w:asciiTheme="minorHAnsi" w:eastAsiaTheme="minorEastAsia" w:hAnsiTheme="minorHAnsi"/>
              <w:noProof/>
              <w:sz w:val="22"/>
              <w:lang w:eastAsia="hr-HR"/>
            </w:rPr>
          </w:pPr>
          <w:hyperlink w:anchor="_Toc232428158" w:history="1">
            <w:r w:rsidRPr="00193BC4">
              <w:rPr>
                <w:rStyle w:val="Hyperlink"/>
                <w:noProof/>
              </w:rPr>
              <w:t>4 Simulacija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_Toc232428158 \h </w:instrText>
            </w:r>
            <w:r>
              <w:rPr>
                <w:noProof/>
                <w:webHidden/>
              </w:rPr>
              <w:fldChar w:fldCharType="separate"/>
            </w:r>
            <w:r w:rsidR="00880C66">
              <w:rPr>
                <w:b/>
                <w:bCs/>
                <w:noProof/>
                <w:webHidden/>
                <w:lang w:val="en-GB"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53CB6" w14:textId="55BD37BE" w:rsidR="00BF0278" w:rsidRDefault="00BF0278">
          <w:pPr>
            <w:pStyle w:val="TOC1"/>
            <w:rPr>
              <w:rFonts w:asciiTheme="minorHAnsi" w:eastAsiaTheme="minorEastAsia" w:hAnsiTheme="minorHAnsi"/>
              <w:noProof/>
              <w:sz w:val="22"/>
              <w:lang w:eastAsia="hr-HR"/>
            </w:rPr>
          </w:pPr>
          <w:hyperlink w:anchor="_Toc232428159" w:history="1">
            <w:r w:rsidRPr="00193BC4">
              <w:rPr>
                <w:rStyle w:val="Hyperlink"/>
                <w:noProof/>
              </w:rPr>
              <w:t>2. Sklopovska podrška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_Toc232428159 \h </w:instrText>
            </w:r>
            <w:r>
              <w:rPr>
                <w:noProof/>
                <w:webHidden/>
              </w:rPr>
              <w:fldChar w:fldCharType="separate"/>
            </w:r>
            <w:r w:rsidR="00880C66">
              <w:rPr>
                <w:b/>
                <w:bCs/>
                <w:noProof/>
                <w:webHidden/>
                <w:lang w:val="en-GB"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6C0BA" w14:textId="03FE1CFC" w:rsidR="00BF0278" w:rsidRDefault="00BF0278">
          <w:pPr>
            <w:pStyle w:val="TOC2"/>
            <w:tabs>
              <w:tab w:val="left" w:pos="880"/>
              <w:tab w:val="right" w:leader="dot" w:pos="8493"/>
            </w:tabs>
            <w:rPr>
              <w:rFonts w:asciiTheme="minorHAnsi" w:eastAsiaTheme="minorEastAsia" w:hAnsiTheme="minorHAnsi"/>
              <w:noProof/>
              <w:sz w:val="22"/>
              <w:lang w:eastAsia="hr-HR"/>
            </w:rPr>
          </w:pPr>
          <w:hyperlink w:anchor="_Toc232428160" w:history="1">
            <w:r w:rsidRPr="00193BC4">
              <w:rPr>
                <w:rStyle w:val="Hyperlink"/>
                <w:noProof/>
              </w:rPr>
              <w:t>2.1.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hr-HR"/>
              </w:rPr>
              <w:tab/>
            </w:r>
            <w:r w:rsidRPr="00193BC4">
              <w:rPr>
                <w:rStyle w:val="Hyperlink"/>
                <w:noProof/>
              </w:rPr>
              <w:t>Sklop 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_Toc232428160 \h </w:instrText>
            </w:r>
            <w:r>
              <w:rPr>
                <w:noProof/>
                <w:webHidden/>
              </w:rPr>
              <w:fldChar w:fldCharType="separate"/>
            </w:r>
            <w:r w:rsidR="00880C66">
              <w:rPr>
                <w:b/>
                <w:bCs/>
                <w:noProof/>
                <w:webHidden/>
                <w:lang w:val="en-GB"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C524C" w14:textId="0D4CA470" w:rsidR="00BF0278" w:rsidRDefault="00BF0278">
          <w:pPr>
            <w:pStyle w:val="TOC2"/>
            <w:tabs>
              <w:tab w:val="left" w:pos="880"/>
              <w:tab w:val="right" w:leader="dot" w:pos="8493"/>
            </w:tabs>
            <w:rPr>
              <w:rFonts w:asciiTheme="minorHAnsi" w:eastAsiaTheme="minorEastAsia" w:hAnsiTheme="minorHAnsi"/>
              <w:noProof/>
              <w:sz w:val="22"/>
              <w:lang w:eastAsia="hr-HR"/>
            </w:rPr>
          </w:pPr>
          <w:hyperlink w:anchor="_Toc232428161" w:history="1">
            <w:r w:rsidRPr="00193BC4">
              <w:rPr>
                <w:rStyle w:val="Hyperlink"/>
                <w:noProof/>
              </w:rPr>
              <w:t>2.2.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hr-HR"/>
              </w:rPr>
              <w:tab/>
            </w:r>
            <w:r w:rsidRPr="00193BC4">
              <w:rPr>
                <w:rStyle w:val="Hyperlink"/>
                <w:noProof/>
              </w:rPr>
              <w:t>Sklop 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_Toc232428161 \h </w:instrText>
            </w:r>
            <w:r>
              <w:rPr>
                <w:noProof/>
                <w:webHidden/>
              </w:rPr>
              <w:fldChar w:fldCharType="separate"/>
            </w:r>
            <w:r w:rsidR="00880C66">
              <w:rPr>
                <w:b/>
                <w:bCs/>
                <w:noProof/>
                <w:webHidden/>
                <w:lang w:val="en-GB"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E0654" w14:textId="5F70AC07" w:rsidR="00BF0278" w:rsidRDefault="00BF0278">
          <w:pPr>
            <w:pStyle w:val="TOC1"/>
            <w:rPr>
              <w:rFonts w:asciiTheme="minorHAnsi" w:eastAsiaTheme="minorEastAsia" w:hAnsiTheme="minorHAnsi"/>
              <w:noProof/>
              <w:sz w:val="22"/>
              <w:lang w:eastAsia="hr-HR"/>
            </w:rPr>
          </w:pPr>
          <w:hyperlink w:anchor="_Toc232428162" w:history="1">
            <w:r w:rsidRPr="00193BC4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hr-HR"/>
              </w:rPr>
              <w:tab/>
            </w:r>
            <w:r w:rsidRPr="00193BC4">
              <w:rPr>
                <w:rStyle w:val="Hyperlink"/>
                <w:noProof/>
              </w:rPr>
              <w:t>Programska podrška (SW)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_Toc232428162 \h </w:instrText>
            </w:r>
            <w:r>
              <w:rPr>
                <w:noProof/>
                <w:webHidden/>
              </w:rPr>
              <w:fldChar w:fldCharType="separate"/>
            </w:r>
            <w:r w:rsidR="00880C66">
              <w:rPr>
                <w:b/>
                <w:bCs/>
                <w:noProof/>
                <w:webHidden/>
                <w:lang w:val="en-GB"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57A63" w14:textId="0C3B5DA4" w:rsidR="00BF0278" w:rsidRDefault="00BF0278">
          <w:pPr>
            <w:pStyle w:val="TOC2"/>
            <w:tabs>
              <w:tab w:val="left" w:pos="880"/>
              <w:tab w:val="right" w:leader="dot" w:pos="8493"/>
            </w:tabs>
            <w:rPr>
              <w:rFonts w:asciiTheme="minorHAnsi" w:eastAsiaTheme="minorEastAsia" w:hAnsiTheme="minorHAnsi"/>
              <w:noProof/>
              <w:sz w:val="22"/>
              <w:lang w:eastAsia="hr-HR"/>
            </w:rPr>
          </w:pPr>
          <w:hyperlink w:anchor="_Toc232428163" w:history="1">
            <w:r w:rsidRPr="00193BC4">
              <w:rPr>
                <w:rStyle w:val="Hyperlink"/>
                <w:noProof/>
              </w:rPr>
              <w:t>3.1.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hr-HR"/>
              </w:rPr>
              <w:tab/>
            </w:r>
            <w:r w:rsidRPr="00193BC4">
              <w:rPr>
                <w:rStyle w:val="Hyperlink"/>
                <w:noProof/>
              </w:rPr>
              <w:t>Programski blok 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_Toc232428163 \h </w:instrText>
            </w:r>
            <w:r>
              <w:rPr>
                <w:noProof/>
                <w:webHidden/>
              </w:rPr>
              <w:fldChar w:fldCharType="separate"/>
            </w:r>
            <w:r w:rsidR="00880C66">
              <w:rPr>
                <w:b/>
                <w:bCs/>
                <w:noProof/>
                <w:webHidden/>
                <w:lang w:val="en-GB"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518CF" w14:textId="7087CCEF" w:rsidR="00BF0278" w:rsidRDefault="00BF0278">
          <w:pPr>
            <w:pStyle w:val="TOC2"/>
            <w:tabs>
              <w:tab w:val="left" w:pos="880"/>
              <w:tab w:val="right" w:leader="dot" w:pos="8493"/>
            </w:tabs>
            <w:rPr>
              <w:rFonts w:asciiTheme="minorHAnsi" w:eastAsiaTheme="minorEastAsia" w:hAnsiTheme="minorHAnsi"/>
              <w:noProof/>
              <w:sz w:val="22"/>
              <w:lang w:eastAsia="hr-HR"/>
            </w:rPr>
          </w:pPr>
          <w:hyperlink w:anchor="_Toc232428164" w:history="1">
            <w:r w:rsidRPr="00193BC4">
              <w:rPr>
                <w:rStyle w:val="Hyperlink"/>
                <w:noProof/>
              </w:rPr>
              <w:t>3.2.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hr-HR"/>
              </w:rPr>
              <w:tab/>
            </w:r>
            <w:r w:rsidRPr="00193BC4">
              <w:rPr>
                <w:rStyle w:val="Hyperlink"/>
                <w:noProof/>
              </w:rPr>
              <w:t>Programski blok 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_Toc232428164 \h </w:instrText>
            </w:r>
            <w:r>
              <w:rPr>
                <w:noProof/>
                <w:webHidden/>
              </w:rPr>
              <w:fldChar w:fldCharType="separate"/>
            </w:r>
            <w:r w:rsidR="00880C66">
              <w:rPr>
                <w:b/>
                <w:bCs/>
                <w:noProof/>
                <w:webHidden/>
                <w:lang w:val="en-GB"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585F4" w14:textId="7200B0A2" w:rsidR="00BF0278" w:rsidRDefault="00BF0278">
          <w:pPr>
            <w:pStyle w:val="TOC1"/>
            <w:rPr>
              <w:rFonts w:asciiTheme="minorHAnsi" w:eastAsiaTheme="minorEastAsia" w:hAnsiTheme="minorHAnsi"/>
              <w:noProof/>
              <w:sz w:val="22"/>
              <w:lang w:eastAsia="hr-HR"/>
            </w:rPr>
          </w:pPr>
          <w:hyperlink w:anchor="_Toc232428165" w:history="1">
            <w:r w:rsidRPr="00193BC4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2"/>
                <w:lang w:eastAsia="hr-HR"/>
              </w:rPr>
              <w:tab/>
            </w:r>
            <w:r w:rsidRPr="00193BC4">
              <w:rPr>
                <w:rStyle w:val="Hyperlink"/>
                <w:noProof/>
              </w:rPr>
              <w:t>Ispitivanje i prikaz rezultata (HW i SW)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_Toc232428165 \h </w:instrText>
            </w:r>
            <w:r>
              <w:rPr>
                <w:noProof/>
                <w:webHidden/>
              </w:rPr>
              <w:fldChar w:fldCharType="separate"/>
            </w:r>
            <w:r w:rsidR="00880C66">
              <w:rPr>
                <w:b/>
                <w:bCs/>
                <w:noProof/>
                <w:webHidden/>
                <w:lang w:val="en-GB"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0C9CB" w14:textId="04423702" w:rsidR="00BF0278" w:rsidRDefault="00BF0278">
          <w:pPr>
            <w:pStyle w:val="TOC2"/>
            <w:tabs>
              <w:tab w:val="left" w:pos="880"/>
              <w:tab w:val="right" w:leader="dot" w:pos="8493"/>
            </w:tabs>
            <w:rPr>
              <w:rFonts w:asciiTheme="minorHAnsi" w:eastAsiaTheme="minorEastAsia" w:hAnsiTheme="minorHAnsi"/>
              <w:noProof/>
              <w:sz w:val="22"/>
              <w:lang w:eastAsia="hr-HR"/>
            </w:rPr>
          </w:pPr>
          <w:hyperlink w:anchor="_Toc232428166" w:history="1">
            <w:r w:rsidRPr="00193BC4">
              <w:rPr>
                <w:rStyle w:val="Hyperlink"/>
                <w:noProof/>
              </w:rPr>
              <w:t>4.1.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hr-HR"/>
              </w:rPr>
              <w:tab/>
            </w:r>
            <w:r w:rsidRPr="00193BC4">
              <w:rPr>
                <w:rStyle w:val="Hyperlink"/>
                <w:noProof/>
              </w:rPr>
              <w:t>Ispitivanje 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_Toc232428166 \h </w:instrText>
            </w:r>
            <w:r>
              <w:rPr>
                <w:noProof/>
                <w:webHidden/>
              </w:rPr>
              <w:fldChar w:fldCharType="separate"/>
            </w:r>
            <w:r w:rsidR="00880C66">
              <w:rPr>
                <w:b/>
                <w:bCs/>
                <w:noProof/>
                <w:webHidden/>
                <w:lang w:val="en-GB"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A36A9" w14:textId="6473933A" w:rsidR="00BF0278" w:rsidRDefault="00BF0278">
          <w:pPr>
            <w:pStyle w:val="TOC2"/>
            <w:tabs>
              <w:tab w:val="left" w:pos="880"/>
              <w:tab w:val="right" w:leader="dot" w:pos="8493"/>
            </w:tabs>
            <w:rPr>
              <w:rFonts w:asciiTheme="minorHAnsi" w:eastAsiaTheme="minorEastAsia" w:hAnsiTheme="minorHAnsi"/>
              <w:noProof/>
              <w:sz w:val="22"/>
              <w:lang w:eastAsia="hr-HR"/>
            </w:rPr>
          </w:pPr>
          <w:hyperlink w:anchor="_Toc232428167" w:history="1">
            <w:r w:rsidRPr="00193BC4">
              <w:rPr>
                <w:rStyle w:val="Hyperlink"/>
                <w:noProof/>
              </w:rPr>
              <w:t>4.2.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hr-HR"/>
              </w:rPr>
              <w:tab/>
            </w:r>
            <w:r w:rsidRPr="00193BC4">
              <w:rPr>
                <w:rStyle w:val="Hyperlink"/>
                <w:noProof/>
              </w:rPr>
              <w:t>Rezultat 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_Toc232428167 \h </w:instrText>
            </w:r>
            <w:r>
              <w:rPr>
                <w:noProof/>
                <w:webHidden/>
              </w:rPr>
              <w:fldChar w:fldCharType="separate"/>
            </w:r>
            <w:r w:rsidR="00880C66">
              <w:rPr>
                <w:b/>
                <w:bCs/>
                <w:noProof/>
                <w:webHidden/>
                <w:lang w:val="en-GB"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F9090" w14:textId="7FCA5450" w:rsidR="00BF0278" w:rsidRDefault="00BF0278">
          <w:pPr>
            <w:pStyle w:val="TOC2"/>
            <w:tabs>
              <w:tab w:val="left" w:pos="880"/>
              <w:tab w:val="right" w:leader="dot" w:pos="8493"/>
            </w:tabs>
            <w:rPr>
              <w:rFonts w:asciiTheme="minorHAnsi" w:eastAsiaTheme="minorEastAsia" w:hAnsiTheme="minorHAnsi"/>
              <w:noProof/>
              <w:sz w:val="22"/>
              <w:lang w:eastAsia="hr-HR"/>
            </w:rPr>
          </w:pPr>
          <w:hyperlink w:anchor="_Toc232428168" w:history="1">
            <w:r w:rsidRPr="00193BC4">
              <w:rPr>
                <w:rStyle w:val="Hyperlink"/>
                <w:noProof/>
              </w:rPr>
              <w:t>4.3.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hr-HR"/>
              </w:rPr>
              <w:tab/>
            </w:r>
            <w:r w:rsidRPr="00193BC4">
              <w:rPr>
                <w:rStyle w:val="Hyperlink"/>
                <w:noProof/>
              </w:rPr>
              <w:t>Ispitivanje 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_Toc232428168 \h </w:instrText>
            </w:r>
            <w:r>
              <w:rPr>
                <w:noProof/>
                <w:webHidden/>
              </w:rPr>
              <w:fldChar w:fldCharType="separate"/>
            </w:r>
            <w:r w:rsidR="00880C66">
              <w:rPr>
                <w:b/>
                <w:bCs/>
                <w:noProof/>
                <w:webHidden/>
                <w:lang w:val="en-GB"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9D3BC" w14:textId="1F8FFE85" w:rsidR="00BF0278" w:rsidRDefault="00BF0278">
          <w:pPr>
            <w:pStyle w:val="TOC2"/>
            <w:tabs>
              <w:tab w:val="left" w:pos="880"/>
              <w:tab w:val="right" w:leader="dot" w:pos="8493"/>
            </w:tabs>
            <w:rPr>
              <w:rFonts w:asciiTheme="minorHAnsi" w:eastAsiaTheme="minorEastAsia" w:hAnsiTheme="minorHAnsi"/>
              <w:noProof/>
              <w:sz w:val="22"/>
              <w:lang w:eastAsia="hr-HR"/>
            </w:rPr>
          </w:pPr>
          <w:hyperlink w:anchor="_Toc232428169" w:history="1">
            <w:r w:rsidRPr="00193BC4">
              <w:rPr>
                <w:rStyle w:val="Hyperlink"/>
                <w:noProof/>
              </w:rPr>
              <w:t>4.4.</w:t>
            </w:r>
            <w:r>
              <w:rPr>
                <w:rFonts w:asciiTheme="minorHAnsi" w:eastAsiaTheme="minorEastAsia" w:hAnsiTheme="minorHAnsi"/>
                <w:noProof/>
                <w:sz w:val="22"/>
                <w:lang w:eastAsia="hr-HR"/>
              </w:rPr>
              <w:tab/>
            </w:r>
            <w:r w:rsidRPr="00193BC4">
              <w:rPr>
                <w:rStyle w:val="Hyperlink"/>
                <w:noProof/>
              </w:rPr>
              <w:t>Rezultat 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_Toc232428169 \h </w:instrText>
            </w:r>
            <w:r>
              <w:rPr>
                <w:noProof/>
                <w:webHidden/>
              </w:rPr>
              <w:fldChar w:fldCharType="separate"/>
            </w:r>
            <w:r w:rsidR="00880C66">
              <w:rPr>
                <w:b/>
                <w:bCs/>
                <w:noProof/>
                <w:webHidden/>
                <w:lang w:val="en-GB"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CA19A" w14:textId="66ED6380" w:rsidR="00BF0278" w:rsidRDefault="00BF0278">
          <w:pPr>
            <w:pStyle w:val="TOC1"/>
            <w:rPr>
              <w:rFonts w:asciiTheme="minorHAnsi" w:eastAsiaTheme="minorEastAsia" w:hAnsiTheme="minorHAnsi"/>
              <w:noProof/>
              <w:sz w:val="22"/>
              <w:lang w:eastAsia="hr-HR"/>
            </w:rPr>
          </w:pPr>
          <w:hyperlink w:anchor="_Toc232428170" w:history="1">
            <w:r w:rsidRPr="00193BC4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sz w:val="22"/>
                <w:lang w:eastAsia="hr-HR"/>
              </w:rPr>
              <w:tab/>
            </w:r>
            <w:r w:rsidRPr="00193BC4">
              <w:rPr>
                <w:rStyle w:val="Hyperlink"/>
                <w:noProof/>
              </w:rPr>
              <w:t>Zaključak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_Toc232428170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0C66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03D4E" w14:textId="2B9C4246" w:rsidR="00BF0278" w:rsidRDefault="00BF0278">
          <w:pPr>
            <w:pStyle w:val="TOC1"/>
            <w:rPr>
              <w:rFonts w:asciiTheme="minorHAnsi" w:eastAsiaTheme="minorEastAsia" w:hAnsiTheme="minorHAnsi"/>
              <w:noProof/>
              <w:sz w:val="22"/>
              <w:lang w:eastAsia="hr-HR"/>
            </w:rPr>
          </w:pPr>
          <w:hyperlink w:anchor="_Toc232428171" w:history="1">
            <w:r w:rsidRPr="00193BC4">
              <w:rPr>
                <w:rStyle w:val="Hyperlink"/>
                <w:noProof/>
              </w:rPr>
              <w:t>Literatura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_Toc232428171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0C66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CA132" w14:textId="3CFA8E62" w:rsidR="00BF0278" w:rsidRDefault="00BF0278">
          <w:pPr>
            <w:pStyle w:val="TOC1"/>
            <w:rPr>
              <w:rFonts w:asciiTheme="minorHAnsi" w:eastAsiaTheme="minorEastAsia" w:hAnsiTheme="minorHAnsi"/>
              <w:noProof/>
              <w:sz w:val="22"/>
              <w:lang w:eastAsia="hr-HR"/>
            </w:rPr>
          </w:pPr>
          <w:hyperlink w:anchor="_Toc232428172" w:history="1">
            <w:r w:rsidRPr="00193BC4">
              <w:rPr>
                <w:rStyle w:val="Hyperlink"/>
                <w:noProof/>
              </w:rPr>
              <w:t>Životopis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_Toc232428172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0C66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0CD10" w14:textId="583D8123" w:rsidR="00BF0278" w:rsidRDefault="00BF0278">
          <w:pPr>
            <w:pStyle w:val="TOC1"/>
            <w:rPr>
              <w:rFonts w:asciiTheme="minorHAnsi" w:eastAsiaTheme="minorEastAsia" w:hAnsiTheme="minorHAnsi"/>
              <w:noProof/>
              <w:sz w:val="22"/>
              <w:lang w:eastAsia="hr-HR"/>
            </w:rPr>
          </w:pPr>
          <w:hyperlink w:anchor="_Toc232428173" w:history="1">
            <w:r w:rsidRPr="00193BC4">
              <w:rPr>
                <w:rStyle w:val="Hyperlink"/>
                <w:noProof/>
              </w:rPr>
              <w:t>PRILOG I – Naslov priloga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_Toc232428173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0C66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E94F7" w14:textId="40C8A309" w:rsidR="00AA3672" w:rsidRPr="00E265E5" w:rsidRDefault="002A3188" w:rsidP="00BB621B">
          <w:pPr>
            <w:spacing w:before="0" w:after="120" w:line="240" w:lineRule="auto"/>
          </w:pPr>
          <w:r w:rsidRPr="00E265E5">
            <w:rPr>
              <w:b/>
              <w:bCs/>
            </w:rPr>
            <w:fldChar w:fldCharType="end"/>
          </w:r>
        </w:p>
      </w:sdtContent>
    </w:sdt>
    <w:p w14:paraId="3A0DC4E7" w14:textId="77777777" w:rsidR="002038B3" w:rsidRPr="00E265E5" w:rsidRDefault="002038B3">
      <w:pPr>
        <w:spacing w:before="0" w:after="160" w:line="259" w:lineRule="auto"/>
        <w:jc w:val="left"/>
      </w:pPr>
      <w:r w:rsidRPr="00E265E5">
        <w:br w:type="page"/>
      </w:r>
    </w:p>
    <w:p w14:paraId="74F4ABB1" w14:textId="77777777" w:rsidR="00704CD6" w:rsidRPr="00E265E5" w:rsidRDefault="00E00726" w:rsidP="00E00726">
      <w:pPr>
        <w:spacing w:before="0" w:after="0"/>
        <w:rPr>
          <w:rFonts w:cs="Arial"/>
          <w:b/>
          <w:sz w:val="28"/>
          <w:szCs w:val="28"/>
        </w:rPr>
      </w:pPr>
      <w:r w:rsidRPr="00E265E5">
        <w:rPr>
          <w:rFonts w:cs="Arial"/>
          <w:b/>
          <w:sz w:val="28"/>
          <w:szCs w:val="28"/>
        </w:rPr>
        <w:lastRenderedPageBreak/>
        <w:t>Popis oznaka i pokrata</w:t>
      </w:r>
    </w:p>
    <w:p w14:paraId="037CBB97" w14:textId="626DB447" w:rsidR="00A63B86" w:rsidRDefault="00A63B86" w:rsidP="007E19E8">
      <w:pPr>
        <w:spacing w:before="0" w:after="0"/>
        <w:rPr>
          <w:rFonts w:cs="Arial"/>
          <w:bCs/>
          <w:szCs w:val="24"/>
        </w:rPr>
      </w:pPr>
      <w:r>
        <w:rPr>
          <w:rFonts w:cs="Arial"/>
          <w:bCs/>
          <w:szCs w:val="24"/>
        </w:rPr>
        <w:t>TRANZISTOR 1</w:t>
      </w:r>
    </w:p>
    <w:p w14:paraId="7A81D8F9" w14:textId="439261A4" w:rsidR="00A63B86" w:rsidRDefault="00A63B86" w:rsidP="007E19E8">
      <w:pPr>
        <w:spacing w:before="0" w:after="0"/>
        <w:rPr>
          <w:rFonts w:cs="Arial"/>
          <w:bCs/>
          <w:szCs w:val="24"/>
        </w:rPr>
      </w:pPr>
      <w:r>
        <w:rPr>
          <w:rFonts w:cs="Arial"/>
          <w:bCs/>
          <w:szCs w:val="24"/>
        </w:rPr>
        <w:t>TRANZISTOR 2</w:t>
      </w:r>
    </w:p>
    <w:p w14:paraId="03753C2E" w14:textId="69BC09A4" w:rsidR="00A63B86" w:rsidRDefault="00A63B86" w:rsidP="007E19E8">
      <w:pPr>
        <w:spacing w:before="0" w:after="0"/>
        <w:rPr>
          <w:rFonts w:cs="Arial"/>
          <w:bCs/>
          <w:szCs w:val="24"/>
        </w:rPr>
      </w:pPr>
      <w:r>
        <w:rPr>
          <w:rFonts w:cs="Arial"/>
          <w:bCs/>
          <w:szCs w:val="24"/>
        </w:rPr>
        <w:t>TRANZISTOR 3</w:t>
      </w:r>
    </w:p>
    <w:p w14:paraId="02329648" w14:textId="2E26C40E" w:rsidR="00A63B86" w:rsidRDefault="00A63B86" w:rsidP="007E19E8">
      <w:pPr>
        <w:spacing w:before="0" w:after="0"/>
        <w:rPr>
          <w:rFonts w:cs="Arial"/>
          <w:bCs/>
          <w:szCs w:val="24"/>
        </w:rPr>
      </w:pPr>
      <w:r>
        <w:rPr>
          <w:rFonts w:cs="Arial"/>
          <w:bCs/>
          <w:szCs w:val="24"/>
        </w:rPr>
        <w:t>TRANZISTOR 4</w:t>
      </w:r>
    </w:p>
    <w:p w14:paraId="188129A1" w14:textId="3838BF2C" w:rsidR="00A63B86" w:rsidRDefault="00A63B86" w:rsidP="007E19E8">
      <w:pPr>
        <w:spacing w:before="0" w:after="0"/>
        <w:rPr>
          <w:rFonts w:cs="Arial"/>
          <w:bCs/>
          <w:szCs w:val="24"/>
        </w:rPr>
      </w:pPr>
      <w:r>
        <w:rPr>
          <w:rFonts w:cs="Arial"/>
          <w:bCs/>
          <w:szCs w:val="24"/>
        </w:rPr>
        <w:t>TRANZISTOR 5</w:t>
      </w:r>
    </w:p>
    <w:p w14:paraId="510B43E6" w14:textId="24B5AB4A" w:rsidR="00A63B86" w:rsidRDefault="00A63B86" w:rsidP="007E19E8">
      <w:pPr>
        <w:spacing w:before="0" w:after="0"/>
        <w:rPr>
          <w:rFonts w:cs="Arial"/>
          <w:bCs/>
          <w:szCs w:val="24"/>
        </w:rPr>
      </w:pPr>
      <w:r>
        <w:rPr>
          <w:rFonts w:cs="Arial"/>
          <w:bCs/>
          <w:szCs w:val="24"/>
        </w:rPr>
        <w:t>TRANZISTOR 6</w:t>
      </w:r>
    </w:p>
    <w:p w14:paraId="7B4B58AE" w14:textId="3F8A3FB5" w:rsidR="00A63B86" w:rsidRPr="00666937" w:rsidRDefault="004A222D" w:rsidP="00A63B86">
      <w:pPr>
        <w:spacing w:before="0" w:after="0"/>
        <w:rPr>
          <w:rFonts w:cs="Arial"/>
          <w:bCs/>
          <w:szCs w:val="24"/>
        </w:rPr>
      </w:pPr>
      <m:oMath>
        <m:r>
          <m:rPr>
            <m:sty m:val="bi"/>
          </m:rPr>
          <w:rPr>
            <w:rFonts w:ascii="Cambria Math" w:hAnsi="Cambria Math" w:cs="Arial"/>
            <w:szCs w:val="24"/>
          </w:rPr>
          <m:t>SZC</m:t>
        </m:r>
      </m:oMath>
      <w:r w:rsidR="00666937">
        <w:rPr>
          <w:rFonts w:eastAsiaTheme="minorEastAsia" w:cs="Arial"/>
          <w:b/>
          <w:bCs/>
          <w:szCs w:val="24"/>
        </w:rPr>
        <w:t xml:space="preserve"> – </w:t>
      </w:r>
      <w:r w:rsidR="00666937">
        <w:rPr>
          <w:rFonts w:eastAsiaTheme="minorEastAsia" w:cs="Arial"/>
          <w:bCs/>
          <w:szCs w:val="24"/>
        </w:rPr>
        <w:t>spoj zajedničkog kolektora</w:t>
      </w:r>
    </w:p>
    <w:p w14:paraId="3EA1F175" w14:textId="387378A9" w:rsidR="0028051E" w:rsidRPr="0028051E" w:rsidRDefault="004A222D" w:rsidP="004A222D">
      <w:pPr>
        <w:spacing w:before="0" w:after="0"/>
        <w:rPr>
          <w:rFonts w:eastAsiaTheme="minorEastAsia" w:cs="Arial"/>
          <w:bCs/>
          <w:szCs w:val="24"/>
        </w:rPr>
      </w:pPr>
      <m:oMath>
        <m:r>
          <m:rPr>
            <m:sty m:val="bi"/>
          </m:rPr>
          <w:rPr>
            <w:rFonts w:ascii="Cambria Math" w:hAnsi="Cambria Math" w:cs="Arial"/>
            <w:szCs w:val="24"/>
          </w:rPr>
          <m:t>THD(</m:t>
        </m:r>
        <m:r>
          <m:rPr>
            <m:sty m:val="p"/>
          </m:rPr>
          <w:rPr>
            <w:rFonts w:ascii="Cambria Math" w:eastAsiaTheme="minorEastAsia" w:hAnsi="Cambria Math" w:cs="Arial"/>
            <w:szCs w:val="24"/>
          </w:rPr>
          <m:t>Total Harmonic Distortion</m:t>
        </m:r>
        <m:r>
          <m:rPr>
            <m:sty m:val="p"/>
          </m:rPr>
          <w:rPr>
            <w:rFonts w:ascii="Cambria Math" w:eastAsiaTheme="minorEastAsia" w:cs="Arial"/>
            <w:szCs w:val="24"/>
          </w:rPr>
          <m:t>)</m:t>
        </m:r>
      </m:oMath>
      <w:r w:rsidR="00666937">
        <w:rPr>
          <w:rFonts w:eastAsiaTheme="minorEastAsia" w:cs="Arial"/>
          <w:b/>
          <w:bCs/>
          <w:szCs w:val="24"/>
        </w:rPr>
        <w:t xml:space="preserve"> </w:t>
      </w:r>
      <w:r w:rsidR="00666937">
        <w:rPr>
          <w:rFonts w:eastAsiaTheme="minorEastAsia" w:cs="Arial"/>
          <w:bCs/>
          <w:szCs w:val="24"/>
        </w:rPr>
        <w:t xml:space="preserve">– </w:t>
      </w:r>
      <w:r w:rsidR="0028051E">
        <w:rPr>
          <w:rFonts w:eastAsiaTheme="minorEastAsia" w:cs="Arial"/>
          <w:bCs/>
          <w:szCs w:val="24"/>
        </w:rPr>
        <w:t>ukupno harmonijsko izobličenje</w:t>
      </w:r>
    </w:p>
    <w:p w14:paraId="5C9FF6CF" w14:textId="47E8F392" w:rsidR="00666937" w:rsidRDefault="00666937" w:rsidP="004A222D">
      <w:pPr>
        <w:spacing w:before="0" w:after="0"/>
        <w:rPr>
          <w:rFonts w:eastAsiaTheme="minorEastAsia" w:cs="Arial"/>
          <w:bCs/>
          <w:szCs w:val="24"/>
        </w:rPr>
      </w:pPr>
      <m:oMath>
        <m:r>
          <m:rPr>
            <m:sty m:val="bi"/>
          </m:rPr>
          <w:rPr>
            <w:rFonts w:ascii="Cambria Math" w:eastAsiaTheme="minorEastAsia" w:hAnsi="Cambria Math" w:cs="Arial"/>
            <w:szCs w:val="24"/>
          </w:rPr>
          <m:t>FFT</m:t>
        </m:r>
      </m:oMath>
      <w:r>
        <w:rPr>
          <w:rFonts w:eastAsiaTheme="minorEastAsia" w:cs="Arial"/>
          <w:b/>
          <w:bCs/>
          <w:szCs w:val="24"/>
        </w:rPr>
        <w:t xml:space="preserve"> </w:t>
      </w:r>
      <w:r>
        <w:rPr>
          <w:rFonts w:eastAsiaTheme="minorEastAsia" w:cs="Arial"/>
          <w:bCs/>
          <w:szCs w:val="24"/>
        </w:rPr>
        <w:t xml:space="preserve">– </w:t>
      </w:r>
      <w:proofErr w:type="spellStart"/>
      <w:r>
        <w:rPr>
          <w:rFonts w:eastAsiaTheme="minorEastAsia" w:cs="Arial"/>
          <w:bCs/>
          <w:szCs w:val="24"/>
        </w:rPr>
        <w:t>Fast</w:t>
      </w:r>
      <w:proofErr w:type="spellEnd"/>
      <w:r>
        <w:rPr>
          <w:rFonts w:eastAsiaTheme="minorEastAsia" w:cs="Arial"/>
          <w:bCs/>
          <w:szCs w:val="24"/>
        </w:rPr>
        <w:t xml:space="preserve"> </w:t>
      </w:r>
      <w:proofErr w:type="spellStart"/>
      <w:r>
        <w:rPr>
          <w:rFonts w:eastAsiaTheme="minorEastAsia" w:cs="Arial"/>
          <w:bCs/>
          <w:szCs w:val="24"/>
        </w:rPr>
        <w:t>Fourier</w:t>
      </w:r>
      <w:proofErr w:type="spellEnd"/>
      <w:r>
        <w:rPr>
          <w:rFonts w:eastAsiaTheme="minorEastAsia" w:cs="Arial"/>
          <w:bCs/>
          <w:szCs w:val="24"/>
        </w:rPr>
        <w:t xml:space="preserve"> </w:t>
      </w:r>
      <w:proofErr w:type="spellStart"/>
      <w:r>
        <w:rPr>
          <w:rFonts w:eastAsiaTheme="minorEastAsia" w:cs="Arial"/>
          <w:bCs/>
          <w:szCs w:val="24"/>
        </w:rPr>
        <w:t>Transform</w:t>
      </w:r>
      <w:proofErr w:type="spellEnd"/>
    </w:p>
    <w:p w14:paraId="706225F3" w14:textId="6C6A4B06" w:rsidR="00666937" w:rsidRPr="00666937" w:rsidRDefault="00666937" w:rsidP="004A222D">
      <w:pPr>
        <w:spacing w:before="0" w:after="0"/>
        <w:rPr>
          <w:rFonts w:eastAsiaTheme="minorEastAsia" w:cs="Arial"/>
          <w:bCs/>
          <w:szCs w:val="24"/>
        </w:rPr>
      </w:pPr>
      <m:oMath>
        <m:r>
          <m:rPr>
            <m:sty m:val="bi"/>
          </m:rPr>
          <w:rPr>
            <w:rFonts w:ascii="Cambria Math" w:eastAsiaTheme="minorEastAsia" w:hAnsi="Cambria Math" w:cs="Arial"/>
            <w:szCs w:val="24"/>
          </w:rPr>
          <m:t>SRT</m:t>
        </m:r>
      </m:oMath>
      <w:r>
        <w:rPr>
          <w:rFonts w:eastAsiaTheme="minorEastAsia" w:cs="Arial"/>
          <w:b/>
          <w:bCs/>
          <w:szCs w:val="24"/>
        </w:rPr>
        <w:t xml:space="preserve"> </w:t>
      </w:r>
      <w:r>
        <w:rPr>
          <w:rFonts w:eastAsiaTheme="minorEastAsia" w:cs="Arial"/>
          <w:bCs/>
          <w:szCs w:val="24"/>
        </w:rPr>
        <w:t>– Statička Radna Točka</w:t>
      </w:r>
    </w:p>
    <w:p w14:paraId="06CC61A9" w14:textId="5CE70147" w:rsidR="004A222D" w:rsidRPr="00666937" w:rsidRDefault="00000000" w:rsidP="004A222D">
      <w:pPr>
        <w:spacing w:before="0" w:after="0"/>
        <w:rPr>
          <w:rFonts w:cs="Arial"/>
          <w:bCs/>
          <w:szCs w:val="24"/>
        </w:rPr>
      </w:pP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="00666937">
        <w:rPr>
          <w:rFonts w:eastAsiaTheme="minorEastAsia" w:cs="Arial"/>
          <w:b/>
        </w:rPr>
        <w:t xml:space="preserve"> </w:t>
      </w:r>
      <w:r w:rsidR="00666937">
        <w:rPr>
          <w:rFonts w:eastAsiaTheme="minorEastAsia" w:cs="Arial"/>
        </w:rPr>
        <w:t xml:space="preserve"> - osnovni </w:t>
      </w:r>
      <w:proofErr w:type="spellStart"/>
      <w:r w:rsidR="00666937">
        <w:rPr>
          <w:rFonts w:eastAsiaTheme="minorEastAsia" w:cs="Arial"/>
        </w:rPr>
        <w:t>harmonik</w:t>
      </w:r>
      <w:proofErr w:type="spellEnd"/>
      <w:r w:rsidR="00666937">
        <w:rPr>
          <w:rFonts w:eastAsiaTheme="minorEastAsia" w:cs="Arial"/>
        </w:rPr>
        <w:t xml:space="preserve"> </w:t>
      </w:r>
    </w:p>
    <w:p w14:paraId="427D71DC" w14:textId="2D2908A7" w:rsidR="004A222D" w:rsidRPr="00666937" w:rsidRDefault="00000000" w:rsidP="004A222D">
      <w:pPr>
        <w:spacing w:before="0" w:after="0"/>
        <w:rPr>
          <w:rFonts w:cs="Arial"/>
          <w:bCs/>
          <w:szCs w:val="24"/>
        </w:rPr>
      </w:pP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</m:oMath>
      <w:r w:rsidR="00666937">
        <w:rPr>
          <w:rFonts w:eastAsiaTheme="minorEastAsia" w:cs="Arial"/>
          <w:b/>
        </w:rPr>
        <w:t xml:space="preserve"> </w:t>
      </w:r>
      <w:r w:rsidR="00666937">
        <w:rPr>
          <w:rFonts w:eastAsiaTheme="minorEastAsia" w:cs="Arial"/>
        </w:rPr>
        <w:t>– viši harmonici</w:t>
      </w:r>
    </w:p>
    <w:p w14:paraId="5F4B4EDF" w14:textId="4F09FC56" w:rsidR="00A63B86" w:rsidRPr="00666937" w:rsidRDefault="00000000" w:rsidP="007E19E8">
      <w:pPr>
        <w:spacing w:before="0" w:after="0"/>
        <w:rPr>
          <w:rFonts w:eastAsiaTheme="minorEastAsia" w:cs="Arial"/>
        </w:rPr>
      </w:pP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="00666937">
        <w:rPr>
          <w:rFonts w:eastAsiaTheme="minorEastAsia" w:cs="Arial"/>
          <w:b/>
        </w:rPr>
        <w:t xml:space="preserve"> </w:t>
      </w:r>
      <w:r w:rsidR="00666937">
        <w:rPr>
          <w:rFonts w:eastAsiaTheme="minorEastAsia" w:cs="Arial"/>
        </w:rPr>
        <w:t>– kut paljenja tranzistora</w:t>
      </w:r>
    </w:p>
    <w:p w14:paraId="0DE2D4B3" w14:textId="35F60C57" w:rsidR="00A63B86" w:rsidRDefault="00000000" w:rsidP="007E19E8">
      <w:pPr>
        <w:spacing w:before="0" w:after="0"/>
        <w:rPr>
          <w:rFonts w:eastAsiaTheme="minorEastAsia" w:cs="Arial"/>
        </w:rPr>
      </w:pP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="00666937">
        <w:rPr>
          <w:rFonts w:eastAsiaTheme="minorEastAsia" w:cs="Arial"/>
          <w:b/>
        </w:rPr>
        <w:t xml:space="preserve"> </w:t>
      </w:r>
      <w:r w:rsidR="00666937">
        <w:rPr>
          <w:rFonts w:eastAsiaTheme="minorEastAsia" w:cs="Arial"/>
        </w:rPr>
        <w:t xml:space="preserve"> - kut odsijecanja signala</w:t>
      </w:r>
    </w:p>
    <w:p w14:paraId="2BB2597E" w14:textId="5B253CFF" w:rsidR="0028051E" w:rsidRPr="0028051E" w:rsidRDefault="00000000" w:rsidP="007E19E8">
      <w:pPr>
        <w:spacing w:before="0" w:after="0"/>
        <w:rPr>
          <w:rFonts w:eastAsiaTheme="minorEastAsia" w:cs="Arial"/>
        </w:rPr>
      </w:pP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cc</m:t>
            </m:r>
          </m:sub>
        </m:sSub>
      </m:oMath>
      <w:r w:rsidR="0028051E">
        <w:rPr>
          <w:rFonts w:eastAsiaTheme="minorEastAsia" w:cs="Arial"/>
          <w:b/>
        </w:rPr>
        <w:t xml:space="preserve"> </w:t>
      </w:r>
      <w:r w:rsidR="0028051E">
        <w:rPr>
          <w:rFonts w:eastAsiaTheme="minorEastAsia" w:cs="Arial"/>
        </w:rPr>
        <w:t>– napon izvora napajanja za pojačala</w:t>
      </w:r>
    </w:p>
    <w:p w14:paraId="3C80AAD1" w14:textId="1F3BC6A6" w:rsidR="00A63B86" w:rsidRPr="00666937" w:rsidRDefault="00000000" w:rsidP="00A63B86">
      <w:pPr>
        <w:spacing w:before="0" w:after="0"/>
        <w:rPr>
          <w:rFonts w:cs="Arial"/>
          <w:bCs/>
          <w:szCs w:val="24"/>
        </w:rPr>
      </w:pP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ul</m:t>
            </m:r>
          </m:sub>
        </m:sSub>
      </m:oMath>
      <w:r w:rsidR="00666937">
        <w:rPr>
          <w:rFonts w:eastAsiaTheme="minorEastAsia" w:cs="Arial"/>
          <w:b/>
        </w:rPr>
        <w:t xml:space="preserve"> </w:t>
      </w:r>
      <w:r w:rsidR="00666937">
        <w:rPr>
          <w:rFonts w:eastAsiaTheme="minorEastAsia" w:cs="Arial"/>
        </w:rPr>
        <w:t>– Amplituda ulaznog signala</w:t>
      </w:r>
    </w:p>
    <w:p w14:paraId="18EA6689" w14:textId="656E7E34" w:rsidR="00A63B86" w:rsidRPr="00666937" w:rsidRDefault="00000000" w:rsidP="00A63B86">
      <w:pPr>
        <w:spacing w:before="0" w:after="0"/>
        <w:rPr>
          <w:rFonts w:cs="Arial"/>
          <w:bCs/>
          <w:szCs w:val="24"/>
        </w:rPr>
      </w:pP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iz</m:t>
            </m:r>
          </m:sub>
        </m:sSub>
      </m:oMath>
      <w:r w:rsidR="00666937">
        <w:rPr>
          <w:rFonts w:eastAsiaTheme="minorEastAsia" w:cs="Arial"/>
          <w:b/>
        </w:rPr>
        <w:t xml:space="preserve"> </w:t>
      </w:r>
      <w:r w:rsidR="00666937">
        <w:rPr>
          <w:rFonts w:eastAsiaTheme="minorEastAsia" w:cs="Arial"/>
        </w:rPr>
        <w:t>– Amplituda izlaznog signala</w:t>
      </w:r>
    </w:p>
    <w:p w14:paraId="26A8BBEB" w14:textId="38D577D0" w:rsidR="00A63B86" w:rsidRPr="00666937" w:rsidRDefault="00000000" w:rsidP="00A63B86">
      <w:pPr>
        <w:spacing w:before="0" w:after="0"/>
        <w:rPr>
          <w:rFonts w:eastAsiaTheme="minorEastAsia" w:cs="Arial"/>
        </w:rPr>
      </w:pP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ceq</m:t>
            </m:r>
          </m:sub>
        </m:sSub>
      </m:oMath>
      <w:r w:rsidR="00666937">
        <w:rPr>
          <w:rFonts w:eastAsiaTheme="minorEastAsia" w:cs="Arial"/>
          <w:b/>
        </w:rPr>
        <w:t xml:space="preserve"> </w:t>
      </w:r>
      <w:r w:rsidR="00666937">
        <w:rPr>
          <w:rFonts w:eastAsiaTheme="minorEastAsia" w:cs="Arial"/>
        </w:rPr>
        <w:t>– napon kolektor-emiter za SRT</w:t>
      </w:r>
    </w:p>
    <w:p w14:paraId="26D15585" w14:textId="21B6D853" w:rsidR="00A63B86" w:rsidRPr="00666937" w:rsidRDefault="00000000" w:rsidP="00A63B86">
      <w:pPr>
        <w:spacing w:before="0" w:after="0"/>
        <w:rPr>
          <w:rFonts w:eastAsiaTheme="minorEastAsia" w:cs="Arial"/>
        </w:rPr>
      </w:pP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γ</m:t>
            </m:r>
          </m:sub>
        </m:sSub>
        <m:r>
          <m:rPr>
            <m:sty m:val="bi"/>
          </m:rPr>
          <w:rPr>
            <w:rFonts w:ascii="Cambria Math" w:eastAsiaTheme="minorEastAsia" w:hAnsi="Cambria Math" w:cs="Arial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be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beq</m:t>
            </m:r>
          </m:sub>
        </m:sSub>
      </m:oMath>
      <w:r w:rsidR="00666937">
        <w:rPr>
          <w:rFonts w:eastAsiaTheme="minorEastAsia" w:cs="Arial"/>
          <w:b/>
        </w:rPr>
        <w:t xml:space="preserve"> </w:t>
      </w:r>
      <w:r w:rsidR="00666937">
        <w:rPr>
          <w:rFonts w:eastAsiaTheme="minorEastAsia" w:cs="Arial"/>
        </w:rPr>
        <w:t>– napon praga vođenja tranzistora koji iznosi 0.7V</w:t>
      </w:r>
    </w:p>
    <w:p w14:paraId="03D1D218" w14:textId="6A66FD62" w:rsidR="00A63B86" w:rsidRPr="00666937" w:rsidRDefault="00000000" w:rsidP="00A63B86">
      <w:pPr>
        <w:spacing w:before="0" w:after="0"/>
        <w:rPr>
          <w:rFonts w:cs="Arial"/>
          <w:bCs/>
          <w:szCs w:val="24"/>
        </w:rPr>
      </w:pP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ul</m:t>
            </m:r>
          </m:sub>
        </m:sSub>
      </m:oMath>
      <w:r w:rsidR="00666937">
        <w:rPr>
          <w:rFonts w:eastAsiaTheme="minorEastAsia" w:cs="Arial"/>
          <w:b/>
        </w:rPr>
        <w:t xml:space="preserve"> </w:t>
      </w:r>
      <w:r w:rsidR="0028051E">
        <w:rPr>
          <w:rFonts w:eastAsiaTheme="minorEastAsia" w:cs="Arial"/>
        </w:rPr>
        <w:t>–</w:t>
      </w:r>
      <w:r w:rsidR="00666937">
        <w:rPr>
          <w:rFonts w:eastAsiaTheme="minorEastAsia" w:cs="Arial"/>
        </w:rPr>
        <w:t xml:space="preserve"> </w:t>
      </w:r>
      <w:r w:rsidR="0028051E">
        <w:rPr>
          <w:rFonts w:eastAsiaTheme="minorEastAsia" w:cs="Arial"/>
        </w:rPr>
        <w:t>ulazni signal pojačala</w:t>
      </w:r>
    </w:p>
    <w:p w14:paraId="60837477" w14:textId="6CF5C0C6" w:rsidR="00A63B86" w:rsidRPr="0028051E" w:rsidRDefault="00000000" w:rsidP="00A63B86">
      <w:pPr>
        <w:spacing w:before="0" w:after="0"/>
        <w:rPr>
          <w:rFonts w:cs="Arial"/>
          <w:bCs/>
          <w:szCs w:val="24"/>
        </w:rPr>
      </w:pP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ce, M, pp</m:t>
            </m:r>
          </m:sub>
        </m:sSub>
      </m:oMath>
      <w:r w:rsidR="0028051E">
        <w:rPr>
          <w:rFonts w:eastAsiaTheme="minorEastAsia" w:cs="Arial"/>
          <w:b/>
        </w:rPr>
        <w:t xml:space="preserve"> </w:t>
      </w:r>
      <w:r w:rsidR="0028051E">
        <w:rPr>
          <w:rFonts w:eastAsiaTheme="minorEastAsia" w:cs="Arial"/>
        </w:rPr>
        <w:t xml:space="preserve">– maksimalni hod napona kolektor emiter za gornju </w:t>
      </w:r>
      <w:proofErr w:type="spellStart"/>
      <w:r w:rsidR="0028051E">
        <w:rPr>
          <w:rFonts w:eastAsiaTheme="minorEastAsia" w:cs="Arial"/>
        </w:rPr>
        <w:t>poluperiodu</w:t>
      </w:r>
      <w:proofErr w:type="spellEnd"/>
    </w:p>
    <w:p w14:paraId="2E17E3B4" w14:textId="3C55DAA4" w:rsidR="00A63B86" w:rsidRPr="0028051E" w:rsidRDefault="00000000" w:rsidP="00A63B86">
      <w:pPr>
        <w:spacing w:before="0" w:after="0"/>
        <w:rPr>
          <w:rFonts w:eastAsiaTheme="minorEastAsia" w:cs="Arial"/>
        </w:rPr>
      </w:pP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iz, M, pp</m:t>
            </m:r>
          </m:sub>
        </m:sSub>
      </m:oMath>
      <w:r w:rsidR="0028051E">
        <w:rPr>
          <w:rFonts w:eastAsiaTheme="minorEastAsia" w:cs="Arial"/>
          <w:b/>
        </w:rPr>
        <w:t xml:space="preserve"> </w:t>
      </w:r>
      <w:r w:rsidR="0028051E">
        <w:rPr>
          <w:rFonts w:eastAsiaTheme="minorEastAsia" w:cs="Arial"/>
        </w:rPr>
        <w:t xml:space="preserve">– maksimalni hod izlaznog napona za gornju </w:t>
      </w:r>
      <w:proofErr w:type="spellStart"/>
      <w:r w:rsidR="0028051E">
        <w:rPr>
          <w:rFonts w:eastAsiaTheme="minorEastAsia" w:cs="Arial"/>
        </w:rPr>
        <w:t>poluperiodu</w:t>
      </w:r>
      <w:proofErr w:type="spellEnd"/>
    </w:p>
    <w:p w14:paraId="3D44715A" w14:textId="6BE2BC09" w:rsidR="00A63B86" w:rsidRPr="0028051E" w:rsidRDefault="00000000" w:rsidP="00A63B86">
      <w:pPr>
        <w:spacing w:before="0" w:after="0"/>
        <w:rPr>
          <w:rFonts w:cs="Arial"/>
          <w:bCs/>
          <w:szCs w:val="24"/>
        </w:rPr>
      </w:pP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BB</m:t>
            </m:r>
          </m:sub>
        </m:sSub>
      </m:oMath>
      <w:r w:rsidR="0028051E">
        <w:rPr>
          <w:rFonts w:eastAsiaTheme="minorEastAsia" w:cs="Arial"/>
          <w:b/>
        </w:rPr>
        <w:t xml:space="preserve"> </w:t>
      </w:r>
      <w:r w:rsidR="0028051E">
        <w:rPr>
          <w:rFonts w:eastAsiaTheme="minorEastAsia" w:cs="Arial"/>
        </w:rPr>
        <w:t>– otpor na bazi tranzistora u spoju SZC</w:t>
      </w:r>
    </w:p>
    <w:p w14:paraId="2489593A" w14:textId="10BC2778" w:rsidR="00A63B86" w:rsidRPr="0028051E" w:rsidRDefault="00000000" w:rsidP="00A63B86">
      <w:pPr>
        <w:spacing w:before="0" w:after="0"/>
        <w:rPr>
          <w:rFonts w:cs="Arial"/>
          <w:bCs/>
          <w:szCs w:val="24"/>
        </w:rPr>
      </w:pP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</m:sSub>
      </m:oMath>
      <w:r w:rsidR="0028051E">
        <w:rPr>
          <w:rFonts w:eastAsiaTheme="minorEastAsia" w:cs="Arial"/>
          <w:b/>
        </w:rPr>
        <w:t xml:space="preserve"> </w:t>
      </w:r>
      <w:r w:rsidR="0028051E">
        <w:rPr>
          <w:rFonts w:eastAsiaTheme="minorEastAsia" w:cs="Arial"/>
        </w:rPr>
        <w:t>– otpor trošila pojačala</w:t>
      </w:r>
    </w:p>
    <w:p w14:paraId="76030E09" w14:textId="0E53F1D2" w:rsidR="00A63B86" w:rsidRPr="0028051E" w:rsidRDefault="00000000" w:rsidP="00A63B86">
      <w:pPr>
        <w:spacing w:before="0" w:after="0"/>
        <w:rPr>
          <w:rFonts w:eastAsiaTheme="minorEastAsia" w:cs="Arial"/>
        </w:rPr>
      </w:pP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sub>
        </m:sSub>
      </m:oMath>
      <w:r w:rsidR="0028051E">
        <w:rPr>
          <w:rFonts w:eastAsiaTheme="minorEastAsia" w:cs="Arial"/>
          <w:b/>
        </w:rPr>
        <w:t xml:space="preserve"> </w:t>
      </w:r>
      <w:r w:rsidR="0028051E">
        <w:rPr>
          <w:rFonts w:eastAsiaTheme="minorEastAsia" w:cs="Arial"/>
        </w:rPr>
        <w:t xml:space="preserve">– </w:t>
      </w:r>
      <w:proofErr w:type="spellStart"/>
      <w:r w:rsidR="0028051E">
        <w:rPr>
          <w:rFonts w:eastAsiaTheme="minorEastAsia" w:cs="Arial"/>
        </w:rPr>
        <w:t>emiterski</w:t>
      </w:r>
      <w:proofErr w:type="spellEnd"/>
      <w:r w:rsidR="0028051E">
        <w:rPr>
          <w:rFonts w:eastAsiaTheme="minorEastAsia" w:cs="Arial"/>
        </w:rPr>
        <w:t xml:space="preserve"> otpor (Otpor negativne povratne veze)</w:t>
      </w:r>
    </w:p>
    <w:p w14:paraId="4570B89D" w14:textId="419ED314" w:rsidR="0028051E" w:rsidRPr="0028051E" w:rsidRDefault="00000000" w:rsidP="00A63B86">
      <w:pPr>
        <w:spacing w:before="0" w:after="0"/>
        <w:rPr>
          <w:rFonts w:eastAsiaTheme="minorEastAsia" w:cs="Arial"/>
        </w:rPr>
      </w:pP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sub>
        </m:sSub>
      </m:oMath>
      <w:r w:rsidR="0028051E">
        <w:rPr>
          <w:rFonts w:eastAsiaTheme="minorEastAsia" w:cs="Arial"/>
          <w:b/>
        </w:rPr>
        <w:t xml:space="preserve"> </w:t>
      </w:r>
      <w:r w:rsidR="0028051E">
        <w:rPr>
          <w:rFonts w:eastAsiaTheme="minorEastAsia" w:cs="Arial"/>
        </w:rPr>
        <w:t>- kolektorski otpor</w:t>
      </w:r>
    </w:p>
    <w:p w14:paraId="03791070" w14:textId="10C7A96F" w:rsidR="00A63B86" w:rsidRPr="0028051E" w:rsidRDefault="00000000" w:rsidP="00A63B86">
      <w:pPr>
        <w:spacing w:before="0" w:after="0"/>
        <w:rPr>
          <w:rFonts w:cs="Arial"/>
          <w:bCs/>
          <w:szCs w:val="24"/>
        </w:rPr>
      </w:pP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BQ</m:t>
            </m:r>
          </m:sub>
        </m:sSub>
      </m:oMath>
      <w:r w:rsidR="0028051E">
        <w:rPr>
          <w:rFonts w:eastAsiaTheme="minorEastAsia" w:cs="Arial"/>
          <w:b/>
        </w:rPr>
        <w:t xml:space="preserve"> </w:t>
      </w:r>
      <w:r w:rsidR="0028051E">
        <w:rPr>
          <w:rFonts w:eastAsiaTheme="minorEastAsia" w:cs="Arial"/>
        </w:rPr>
        <w:t>– struja baze tranzistora</w:t>
      </w:r>
    </w:p>
    <w:p w14:paraId="192699CA" w14:textId="4FED6346" w:rsidR="00A63B86" w:rsidRDefault="00000000" w:rsidP="00A63B86">
      <w:pPr>
        <w:spacing w:before="0" w:after="0"/>
        <w:rPr>
          <w:rFonts w:eastAsiaTheme="minorEastAsia" w:cs="Arial"/>
        </w:rPr>
      </w:pP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CQ</m:t>
            </m:r>
          </m:sub>
        </m:sSub>
      </m:oMath>
      <w:r w:rsidR="0028051E">
        <w:rPr>
          <w:rFonts w:eastAsiaTheme="minorEastAsia" w:cs="Arial"/>
          <w:b/>
        </w:rPr>
        <w:t xml:space="preserve"> </w:t>
      </w:r>
      <w:r w:rsidR="0028051E">
        <w:rPr>
          <w:rFonts w:eastAsiaTheme="minorEastAsia" w:cs="Arial"/>
        </w:rPr>
        <w:t>– struja kolektora</w:t>
      </w:r>
    </w:p>
    <w:p w14:paraId="00BA8C0E" w14:textId="4D000C8D" w:rsidR="0028051E" w:rsidRPr="0028051E" w:rsidRDefault="00000000" w:rsidP="00A63B86">
      <w:pPr>
        <w:spacing w:before="0" w:after="0"/>
        <w:rPr>
          <w:rFonts w:cs="Arial"/>
          <w:bCs/>
          <w:szCs w:val="24"/>
        </w:rPr>
      </w:pP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szCs w:val="24"/>
              </w:rPr>
              <m:t>THD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%</m:t>
            </m:r>
          </m:sub>
        </m:sSub>
      </m:oMath>
      <w:r w:rsidR="0028051E">
        <w:rPr>
          <w:rFonts w:eastAsiaTheme="minorEastAsia" w:cs="Arial"/>
          <w:b/>
        </w:rPr>
        <w:t xml:space="preserve"> </w:t>
      </w:r>
      <w:r w:rsidR="0028051E">
        <w:rPr>
          <w:rFonts w:eastAsiaTheme="minorEastAsia" w:cs="Arial"/>
        </w:rPr>
        <w:t>- ukupno harmonijsko izobličenje izlaznog signala izraženo u postotcima</w:t>
      </w:r>
    </w:p>
    <w:p w14:paraId="088429BD" w14:textId="70F44FEB" w:rsidR="004A222D" w:rsidRPr="0028051E" w:rsidRDefault="00000000" w:rsidP="004A222D">
      <w:pPr>
        <w:spacing w:before="0" w:after="0"/>
        <w:rPr>
          <w:rFonts w:eastAsiaTheme="minorEastAsia" w:cs="Arial"/>
          <w:b/>
        </w:rPr>
      </w:pP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szCs w:val="24"/>
              </w:rPr>
              <m:t>η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%</m:t>
            </m:r>
          </m:sub>
        </m:sSub>
      </m:oMath>
      <w:r w:rsidR="0028051E">
        <w:rPr>
          <w:rFonts w:eastAsiaTheme="minorEastAsia" w:cs="Arial"/>
          <w:b/>
          <w:bCs/>
          <w:szCs w:val="24"/>
        </w:rPr>
        <w:t xml:space="preserve"> </w:t>
      </w:r>
      <w:r w:rsidR="0028051E">
        <w:rPr>
          <w:rFonts w:eastAsiaTheme="minorEastAsia" w:cs="Arial"/>
          <w:bCs/>
          <w:szCs w:val="24"/>
        </w:rPr>
        <w:t>– stupanj djelovanja pojačala izražen u postotcima</w:t>
      </w:r>
    </w:p>
    <w:p w14:paraId="74765CC2" w14:textId="381228C2" w:rsidR="004A222D" w:rsidRPr="0028051E" w:rsidRDefault="00000000" w:rsidP="004A222D">
      <w:pPr>
        <w:spacing w:before="0" w:after="0"/>
        <w:rPr>
          <w:rFonts w:eastAsiaTheme="minorEastAsia" w:cs="Arial"/>
        </w:rPr>
      </w:pP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cc</m:t>
            </m:r>
          </m:sub>
        </m:sSub>
      </m:oMath>
      <w:r w:rsidR="0028051E">
        <w:rPr>
          <w:rFonts w:eastAsiaTheme="minorEastAsia" w:cs="Arial"/>
          <w:b/>
        </w:rPr>
        <w:t xml:space="preserve"> </w:t>
      </w:r>
      <w:r w:rsidR="0028051E">
        <w:rPr>
          <w:rFonts w:eastAsiaTheme="minorEastAsia" w:cs="Arial"/>
        </w:rPr>
        <w:t>– snaga izvora pojačala</w:t>
      </w:r>
    </w:p>
    <w:p w14:paraId="72B8328C" w14:textId="2E4FF961" w:rsidR="004A222D" w:rsidRPr="0028051E" w:rsidRDefault="00000000" w:rsidP="004A222D">
      <w:pPr>
        <w:spacing w:before="0" w:after="0"/>
        <w:rPr>
          <w:rFonts w:eastAsiaTheme="minorEastAsia" w:cs="Arial"/>
        </w:rPr>
      </w:pP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iz</m:t>
            </m:r>
          </m:sub>
        </m:sSub>
      </m:oMath>
      <w:r w:rsidR="0028051E">
        <w:rPr>
          <w:rFonts w:eastAsiaTheme="minorEastAsia" w:cs="Arial"/>
          <w:b/>
        </w:rPr>
        <w:t xml:space="preserve"> </w:t>
      </w:r>
      <w:r w:rsidR="0028051E">
        <w:rPr>
          <w:rFonts w:eastAsiaTheme="minorEastAsia" w:cs="Arial"/>
        </w:rPr>
        <w:t>– snaga trošila na izlazu pojačala</w:t>
      </w:r>
    </w:p>
    <w:p w14:paraId="1460D02C" w14:textId="08FE6C18" w:rsidR="004A222D" w:rsidRPr="0028051E" w:rsidRDefault="00000000" w:rsidP="004A222D">
      <w:pPr>
        <w:spacing w:before="0" w:after="0"/>
        <w:rPr>
          <w:rFonts w:eastAsiaTheme="minorEastAsia" w:cs="Arial"/>
        </w:rPr>
      </w:pP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sub>
        </m:sSub>
      </m:oMath>
      <w:r w:rsidR="0028051E">
        <w:rPr>
          <w:rFonts w:eastAsiaTheme="minorEastAsia" w:cs="Arial"/>
          <w:b/>
        </w:rPr>
        <w:t xml:space="preserve"> </w:t>
      </w:r>
      <w:r w:rsidR="0028051E">
        <w:rPr>
          <w:rFonts w:eastAsiaTheme="minorEastAsia" w:cs="Arial"/>
        </w:rPr>
        <w:t>– naponsko pojačanje tranzistora</w:t>
      </w:r>
    </w:p>
    <w:p w14:paraId="201C8120" w14:textId="77777777" w:rsidR="00666937" w:rsidRPr="004A222D" w:rsidRDefault="00666937" w:rsidP="004A222D">
      <w:pPr>
        <w:spacing w:before="0" w:after="0"/>
        <w:rPr>
          <w:rFonts w:eastAsiaTheme="minorEastAsia" w:cs="Arial"/>
          <w:b/>
          <w:bCs/>
          <w:szCs w:val="24"/>
        </w:rPr>
      </w:pPr>
    </w:p>
    <w:p w14:paraId="3E775808" w14:textId="77777777" w:rsidR="00A63B86" w:rsidRPr="00A63B86" w:rsidRDefault="00A63B86" w:rsidP="00A63B86">
      <w:pPr>
        <w:spacing w:before="0" w:after="0"/>
        <w:rPr>
          <w:rFonts w:cs="Arial"/>
          <w:bCs/>
          <w:szCs w:val="24"/>
        </w:rPr>
      </w:pPr>
    </w:p>
    <w:p w14:paraId="503AAC68" w14:textId="77777777" w:rsidR="00A63B86" w:rsidRPr="00A63B86" w:rsidRDefault="00A63B86" w:rsidP="00A63B86">
      <w:pPr>
        <w:spacing w:before="0" w:after="0"/>
        <w:rPr>
          <w:rFonts w:cs="Arial"/>
          <w:bCs/>
          <w:szCs w:val="24"/>
        </w:rPr>
      </w:pPr>
    </w:p>
    <w:p w14:paraId="537B53A3" w14:textId="77777777" w:rsidR="00A63B86" w:rsidRPr="00A63B86" w:rsidRDefault="00A63B86" w:rsidP="00A63B86">
      <w:pPr>
        <w:spacing w:before="0" w:after="0"/>
        <w:rPr>
          <w:rFonts w:cs="Arial"/>
          <w:bCs/>
          <w:szCs w:val="24"/>
        </w:rPr>
      </w:pPr>
    </w:p>
    <w:p w14:paraId="59EA126D" w14:textId="77777777" w:rsidR="00A63B86" w:rsidRPr="00A63B86" w:rsidRDefault="00A63B86" w:rsidP="00A63B86">
      <w:pPr>
        <w:spacing w:before="0" w:after="0"/>
        <w:rPr>
          <w:rFonts w:cs="Arial"/>
          <w:bCs/>
          <w:szCs w:val="24"/>
        </w:rPr>
      </w:pPr>
    </w:p>
    <w:p w14:paraId="76B85868" w14:textId="0DC056DF" w:rsidR="00A63B86" w:rsidRPr="00A63B86" w:rsidRDefault="00A63B86" w:rsidP="00A63B86">
      <w:pPr>
        <w:spacing w:before="0" w:after="0"/>
        <w:rPr>
          <w:rFonts w:cs="Arial"/>
          <w:bCs/>
          <w:szCs w:val="24"/>
        </w:rPr>
      </w:pPr>
      <w:r>
        <w:rPr>
          <w:rFonts w:eastAsiaTheme="minorEastAsia" w:cs="Arial"/>
        </w:rPr>
        <w:t xml:space="preserve"> </w:t>
      </w:r>
    </w:p>
    <w:p w14:paraId="57EB3E0D" w14:textId="77777777" w:rsidR="00A63B86" w:rsidRPr="00A63B86" w:rsidRDefault="00A63B86" w:rsidP="00A63B86">
      <w:pPr>
        <w:spacing w:before="0" w:after="0"/>
        <w:rPr>
          <w:rFonts w:cs="Arial"/>
          <w:bCs/>
          <w:szCs w:val="24"/>
        </w:rPr>
      </w:pPr>
    </w:p>
    <w:p w14:paraId="2F25D5F0" w14:textId="77777777" w:rsidR="00A63B86" w:rsidRDefault="00A63B86" w:rsidP="007E19E8">
      <w:pPr>
        <w:spacing w:before="0" w:after="0"/>
        <w:rPr>
          <w:rFonts w:cs="Arial"/>
          <w:bCs/>
          <w:szCs w:val="24"/>
        </w:rPr>
      </w:pPr>
    </w:p>
    <w:p w14:paraId="5E9C13EF" w14:textId="77777777" w:rsidR="00A63B86" w:rsidRPr="00E265E5" w:rsidRDefault="00A63B86" w:rsidP="007E19E8">
      <w:pPr>
        <w:spacing w:before="0" w:after="0"/>
      </w:pPr>
    </w:p>
    <w:p w14:paraId="6A91C358" w14:textId="7C44486E" w:rsidR="00BC16E1" w:rsidRPr="00E265E5" w:rsidRDefault="002038B3" w:rsidP="00463F52">
      <w:pPr>
        <w:spacing w:before="0" w:after="160" w:line="259" w:lineRule="auto"/>
        <w:jc w:val="left"/>
      </w:pPr>
      <w:r w:rsidRPr="00E265E5">
        <w:br w:type="page"/>
      </w:r>
    </w:p>
    <w:p w14:paraId="7F2B7483" w14:textId="77777777" w:rsidR="00F256F4" w:rsidRPr="00E265E5" w:rsidRDefault="00F256F4" w:rsidP="00F256F4">
      <w:pPr>
        <w:spacing w:before="0" w:after="0"/>
        <w:jc w:val="left"/>
        <w:rPr>
          <w:b/>
          <w:bCs/>
          <w:sz w:val="28"/>
          <w:szCs w:val="28"/>
        </w:rPr>
      </w:pPr>
      <w:r w:rsidRPr="00E265E5">
        <w:rPr>
          <w:b/>
          <w:bCs/>
          <w:sz w:val="28"/>
          <w:szCs w:val="28"/>
        </w:rPr>
        <w:lastRenderedPageBreak/>
        <w:t>Popis tablica</w:t>
      </w:r>
    </w:p>
    <w:p w14:paraId="492A1B1E" w14:textId="4348B004" w:rsidR="00586C43" w:rsidRDefault="00F256F4">
      <w:pPr>
        <w:pStyle w:val="TableofFigures"/>
        <w:tabs>
          <w:tab w:val="right" w:leader="dot" w:pos="8493"/>
        </w:tabs>
        <w:rPr>
          <w:rFonts w:asciiTheme="minorHAnsi" w:eastAsiaTheme="minorEastAsia" w:hAnsiTheme="minorHAnsi"/>
          <w:noProof/>
          <w:sz w:val="22"/>
          <w:lang w:eastAsia="hr-HR"/>
        </w:rPr>
      </w:pPr>
      <w:r w:rsidRPr="00E265E5">
        <w:fldChar w:fldCharType="begin"/>
      </w:r>
      <w:r w:rsidRPr="00E265E5">
        <w:instrText xml:space="preserve"> TOC \h \z \c "Programski blok" </w:instrText>
      </w:r>
      <w:r w:rsidRPr="00E265E5">
        <w:fldChar w:fldCharType="separate"/>
      </w:r>
      <w:hyperlink w:anchor="_Toc182917977" w:history="1">
        <w:r w:rsidR="00586C43" w:rsidRPr="00A451B6">
          <w:rPr>
            <w:rStyle w:val="Hyperlink"/>
            <w:noProof/>
          </w:rPr>
          <w:t>Tablica 1. Zbroj uzoraka signala</w:t>
        </w:r>
        <w:r w:rsidR="00586C43">
          <w:rPr>
            <w:noProof/>
            <w:webHidden/>
          </w:rPr>
          <w:tab/>
        </w:r>
        <w:r w:rsidR="00586C43">
          <w:rPr>
            <w:noProof/>
            <w:webHidden/>
          </w:rPr>
          <w:fldChar w:fldCharType="begin"/>
        </w:r>
        <w:r w:rsidR="00586C43">
          <w:rPr>
            <w:noProof/>
            <w:webHidden/>
          </w:rPr>
          <w:instrText xml:space="preserve"> PAGEREF _Toc182917977 \h </w:instrText>
        </w:r>
        <w:r w:rsidR="00586C43">
          <w:rPr>
            <w:noProof/>
            <w:webHidden/>
          </w:rPr>
          <w:fldChar w:fldCharType="separate"/>
        </w:r>
        <w:r w:rsidR="00880C66">
          <w:rPr>
            <w:b/>
            <w:bCs/>
            <w:noProof/>
            <w:webHidden/>
            <w:lang w:val="en-GB"/>
          </w:rPr>
          <w:t>Error! Bookmark not defined.</w:t>
        </w:r>
        <w:r w:rsidR="00586C43">
          <w:rPr>
            <w:noProof/>
            <w:webHidden/>
          </w:rPr>
          <w:fldChar w:fldCharType="end"/>
        </w:r>
      </w:hyperlink>
    </w:p>
    <w:p w14:paraId="6F5F257D" w14:textId="11FAA0A2" w:rsidR="00586C43" w:rsidRDefault="00586C43">
      <w:pPr>
        <w:pStyle w:val="TableofFigures"/>
        <w:tabs>
          <w:tab w:val="right" w:leader="dot" w:pos="8493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182917978" w:history="1">
        <w:r w:rsidRPr="00A451B6">
          <w:rPr>
            <w:rStyle w:val="Hyperlink"/>
            <w:noProof/>
          </w:rPr>
          <w:t>Tablica 2. Programski odsječak za izračun zbroja [4]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_Toc182917978 \h </w:instrText>
        </w:r>
        <w:r>
          <w:rPr>
            <w:noProof/>
            <w:webHidden/>
          </w:rPr>
          <w:fldChar w:fldCharType="separate"/>
        </w:r>
        <w:r w:rsidR="00880C66">
          <w:rPr>
            <w:b/>
            <w:bCs/>
            <w:noProof/>
            <w:webHidden/>
            <w:lang w:val="en-GB"/>
          </w:rPr>
          <w:t>Error! Bookmark not defined.</w:t>
        </w:r>
        <w:r>
          <w:rPr>
            <w:noProof/>
            <w:webHidden/>
          </w:rPr>
          <w:fldChar w:fldCharType="end"/>
        </w:r>
      </w:hyperlink>
    </w:p>
    <w:p w14:paraId="30EAA179" w14:textId="302E1337" w:rsidR="00F256F4" w:rsidRPr="00E265E5" w:rsidRDefault="00F256F4" w:rsidP="00F256F4">
      <w:pPr>
        <w:spacing w:before="0" w:after="0"/>
        <w:jc w:val="left"/>
        <w:rPr>
          <w:szCs w:val="24"/>
        </w:rPr>
      </w:pPr>
      <w:r w:rsidRPr="00E265E5">
        <w:fldChar w:fldCharType="end"/>
      </w:r>
    </w:p>
    <w:p w14:paraId="13D23E40" w14:textId="77777777" w:rsidR="006D5390" w:rsidRPr="00E265E5" w:rsidRDefault="006D5390">
      <w:pPr>
        <w:spacing w:before="0" w:after="160" w:line="259" w:lineRule="auto"/>
        <w:jc w:val="left"/>
        <w:rPr>
          <w:b/>
          <w:bCs/>
          <w:sz w:val="28"/>
          <w:szCs w:val="28"/>
        </w:rPr>
      </w:pPr>
      <w:r w:rsidRPr="00E265E5">
        <w:rPr>
          <w:b/>
          <w:bCs/>
          <w:sz w:val="28"/>
          <w:szCs w:val="28"/>
        </w:rPr>
        <w:br w:type="page"/>
      </w:r>
    </w:p>
    <w:p w14:paraId="5F857C43" w14:textId="5D07EB14" w:rsidR="00BC16E1" w:rsidRPr="00E265E5" w:rsidRDefault="002038B3" w:rsidP="00BC16E1">
      <w:pPr>
        <w:spacing w:before="0" w:after="0"/>
        <w:jc w:val="left"/>
        <w:rPr>
          <w:b/>
          <w:bCs/>
          <w:sz w:val="28"/>
          <w:szCs w:val="28"/>
        </w:rPr>
      </w:pPr>
      <w:r w:rsidRPr="00E265E5">
        <w:rPr>
          <w:b/>
          <w:bCs/>
          <w:sz w:val="28"/>
          <w:szCs w:val="28"/>
        </w:rPr>
        <w:lastRenderedPageBreak/>
        <w:t>Popis slika</w:t>
      </w:r>
    </w:p>
    <w:p w14:paraId="1EF58BB7" w14:textId="4C3A6A29" w:rsidR="00586C43" w:rsidRDefault="00BC16E1">
      <w:pPr>
        <w:pStyle w:val="TableofFigures"/>
        <w:tabs>
          <w:tab w:val="right" w:leader="dot" w:pos="8493"/>
        </w:tabs>
        <w:rPr>
          <w:rFonts w:asciiTheme="minorHAnsi" w:eastAsiaTheme="minorEastAsia" w:hAnsiTheme="minorHAnsi"/>
          <w:noProof/>
          <w:sz w:val="22"/>
          <w:lang w:eastAsia="hr-HR"/>
        </w:rPr>
      </w:pPr>
      <w:r w:rsidRPr="00E265E5">
        <w:fldChar w:fldCharType="begin"/>
      </w:r>
      <w:r w:rsidRPr="00E265E5">
        <w:instrText xml:space="preserve"> TOC \h \z \c "Slika" </w:instrText>
      </w:r>
      <w:r w:rsidRPr="00E265E5">
        <w:fldChar w:fldCharType="separate"/>
      </w:r>
      <w:hyperlink w:anchor="_Toc182917979" w:history="1">
        <w:r w:rsidR="00586C43" w:rsidRPr="009675EA">
          <w:rPr>
            <w:rStyle w:val="Hyperlink"/>
            <w:noProof/>
          </w:rPr>
          <w:t>Slika 1. Naslov slike [3]</w:t>
        </w:r>
        <w:r w:rsidR="00586C43">
          <w:rPr>
            <w:noProof/>
            <w:webHidden/>
          </w:rPr>
          <w:tab/>
        </w:r>
        <w:r w:rsidR="00586C43">
          <w:rPr>
            <w:noProof/>
            <w:webHidden/>
          </w:rPr>
          <w:fldChar w:fldCharType="begin"/>
        </w:r>
        <w:r w:rsidR="00586C43">
          <w:rPr>
            <w:noProof/>
            <w:webHidden/>
          </w:rPr>
          <w:instrText xml:space="preserve"> PAGEREF _Toc182917979 \h </w:instrText>
        </w:r>
        <w:r w:rsidR="00586C43">
          <w:rPr>
            <w:noProof/>
            <w:webHidden/>
          </w:rPr>
          <w:fldChar w:fldCharType="separate"/>
        </w:r>
        <w:r w:rsidR="00880C66">
          <w:rPr>
            <w:b/>
            <w:bCs/>
            <w:noProof/>
            <w:webHidden/>
            <w:lang w:val="en-GB"/>
          </w:rPr>
          <w:t>Error! Bookmark not defined.</w:t>
        </w:r>
        <w:r w:rsidR="00586C43">
          <w:rPr>
            <w:noProof/>
            <w:webHidden/>
          </w:rPr>
          <w:fldChar w:fldCharType="end"/>
        </w:r>
      </w:hyperlink>
    </w:p>
    <w:p w14:paraId="0A3AE25C" w14:textId="4CFDB4FC" w:rsidR="00F50F15" w:rsidRPr="00E265E5" w:rsidRDefault="00BC16E1" w:rsidP="00F5541E">
      <w:pPr>
        <w:spacing w:before="0" w:after="0"/>
      </w:pPr>
      <w:r w:rsidRPr="00E265E5">
        <w:fldChar w:fldCharType="end"/>
      </w:r>
    </w:p>
    <w:p w14:paraId="502F43CE" w14:textId="77777777" w:rsidR="00880875" w:rsidRPr="00E265E5" w:rsidRDefault="00880875" w:rsidP="00BC16E1"/>
    <w:p w14:paraId="732E4A9E" w14:textId="51F1887B" w:rsidR="002038B3" w:rsidRPr="00E265E5" w:rsidRDefault="002038B3" w:rsidP="00B375B8">
      <w:pPr>
        <w:sectPr w:rsidR="002038B3" w:rsidRPr="00E265E5" w:rsidSect="00F044B0">
          <w:pgSz w:w="11906" w:h="16838"/>
          <w:pgMar w:top="1418" w:right="1418" w:bottom="1418" w:left="1985" w:header="708" w:footer="708" w:gutter="0"/>
          <w:cols w:space="708"/>
          <w:docGrid w:linePitch="360"/>
        </w:sectPr>
      </w:pPr>
    </w:p>
    <w:p w14:paraId="59243400" w14:textId="6EEEE112" w:rsidR="00302151" w:rsidRPr="00E265E5" w:rsidRDefault="00386134" w:rsidP="00386134">
      <w:pPr>
        <w:pStyle w:val="Heading1"/>
        <w:numPr>
          <w:ilvl w:val="0"/>
          <w:numId w:val="0"/>
        </w:numPr>
      </w:pPr>
      <w:bookmarkStart w:id="0" w:name="_Toc232428122"/>
      <w:r w:rsidRPr="00E265E5">
        <w:lastRenderedPageBreak/>
        <w:t xml:space="preserve">1. </w:t>
      </w:r>
      <w:r w:rsidR="0017364D" w:rsidRPr="00E265E5">
        <w:t>Uvod</w:t>
      </w:r>
      <w:bookmarkEnd w:id="0"/>
      <w:r w:rsidR="006D5390" w:rsidRPr="00E265E5">
        <w:t xml:space="preserve"> </w:t>
      </w:r>
    </w:p>
    <w:p w14:paraId="1AB84A54" w14:textId="0DE8E82A" w:rsidR="00777126" w:rsidRDefault="00482389" w:rsidP="00777126">
      <w:pPr>
        <w:pStyle w:val="Heading2"/>
      </w:pPr>
      <w:bookmarkStart w:id="1" w:name="_Toc232428123"/>
      <w:bookmarkStart w:id="2" w:name="_Hlk182805520"/>
      <w:r>
        <w:t>Opis rada</w:t>
      </w:r>
      <w:bookmarkEnd w:id="1"/>
    </w:p>
    <w:p w14:paraId="55D795AB" w14:textId="6E83F720" w:rsidR="00777126" w:rsidRDefault="00777126" w:rsidP="00777126">
      <w:pPr>
        <w:ind w:left="576" w:firstLine="132"/>
      </w:pPr>
      <w:r>
        <w:t>Matematički će se analizirati i opisati vrste harmonijskih izobličenja izlaznog signala. Nadalje, pr</w:t>
      </w:r>
      <w:r w:rsidR="00BF0278">
        <w:t xml:space="preserve">ovjerit će se točnost rezultata </w:t>
      </w:r>
      <w:r>
        <w:t xml:space="preserve">analize putem simulacija u </w:t>
      </w:r>
      <w:proofErr w:type="spellStart"/>
      <w:r>
        <w:t>LTSpice</w:t>
      </w:r>
      <w:proofErr w:type="spellEnd"/>
      <w:r>
        <w:t xml:space="preserve"> programu i mjerenjem na maketama korištenim u labosu za predmet Analogni Sklopovi.</w:t>
      </w:r>
    </w:p>
    <w:p w14:paraId="49536E11" w14:textId="213F46D4" w:rsidR="00777126" w:rsidRDefault="00482389" w:rsidP="00777126">
      <w:pPr>
        <w:pStyle w:val="Heading2"/>
      </w:pPr>
      <w:bookmarkStart w:id="3" w:name="_Toc232428124"/>
      <w:r>
        <w:t>Svrha rada</w:t>
      </w:r>
      <w:bookmarkEnd w:id="3"/>
    </w:p>
    <w:p w14:paraId="7703C1A5" w14:textId="77777777" w:rsidR="00CA3ED8" w:rsidRDefault="00777126" w:rsidP="00CA3ED8">
      <w:pPr>
        <w:ind w:left="576" w:firstLine="132"/>
      </w:pPr>
      <w:r>
        <w:t xml:space="preserve">Svrha analize, simulacije i mjerenja je prikazivanje sličnosti i razlike primijenjenih metoda promatranja harmonijskih izobličenja u </w:t>
      </w:r>
      <w:proofErr w:type="spellStart"/>
      <w:r>
        <w:t>jednostupanjskim</w:t>
      </w:r>
      <w:proofErr w:type="spellEnd"/>
      <w:r>
        <w:t xml:space="preserve"> pojačalima. Pokazuje se razlika između idealnih uvjeta </w:t>
      </w:r>
      <w:r w:rsidR="00CA3ED8">
        <w:t>matematičke analize, softverske simulacije koja koristi algoritme za prikazivanje traženog rezultata i stvarnog mjerenja u laboratorijskom okruženju gdje postoje mjerne nesigurnosti.</w:t>
      </w:r>
    </w:p>
    <w:p w14:paraId="1B0A1DBA" w14:textId="49A226D2" w:rsidR="00CA3ED8" w:rsidRDefault="00482389" w:rsidP="00CA3ED8">
      <w:pPr>
        <w:pStyle w:val="Heading2"/>
      </w:pPr>
      <w:bookmarkStart w:id="4" w:name="_Toc232428125"/>
      <w:r>
        <w:t>Način izvedbe rada</w:t>
      </w:r>
      <w:bookmarkEnd w:id="4"/>
    </w:p>
    <w:p w14:paraId="1E8838A9" w14:textId="29B434E1" w:rsidR="00CA3ED8" w:rsidRDefault="00CA3ED8" w:rsidP="00CA3ED8">
      <w:pPr>
        <w:pStyle w:val="ListParagraph"/>
        <w:numPr>
          <w:ilvl w:val="0"/>
          <w:numId w:val="49"/>
        </w:numPr>
      </w:pPr>
      <w:r w:rsidRPr="00482389">
        <w:rPr>
          <w:b/>
        </w:rPr>
        <w:t>Definicija osnovnih pojmova:</w:t>
      </w:r>
      <w:r>
        <w:t xml:space="preserve"> Definicija osnovnog harmonika, viših harmonika, </w:t>
      </w:r>
      <w:r w:rsidRPr="004A222D">
        <w:rPr>
          <w:b/>
          <w:i/>
        </w:rPr>
        <w:t>THD</w:t>
      </w:r>
      <w:r>
        <w:t xml:space="preserve">, </w:t>
      </w:r>
      <w:proofErr w:type="spellStart"/>
      <w:r>
        <w:t>Fourierov</w:t>
      </w:r>
      <w:proofErr w:type="spellEnd"/>
      <w:r>
        <w:t xml:space="preserve"> rastav za sinusoidu odrezanu s jedne strane, sinusoidu odrezanu s dvije strane, za sinusoidu s </w:t>
      </w:r>
      <w:proofErr w:type="spellStart"/>
      <w:r>
        <w:t>preskočnim</w:t>
      </w:r>
      <w:proofErr w:type="spellEnd"/>
      <w:r>
        <w:t xml:space="preserve"> izobličenjem i sinusoidu s istovremeno </w:t>
      </w:r>
      <w:proofErr w:type="spellStart"/>
      <w:r>
        <w:t>preskočnim</w:t>
      </w:r>
      <w:proofErr w:type="spellEnd"/>
      <w:r>
        <w:t xml:space="preserve"> izobličenjem i simetričnim rezanjem. Također, definicija stupnja djelovanja i njegova korelacija s </w:t>
      </w:r>
      <w:r w:rsidRPr="004A222D">
        <w:rPr>
          <w:b/>
          <w:i/>
        </w:rPr>
        <w:t>THD</w:t>
      </w:r>
      <w:r>
        <w:t>.</w:t>
      </w:r>
    </w:p>
    <w:p w14:paraId="0D7C717F" w14:textId="43F1D61E" w:rsidR="00CA3ED8" w:rsidRDefault="00CA3ED8" w:rsidP="00CA3ED8">
      <w:pPr>
        <w:pStyle w:val="ListParagraph"/>
        <w:numPr>
          <w:ilvl w:val="0"/>
          <w:numId w:val="49"/>
        </w:numPr>
      </w:pPr>
      <w:r w:rsidRPr="00482389">
        <w:rPr>
          <w:b/>
        </w:rPr>
        <w:t>Analiza i proračun:</w:t>
      </w:r>
      <w:r>
        <w:t xml:space="preserve"> Statička i dinamička analiza pojačala klase A (Spoj </w:t>
      </w:r>
      <w:r w:rsidRPr="004A222D">
        <w:rPr>
          <w:b/>
          <w:i/>
        </w:rPr>
        <w:t>SZC</w:t>
      </w:r>
      <w:r>
        <w:t xml:space="preserve">). Proračun stupnja djelovanja </w:t>
      </w:r>
      <w:proofErr w:type="spellStart"/>
      <w:r>
        <w:t>jednostupanjskih</w:t>
      </w:r>
      <w:proofErr w:type="spellEnd"/>
      <w:r>
        <w:t xml:space="preserve"> pojačala klase A, klase B i klase AB.</w:t>
      </w:r>
    </w:p>
    <w:p w14:paraId="4705C8B6" w14:textId="5A8FE17A" w:rsidR="00CA3ED8" w:rsidRDefault="00CA3ED8" w:rsidP="00CA3ED8">
      <w:pPr>
        <w:pStyle w:val="ListParagraph"/>
        <w:numPr>
          <w:ilvl w:val="0"/>
          <w:numId w:val="49"/>
        </w:numPr>
      </w:pPr>
      <w:r w:rsidRPr="00482389">
        <w:rPr>
          <w:b/>
        </w:rPr>
        <w:t>Simulacija:</w:t>
      </w:r>
      <w:r>
        <w:t xml:space="preserve"> Provjera rezultata dobivenih matematičkom analizom uz pomoć programskog paketa </w:t>
      </w:r>
      <w:proofErr w:type="spellStart"/>
      <w:r>
        <w:t>LTSpice</w:t>
      </w:r>
      <w:proofErr w:type="spellEnd"/>
      <w:r>
        <w:t>.</w:t>
      </w:r>
    </w:p>
    <w:p w14:paraId="2D56B49F" w14:textId="54DDB01C" w:rsidR="00F9381B" w:rsidRDefault="00CA3ED8" w:rsidP="00BE1548">
      <w:pPr>
        <w:pStyle w:val="ListParagraph"/>
        <w:numPr>
          <w:ilvl w:val="0"/>
          <w:numId w:val="49"/>
        </w:numPr>
      </w:pPr>
      <w:r w:rsidRPr="00482389">
        <w:rPr>
          <w:b/>
        </w:rPr>
        <w:t>Mjerenje:</w:t>
      </w:r>
      <w:r>
        <w:t xml:space="preserve"> Provjera dobivenih rezultata dobivenih matematičkom analizom i simulacijom pomoću osciloskopa i generatora funkcija. </w:t>
      </w:r>
      <w:bookmarkEnd w:id="2"/>
    </w:p>
    <w:p w14:paraId="24BA4A9F" w14:textId="77777777" w:rsidR="006D66BD" w:rsidRDefault="006D66BD" w:rsidP="006D66BD">
      <w:pPr>
        <w:pStyle w:val="ListParagraph"/>
        <w:ind w:left="780"/>
      </w:pPr>
    </w:p>
    <w:p w14:paraId="19CD778D" w14:textId="77777777" w:rsidR="006D66BD" w:rsidRDefault="006D66BD" w:rsidP="006D66BD">
      <w:pPr>
        <w:pStyle w:val="ListParagraph"/>
        <w:ind w:left="780"/>
      </w:pPr>
    </w:p>
    <w:p w14:paraId="7A702221" w14:textId="467F73FA" w:rsidR="006D66BD" w:rsidRDefault="006D66BD" w:rsidP="006D66BD">
      <w:pPr>
        <w:pStyle w:val="Heading1"/>
      </w:pPr>
      <w:bookmarkStart w:id="5" w:name="_Toc232428126"/>
      <w:r>
        <w:lastRenderedPageBreak/>
        <w:t>Osnovi pojmovi</w:t>
      </w:r>
      <w:bookmarkEnd w:id="5"/>
    </w:p>
    <w:p w14:paraId="01FF3ED3" w14:textId="202B29BB" w:rsidR="002B247E" w:rsidRPr="002B247E" w:rsidRDefault="002B247E" w:rsidP="003221C0">
      <w:pPr>
        <w:ind w:left="432" w:firstLine="276"/>
      </w:pPr>
      <w:r>
        <w:t xml:space="preserve">Za pravilnu interpretaciju dobivenih rezultata, potrebno je definirati ključne pojmove potrebne za analizu izlaznih signala </w:t>
      </w:r>
      <w:proofErr w:type="spellStart"/>
      <w:r>
        <w:t>jednostupanjskih</w:t>
      </w:r>
      <w:proofErr w:type="spellEnd"/>
      <w:r>
        <w:t xml:space="preserve"> pojačala.</w:t>
      </w:r>
    </w:p>
    <w:p w14:paraId="609EC885" w14:textId="66202BC3" w:rsidR="006D66BD" w:rsidRDefault="006D66BD" w:rsidP="006D66BD">
      <w:pPr>
        <w:pStyle w:val="Heading2"/>
      </w:pPr>
      <w:bookmarkStart w:id="6" w:name="_Toc232428127"/>
      <w:r>
        <w:t>Harmonijska analiza</w:t>
      </w:r>
      <w:bookmarkEnd w:id="6"/>
    </w:p>
    <w:p w14:paraId="32ECBA22" w14:textId="7767D73E" w:rsidR="002B247E" w:rsidRDefault="00BE1548" w:rsidP="00BE1548">
      <w:pPr>
        <w:pStyle w:val="Heading3"/>
      </w:pPr>
      <w:bookmarkStart w:id="7" w:name="_Toc232428128"/>
      <w:r>
        <w:t xml:space="preserve">Osnovni </w:t>
      </w:r>
      <w:proofErr w:type="spellStart"/>
      <w:r>
        <w:t>harmonik</w:t>
      </w:r>
      <w:bookmarkEnd w:id="7"/>
      <w:proofErr w:type="spellEnd"/>
    </w:p>
    <w:p w14:paraId="0ABD2ED4" w14:textId="221E28B8" w:rsidR="00861E7A" w:rsidRDefault="00861E7A" w:rsidP="00174856">
      <w:pPr>
        <w:ind w:firstLine="708"/>
      </w:pPr>
      <w:r>
        <w:t xml:space="preserve">Osnovni </w:t>
      </w:r>
      <w:proofErr w:type="spellStart"/>
      <w:r>
        <w:t>harmonik</w:t>
      </w:r>
      <w:proofErr w:type="spellEnd"/>
      <w:r>
        <w:t xml:space="preserve"> je sinusna </w:t>
      </w:r>
      <w:proofErr w:type="spellStart"/>
      <w:r>
        <w:t>kopmonenta</w:t>
      </w:r>
      <w:proofErr w:type="spellEnd"/>
      <w:r>
        <w:t xml:space="preserve"> periodičkog izlaznog signala čija je frekvencija jednaka </w:t>
      </w:r>
      <w:r w:rsidR="00174856">
        <w:t>frekvenciji ulaznog signala.</w:t>
      </w:r>
    </w:p>
    <w:p w14:paraId="100B10B1" w14:textId="034708E5" w:rsidR="00174856" w:rsidRPr="00174856" w:rsidRDefault="00000000" w:rsidP="00861E7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ul</m:t>
              </m:r>
            </m:sub>
          </m:sSub>
        </m:oMath>
      </m:oMathPara>
    </w:p>
    <w:p w14:paraId="6B723386" w14:textId="77777777" w:rsidR="00174856" w:rsidRPr="00174856" w:rsidRDefault="00174856" w:rsidP="00861E7A">
      <w:pPr>
        <w:rPr>
          <w:rFonts w:eastAsiaTheme="minorEastAsia"/>
        </w:rPr>
      </w:pPr>
    </w:p>
    <w:p w14:paraId="12C7006B" w14:textId="2173DA02" w:rsidR="00BE1548" w:rsidRDefault="00BE1548" w:rsidP="00BE1548">
      <w:pPr>
        <w:pStyle w:val="Heading3"/>
      </w:pPr>
      <w:bookmarkStart w:id="8" w:name="_Toc232428129"/>
      <w:r>
        <w:t>Viši harmonici</w:t>
      </w:r>
      <w:bookmarkEnd w:id="8"/>
    </w:p>
    <w:p w14:paraId="29A6417E" w14:textId="519188A6" w:rsidR="003221C0" w:rsidRDefault="00C2667B" w:rsidP="004141C5">
      <w:pPr>
        <w:ind w:firstLine="708"/>
      </w:pPr>
      <w:r>
        <w:t>Viši harmonici su</w:t>
      </w:r>
      <w:r w:rsidR="00174856">
        <w:t xml:space="preserve"> sinusne komponente čije su frekvencije cjelobrojni višekratnici frekvencije osnovnog harmonika</w:t>
      </w:r>
      <w:r w:rsidR="004141C5">
        <w:t>.</w:t>
      </w:r>
    </w:p>
    <w:p w14:paraId="0705EBFF" w14:textId="77153AD8" w:rsidR="004141C5" w:rsidRPr="00DE3CCB" w:rsidRDefault="00000000" w:rsidP="004141C5">
      <w:pPr>
        <w:ind w:firstLine="708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=n∙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5D6CC325" w14:textId="03C1AEE2" w:rsidR="00DE3CCB" w:rsidRDefault="00DE3CCB" w:rsidP="004141C5">
      <w:pPr>
        <w:ind w:firstLine="708"/>
        <w:rPr>
          <w:rFonts w:eastAsiaTheme="minorEastAsia"/>
        </w:rPr>
      </w:pPr>
      <w:r>
        <w:rPr>
          <w:rFonts w:eastAsiaTheme="minorEastAsia"/>
        </w:rPr>
        <w:t xml:space="preserve">Gdje je: </w:t>
      </w:r>
      <m:oMath>
        <m:r>
          <w:rPr>
            <w:rFonts w:ascii="Cambria Math" w:eastAsiaTheme="minorEastAsia" w:hAnsi="Cambria Math"/>
          </w:rPr>
          <m:t>n=2,3,4,…</m:t>
        </m:r>
      </m:oMath>
    </w:p>
    <w:p w14:paraId="5B9333D9" w14:textId="77777777" w:rsidR="00567822" w:rsidRPr="003221C0" w:rsidRDefault="00567822" w:rsidP="004141C5">
      <w:pPr>
        <w:ind w:firstLine="708"/>
      </w:pPr>
    </w:p>
    <w:p w14:paraId="4191FF4F" w14:textId="67CD1C99" w:rsidR="001F2ED7" w:rsidRDefault="001F2ED7" w:rsidP="001F2ED7">
      <w:pPr>
        <w:pStyle w:val="Heading3"/>
      </w:pPr>
      <w:bookmarkStart w:id="9" w:name="_Toc232428130"/>
      <w:r w:rsidRPr="004A222D">
        <w:rPr>
          <w:i/>
        </w:rPr>
        <w:t>THD</w:t>
      </w:r>
      <w:r w:rsidR="00CD2FAF">
        <w:t xml:space="preserve"> (Total </w:t>
      </w:r>
      <w:proofErr w:type="spellStart"/>
      <w:r w:rsidR="00CD2FAF">
        <w:t>Harmonic</w:t>
      </w:r>
      <w:proofErr w:type="spellEnd"/>
      <w:r w:rsidR="00CD2FAF">
        <w:t xml:space="preserve"> </w:t>
      </w:r>
      <w:proofErr w:type="spellStart"/>
      <w:r w:rsidR="00CD2FAF">
        <w:t>Distortion</w:t>
      </w:r>
      <w:proofErr w:type="spellEnd"/>
      <w:r w:rsidR="00CD2FAF">
        <w:t>)</w:t>
      </w:r>
      <w:bookmarkEnd w:id="9"/>
    </w:p>
    <w:p w14:paraId="20CB53E6" w14:textId="6C8C1399" w:rsidR="005A7DDF" w:rsidRDefault="005A7DDF" w:rsidP="005A7DDF">
      <w:pPr>
        <w:ind w:firstLine="708"/>
        <w:rPr>
          <w:iCs/>
        </w:rPr>
      </w:pPr>
      <w:r>
        <w:rPr>
          <w:iCs/>
        </w:rPr>
        <w:t xml:space="preserve">Ukupno harmonijsko izobličenje, odnosno THD, definira se kao omjer efektivne vrijednosti svih viših harmonika i </w:t>
      </w:r>
      <w:proofErr w:type="spellStart"/>
      <w:r>
        <w:rPr>
          <w:iCs/>
        </w:rPr>
        <w:t>evektivne</w:t>
      </w:r>
      <w:proofErr w:type="spellEnd"/>
      <w:r>
        <w:rPr>
          <w:iCs/>
        </w:rPr>
        <w:t xml:space="preserve"> vrijednosti osnovnog harmonika.</w:t>
      </w:r>
    </w:p>
    <w:p w14:paraId="6ABD9B04" w14:textId="5204B6FE" w:rsidR="005A7DDF" w:rsidRDefault="009D5469" w:rsidP="005A7DDF">
      <w:pPr>
        <w:ind w:firstLine="708"/>
        <w:rPr>
          <w:iCs/>
        </w:rPr>
      </w:pPr>
      <w:r>
        <w:rPr>
          <w:iCs/>
        </w:rPr>
        <w:t>Matematički se zapisuje:</w:t>
      </w:r>
    </w:p>
    <w:p w14:paraId="3631C8A3" w14:textId="294CCC2C" w:rsidR="009D5469" w:rsidRPr="00AC3E32" w:rsidRDefault="00E10964" w:rsidP="005A7DDF">
      <w:pPr>
        <w:ind w:firstLine="708"/>
        <w:rPr>
          <w:rFonts w:eastAsiaTheme="minorEastAsia"/>
          <w:iCs/>
        </w:rPr>
      </w:pPr>
      <m:oMathPara>
        <m:oMath>
          <m:r>
            <w:rPr>
              <w:rFonts w:ascii="Cambria Math" w:hAnsi="Cambria Math"/>
            </w:rPr>
            <m:t xml:space="preserve">THD= 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+…+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∙100%</m:t>
          </m:r>
        </m:oMath>
      </m:oMathPara>
    </w:p>
    <w:p w14:paraId="1A2C1A04" w14:textId="1827E65C" w:rsidR="005A7DDF" w:rsidRPr="0003792F" w:rsidRDefault="00AC3E32" w:rsidP="0003792F">
      <w:pPr>
        <w:ind w:firstLine="708"/>
        <w:rPr>
          <w:rFonts w:eastAsiaTheme="minorEastAsia"/>
          <w:iCs/>
        </w:rPr>
      </w:pPr>
      <w:r>
        <w:rPr>
          <w:rFonts w:eastAsiaTheme="minorEastAsia"/>
          <w:iCs/>
        </w:rPr>
        <w:t>Gdje je</w:t>
      </w:r>
      <w:r w:rsidR="008945F7"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8945F7">
        <w:rPr>
          <w:rFonts w:eastAsiaTheme="minorEastAsia"/>
          <w:iCs/>
        </w:rPr>
        <w:t xml:space="preserve"> amplituda </w:t>
      </w:r>
      <w:r w:rsidR="0003792F">
        <w:rPr>
          <w:rFonts w:eastAsiaTheme="minorEastAsia"/>
          <w:iCs/>
        </w:rPr>
        <w:t xml:space="preserve">ili efektivna vrijednost </w:t>
      </w:r>
      <w:r w:rsidR="008945F7">
        <w:rPr>
          <w:rFonts w:eastAsiaTheme="minorEastAsia"/>
          <w:iCs/>
        </w:rPr>
        <w:t>osnovnog harmonika, a</w:t>
      </w:r>
      <w:r w:rsidR="004264B6">
        <w:rPr>
          <w:rFonts w:eastAsiaTheme="minorEastAsia"/>
          <w:iCs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 xml:space="preserve">, …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 w:rsidR="004264B6">
        <w:rPr>
          <w:rFonts w:eastAsiaTheme="minorEastAsia"/>
          <w:iCs/>
        </w:rPr>
        <w:t xml:space="preserve"> </w:t>
      </w:r>
      <w:r w:rsidR="0003792F">
        <w:rPr>
          <w:rFonts w:eastAsiaTheme="minorEastAsia"/>
          <w:iCs/>
        </w:rPr>
        <w:t>amplitude ili efektivne vrijednosti viših harmonika.</w:t>
      </w:r>
    </w:p>
    <w:p w14:paraId="53788FBA" w14:textId="26819DD4" w:rsidR="00BE1548" w:rsidRDefault="00BE1548" w:rsidP="00BE1548">
      <w:pPr>
        <w:pStyle w:val="Heading3"/>
      </w:pPr>
      <w:bookmarkStart w:id="10" w:name="_Toc232428131"/>
      <w:proofErr w:type="spellStart"/>
      <w:r>
        <w:lastRenderedPageBreak/>
        <w:t>Fourierov</w:t>
      </w:r>
      <w:proofErr w:type="spellEnd"/>
      <w:r>
        <w:t xml:space="preserve"> rastav</w:t>
      </w:r>
      <w:bookmarkEnd w:id="10"/>
      <w:r w:rsidR="00CC7873">
        <w:t xml:space="preserve"> signala</w:t>
      </w:r>
    </w:p>
    <w:p w14:paraId="793DB692" w14:textId="5E948F13" w:rsidR="00395416" w:rsidRDefault="00395416" w:rsidP="00395416">
      <w:pPr>
        <w:ind w:firstLine="708"/>
        <w:rPr>
          <w:rFonts w:eastAsiaTheme="minorEastAsia"/>
        </w:rPr>
      </w:pPr>
      <w:bookmarkStart w:id="11" w:name="_Toc232428132"/>
      <w:r>
        <w:t xml:space="preserve">Svaki periodički signal koji zadovoljava uvjete konvergencije može se zapisati kao </w:t>
      </w:r>
      <w:proofErr w:type="spellStart"/>
      <w:r>
        <w:t>Fourierov</w:t>
      </w:r>
      <w:proofErr w:type="spellEnd"/>
      <w:r>
        <w:t xml:space="preserve"> red. Za signal </w:t>
      </w:r>
      <m:oMath>
        <m:r>
          <w:rPr>
            <w:rFonts w:ascii="Cambria Math" w:hAnsi="Cambria Math"/>
          </w:rPr>
          <m:t>u(θ)</m:t>
        </m:r>
      </m:oMath>
      <w:r w:rsidR="00920361">
        <w:rPr>
          <w:rFonts w:eastAsiaTheme="minorEastAsia"/>
        </w:rPr>
        <w:t xml:space="preserve">, perioda </w:t>
      </w:r>
      <m:oMath>
        <m:r>
          <w:rPr>
            <w:rFonts w:ascii="Cambria Math" w:eastAsiaTheme="minorEastAsia" w:hAnsi="Cambria Math"/>
          </w:rPr>
          <m:t>2π</m:t>
        </m:r>
      </m:oMath>
      <w:r w:rsidR="00920361">
        <w:rPr>
          <w:rFonts w:eastAsiaTheme="minorEastAsia"/>
        </w:rPr>
        <w:t>, Fo</w:t>
      </w:r>
      <w:proofErr w:type="spellStart"/>
      <w:r w:rsidR="00BE68C5">
        <w:rPr>
          <w:rFonts w:eastAsiaTheme="minorEastAsia"/>
        </w:rPr>
        <w:t>u</w:t>
      </w:r>
      <w:r w:rsidR="00920361">
        <w:rPr>
          <w:rFonts w:eastAsiaTheme="minorEastAsia"/>
        </w:rPr>
        <w:t>rierov</w:t>
      </w:r>
      <w:proofErr w:type="spellEnd"/>
      <w:r w:rsidR="00920361">
        <w:rPr>
          <w:rFonts w:eastAsiaTheme="minorEastAsia"/>
        </w:rPr>
        <w:t xml:space="preserve"> red glasi:</w:t>
      </w:r>
    </w:p>
    <w:p w14:paraId="659AF583" w14:textId="7535D5CC" w:rsidR="00BE68C5" w:rsidRDefault="000D44FB" w:rsidP="00D57245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d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 xml:space="preserve">+ 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[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nθ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 xml:space="preserve">+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sin⁡</m:t>
              </m:r>
              <m:r>
                <w:rPr>
                  <w:rFonts w:ascii="Cambria Math" w:eastAsiaTheme="minorEastAsia" w:hAnsi="Cambria Math"/>
                </w:rPr>
                <m:t>(nθ)]</m:t>
              </m:r>
            </m:e>
          </m:nary>
        </m:oMath>
      </m:oMathPara>
    </w:p>
    <w:p w14:paraId="2650B1E7" w14:textId="77777777" w:rsidR="00110429" w:rsidRDefault="00BE68C5" w:rsidP="00BE68C5">
      <w:pPr>
        <w:rPr>
          <w:rFonts w:eastAsiaTheme="minorEastAsia"/>
        </w:rPr>
      </w:pPr>
      <w:r>
        <w:rPr>
          <w:rFonts w:eastAsiaTheme="minorEastAsia"/>
        </w:rPr>
        <w:t xml:space="preserve">Koeficijent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 određuje istosmjernu </w:t>
      </w:r>
      <w:r w:rsidR="00110429">
        <w:rPr>
          <w:rFonts w:eastAsiaTheme="minorEastAsia"/>
        </w:rPr>
        <w:t>komponentu signala:</w:t>
      </w:r>
    </w:p>
    <w:p w14:paraId="7BBE25F9" w14:textId="4E1CD87A" w:rsidR="00920361" w:rsidRDefault="00000000" w:rsidP="00952D24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π</m:t>
              </m:r>
            </m:den>
          </m:f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2π</m:t>
              </m:r>
            </m:sup>
            <m:e>
              <m:r>
                <w:rPr>
                  <w:rFonts w:ascii="Cambria Math" w:eastAsiaTheme="minorEastAsia" w:hAnsi="Cambria Math"/>
                </w:rPr>
                <m:t>u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d>
              <m:r>
                <w:rPr>
                  <w:rFonts w:ascii="Cambria Math" w:eastAsiaTheme="minorEastAsia" w:hAnsi="Cambria Math"/>
                </w:rPr>
                <m:t>dθ</m:t>
              </m:r>
            </m:e>
          </m:nary>
        </m:oMath>
      </m:oMathPara>
    </w:p>
    <w:p w14:paraId="61B85015" w14:textId="4AF8C450" w:rsidR="00CD4A23" w:rsidRDefault="00CD4A23" w:rsidP="00BE68C5">
      <w:pPr>
        <w:rPr>
          <w:rFonts w:eastAsiaTheme="minorEastAsia"/>
        </w:rPr>
      </w:pPr>
      <w:r>
        <w:rPr>
          <w:rFonts w:eastAsiaTheme="minorEastAsia"/>
        </w:rPr>
        <w:t>Koeficijent</w:t>
      </w:r>
      <w:r w:rsidR="0021547E">
        <w:rPr>
          <w:rFonts w:eastAsiaTheme="minorEastAsia"/>
        </w:rPr>
        <w:t xml:space="preserve">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 w:rsidR="0021547E">
        <w:rPr>
          <w:rFonts w:eastAsiaTheme="minorEastAsia"/>
        </w:rPr>
        <w:t xml:space="preserve"> određuju </w:t>
      </w:r>
      <w:proofErr w:type="spellStart"/>
      <w:r w:rsidR="0021547E">
        <w:rPr>
          <w:rFonts w:eastAsiaTheme="minorEastAsia"/>
        </w:rPr>
        <w:t>kosinusne</w:t>
      </w:r>
      <w:proofErr w:type="spellEnd"/>
      <w:r w:rsidR="0021547E">
        <w:rPr>
          <w:rFonts w:eastAsiaTheme="minorEastAsia"/>
        </w:rPr>
        <w:t xml:space="preserve"> komponente:</w:t>
      </w:r>
    </w:p>
    <w:p w14:paraId="5F2A1B7D" w14:textId="606EA9EC" w:rsidR="0021547E" w:rsidRDefault="00000000" w:rsidP="00952D24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π</m:t>
              </m:r>
            </m:den>
          </m:f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2π</m:t>
              </m:r>
            </m:sup>
            <m:e>
              <m:r>
                <w:rPr>
                  <w:rFonts w:ascii="Cambria Math" w:eastAsiaTheme="minorEastAsia" w:hAnsi="Cambria Math"/>
                </w:rPr>
                <m:t>u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cos⁡</m:t>
              </m:r>
              <m:r>
                <w:rPr>
                  <w:rFonts w:ascii="Cambria Math" w:eastAsiaTheme="minorEastAsia" w:hAnsi="Cambria Math"/>
                </w:rPr>
                <m:t>(nθ)dθ</m:t>
              </m:r>
            </m:e>
          </m:nary>
        </m:oMath>
      </m:oMathPara>
    </w:p>
    <w:p w14:paraId="48FC1550" w14:textId="5BFF9026" w:rsidR="00952D24" w:rsidRDefault="00952D24" w:rsidP="00BE68C5">
      <w:pPr>
        <w:rPr>
          <w:rFonts w:eastAsiaTheme="minorEastAsia"/>
        </w:rPr>
      </w:pPr>
      <w:r>
        <w:rPr>
          <w:rFonts w:eastAsiaTheme="minorEastAsia"/>
        </w:rPr>
        <w:t xml:space="preserve">Koeficijenti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određuju sinusne komponente:</w:t>
      </w:r>
    </w:p>
    <w:p w14:paraId="3AC93915" w14:textId="16255E90" w:rsidR="00952D24" w:rsidRPr="00BA3C0C" w:rsidRDefault="00000000" w:rsidP="00BE68C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π</m:t>
              </m:r>
            </m:den>
          </m:f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2π</m:t>
              </m:r>
            </m:sup>
            <m:e>
              <m:r>
                <w:rPr>
                  <w:rFonts w:ascii="Cambria Math" w:eastAsiaTheme="minorEastAsia" w:hAnsi="Cambria Math"/>
                </w:rPr>
                <m:t>u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sin⁡</m:t>
              </m:r>
              <m:r>
                <w:rPr>
                  <w:rFonts w:ascii="Cambria Math" w:eastAsiaTheme="minorEastAsia" w:hAnsi="Cambria Math"/>
                </w:rPr>
                <m:t>(nθ)dθ</m:t>
              </m:r>
            </m:e>
          </m:nary>
        </m:oMath>
      </m:oMathPara>
    </w:p>
    <w:p w14:paraId="0E43A0CE" w14:textId="055D07DE" w:rsidR="00BA3C0C" w:rsidRDefault="00BA3C0C" w:rsidP="00BE68C5">
      <w:pPr>
        <w:rPr>
          <w:rFonts w:eastAsiaTheme="minorEastAsia"/>
        </w:rPr>
      </w:pPr>
      <w:r>
        <w:rPr>
          <w:rFonts w:eastAsiaTheme="minorEastAsia"/>
        </w:rPr>
        <w:t xml:space="preserve">Amplituda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>-tog harmonika</w:t>
      </w:r>
      <w:r w:rsidR="008055A8">
        <w:rPr>
          <w:rFonts w:eastAsiaTheme="minorEastAsia"/>
        </w:rPr>
        <w:t xml:space="preserve"> iznosi:</w:t>
      </w:r>
    </w:p>
    <w:p w14:paraId="693206A9" w14:textId="6145AF07" w:rsidR="008055A8" w:rsidRPr="002913A2" w:rsidRDefault="00000000" w:rsidP="00BE68C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 xml:space="preserve"> + 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rad>
        </m:oMath>
      </m:oMathPara>
    </w:p>
    <w:p w14:paraId="612AFDD8" w14:textId="2984B001" w:rsidR="002913A2" w:rsidRDefault="002913A2" w:rsidP="00BE68C5">
      <w:pPr>
        <w:rPr>
          <w:rFonts w:eastAsiaTheme="minorEastAsia"/>
        </w:rPr>
      </w:pPr>
      <w:r>
        <w:rPr>
          <w:rFonts w:eastAsiaTheme="minorEastAsia"/>
        </w:rPr>
        <w:t>Ako je signal neparan tada vrijedi:</w:t>
      </w:r>
    </w:p>
    <w:p w14:paraId="3887B39F" w14:textId="03CD10B3" w:rsidR="002913A2" w:rsidRPr="006D2826" w:rsidRDefault="00000000" w:rsidP="00BE68C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247F8393" w14:textId="7325C544" w:rsidR="006D2826" w:rsidRPr="00303CEB" w:rsidRDefault="00000000" w:rsidP="00BE68C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1B459751" w14:textId="50A1D66A" w:rsidR="00303CEB" w:rsidRDefault="00303CEB" w:rsidP="00BE68C5">
      <w:pPr>
        <w:rPr>
          <w:rFonts w:eastAsiaTheme="minorEastAsia"/>
        </w:rPr>
      </w:pPr>
      <w:r>
        <w:rPr>
          <w:rFonts w:eastAsiaTheme="minorEastAsia"/>
        </w:rPr>
        <w:t>Pa su parni koeficijenti određeni samo koeficij</w:t>
      </w:r>
      <w:r w:rsidR="00863498">
        <w:rPr>
          <w:rFonts w:eastAsiaTheme="minorEastAsia"/>
        </w:rPr>
        <w:t xml:space="preserve">entima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 w:rsidR="00863498">
        <w:rPr>
          <w:rFonts w:eastAsiaTheme="minorEastAsia"/>
        </w:rPr>
        <w:t>.</w:t>
      </w:r>
    </w:p>
    <w:p w14:paraId="2D928DB8" w14:textId="65448FEE" w:rsidR="00863498" w:rsidRDefault="00863498" w:rsidP="00BE68C5">
      <w:pPr>
        <w:rPr>
          <w:rFonts w:eastAsiaTheme="minorEastAsia"/>
        </w:rPr>
      </w:pPr>
      <w:r>
        <w:rPr>
          <w:rFonts w:eastAsiaTheme="minorEastAsia"/>
        </w:rPr>
        <w:t xml:space="preserve">Ako signal ima </w:t>
      </w:r>
      <w:proofErr w:type="spellStart"/>
      <w:r>
        <w:rPr>
          <w:rFonts w:eastAsiaTheme="minorEastAsia"/>
        </w:rPr>
        <w:t>poluvalnu</w:t>
      </w:r>
      <w:proofErr w:type="spellEnd"/>
      <w:r>
        <w:rPr>
          <w:rFonts w:eastAsiaTheme="minorEastAsia"/>
        </w:rPr>
        <w:t xml:space="preserve"> simetriju, tada su parni harmonici jednaki nuli.</w:t>
      </w:r>
    </w:p>
    <w:p w14:paraId="15AE5B5B" w14:textId="77777777" w:rsidR="007061E7" w:rsidRPr="00863498" w:rsidRDefault="007061E7" w:rsidP="00BE68C5">
      <w:pPr>
        <w:rPr>
          <w:rFonts w:eastAsiaTheme="minorEastAsia"/>
          <w:b/>
          <w:bCs/>
        </w:rPr>
      </w:pPr>
    </w:p>
    <w:p w14:paraId="43286C55" w14:textId="1587E9FB" w:rsidR="00BE1548" w:rsidRDefault="00BE1548" w:rsidP="00BE1548">
      <w:pPr>
        <w:pStyle w:val="Heading3"/>
      </w:pPr>
      <w:proofErr w:type="spellStart"/>
      <w:r>
        <w:lastRenderedPageBreak/>
        <w:t>Fourierov</w:t>
      </w:r>
      <w:proofErr w:type="spellEnd"/>
      <w:r>
        <w:t xml:space="preserve"> rastav za asimetrično rezanje izlaznog signala</w:t>
      </w:r>
      <w:bookmarkEnd w:id="11"/>
    </w:p>
    <w:p w14:paraId="699D83E0" w14:textId="72A6943A" w:rsidR="007061E7" w:rsidRDefault="007061E7" w:rsidP="007061E7">
      <w:pPr>
        <w:ind w:firstLine="708"/>
      </w:pPr>
      <w:r>
        <w:t xml:space="preserve">Asimetrično rezanje nastaje kada se signal reže samo s jedne strane, primjerice samo u pozitivnoj </w:t>
      </w:r>
      <w:proofErr w:type="spellStart"/>
      <w:r>
        <w:t>poluperiodi</w:t>
      </w:r>
      <w:proofErr w:type="spellEnd"/>
      <w:r>
        <w:t>. Tada signal više nema simetriju, pa se u njegovom spektru pojavljuju istosmjerna komponenta, parni harmonici i neparni harmonici.</w:t>
      </w:r>
      <w:r>
        <w:tab/>
      </w:r>
    </w:p>
    <w:p w14:paraId="371AE156" w14:textId="7480C904" w:rsidR="007061E7" w:rsidRDefault="00E05C3E" w:rsidP="00E05C3E">
      <w:r>
        <w:t xml:space="preserve">Vrijednost </w:t>
      </w:r>
      <w:proofErr w:type="spellStart"/>
      <w:r>
        <w:t>kosinusnog</w:t>
      </w:r>
      <w:proofErr w:type="spellEnd"/>
      <w:r>
        <w:t xml:space="preserve"> koeficijenta je dan izrazom:</w:t>
      </w:r>
    </w:p>
    <w:p w14:paraId="76C8765D" w14:textId="0CEED572" w:rsidR="00E05C3E" w:rsidRPr="00433CB7" w:rsidRDefault="00000000" w:rsidP="00E05C3E">
      <w:pPr>
        <w:rPr>
          <w:rFonts w:eastAsiaTheme="minorEastAsia"/>
          <w:sz w:val="22"/>
          <w:szCs w:val="20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0"/>
                </w:rPr>
                <m:t>a</m:t>
              </m:r>
            </m:e>
            <m:sub>
              <m:r>
                <w:rPr>
                  <w:rFonts w:ascii="Cambria Math" w:hAnsi="Cambria Math"/>
                  <w:sz w:val="22"/>
                  <w:szCs w:val="20"/>
                </w:rPr>
                <m:t>n</m:t>
              </m:r>
            </m:sub>
          </m:sSub>
          <m:r>
            <w:rPr>
              <w:rFonts w:ascii="Cambria Math" w:hAnsi="Cambria Math"/>
              <w:sz w:val="22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0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  <w:szCs w:val="20"/>
                </w:rPr>
                <m:t>π</m:t>
              </m:r>
            </m:den>
          </m:f>
          <m:r>
            <w:rPr>
              <w:rFonts w:ascii="Cambria Math" w:hAnsi="Cambria Math"/>
              <w:sz w:val="22"/>
              <w:szCs w:val="20"/>
            </w:rPr>
            <m:t>∙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2"/>
                  <w:szCs w:val="20"/>
                </w:rPr>
              </m:ctrlPr>
            </m:dPr>
            <m:e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sz w:val="22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0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0"/>
                    </w:rPr>
                    <m:t>α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0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0"/>
                        </w:rPr>
                        <m:t>max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0"/>
                    </w:rPr>
                    <m:t>sinθ</m:t>
                  </m:r>
                  <m:func>
                    <m:funcPr>
                      <m:ctrlPr>
                        <w:rPr>
                          <w:rFonts w:ascii="Cambria Math" w:hAnsi="Cambria Math"/>
                          <w:sz w:val="22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0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0"/>
                            </w:rPr>
                            <m:t>nθ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0"/>
                    </w:rPr>
                    <m:t>dθ+</m:t>
                  </m:r>
                  <m:nary>
                    <m:naryPr>
                      <m:limLoc m:val="subSup"/>
                      <m:ctrlPr>
                        <w:rPr>
                          <w:rFonts w:ascii="Cambria Math" w:hAnsi="Cambria Math"/>
                          <w:i/>
                          <w:sz w:val="22"/>
                          <w:szCs w:val="20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2"/>
                          <w:szCs w:val="20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0"/>
                        </w:rPr>
                        <m:t>π- α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0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0"/>
                            </w:rPr>
                            <m:t>clip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hAnsi="Cambria Math"/>
                              <w:sz w:val="22"/>
                              <w:szCs w:val="2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0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0"/>
                                </w:rPr>
                                <m:t>nθ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  <w:sz w:val="22"/>
                          <w:szCs w:val="20"/>
                        </w:rPr>
                        <m:t xml:space="preserve">dθ+ </m:t>
                      </m:r>
                    </m:e>
                  </m:nary>
                  <m:nary>
                    <m:naryPr>
                      <m:limLoc m:val="subSup"/>
                      <m:ctrlPr>
                        <w:rPr>
                          <w:rFonts w:ascii="Cambria Math" w:hAnsi="Cambria Math"/>
                          <w:i/>
                          <w:sz w:val="22"/>
                          <w:szCs w:val="20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2"/>
                          <w:szCs w:val="20"/>
                        </w:rPr>
                        <m:t>π-α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0"/>
                        </w:rPr>
                        <m:t>2π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0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0"/>
                            </w:rPr>
                            <m:t>max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0"/>
                        </w:rPr>
                        <m:t>sinθ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sz w:val="22"/>
                              <w:szCs w:val="2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0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0"/>
                                </w:rPr>
                                <m:t>nθ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  <w:sz w:val="22"/>
                          <w:szCs w:val="20"/>
                        </w:rPr>
                        <m:t xml:space="preserve">dθ </m:t>
                      </m:r>
                    </m:e>
                  </m:nary>
                  <m:r>
                    <w:rPr>
                      <w:rFonts w:ascii="Cambria Math" w:hAnsi="Cambria Math"/>
                      <w:sz w:val="22"/>
                      <w:szCs w:val="20"/>
                    </w:rPr>
                    <m:t xml:space="preserve"> </m:t>
                  </m:r>
                </m:e>
              </m:nary>
            </m:e>
          </m:d>
        </m:oMath>
      </m:oMathPara>
    </w:p>
    <w:p w14:paraId="51B243D3" w14:textId="7B0117C9" w:rsidR="00433CB7" w:rsidRDefault="00433CB7" w:rsidP="00E05C3E">
      <w:pPr>
        <w:rPr>
          <w:sz w:val="22"/>
          <w:szCs w:val="20"/>
        </w:rPr>
      </w:pPr>
      <w:r>
        <w:rPr>
          <w:sz w:val="22"/>
          <w:szCs w:val="20"/>
        </w:rPr>
        <w:t>Vrijednost sinusnog koeficijenta je dan izrazom:</w:t>
      </w:r>
    </w:p>
    <w:p w14:paraId="45373A85" w14:textId="12ADA5B2" w:rsidR="00433CB7" w:rsidRPr="00433CB7" w:rsidRDefault="00000000" w:rsidP="00433CB7">
      <w:pPr>
        <w:rPr>
          <w:sz w:val="22"/>
          <w:szCs w:val="20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0"/>
                </w:rPr>
                <m:t>b</m:t>
              </m:r>
            </m:e>
            <m:sub>
              <m:r>
                <w:rPr>
                  <w:rFonts w:ascii="Cambria Math" w:hAnsi="Cambria Math"/>
                  <w:sz w:val="22"/>
                  <w:szCs w:val="20"/>
                </w:rPr>
                <m:t>n</m:t>
              </m:r>
            </m:sub>
          </m:sSub>
          <m:r>
            <w:rPr>
              <w:rFonts w:ascii="Cambria Math" w:hAnsi="Cambria Math"/>
              <w:sz w:val="22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0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  <w:szCs w:val="20"/>
                </w:rPr>
                <m:t>π</m:t>
              </m:r>
            </m:den>
          </m:f>
          <m:r>
            <w:rPr>
              <w:rFonts w:ascii="Cambria Math" w:hAnsi="Cambria Math"/>
              <w:sz w:val="22"/>
              <w:szCs w:val="20"/>
            </w:rPr>
            <m:t>∙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2"/>
                  <w:szCs w:val="20"/>
                </w:rPr>
              </m:ctrlPr>
            </m:dPr>
            <m:e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sz w:val="22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0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0"/>
                    </w:rPr>
                    <m:t>α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0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0"/>
                        </w:rPr>
                        <m:t>max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0"/>
                    </w:rPr>
                    <m:t>sinθ</m:t>
                  </m:r>
                  <m:func>
                    <m:funcPr>
                      <m:ctrlPr>
                        <w:rPr>
                          <w:rFonts w:ascii="Cambria Math" w:hAnsi="Cambria Math"/>
                          <w:sz w:val="22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0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0"/>
                            </w:rPr>
                            <m:t>nθ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0"/>
                    </w:rPr>
                    <m:t>dθ+</m:t>
                  </m:r>
                  <m:nary>
                    <m:naryPr>
                      <m:limLoc m:val="subSup"/>
                      <m:ctrlPr>
                        <w:rPr>
                          <w:rFonts w:ascii="Cambria Math" w:hAnsi="Cambria Math"/>
                          <w:i/>
                          <w:sz w:val="22"/>
                          <w:szCs w:val="20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2"/>
                          <w:szCs w:val="20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0"/>
                        </w:rPr>
                        <m:t>π- α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0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0"/>
                            </w:rPr>
                            <m:t>clip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hAnsi="Cambria Math"/>
                              <w:sz w:val="22"/>
                              <w:szCs w:val="2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0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0"/>
                                </w:rPr>
                                <m:t>nθ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  <w:sz w:val="22"/>
                          <w:szCs w:val="20"/>
                        </w:rPr>
                        <m:t xml:space="preserve">dθ+ </m:t>
                      </m:r>
                    </m:e>
                  </m:nary>
                  <m:nary>
                    <m:naryPr>
                      <m:limLoc m:val="subSup"/>
                      <m:ctrlPr>
                        <w:rPr>
                          <w:rFonts w:ascii="Cambria Math" w:hAnsi="Cambria Math"/>
                          <w:i/>
                          <w:sz w:val="22"/>
                          <w:szCs w:val="20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2"/>
                          <w:szCs w:val="20"/>
                        </w:rPr>
                        <m:t>π-α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0"/>
                        </w:rPr>
                        <m:t>2π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0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0"/>
                            </w:rPr>
                            <m:t>max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0"/>
                        </w:rPr>
                        <m:t>sinθ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sz w:val="22"/>
                              <w:szCs w:val="2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0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0"/>
                                </w:rPr>
                                <m:t>nθ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  <w:sz w:val="22"/>
                          <w:szCs w:val="20"/>
                        </w:rPr>
                        <m:t xml:space="preserve">dθ </m:t>
                      </m:r>
                    </m:e>
                  </m:nary>
                  <m:r>
                    <w:rPr>
                      <w:rFonts w:ascii="Cambria Math" w:hAnsi="Cambria Math"/>
                      <w:sz w:val="22"/>
                      <w:szCs w:val="20"/>
                    </w:rPr>
                    <m:t xml:space="preserve"> </m:t>
                  </m:r>
                </m:e>
              </m:nary>
            </m:e>
          </m:d>
        </m:oMath>
      </m:oMathPara>
    </w:p>
    <w:p w14:paraId="67EB3403" w14:textId="16A99706" w:rsidR="00433CB7" w:rsidRDefault="00433CB7" w:rsidP="00E05C3E">
      <w:pPr>
        <w:rPr>
          <w:rFonts w:eastAsiaTheme="minorEastAsia"/>
          <w:sz w:val="22"/>
          <w:szCs w:val="20"/>
        </w:rPr>
      </w:pPr>
      <w:r>
        <w:rPr>
          <w:sz w:val="22"/>
          <w:szCs w:val="20"/>
        </w:rPr>
        <w:t xml:space="preserve">Amplituda </w:t>
      </w:r>
      <m:oMath>
        <m:r>
          <w:rPr>
            <w:rFonts w:ascii="Cambria Math" w:hAnsi="Cambria Math"/>
            <w:sz w:val="22"/>
            <w:szCs w:val="20"/>
          </w:rPr>
          <m:t>n</m:t>
        </m:r>
      </m:oMath>
      <w:r>
        <w:rPr>
          <w:rFonts w:eastAsiaTheme="minorEastAsia"/>
          <w:sz w:val="22"/>
          <w:szCs w:val="20"/>
        </w:rPr>
        <w:t>-tog harmonika iznosi:</w:t>
      </w:r>
    </w:p>
    <w:p w14:paraId="1F82BF45" w14:textId="5D139484" w:rsidR="00433CB7" w:rsidRPr="003D0B15" w:rsidRDefault="00000000" w:rsidP="00E05C3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 xml:space="preserve"> + 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rad>
        </m:oMath>
      </m:oMathPara>
    </w:p>
    <w:p w14:paraId="53356138" w14:textId="77777777" w:rsidR="003D0B15" w:rsidRPr="003D0B15" w:rsidRDefault="003D0B15" w:rsidP="00E05C3E">
      <w:pPr>
        <w:rPr>
          <w:rFonts w:eastAsiaTheme="minorEastAsia"/>
        </w:rPr>
      </w:pPr>
    </w:p>
    <w:p w14:paraId="72BD2320" w14:textId="693FF5A8" w:rsidR="00BE1548" w:rsidRDefault="00BE1548" w:rsidP="00BE1548">
      <w:pPr>
        <w:pStyle w:val="Heading3"/>
      </w:pPr>
      <w:bookmarkStart w:id="12" w:name="_Toc232428133"/>
      <w:proofErr w:type="spellStart"/>
      <w:r>
        <w:t>Fourierov</w:t>
      </w:r>
      <w:proofErr w:type="spellEnd"/>
      <w:r>
        <w:t xml:space="preserve"> rastav za simetrično rezanje izlaznog signala</w:t>
      </w:r>
      <w:bookmarkEnd w:id="12"/>
    </w:p>
    <w:p w14:paraId="2593E518" w14:textId="7C9EE1D8" w:rsidR="00DE1288" w:rsidRDefault="001E71FD" w:rsidP="00DE1288">
      <w:pPr>
        <w:ind w:firstLine="708"/>
      </w:pPr>
      <w:r>
        <w:t>Simetrično rezanje nastaje kada se pozitivni i negativni vrh sinusnog signala režu na jednakim amplitudama.</w:t>
      </w:r>
    </w:p>
    <w:p w14:paraId="7EA1747C" w14:textId="77777777" w:rsidR="00DE1288" w:rsidRPr="00DE1288" w:rsidRDefault="00DE1288" w:rsidP="00DE1288">
      <w:pPr>
        <w:spacing w:before="0" w:after="0" w:line="240" w:lineRule="auto"/>
        <w:ind w:firstLine="708"/>
        <w:jc w:val="left"/>
      </w:pPr>
    </w:p>
    <w:p w14:paraId="1A41CC1B" w14:textId="53BD92BA" w:rsidR="00BE1548" w:rsidRDefault="00BE1548" w:rsidP="00BE1548">
      <w:pPr>
        <w:pStyle w:val="Heading3"/>
      </w:pPr>
      <w:bookmarkStart w:id="13" w:name="_Toc232428134"/>
      <w:proofErr w:type="spellStart"/>
      <w:r>
        <w:t>Fourierov</w:t>
      </w:r>
      <w:proofErr w:type="spellEnd"/>
      <w:r>
        <w:t xml:space="preserve"> rastav za izlazni signal s </w:t>
      </w:r>
      <w:proofErr w:type="spellStart"/>
      <w:r>
        <w:t>preskočnim</w:t>
      </w:r>
      <w:proofErr w:type="spellEnd"/>
      <w:r>
        <w:t xml:space="preserve"> izobličenjem</w:t>
      </w:r>
      <w:bookmarkEnd w:id="13"/>
    </w:p>
    <w:p w14:paraId="12FEB9C7" w14:textId="367BB1EE" w:rsidR="00DE1288" w:rsidRDefault="005D416E" w:rsidP="00DE1288">
      <w:pPr>
        <w:spacing w:before="0" w:after="0" w:line="240" w:lineRule="auto"/>
        <w:ind w:firstLine="708"/>
        <w:jc w:val="left"/>
      </w:pPr>
      <w:proofErr w:type="spellStart"/>
      <w:r>
        <w:t>Preskočno</w:t>
      </w:r>
      <w:proofErr w:type="spellEnd"/>
      <w:r>
        <w:t xml:space="preserve"> izobličenje nastaje kod </w:t>
      </w:r>
      <w:proofErr w:type="spellStart"/>
      <w:r>
        <w:t>protutaktnih</w:t>
      </w:r>
      <w:proofErr w:type="spellEnd"/>
      <w:r>
        <w:t xml:space="preserve"> pojačala klase B i nedovoljno </w:t>
      </w:r>
      <w:proofErr w:type="spellStart"/>
      <w:r>
        <w:t>prednaponski</w:t>
      </w:r>
      <w:proofErr w:type="spellEnd"/>
      <w:r>
        <w:t xml:space="preserve"> podešenih pojačala klase AB. Uzrok </w:t>
      </w:r>
      <w:proofErr w:type="spellStart"/>
      <w:r>
        <w:t>preskočnog</w:t>
      </w:r>
      <w:proofErr w:type="spellEnd"/>
      <w:r>
        <w:t xml:space="preserve"> izobličenja je „mrtva zona</w:t>
      </w:r>
      <w:r w:rsidR="00436C62">
        <w:t>“ oko prolaska signala kroz nulu. U toj zoni niti jedan tranzistor ne vodi</w:t>
      </w:r>
      <w:r w:rsidR="000F7EBE">
        <w:t xml:space="preserve">, pa izlazni signal ne </w:t>
      </w:r>
      <w:proofErr w:type="spellStart"/>
      <w:r w:rsidR="000F7EBE">
        <w:t>prazi</w:t>
      </w:r>
      <w:proofErr w:type="spellEnd"/>
      <w:r w:rsidR="000F7EBE">
        <w:t xml:space="preserve"> ulazni signal.</w:t>
      </w:r>
    </w:p>
    <w:p w14:paraId="0E2ACE09" w14:textId="77777777" w:rsidR="00436C62" w:rsidRDefault="00436C62" w:rsidP="00DE1288">
      <w:pPr>
        <w:spacing w:before="0" w:after="0" w:line="240" w:lineRule="auto"/>
        <w:ind w:firstLine="708"/>
        <w:jc w:val="left"/>
      </w:pPr>
    </w:p>
    <w:p w14:paraId="72ABF4D0" w14:textId="77777777" w:rsidR="00436C62" w:rsidRDefault="00436C62" w:rsidP="00DE1288">
      <w:pPr>
        <w:spacing w:before="0" w:after="0" w:line="240" w:lineRule="auto"/>
        <w:ind w:firstLine="708"/>
        <w:jc w:val="left"/>
      </w:pPr>
    </w:p>
    <w:p w14:paraId="39F25E53" w14:textId="77777777" w:rsidR="00436C62" w:rsidRPr="00DE1288" w:rsidRDefault="00436C62" w:rsidP="00DE1288">
      <w:pPr>
        <w:spacing w:before="0" w:after="0" w:line="240" w:lineRule="auto"/>
        <w:ind w:firstLine="708"/>
        <w:jc w:val="left"/>
      </w:pPr>
    </w:p>
    <w:p w14:paraId="4178D62F" w14:textId="2A2CE038" w:rsidR="00BE1548" w:rsidRDefault="00BE1548" w:rsidP="00BE1548">
      <w:pPr>
        <w:pStyle w:val="Heading3"/>
      </w:pPr>
      <w:bookmarkStart w:id="14" w:name="_Toc232428135"/>
      <w:proofErr w:type="spellStart"/>
      <w:r>
        <w:t>Fourierov</w:t>
      </w:r>
      <w:proofErr w:type="spellEnd"/>
      <w:r>
        <w:t xml:space="preserve"> rastav izlaznog signala s </w:t>
      </w:r>
      <w:proofErr w:type="spellStart"/>
      <w:r>
        <w:t>preskočnim</w:t>
      </w:r>
      <w:proofErr w:type="spellEnd"/>
      <w:r>
        <w:t xml:space="preserve"> izobličenjem i simetričnim rezanjem</w:t>
      </w:r>
      <w:bookmarkEnd w:id="14"/>
    </w:p>
    <w:p w14:paraId="29D4E664" w14:textId="1CAA5389" w:rsidR="00DE1288" w:rsidRPr="00DE1288" w:rsidRDefault="000F7EBE" w:rsidP="000F7EBE">
      <w:r>
        <w:t xml:space="preserve">Ovaj slučaj nastaje samo kada </w:t>
      </w:r>
      <w:r w:rsidR="002D7449">
        <w:t xml:space="preserve">sklopu ne dovedemo </w:t>
      </w:r>
      <w:proofErr w:type="spellStart"/>
      <w:r w:rsidR="002D7449">
        <w:t>prednapon</w:t>
      </w:r>
      <w:proofErr w:type="spellEnd"/>
      <w:r w:rsidR="002D7449">
        <w:t xml:space="preserve"> pa imamo mrtvu zonu i kada na ulaz dovedemo </w:t>
      </w:r>
      <w:r w:rsidR="00A81943">
        <w:t xml:space="preserve">napon signala veći od napona napajanja sklopa. </w:t>
      </w:r>
    </w:p>
    <w:p w14:paraId="43A07B28" w14:textId="77777777" w:rsidR="00DE1288" w:rsidRPr="00DE1288" w:rsidRDefault="00DE1288" w:rsidP="00DE1288"/>
    <w:p w14:paraId="434FC407" w14:textId="028A746E" w:rsidR="006D66BD" w:rsidRDefault="00482389" w:rsidP="00482389">
      <w:pPr>
        <w:pStyle w:val="Heading2"/>
      </w:pPr>
      <w:bookmarkStart w:id="15" w:name="_Toc232428136"/>
      <w:r>
        <w:t>Stupanj djelovanja</w:t>
      </w:r>
      <w:bookmarkEnd w:id="15"/>
    </w:p>
    <w:p w14:paraId="3C3B6C67" w14:textId="04BE42CB" w:rsidR="00287670" w:rsidRDefault="001B2502" w:rsidP="00287670">
      <w:pPr>
        <w:rPr>
          <w:rFonts w:eastAsiaTheme="minorEastAsia"/>
        </w:rPr>
      </w:pPr>
      <w:r>
        <w:t xml:space="preserve">Stupanj djelovanja </w:t>
      </w:r>
      <w:r w:rsidR="009C773D">
        <w:t xml:space="preserve">je omjer snage predane trošilu i snage napajanja. Označava se s grčkim simbolom </w:t>
      </w:r>
      <m:oMath>
        <m:r>
          <w:rPr>
            <w:rFonts w:ascii="Cambria Math" w:hAnsi="Cambria Math"/>
          </w:rPr>
          <m:t>η</m:t>
        </m:r>
      </m:oMath>
      <w:r w:rsidR="008B4110">
        <w:rPr>
          <w:rFonts w:eastAsiaTheme="minorEastAsia"/>
        </w:rPr>
        <w:t>. Formula za računanje je:</w:t>
      </w:r>
    </w:p>
    <w:p w14:paraId="4EC8CDA1" w14:textId="2A32422F" w:rsidR="008B4110" w:rsidRPr="00287670" w:rsidRDefault="00000000" w:rsidP="0028767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%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cc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 xml:space="preserve"> ∙100%</m:t>
          </m:r>
        </m:oMath>
      </m:oMathPara>
    </w:p>
    <w:p w14:paraId="48B703DA" w14:textId="0A8C2CBB" w:rsidR="00C3405C" w:rsidRDefault="00C3405C" w:rsidP="00C3405C">
      <w:pPr>
        <w:pStyle w:val="Heading3"/>
      </w:pPr>
      <w:bookmarkStart w:id="16" w:name="_Toc232428137"/>
      <w:r>
        <w:t>Važnost stupnja djelovanja</w:t>
      </w:r>
      <w:bookmarkEnd w:id="16"/>
    </w:p>
    <w:p w14:paraId="747368E6" w14:textId="7AC158CA" w:rsidR="00C3405C" w:rsidRDefault="00B22117" w:rsidP="00C3405C">
      <w:pPr>
        <w:ind w:firstLine="576"/>
      </w:pPr>
      <w:r>
        <w:t xml:space="preserve">Stupanj djelovanja pokazuje koliki se dio snage pretvara u korisnu izlaznu snagu. </w:t>
      </w:r>
      <w:r w:rsidR="000D15F9">
        <w:t xml:space="preserve">Također pokazuje koliko se snage pretvara u </w:t>
      </w:r>
      <w:r w:rsidR="00C60B8A">
        <w:t>toplinske gubitke na aktivnim i pasivnim elementima sklopa.</w:t>
      </w:r>
    </w:p>
    <w:p w14:paraId="76131ED8" w14:textId="77777777" w:rsidR="00C3405C" w:rsidRPr="00C3405C" w:rsidRDefault="00C3405C" w:rsidP="00C3405C"/>
    <w:p w14:paraId="5E7173C9" w14:textId="19D9F770" w:rsidR="006F6C76" w:rsidRDefault="00482389" w:rsidP="00CD2FAF">
      <w:pPr>
        <w:pStyle w:val="Heading2"/>
      </w:pPr>
      <w:bookmarkStart w:id="17" w:name="_Toc232428138"/>
      <w:r>
        <w:t>Harmonijska izobličenja</w:t>
      </w:r>
      <w:bookmarkEnd w:id="17"/>
    </w:p>
    <w:p w14:paraId="2D107E8D" w14:textId="37EEB086" w:rsidR="00C60B8A" w:rsidRPr="00C60B8A" w:rsidRDefault="00C60B8A" w:rsidP="005C796E">
      <w:pPr>
        <w:ind w:firstLine="576"/>
      </w:pPr>
      <w:r>
        <w:t xml:space="preserve">Harmonijska izobličenja nastaju kada </w:t>
      </w:r>
      <w:r w:rsidR="000E6AE9">
        <w:t>na izlazu ne dobivamo čisti pojačani signal s ulaza. Posljedica tog je pojava viših harmonika u izlaznom signalu</w:t>
      </w:r>
      <w:r w:rsidR="005C796E">
        <w:t>, odnosno smetnji i gubitaka na izlazu sklopa.</w:t>
      </w:r>
    </w:p>
    <w:p w14:paraId="0B5A0675" w14:textId="7995BC69" w:rsidR="00BE1548" w:rsidRDefault="00C63DB5" w:rsidP="00BE1548">
      <w:pPr>
        <w:pStyle w:val="Heading3"/>
      </w:pPr>
      <w:r>
        <w:t>Uzrok nastajanja</w:t>
      </w:r>
    </w:p>
    <w:p w14:paraId="56934B1D" w14:textId="5D799A3D" w:rsidR="00C3405C" w:rsidRPr="00C3405C" w:rsidRDefault="00DB35CD" w:rsidP="00C3405C">
      <w:pPr>
        <w:ind w:firstLine="708"/>
      </w:pPr>
      <w:r>
        <w:t xml:space="preserve">Jedan od većih uzroka </w:t>
      </w:r>
      <w:r w:rsidR="00A67F2F">
        <w:t>harmonijskog izobličenja je nelinearna prijenosna karakteristika poluvodičkih elemenata.</w:t>
      </w:r>
      <w:r w:rsidR="001A5F2D">
        <w:t xml:space="preserve"> Izobličenja mogu nastati i zbog </w:t>
      </w:r>
      <w:r w:rsidR="0005473E">
        <w:t xml:space="preserve">prevelike amplitude ulaznog signala, pri čemu dolazi do zasićenja ili rezanja izlaznog signala. Kod </w:t>
      </w:r>
      <w:proofErr w:type="spellStart"/>
      <w:r w:rsidR="0005473E">
        <w:t>protutaktnih</w:t>
      </w:r>
      <w:proofErr w:type="spellEnd"/>
      <w:r w:rsidR="0005473E">
        <w:t xml:space="preserve"> pojačala </w:t>
      </w:r>
      <w:r w:rsidR="006C0918">
        <w:t>dodatni uzrok može biti i „mrtva zona“ vođenja uzrokovana naponom praga vođenja tranzistora.</w:t>
      </w:r>
    </w:p>
    <w:p w14:paraId="3DD25A2F" w14:textId="3375C2A9" w:rsidR="00BE1548" w:rsidRDefault="00BE1548" w:rsidP="00BE1548">
      <w:pPr>
        <w:pStyle w:val="Heading3"/>
      </w:pPr>
      <w:bookmarkStart w:id="18" w:name="_Toc232428140"/>
      <w:r>
        <w:t>Vrste harmonijskih izobličenja</w:t>
      </w:r>
      <w:bookmarkEnd w:id="18"/>
    </w:p>
    <w:p w14:paraId="4DB3E5BC" w14:textId="219D435B" w:rsidR="00C3405C" w:rsidRPr="00C3405C" w:rsidRDefault="006C0918" w:rsidP="00C3405C">
      <w:pPr>
        <w:ind w:firstLine="708"/>
      </w:pPr>
      <w:r>
        <w:t xml:space="preserve">U </w:t>
      </w:r>
      <w:proofErr w:type="spellStart"/>
      <w:r>
        <w:t>jednostupanjskim</w:t>
      </w:r>
      <w:proofErr w:type="spellEnd"/>
      <w:r>
        <w:t xml:space="preserve"> pojačalima </w:t>
      </w:r>
      <w:proofErr w:type="spellStart"/>
      <w:r w:rsidR="00EF69B2">
        <w:t>nejčešće</w:t>
      </w:r>
      <w:proofErr w:type="spellEnd"/>
      <w:r w:rsidR="00EF69B2">
        <w:t xml:space="preserve"> se promatraju izobličenja zbog nelinearnosti prijenosne karakteristike, amplitudno rezanje i </w:t>
      </w:r>
      <w:proofErr w:type="spellStart"/>
      <w:r w:rsidR="00EF69B2">
        <w:t>preskočno</w:t>
      </w:r>
      <w:proofErr w:type="spellEnd"/>
      <w:r w:rsidR="00EF69B2">
        <w:t xml:space="preserve"> izobličenje. Amplitudno rezanje nastaje kada izlazni signal dosegne graničnu vrijednost </w:t>
      </w:r>
      <w:r w:rsidR="00723EDA">
        <w:t>određenu naponom napajanja.</w:t>
      </w:r>
    </w:p>
    <w:p w14:paraId="2F5A3A27" w14:textId="71498E6E" w:rsidR="00BE1548" w:rsidRDefault="00BE1548" w:rsidP="00BE1548">
      <w:pPr>
        <w:pStyle w:val="Heading3"/>
      </w:pPr>
      <w:bookmarkStart w:id="19" w:name="_Toc232428141"/>
      <w:r>
        <w:lastRenderedPageBreak/>
        <w:t xml:space="preserve">Mane </w:t>
      </w:r>
      <w:bookmarkEnd w:id="19"/>
      <w:r w:rsidR="00C63DB5">
        <w:t>harmonijskog izobličenja</w:t>
      </w:r>
    </w:p>
    <w:p w14:paraId="15427187" w14:textId="05CAE065" w:rsidR="00C3405C" w:rsidRPr="00C3405C" w:rsidRDefault="00300AE1" w:rsidP="00C3405C">
      <w:pPr>
        <w:ind w:firstLine="708"/>
      </w:pPr>
      <w:r>
        <w:t xml:space="preserve">Velika mana harmonijskih izobličenja je loš prijenos signala jer izlazni signal više nema isti oblik kao ulazni signal. U </w:t>
      </w:r>
      <w:proofErr w:type="spellStart"/>
      <w:r>
        <w:t>audiopojačalima</w:t>
      </w:r>
      <w:proofErr w:type="spellEnd"/>
      <w:r>
        <w:t xml:space="preserve"> to uzrokuje pogoršanje zvuka. U elektroničnim sklopovima </w:t>
      </w:r>
      <w:r w:rsidR="00232EA5">
        <w:t>viši harmonici uzrokuju dodatne smetnje i povećano zagrijavanje komponenti.</w:t>
      </w:r>
    </w:p>
    <w:p w14:paraId="272949AA" w14:textId="4E95336B" w:rsidR="00BE1548" w:rsidRDefault="00BE1548" w:rsidP="00BE1548">
      <w:pPr>
        <w:pStyle w:val="Heading3"/>
      </w:pPr>
      <w:bookmarkStart w:id="20" w:name="_Toc232428142"/>
      <w:r>
        <w:t>Kompenzacija harmonijskih izobličenja</w:t>
      </w:r>
      <w:bookmarkEnd w:id="20"/>
    </w:p>
    <w:p w14:paraId="28AABDF5" w14:textId="0FBAE7C2" w:rsidR="00C3405C" w:rsidRPr="00C3405C" w:rsidRDefault="009A0FDF" w:rsidP="00C3405C">
      <w:pPr>
        <w:ind w:firstLine="708"/>
      </w:pPr>
      <w:r>
        <w:t xml:space="preserve">Harmonijska izobličenja se mogu smanjiti pravilnim namještanjem statičke radne točke, primjenom negativne povratne veze i prikladnim </w:t>
      </w:r>
      <w:proofErr w:type="spellStart"/>
      <w:r>
        <w:t>prednaponom</w:t>
      </w:r>
      <w:proofErr w:type="spellEnd"/>
      <w:r>
        <w:t xml:space="preserve"> izlaznog stupnja. </w:t>
      </w:r>
      <w:proofErr w:type="spellStart"/>
      <w:r w:rsidR="000C137F">
        <w:t>Preskočno</w:t>
      </w:r>
      <w:proofErr w:type="spellEnd"/>
      <w:r w:rsidR="000C137F">
        <w:t xml:space="preserve"> izobličenje se korigira dovođenjem </w:t>
      </w:r>
      <w:proofErr w:type="spellStart"/>
      <w:r w:rsidR="000C137F">
        <w:t>prednapona</w:t>
      </w:r>
      <w:proofErr w:type="spellEnd"/>
      <w:r w:rsidR="000C137F">
        <w:t xml:space="preserve">. Rezanje izlaznog signala se smanjuje </w:t>
      </w:r>
      <w:r w:rsidR="00EF6117">
        <w:t>pravilnim odabirom napona napajanja i ograničenjem amplitude ulaznog signala.</w:t>
      </w:r>
    </w:p>
    <w:p w14:paraId="1521D92C" w14:textId="1CC76642" w:rsidR="00BE1548" w:rsidRPr="00BE1548" w:rsidRDefault="00BE1548" w:rsidP="00BE1548">
      <w:pPr>
        <w:pStyle w:val="Heading3"/>
      </w:pPr>
      <w:bookmarkStart w:id="21" w:name="_Toc232428143"/>
      <w:r>
        <w:t>K</w:t>
      </w:r>
      <w:r w:rsidR="00C3405C">
        <w:t>ompromis sa stupnjem djelovanja</w:t>
      </w:r>
      <w:bookmarkEnd w:id="21"/>
    </w:p>
    <w:p w14:paraId="1896C553" w14:textId="4978B83F" w:rsidR="00CD2FAF" w:rsidRDefault="00EF6117" w:rsidP="00B80DA7">
      <w:pPr>
        <w:ind w:firstLine="708"/>
      </w:pPr>
      <w:r>
        <w:t xml:space="preserve">U pojačalima postoji kompromis između malog harmonijskog izobličenja i stupnja djelovanja. Pojačala s malim harmonijskim izobličenjem često imaju manji stupanj djelovanja </w:t>
      </w:r>
      <w:r w:rsidR="00B80DA7">
        <w:t>zbog potrošnje snage i bez korisnog izlaznog signala. Pojačala s većim stupnjem djelovanja su učinkovitiji, ali su osjetljiva na pojavu nelinearnih izobličenja.</w:t>
      </w:r>
    </w:p>
    <w:p w14:paraId="587F2F82" w14:textId="77777777" w:rsidR="00B80DA7" w:rsidRDefault="00B80DA7" w:rsidP="00B80DA7">
      <w:pPr>
        <w:ind w:firstLine="708"/>
      </w:pPr>
    </w:p>
    <w:p w14:paraId="6B1CAE7B" w14:textId="1141FBBB" w:rsidR="00CD2FAF" w:rsidRDefault="00CD2FAF" w:rsidP="00CD2FAF">
      <w:pPr>
        <w:pStyle w:val="Heading1"/>
      </w:pPr>
      <w:bookmarkStart w:id="22" w:name="_Toc232428144"/>
      <w:r>
        <w:t>Analiza pojačala</w:t>
      </w:r>
      <w:bookmarkEnd w:id="22"/>
    </w:p>
    <w:p w14:paraId="4D45D13A" w14:textId="06BBF53F" w:rsidR="00882EA1" w:rsidRDefault="00882EA1" w:rsidP="00AC79D2">
      <w:pPr>
        <w:ind w:firstLine="432"/>
      </w:pPr>
      <w:r>
        <w:t xml:space="preserve">U ovom </w:t>
      </w:r>
      <w:r w:rsidR="00385971">
        <w:t>su poglavlju</w:t>
      </w:r>
      <w:r>
        <w:t xml:space="preserve"> prikazani rezultati analitičkog proračuna </w:t>
      </w:r>
      <w:proofErr w:type="spellStart"/>
      <w:r>
        <w:t>jednostupanjskih</w:t>
      </w:r>
      <w:proofErr w:type="spellEnd"/>
      <w:r>
        <w:t xml:space="preserve"> pojačala klase A, klase B i klase AB. </w:t>
      </w:r>
      <w:r w:rsidR="0061625E">
        <w:t>Određeni su parametri sklopova, stupanj djelovanja, amplitude prvih osam harmonika i ukupno harmonijsko izobličenje.</w:t>
      </w:r>
    </w:p>
    <w:p w14:paraId="5C2D147B" w14:textId="77777777" w:rsidR="00AF4285" w:rsidRPr="00882EA1" w:rsidRDefault="00AF4285" w:rsidP="00AC79D2">
      <w:pPr>
        <w:ind w:firstLine="432"/>
      </w:pPr>
    </w:p>
    <w:p w14:paraId="37706872" w14:textId="1E0CBA8B" w:rsidR="00C276EB" w:rsidRDefault="00C276EB" w:rsidP="00C276EB">
      <w:pPr>
        <w:pStyle w:val="Heading2"/>
      </w:pPr>
      <w:bookmarkStart w:id="23" w:name="_Toc232428145"/>
      <w:r>
        <w:lastRenderedPageBreak/>
        <w:t>Pojačalo klase A</w:t>
      </w:r>
      <w:bookmarkEnd w:id="23"/>
    </w:p>
    <w:p w14:paraId="5D1D8AAA" w14:textId="038AAE0E" w:rsidR="00AF4285" w:rsidRPr="00AF4285" w:rsidRDefault="001944DA" w:rsidP="006063E8">
      <w:pPr>
        <w:ind w:firstLine="576"/>
      </w:pPr>
      <w:r>
        <w:t xml:space="preserve">Za analizu pojačala klase A, odabrana je topologija spoja zajedničkog kolektora (SZC). </w:t>
      </w:r>
      <w:r w:rsidR="007F3B1D">
        <w:t>U ovoj topologiji, tranzistor</w:t>
      </w:r>
      <w:r w:rsidR="006063E8">
        <w:t xml:space="preserve"> vodi tijekom cijele periode signala, zbog čega</w:t>
      </w:r>
      <w:r w:rsidR="00385971">
        <w:t xml:space="preserve"> se u idealnim uvj</w:t>
      </w:r>
      <w:r w:rsidR="006063E8">
        <w:t xml:space="preserve">etima ne pojavljuje </w:t>
      </w:r>
      <w:proofErr w:type="spellStart"/>
      <w:r w:rsidR="006063E8">
        <w:t>preskočno</w:t>
      </w:r>
      <w:proofErr w:type="spellEnd"/>
      <w:r w:rsidR="006063E8">
        <w:t xml:space="preserve"> izobličenje.</w:t>
      </w:r>
      <w:r w:rsidR="007F3B1D">
        <w:t xml:space="preserve"> </w:t>
      </w:r>
    </w:p>
    <w:p w14:paraId="02E361F7" w14:textId="7A44016F" w:rsidR="00CD2FAF" w:rsidRDefault="00CD2FAF" w:rsidP="00CD2FAF">
      <w:pPr>
        <w:pStyle w:val="Heading3"/>
      </w:pPr>
      <w:bookmarkStart w:id="24" w:name="_Toc232428146"/>
      <w:r>
        <w:t>Shema poj</w:t>
      </w:r>
      <w:r w:rsidR="00385971">
        <w:t>a</w:t>
      </w:r>
      <w:r>
        <w:t>čala</w:t>
      </w:r>
      <w:bookmarkEnd w:id="24"/>
      <w:r>
        <w:t xml:space="preserve"> </w:t>
      </w:r>
    </w:p>
    <w:p w14:paraId="75C94360" w14:textId="6FCF72C1" w:rsidR="00C276EB" w:rsidRDefault="006063E8" w:rsidP="003609E9">
      <w:pPr>
        <w:ind w:firstLine="708"/>
      </w:pPr>
      <w:r>
        <w:t xml:space="preserve">Na slici je prikazana </w:t>
      </w:r>
      <w:r w:rsidR="00A54E55">
        <w:t xml:space="preserve">shema </w:t>
      </w:r>
      <w:r w:rsidR="003609E9">
        <w:t xml:space="preserve">pojačala </w:t>
      </w:r>
      <w:r w:rsidR="00A54E55">
        <w:t xml:space="preserve">klase A u spoju zajedničkog kolektora. </w:t>
      </w:r>
      <w:r w:rsidR="003609E9">
        <w:t>Shema je korištena kao osnova za statičku i dinamičku analizu pojačala klase A.</w:t>
      </w:r>
    </w:p>
    <w:p w14:paraId="3229AA61" w14:textId="484B5F18" w:rsidR="003609E9" w:rsidRDefault="00912BDC" w:rsidP="0034081C">
      <w:pPr>
        <w:ind w:firstLine="708"/>
        <w:jc w:val="center"/>
      </w:pPr>
      <w:r w:rsidRPr="00912BDC">
        <w:rPr>
          <w:noProof/>
          <w:lang w:eastAsia="hr-HR"/>
        </w:rPr>
        <w:drawing>
          <wp:inline distT="0" distB="0" distL="0" distR="0" wp14:anchorId="0E8C0466" wp14:editId="1261CA2E">
            <wp:extent cx="4591084" cy="2552719"/>
            <wp:effectExtent l="0" t="0" r="0" b="0"/>
            <wp:docPr id="1215952346" name="Picture 1" descr="The diagram depicts a basic electronic circuit with a voltage source (Ucc), a capacitor (C12), a resistor (R), and an inductor (Liz), all connected in a schematic layou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952346" name="Picture 1" descr="The diagram depicts a basic electronic circuit with a voltage source (Ucc), a capacitor (C12), a resistor (R), and an inductor (Liz), all connected in a schematic layout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1084" cy="255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741B9" w14:textId="77777777" w:rsidR="00326F04" w:rsidRDefault="00326F04" w:rsidP="0034081C">
      <w:pPr>
        <w:ind w:firstLine="708"/>
        <w:jc w:val="center"/>
      </w:pPr>
    </w:p>
    <w:p w14:paraId="5D40D801" w14:textId="77777777" w:rsidR="00326F04" w:rsidRDefault="00326F04" w:rsidP="0034081C">
      <w:pPr>
        <w:ind w:firstLine="708"/>
        <w:jc w:val="center"/>
      </w:pPr>
    </w:p>
    <w:p w14:paraId="15735DD4" w14:textId="77777777" w:rsidR="00326F04" w:rsidRDefault="00326F04" w:rsidP="0034081C">
      <w:pPr>
        <w:ind w:firstLine="708"/>
        <w:jc w:val="center"/>
      </w:pPr>
    </w:p>
    <w:p w14:paraId="64BBDB9E" w14:textId="77777777" w:rsidR="00326F04" w:rsidRDefault="00326F04" w:rsidP="0034081C">
      <w:pPr>
        <w:ind w:firstLine="708"/>
        <w:jc w:val="center"/>
      </w:pPr>
    </w:p>
    <w:p w14:paraId="1D694801" w14:textId="77777777" w:rsidR="00326F04" w:rsidRDefault="00326F04" w:rsidP="0034081C">
      <w:pPr>
        <w:ind w:firstLine="708"/>
        <w:jc w:val="center"/>
      </w:pPr>
    </w:p>
    <w:p w14:paraId="13B32738" w14:textId="77777777" w:rsidR="00326F04" w:rsidRPr="00C276EB" w:rsidRDefault="00326F04" w:rsidP="0034081C">
      <w:pPr>
        <w:ind w:firstLine="708"/>
        <w:jc w:val="center"/>
      </w:pPr>
    </w:p>
    <w:p w14:paraId="120FB978" w14:textId="182A6D24" w:rsidR="00CD2FAF" w:rsidRDefault="00CD2FAF" w:rsidP="00CD2FAF">
      <w:pPr>
        <w:pStyle w:val="Heading3"/>
      </w:pPr>
      <w:bookmarkStart w:id="25" w:name="_Toc232428147"/>
      <w:r>
        <w:lastRenderedPageBreak/>
        <w:t>Statička analiza sklopa</w:t>
      </w:r>
      <w:bookmarkEnd w:id="25"/>
    </w:p>
    <w:p w14:paraId="49CF3396" w14:textId="5FAF4925" w:rsidR="00326F04" w:rsidRDefault="00385971" w:rsidP="00326F04">
      <w:pPr>
        <w:ind w:firstLine="708"/>
      </w:pPr>
      <w:r>
        <w:t>Statičkom analizom određene su</w:t>
      </w:r>
      <w:r w:rsidR="00D96FD5">
        <w:t xml:space="preserve"> struje i naponi</w:t>
      </w:r>
      <w:r w:rsidR="00C615AA">
        <w:t xml:space="preserve"> statičke radne točke tranzistora.</w:t>
      </w:r>
      <w:r>
        <w:t xml:space="preserve"> U t</w:t>
      </w:r>
      <w:r w:rsidR="00A523B4">
        <w:t>ablicama su prikazane vrijednosti korištene za proračun, formule</w:t>
      </w:r>
      <w:r w:rsidR="008D64C8">
        <w:t>, rezultati proračuna statičke i dinamičke analize i vrijednosti prvih osam koeficijenata i THD</w:t>
      </w:r>
      <w:r w:rsidR="009533F5">
        <w:t>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83"/>
        <w:gridCol w:w="2050"/>
        <w:gridCol w:w="4760"/>
      </w:tblGrid>
      <w:tr w:rsidR="00E46DC0" w14:paraId="35E56CA0" w14:textId="77777777" w:rsidTr="003D0B15">
        <w:trPr>
          <w:trHeight w:val="340"/>
        </w:trPr>
        <w:tc>
          <w:tcPr>
            <w:tcW w:w="929" w:type="pct"/>
            <w:vAlign w:val="center"/>
          </w:tcPr>
          <w:p w14:paraId="43663714" w14:textId="5BD8846C" w:rsidR="00E46DC0" w:rsidRPr="00385971" w:rsidRDefault="00E46DC0" w:rsidP="003D0B15">
            <w:pPr>
              <w:spacing w:before="0" w:after="0"/>
              <w:jc w:val="center"/>
              <w:rPr>
                <w:b/>
              </w:rPr>
            </w:pPr>
            <w:r w:rsidRPr="00385971">
              <w:rPr>
                <w:b/>
              </w:rPr>
              <w:t>Komponenta</w:t>
            </w:r>
          </w:p>
        </w:tc>
        <w:tc>
          <w:tcPr>
            <w:tcW w:w="1238" w:type="pct"/>
            <w:vAlign w:val="center"/>
          </w:tcPr>
          <w:p w14:paraId="435BD887" w14:textId="09B08908" w:rsidR="00E46DC0" w:rsidRPr="00385971" w:rsidRDefault="00E46DC0" w:rsidP="003D0B15">
            <w:pPr>
              <w:spacing w:before="0" w:after="0"/>
              <w:jc w:val="center"/>
              <w:rPr>
                <w:b/>
              </w:rPr>
            </w:pPr>
            <w:r w:rsidRPr="00385971">
              <w:rPr>
                <w:b/>
              </w:rPr>
              <w:t>Vrijednost</w:t>
            </w:r>
          </w:p>
        </w:tc>
        <w:tc>
          <w:tcPr>
            <w:tcW w:w="2833" w:type="pct"/>
            <w:vAlign w:val="center"/>
          </w:tcPr>
          <w:p w14:paraId="358E79DA" w14:textId="45B7F365" w:rsidR="00E46DC0" w:rsidRPr="00385971" w:rsidRDefault="003D0B15" w:rsidP="003D0B15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Opis</w:t>
            </w:r>
          </w:p>
        </w:tc>
      </w:tr>
      <w:tr w:rsidR="00E46DC0" w14:paraId="6FEFF7FE" w14:textId="77777777" w:rsidTr="00E7174A">
        <w:trPr>
          <w:trHeight w:val="340"/>
        </w:trPr>
        <w:tc>
          <w:tcPr>
            <w:tcW w:w="929" w:type="pct"/>
          </w:tcPr>
          <w:p w14:paraId="3D84F417" w14:textId="39AF3F31" w:rsidR="00E46DC0" w:rsidRDefault="00000000" w:rsidP="00510C8E">
            <w:pPr>
              <w:spacing w:before="0"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CC</m:t>
                    </m:r>
                  </m:sub>
                </m:sSub>
              </m:oMath>
            </m:oMathPara>
          </w:p>
        </w:tc>
        <w:tc>
          <w:tcPr>
            <w:tcW w:w="1238" w:type="pct"/>
          </w:tcPr>
          <w:p w14:paraId="3094F883" w14:textId="57CC2CCA" w:rsidR="00E46DC0" w:rsidRPr="00687FC7" w:rsidRDefault="00152945" w:rsidP="00510C8E">
            <w:pPr>
              <w:spacing w:before="0" w:after="0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15 V</m:t>
                </m:r>
              </m:oMath>
            </m:oMathPara>
          </w:p>
        </w:tc>
        <w:tc>
          <w:tcPr>
            <w:tcW w:w="2833" w:type="pct"/>
          </w:tcPr>
          <w:p w14:paraId="5E0E917B" w14:textId="136278ED" w:rsidR="00E46DC0" w:rsidRDefault="00385971" w:rsidP="00510C8E">
            <w:pPr>
              <w:spacing w:before="0" w:after="0"/>
            </w:pPr>
            <w:r>
              <w:t>n</w:t>
            </w:r>
            <w:r w:rsidR="008D64C8">
              <w:t xml:space="preserve">apon napajanja </w:t>
            </w:r>
            <w:r w:rsidR="00684AB4">
              <w:t>sklopa</w:t>
            </w:r>
          </w:p>
        </w:tc>
      </w:tr>
      <w:tr w:rsidR="00E46DC0" w14:paraId="5BC6D82A" w14:textId="77777777" w:rsidTr="00E7174A">
        <w:trPr>
          <w:trHeight w:val="340"/>
        </w:trPr>
        <w:tc>
          <w:tcPr>
            <w:tcW w:w="929" w:type="pct"/>
          </w:tcPr>
          <w:p w14:paraId="6409C315" w14:textId="7FD5E95E" w:rsidR="002133C5" w:rsidRDefault="00000000" w:rsidP="00510C8E">
            <w:pPr>
              <w:spacing w:before="0"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ul</m:t>
                    </m:r>
                  </m:sub>
                </m:sSub>
              </m:oMath>
            </m:oMathPara>
          </w:p>
        </w:tc>
        <w:tc>
          <w:tcPr>
            <w:tcW w:w="1238" w:type="pct"/>
          </w:tcPr>
          <w:p w14:paraId="658DE78D" w14:textId="5857DC53" w:rsidR="00E46DC0" w:rsidRDefault="00EF1896" w:rsidP="00510C8E">
            <w:pPr>
              <w:spacing w:before="0" w:after="0"/>
            </w:pPr>
            <m:oMathPara>
              <m:oMath>
                <m:r>
                  <w:rPr>
                    <w:rFonts w:ascii="Cambria Math" w:hAnsi="Cambria Math"/>
                  </w:rPr>
                  <m:t>6,2 V</m:t>
                </m:r>
              </m:oMath>
            </m:oMathPara>
          </w:p>
        </w:tc>
        <w:tc>
          <w:tcPr>
            <w:tcW w:w="2833" w:type="pct"/>
          </w:tcPr>
          <w:p w14:paraId="0FF8EDC8" w14:textId="18C9F448" w:rsidR="00E46DC0" w:rsidRDefault="00385971" w:rsidP="00510C8E">
            <w:pPr>
              <w:spacing w:before="0" w:after="0"/>
            </w:pPr>
            <w:r>
              <w:t>a</w:t>
            </w:r>
            <w:r w:rsidR="00684AB4">
              <w:t>mplituda ulaznog napona</w:t>
            </w:r>
          </w:p>
        </w:tc>
      </w:tr>
      <w:tr w:rsidR="00E46DC0" w14:paraId="7FC47D0C" w14:textId="77777777" w:rsidTr="00E7174A">
        <w:trPr>
          <w:trHeight w:val="340"/>
        </w:trPr>
        <w:tc>
          <w:tcPr>
            <w:tcW w:w="929" w:type="pct"/>
          </w:tcPr>
          <w:p w14:paraId="765F9A2C" w14:textId="25E93D6B" w:rsidR="00E46DC0" w:rsidRDefault="00000000" w:rsidP="00510C8E">
            <w:pPr>
              <w:spacing w:before="0"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BEQ</m:t>
                    </m:r>
                  </m:sub>
                </m:sSub>
              </m:oMath>
            </m:oMathPara>
          </w:p>
        </w:tc>
        <w:tc>
          <w:tcPr>
            <w:tcW w:w="1238" w:type="pct"/>
          </w:tcPr>
          <w:p w14:paraId="4CAA7ECC" w14:textId="7EB20FB2" w:rsidR="00E46DC0" w:rsidRDefault="00EF1896" w:rsidP="00510C8E">
            <w:pPr>
              <w:spacing w:before="0" w:after="0"/>
            </w:pPr>
            <m:oMathPara>
              <m:oMath>
                <m:r>
                  <w:rPr>
                    <w:rFonts w:ascii="Cambria Math" w:hAnsi="Cambria Math"/>
                  </w:rPr>
                  <m:t>0,7 V</m:t>
                </m:r>
              </m:oMath>
            </m:oMathPara>
          </w:p>
        </w:tc>
        <w:tc>
          <w:tcPr>
            <w:tcW w:w="2833" w:type="pct"/>
          </w:tcPr>
          <w:p w14:paraId="43CF38D8" w14:textId="362069A3" w:rsidR="00E46DC0" w:rsidRDefault="00385971" w:rsidP="00510C8E">
            <w:pPr>
              <w:spacing w:before="0" w:after="0"/>
            </w:pPr>
            <w:r>
              <w:t>napon baza-emiter u statičkoj radnoj točki</w:t>
            </w:r>
          </w:p>
        </w:tc>
      </w:tr>
      <w:tr w:rsidR="00E46DC0" w14:paraId="660C1C40" w14:textId="77777777" w:rsidTr="00E7174A">
        <w:trPr>
          <w:trHeight w:val="340"/>
        </w:trPr>
        <w:tc>
          <w:tcPr>
            <w:tcW w:w="929" w:type="pct"/>
          </w:tcPr>
          <w:p w14:paraId="2FFE399C" w14:textId="127C8FE6" w:rsidR="00E46DC0" w:rsidRPr="008D64C8" w:rsidRDefault="00000000" w:rsidP="00510C8E">
            <w:pPr>
              <w:spacing w:before="0" w:after="0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mT</m:t>
                    </m:r>
                  </m:sub>
                </m:sSub>
              </m:oMath>
            </m:oMathPara>
          </w:p>
        </w:tc>
        <w:tc>
          <w:tcPr>
            <w:tcW w:w="1238" w:type="pct"/>
          </w:tcPr>
          <w:p w14:paraId="46F4E013" w14:textId="10112A36" w:rsidR="00E46DC0" w:rsidRDefault="00152945" w:rsidP="00510C8E">
            <w:pPr>
              <w:spacing w:before="0" w:after="0"/>
            </w:pPr>
            <m:oMathPara>
              <m:oMath>
                <m:r>
                  <w:rPr>
                    <w:rFonts w:ascii="Cambria Math" w:hAnsi="Cambria Math"/>
                  </w:rPr>
                  <m:t>25 mV</m:t>
                </m:r>
              </m:oMath>
            </m:oMathPara>
          </w:p>
        </w:tc>
        <w:tc>
          <w:tcPr>
            <w:tcW w:w="2833" w:type="pct"/>
          </w:tcPr>
          <w:p w14:paraId="3B4520E7" w14:textId="52572AE1" w:rsidR="00E46DC0" w:rsidRDefault="00385971" w:rsidP="00510C8E">
            <w:pPr>
              <w:spacing w:before="0" w:after="0"/>
            </w:pPr>
            <w:r>
              <w:t>t</w:t>
            </w:r>
            <w:r w:rsidR="0072382A">
              <w:t>oplinski napon tranzistora pri sobnoj temperaturi.</w:t>
            </w:r>
          </w:p>
        </w:tc>
      </w:tr>
      <w:tr w:rsidR="00E46DC0" w14:paraId="64B81C17" w14:textId="77777777" w:rsidTr="00E7174A">
        <w:trPr>
          <w:trHeight w:val="340"/>
        </w:trPr>
        <w:tc>
          <w:tcPr>
            <w:tcW w:w="929" w:type="pct"/>
          </w:tcPr>
          <w:p w14:paraId="79A4B763" w14:textId="71EA4726" w:rsidR="00E46DC0" w:rsidRDefault="00000000" w:rsidP="00510C8E">
            <w:pPr>
              <w:spacing w:before="0"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1238" w:type="pct"/>
          </w:tcPr>
          <w:p w14:paraId="3F1C3FA2" w14:textId="7D8D078B" w:rsidR="00E46DC0" w:rsidRDefault="00326F04" w:rsidP="00510C8E">
            <w:pPr>
              <w:spacing w:before="0" w:after="0"/>
            </w:pPr>
            <m:oMathPara>
              <m:oMath>
                <m:r>
                  <w:rPr>
                    <w:rFonts w:ascii="Cambria Math" w:hAnsi="Cambria Math"/>
                  </w:rPr>
                  <m:t>470 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Ω</m:t>
                </m:r>
              </m:oMath>
            </m:oMathPara>
          </w:p>
        </w:tc>
        <w:tc>
          <w:tcPr>
            <w:tcW w:w="2833" w:type="pct"/>
          </w:tcPr>
          <w:p w14:paraId="39C20EA1" w14:textId="381954BD" w:rsidR="00E46DC0" w:rsidRDefault="00385971" w:rsidP="00510C8E">
            <w:pPr>
              <w:spacing w:before="0" w:after="0"/>
            </w:pPr>
            <w:r>
              <w:t xml:space="preserve">bazni otpornik za određivanje </w:t>
            </w:r>
            <w:proofErr w:type="spellStart"/>
            <w:r>
              <w:t>prednapona</w:t>
            </w:r>
            <w:proofErr w:type="spellEnd"/>
            <w:r>
              <w:t xml:space="preserve"> tranzistora</w:t>
            </w:r>
          </w:p>
        </w:tc>
      </w:tr>
      <w:tr w:rsidR="00E46DC0" w14:paraId="0E4F8436" w14:textId="77777777" w:rsidTr="00E7174A">
        <w:trPr>
          <w:trHeight w:val="340"/>
        </w:trPr>
        <w:tc>
          <w:tcPr>
            <w:tcW w:w="929" w:type="pct"/>
          </w:tcPr>
          <w:p w14:paraId="061A83E3" w14:textId="2E44C5B0" w:rsidR="00E46DC0" w:rsidRDefault="00000000" w:rsidP="00510C8E">
            <w:pPr>
              <w:spacing w:before="0"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1238" w:type="pct"/>
          </w:tcPr>
          <w:p w14:paraId="424253A9" w14:textId="26676CF6" w:rsidR="00E46DC0" w:rsidRDefault="00152945" w:rsidP="00510C8E">
            <w:pPr>
              <w:spacing w:before="0" w:after="0"/>
            </w:pPr>
            <m:oMathPara>
              <m:oMath>
                <m:r>
                  <w:rPr>
                    <w:rFonts w:ascii="Cambria Math" w:hAnsi="Cambria Math"/>
                  </w:rPr>
                  <m:t>1 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Ω</m:t>
                </m:r>
              </m:oMath>
            </m:oMathPara>
          </w:p>
        </w:tc>
        <w:tc>
          <w:tcPr>
            <w:tcW w:w="2833" w:type="pct"/>
          </w:tcPr>
          <w:p w14:paraId="05905D14" w14:textId="7EFB17A1" w:rsidR="00E46DC0" w:rsidRDefault="00385971" w:rsidP="00510C8E">
            <w:pPr>
              <w:spacing w:before="0" w:after="0"/>
            </w:pPr>
            <w:proofErr w:type="spellStart"/>
            <w:r>
              <w:t>emiterski</w:t>
            </w:r>
            <w:proofErr w:type="spellEnd"/>
            <w:r>
              <w:t xml:space="preserve"> otpor koji uvodi negativnu povratnu vezu</w:t>
            </w:r>
          </w:p>
        </w:tc>
      </w:tr>
      <w:tr w:rsidR="002133C5" w14:paraId="1FA7C342" w14:textId="77777777" w:rsidTr="00E7174A">
        <w:trPr>
          <w:trHeight w:val="340"/>
        </w:trPr>
        <w:tc>
          <w:tcPr>
            <w:tcW w:w="929" w:type="pct"/>
          </w:tcPr>
          <w:p w14:paraId="7A476F5F" w14:textId="66DE2C35" w:rsidR="002133C5" w:rsidRDefault="00000000" w:rsidP="00510C8E">
            <w:pPr>
              <w:spacing w:before="0"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FE</m:t>
                    </m:r>
                  </m:sub>
                </m:sSub>
              </m:oMath>
            </m:oMathPara>
          </w:p>
        </w:tc>
        <w:tc>
          <w:tcPr>
            <w:tcW w:w="1238" w:type="pct"/>
          </w:tcPr>
          <w:p w14:paraId="218882E7" w14:textId="131D23FD" w:rsidR="002133C5" w:rsidRDefault="00152945" w:rsidP="00510C8E">
            <w:pPr>
              <w:spacing w:before="0" w:after="0"/>
            </w:pPr>
            <m:oMathPara>
              <m:oMath>
                <m:r>
                  <w:rPr>
                    <w:rFonts w:ascii="Cambria Math" w:hAnsi="Cambria Math"/>
                  </w:rPr>
                  <m:t>380</m:t>
                </m:r>
              </m:oMath>
            </m:oMathPara>
          </w:p>
        </w:tc>
        <w:tc>
          <w:tcPr>
            <w:tcW w:w="2833" w:type="pct"/>
          </w:tcPr>
          <w:p w14:paraId="0D12A745" w14:textId="7FCC9886" w:rsidR="002133C5" w:rsidRDefault="00385971" w:rsidP="00385971">
            <w:pPr>
              <w:spacing w:before="0" w:after="0"/>
            </w:pPr>
            <w:r>
              <w:t>s</w:t>
            </w:r>
            <w:r w:rsidR="0072382A">
              <w:t>trujno</w:t>
            </w:r>
            <w:r w:rsidR="00B07A34">
              <w:t xml:space="preserve"> pojačanje tranzistora</w:t>
            </w:r>
          </w:p>
        </w:tc>
      </w:tr>
      <w:tr w:rsidR="00E46DC0" w14:paraId="5DC0D796" w14:textId="77777777" w:rsidTr="00E7174A">
        <w:trPr>
          <w:trHeight w:val="340"/>
        </w:trPr>
        <w:tc>
          <w:tcPr>
            <w:tcW w:w="929" w:type="pct"/>
          </w:tcPr>
          <w:p w14:paraId="1B8FCB16" w14:textId="1C5759DB" w:rsidR="00E46DC0" w:rsidRDefault="00000000" w:rsidP="00510C8E">
            <w:pPr>
              <w:spacing w:before="0"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238" w:type="pct"/>
          </w:tcPr>
          <w:p w14:paraId="766EB8B2" w14:textId="49FE349D" w:rsidR="00326F04" w:rsidRPr="004161E1" w:rsidRDefault="00326F04" w:rsidP="00510C8E">
            <w:pPr>
              <w:spacing w:before="0" w:after="0"/>
              <w:rPr>
                <w:rFonts w:ascii="Cambria Math" w:eastAsiaTheme="minorEastAsia" w:hAnsi="Cambria Math"/>
                <w:i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250 Ω</m:t>
              </m:r>
            </m:oMath>
            <w:r w:rsidR="00BF482A">
              <w:rPr>
                <w:rFonts w:eastAsiaTheme="minorEastAsia"/>
              </w:rPr>
              <w:t xml:space="preserve">, </w:t>
            </w:r>
            <m:oMath>
              <m:r>
                <w:rPr>
                  <w:rFonts w:ascii="Cambria Math" w:hAnsi="Cambria Math"/>
                </w:rPr>
                <m:t xml:space="preserve">500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oMath>
            <w:r w:rsidR="004161E1">
              <w:rPr>
                <w:rFonts w:eastAsiaTheme="minorEastAsia"/>
              </w:rPr>
              <w:t xml:space="preserve">, </w:t>
            </w:r>
            <m:oMath>
              <m:r>
                <w:rPr>
                  <w:rFonts w:ascii="Cambria Math" w:hAnsi="Cambria Math"/>
                </w:rPr>
                <m:t>1 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oMath>
            <w:r w:rsidR="00BF482A">
              <w:rPr>
                <w:rFonts w:eastAsiaTheme="minorEastAsia"/>
              </w:rPr>
              <w:t xml:space="preserve">, </w:t>
            </w:r>
            <m:oMath>
              <m:r>
                <w:rPr>
                  <w:rFonts w:ascii="Cambria Math" w:hAnsi="Cambria Math"/>
                </w:rPr>
                <m:t>1,5 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r>
                <w:rPr>
                  <w:rFonts w:ascii="Cambria Math" w:hAnsi="Cambria Math"/>
                </w:rPr>
                <m:t xml:space="preserve"> </m:t>
              </m:r>
            </m:oMath>
            <w:r w:rsidR="00BF482A">
              <w:rPr>
                <w:rFonts w:eastAsiaTheme="minorEastAsia"/>
              </w:rPr>
              <w:t xml:space="preserve"> ,</w:t>
            </w:r>
            <m:oMath>
              <m:r>
                <w:rPr>
                  <w:rFonts w:ascii="Cambria Math" w:hAnsi="Cambria Math"/>
                </w:rPr>
                <m:t>2 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oMath>
          </w:p>
        </w:tc>
        <w:tc>
          <w:tcPr>
            <w:tcW w:w="2833" w:type="pct"/>
          </w:tcPr>
          <w:p w14:paraId="10B07D3A" w14:textId="30E4A8DE" w:rsidR="00E46DC0" w:rsidRDefault="00385971" w:rsidP="00510C8E">
            <w:pPr>
              <w:spacing w:before="0" w:after="0"/>
            </w:pPr>
            <w:r>
              <w:t>otpor trošila</w:t>
            </w:r>
          </w:p>
        </w:tc>
      </w:tr>
    </w:tbl>
    <w:p w14:paraId="59AF65C9" w14:textId="77777777" w:rsidR="0072382A" w:rsidRDefault="0072382A" w:rsidP="00510C8E"/>
    <w:p w14:paraId="14815B0C" w14:textId="77777777" w:rsidR="00385971" w:rsidRDefault="00385971" w:rsidP="00510C8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6"/>
        <w:gridCol w:w="4247"/>
      </w:tblGrid>
      <w:tr w:rsidR="00316388" w:rsidRPr="00385971" w14:paraId="77B70026" w14:textId="77777777" w:rsidTr="00316388">
        <w:tc>
          <w:tcPr>
            <w:tcW w:w="4246" w:type="dxa"/>
          </w:tcPr>
          <w:p w14:paraId="70CBD776" w14:textId="0D7B3CE2" w:rsidR="00316388" w:rsidRPr="00385971" w:rsidRDefault="00316388" w:rsidP="00385971">
            <w:pPr>
              <w:spacing w:before="0" w:after="0"/>
              <w:jc w:val="center"/>
              <w:rPr>
                <w:b/>
              </w:rPr>
            </w:pPr>
            <w:r w:rsidRPr="00385971">
              <w:rPr>
                <w:b/>
              </w:rPr>
              <w:t>Formula</w:t>
            </w:r>
          </w:p>
        </w:tc>
        <w:tc>
          <w:tcPr>
            <w:tcW w:w="4247" w:type="dxa"/>
          </w:tcPr>
          <w:p w14:paraId="5715BB15" w14:textId="7FBAFE1C" w:rsidR="00316388" w:rsidRPr="00385971" w:rsidRDefault="003D0B15" w:rsidP="0038597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Funkcija</w:t>
            </w:r>
          </w:p>
        </w:tc>
      </w:tr>
      <w:tr w:rsidR="00316388" w14:paraId="4E55538A" w14:textId="77777777" w:rsidTr="00316388">
        <w:tc>
          <w:tcPr>
            <w:tcW w:w="4246" w:type="dxa"/>
          </w:tcPr>
          <w:p w14:paraId="428DA4BF" w14:textId="18B3DF1D" w:rsidR="00316388" w:rsidRDefault="00000000" w:rsidP="00510C8E">
            <w:pPr>
              <w:spacing w:before="0"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BQ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CC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-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BEQ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1+</m:t>
                        </m:r>
                        <m:r>
                          <w:rPr>
                            <w:rFonts w:ascii="Cambria Math" w:hAnsi="Cambria Math"/>
                          </w:rPr>
                          <m:t>hfe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∙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4247" w:type="dxa"/>
          </w:tcPr>
          <w:p w14:paraId="4EF5FF70" w14:textId="290F08AB" w:rsidR="00316388" w:rsidRDefault="00C570B3" w:rsidP="00510C8E">
            <w:pPr>
              <w:spacing w:before="0" w:after="0"/>
            </w:pPr>
            <w:r>
              <w:t>Izraz za računanje struje baze u statičkoj radnoj točki.</w:t>
            </w:r>
          </w:p>
        </w:tc>
      </w:tr>
      <w:tr w:rsidR="00316388" w14:paraId="072CA528" w14:textId="77777777" w:rsidTr="00316388">
        <w:tc>
          <w:tcPr>
            <w:tcW w:w="4246" w:type="dxa"/>
          </w:tcPr>
          <w:p w14:paraId="3A72A588" w14:textId="56C749A1" w:rsidR="00316388" w:rsidRPr="00197275" w:rsidRDefault="00000000" w:rsidP="00510C8E">
            <w:pPr>
              <w:spacing w:before="0" w:after="0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CQ</m:t>
                    </m:r>
                  </m:sub>
                </m:sSub>
                <m:r>
                  <w:rPr>
                    <w:rFonts w:ascii="Cambria Math" w:hAnsi="Cambria Math"/>
                  </w:rPr>
                  <m:t>= β∙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BQ</m:t>
                    </m:r>
                  </m:sub>
                </m:sSub>
              </m:oMath>
            </m:oMathPara>
          </w:p>
        </w:tc>
        <w:tc>
          <w:tcPr>
            <w:tcW w:w="4247" w:type="dxa"/>
          </w:tcPr>
          <w:p w14:paraId="5B45286C" w14:textId="5ED83FA8" w:rsidR="00316388" w:rsidRDefault="00C570B3" w:rsidP="00510C8E">
            <w:pPr>
              <w:spacing w:before="0" w:after="0"/>
            </w:pPr>
            <w:r>
              <w:t>Izraz za računanje struje kolektora u statičkoj radnoj točki.</w:t>
            </w:r>
          </w:p>
        </w:tc>
      </w:tr>
      <w:tr w:rsidR="00316388" w14:paraId="35EFDF50" w14:textId="77777777" w:rsidTr="00316388">
        <w:tc>
          <w:tcPr>
            <w:tcW w:w="4246" w:type="dxa"/>
          </w:tcPr>
          <w:p w14:paraId="56C8B4EA" w14:textId="04665DD9" w:rsidR="00316388" w:rsidRDefault="00000000" w:rsidP="00510C8E">
            <w:pPr>
              <w:spacing w:before="0"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CEQ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CC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-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  <m:r>
                  <w:rPr>
                    <w:rFonts w:ascii="Cambria Math" w:hAnsi="Cambria Math"/>
                  </w:rPr>
                  <m:t>||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∙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CQ</m:t>
                    </m:r>
                  </m:sub>
                </m:sSub>
              </m:oMath>
            </m:oMathPara>
          </w:p>
        </w:tc>
        <w:tc>
          <w:tcPr>
            <w:tcW w:w="4247" w:type="dxa"/>
          </w:tcPr>
          <w:p w14:paraId="6CD1567D" w14:textId="25704372" w:rsidR="00316388" w:rsidRDefault="00C570B3" w:rsidP="00510C8E">
            <w:pPr>
              <w:spacing w:before="0" w:after="0"/>
            </w:pPr>
            <w:r>
              <w:t>Izraz za računanje napona kolektor-emiter u statičkoj radnoj točki.</w:t>
            </w:r>
          </w:p>
        </w:tc>
      </w:tr>
    </w:tbl>
    <w:p w14:paraId="7AD10DCD" w14:textId="77777777" w:rsidR="00896338" w:rsidRDefault="00896338" w:rsidP="00C276EB">
      <w:pPr>
        <w:ind w:firstLine="708"/>
      </w:pPr>
    </w:p>
    <w:p w14:paraId="48F51515" w14:textId="77777777" w:rsidR="00503B9A" w:rsidRDefault="00503B9A" w:rsidP="00C276EB">
      <w:pPr>
        <w:ind w:firstLine="708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1"/>
      </w:tblGrid>
      <w:tr w:rsidR="00267C38" w:rsidRPr="00EF1896" w14:paraId="75FBA2D0" w14:textId="77777777" w:rsidTr="00267C38">
        <w:tc>
          <w:tcPr>
            <w:tcW w:w="2831" w:type="dxa"/>
          </w:tcPr>
          <w:p w14:paraId="3773AC1F" w14:textId="6922951A" w:rsidR="00267C38" w:rsidRPr="00EF1896" w:rsidRDefault="00267C38" w:rsidP="00EF1896">
            <w:pPr>
              <w:spacing w:before="0" w:after="0"/>
              <w:jc w:val="center"/>
              <w:rPr>
                <w:b/>
              </w:rPr>
            </w:pPr>
            <w:r w:rsidRPr="00EF1896">
              <w:rPr>
                <w:b/>
              </w:rPr>
              <w:t>Naziv parametra</w:t>
            </w:r>
          </w:p>
        </w:tc>
        <w:tc>
          <w:tcPr>
            <w:tcW w:w="2831" w:type="dxa"/>
          </w:tcPr>
          <w:p w14:paraId="6B9EF541" w14:textId="308E0F1D" w:rsidR="00267C38" w:rsidRPr="00EF1896" w:rsidRDefault="00267C38" w:rsidP="00EF1896">
            <w:pPr>
              <w:spacing w:before="0" w:after="0"/>
              <w:jc w:val="center"/>
              <w:rPr>
                <w:b/>
              </w:rPr>
            </w:pPr>
            <w:r w:rsidRPr="00EF1896">
              <w:rPr>
                <w:b/>
              </w:rPr>
              <w:t>Vrijednost</w:t>
            </w:r>
          </w:p>
        </w:tc>
        <w:tc>
          <w:tcPr>
            <w:tcW w:w="2831" w:type="dxa"/>
          </w:tcPr>
          <w:p w14:paraId="4C33B034" w14:textId="51D3357E" w:rsidR="00267C38" w:rsidRPr="00EF1896" w:rsidRDefault="00267C38" w:rsidP="00EF1896">
            <w:pPr>
              <w:spacing w:before="0" w:after="0"/>
              <w:jc w:val="center"/>
              <w:rPr>
                <w:b/>
              </w:rPr>
            </w:pPr>
            <w:r w:rsidRPr="00EF1896">
              <w:rPr>
                <w:b/>
              </w:rPr>
              <w:t>Mjerna jedinica</w:t>
            </w:r>
          </w:p>
        </w:tc>
      </w:tr>
      <w:tr w:rsidR="00267C38" w14:paraId="631AF584" w14:textId="77777777" w:rsidTr="00C570B3">
        <w:tc>
          <w:tcPr>
            <w:tcW w:w="2831" w:type="dxa"/>
          </w:tcPr>
          <w:p w14:paraId="51A2034B" w14:textId="4FEBF749" w:rsidR="00267C38" w:rsidRDefault="00000000" w:rsidP="00510C8E">
            <w:pPr>
              <w:spacing w:before="0"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BQ</m:t>
                    </m:r>
                  </m:sub>
                </m:sSub>
              </m:oMath>
            </m:oMathPara>
          </w:p>
        </w:tc>
        <w:tc>
          <w:tcPr>
            <w:tcW w:w="2831" w:type="dxa"/>
            <w:vAlign w:val="center"/>
          </w:tcPr>
          <w:p w14:paraId="4F65264B" w14:textId="549623AE" w:rsidR="00267C38" w:rsidRDefault="00EF1896" w:rsidP="00C570B3">
            <w:pPr>
              <w:spacing w:before="0" w:after="0"/>
              <w:jc w:val="center"/>
            </w:pPr>
            <w:r>
              <w:t>16,</w:t>
            </w:r>
            <w:r w:rsidR="006A633E">
              <w:t>80</w:t>
            </w:r>
            <w:r w:rsidR="004B6564">
              <w:t>4</w:t>
            </w:r>
          </w:p>
        </w:tc>
        <w:tc>
          <w:tcPr>
            <w:tcW w:w="2831" w:type="dxa"/>
          </w:tcPr>
          <w:p w14:paraId="767AE11C" w14:textId="69C17BEC" w:rsidR="00267C38" w:rsidRDefault="004B6564" w:rsidP="00510C8E">
            <w:pPr>
              <w:spacing w:before="0" w:after="0"/>
            </w:pPr>
            <m:oMathPara>
              <m:oMath>
                <m:r>
                  <w:rPr>
                    <w:rFonts w:ascii="Cambria Math" w:hAnsi="Cambria Math"/>
                  </w:rPr>
                  <m:t>μA</m:t>
                </m:r>
              </m:oMath>
            </m:oMathPara>
          </w:p>
        </w:tc>
      </w:tr>
      <w:tr w:rsidR="00267C38" w14:paraId="1E72A889" w14:textId="77777777" w:rsidTr="00C570B3">
        <w:tc>
          <w:tcPr>
            <w:tcW w:w="2831" w:type="dxa"/>
          </w:tcPr>
          <w:p w14:paraId="1C49BD05" w14:textId="38E1A177" w:rsidR="00267C38" w:rsidRDefault="00000000" w:rsidP="00510C8E">
            <w:pPr>
              <w:spacing w:before="0"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CQ</m:t>
                    </m:r>
                  </m:sub>
                </m:sSub>
              </m:oMath>
            </m:oMathPara>
          </w:p>
        </w:tc>
        <w:tc>
          <w:tcPr>
            <w:tcW w:w="2831" w:type="dxa"/>
            <w:vAlign w:val="center"/>
          </w:tcPr>
          <w:p w14:paraId="53E52A27" w14:textId="43D13BA1" w:rsidR="00267C38" w:rsidRDefault="00EF1896" w:rsidP="00C570B3">
            <w:pPr>
              <w:spacing w:before="0" w:after="0"/>
              <w:jc w:val="center"/>
            </w:pPr>
            <w:r>
              <w:t>6,</w:t>
            </w:r>
            <w:r w:rsidR="009357FA">
              <w:t>4</w:t>
            </w:r>
            <w:r w:rsidR="00C570B3">
              <w:t>00</w:t>
            </w:r>
          </w:p>
        </w:tc>
        <w:tc>
          <w:tcPr>
            <w:tcW w:w="2831" w:type="dxa"/>
          </w:tcPr>
          <w:p w14:paraId="198F02FF" w14:textId="5877A29F" w:rsidR="00267C38" w:rsidRDefault="004B6564" w:rsidP="00510C8E">
            <w:pPr>
              <w:spacing w:before="0" w:after="0"/>
            </w:pPr>
            <m:oMathPara>
              <m:oMath>
                <m:r>
                  <w:rPr>
                    <w:rFonts w:ascii="Cambria Math" w:hAnsi="Cambria Math"/>
                  </w:rPr>
                  <m:t>mA</m:t>
                </m:r>
              </m:oMath>
            </m:oMathPara>
          </w:p>
        </w:tc>
      </w:tr>
      <w:tr w:rsidR="00DA4E34" w14:paraId="146A5C42" w14:textId="77777777" w:rsidTr="00C570B3">
        <w:tc>
          <w:tcPr>
            <w:tcW w:w="2831" w:type="dxa"/>
          </w:tcPr>
          <w:p w14:paraId="253B8EE0" w14:textId="691B6F50" w:rsidR="00DA4E34" w:rsidRPr="00DA4E34" w:rsidRDefault="00000000" w:rsidP="00510C8E">
            <w:pPr>
              <w:spacing w:before="0" w:after="0"/>
              <w:rPr>
                <w:rFonts w:eastAsia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CEQ</m:t>
                    </m:r>
                  </m:sub>
                </m:sSub>
              </m:oMath>
            </m:oMathPara>
          </w:p>
        </w:tc>
        <w:tc>
          <w:tcPr>
            <w:tcW w:w="2831" w:type="dxa"/>
            <w:vAlign w:val="center"/>
          </w:tcPr>
          <w:p w14:paraId="78E4DC1F" w14:textId="1F41E74E" w:rsidR="00DA4E34" w:rsidRDefault="00EF1896" w:rsidP="00C570B3">
            <w:pPr>
              <w:spacing w:before="0" w:after="0"/>
              <w:jc w:val="center"/>
            </w:pPr>
            <w:r>
              <w:t>8,</w:t>
            </w:r>
            <w:r w:rsidR="00C7126F">
              <w:t>615</w:t>
            </w:r>
          </w:p>
        </w:tc>
        <w:tc>
          <w:tcPr>
            <w:tcW w:w="2831" w:type="dxa"/>
          </w:tcPr>
          <w:p w14:paraId="7EDD8CAA" w14:textId="54CA06F8" w:rsidR="00DA4E34" w:rsidRDefault="004B6564" w:rsidP="00510C8E">
            <w:pPr>
              <w:spacing w:before="0" w:after="0"/>
            </w:pPr>
            <m:oMathPara>
              <m:oMath>
                <m:r>
                  <w:rPr>
                    <w:rFonts w:ascii="Cambria Math" w:hAnsi="Cambria Math"/>
                  </w:rPr>
                  <m:t>V</m:t>
                </m:r>
              </m:oMath>
            </m:oMathPara>
          </w:p>
        </w:tc>
      </w:tr>
    </w:tbl>
    <w:p w14:paraId="3886838A" w14:textId="77777777" w:rsidR="00467D12" w:rsidRPr="00C276EB" w:rsidRDefault="00467D12" w:rsidP="00C276EB">
      <w:pPr>
        <w:ind w:firstLine="708"/>
      </w:pPr>
    </w:p>
    <w:p w14:paraId="33B01F33" w14:textId="0EEDC485" w:rsidR="00CD2FAF" w:rsidRDefault="00CD2FAF" w:rsidP="00CD2FAF">
      <w:pPr>
        <w:pStyle w:val="Heading3"/>
      </w:pPr>
      <w:bookmarkStart w:id="26" w:name="_Toc232428148"/>
      <w:r>
        <w:t>Dinamička analiza sklopa</w:t>
      </w:r>
      <w:bookmarkEnd w:id="26"/>
    </w:p>
    <w:p w14:paraId="4DF70C38" w14:textId="47A7C2BA" w:rsidR="00C276EB" w:rsidRDefault="008436A1" w:rsidP="00C276EB">
      <w:pPr>
        <w:ind w:firstLine="708"/>
      </w:pPr>
      <w:r>
        <w:t xml:space="preserve">Dinamičkom analizom određeno je naponsko pojačanje, maksimalni hod </w:t>
      </w:r>
      <w:r w:rsidR="00460123">
        <w:t>izlaznog napona, amplituda izlaznog napona</w:t>
      </w:r>
      <w:r w:rsidR="008E5131">
        <w:t xml:space="preserve">, snaga na trošilu, snaga </w:t>
      </w:r>
      <w:r w:rsidR="00EF06E4">
        <w:t>izvora</w:t>
      </w:r>
      <w:r w:rsidR="00460123">
        <w:t xml:space="preserve"> i stupanj djelovanja tranzistora</w:t>
      </w:r>
      <w:r w:rsidR="00896338">
        <w:t xml:space="preserve">. </w:t>
      </w:r>
      <w:r w:rsidR="00460123">
        <w:t xml:space="preserve"> </w:t>
      </w:r>
      <w:r w:rsidR="00D06D77">
        <w:t>U tablicama su prikazane formule korištene za dinamičku analizu i rezultati proračuna.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6"/>
        <w:gridCol w:w="4247"/>
      </w:tblGrid>
      <w:tr w:rsidR="0065359F" w:rsidRPr="00EF1896" w14:paraId="4FECB07D" w14:textId="77777777" w:rsidTr="0065359F">
        <w:tc>
          <w:tcPr>
            <w:tcW w:w="4246" w:type="dxa"/>
          </w:tcPr>
          <w:p w14:paraId="163C931C" w14:textId="14507477" w:rsidR="0065359F" w:rsidRPr="00EF1896" w:rsidRDefault="0065359F" w:rsidP="00EF1896">
            <w:pPr>
              <w:spacing w:before="0" w:after="0"/>
              <w:jc w:val="center"/>
              <w:rPr>
                <w:b/>
              </w:rPr>
            </w:pPr>
            <w:r w:rsidRPr="00EF1896">
              <w:rPr>
                <w:b/>
              </w:rPr>
              <w:t>Formula</w:t>
            </w:r>
          </w:p>
        </w:tc>
        <w:tc>
          <w:tcPr>
            <w:tcW w:w="4247" w:type="dxa"/>
          </w:tcPr>
          <w:p w14:paraId="2CE45DBC" w14:textId="2D3FD01F" w:rsidR="0065359F" w:rsidRPr="00EF1896" w:rsidRDefault="003D0B15" w:rsidP="00EF1896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Funkcija</w:t>
            </w:r>
          </w:p>
        </w:tc>
      </w:tr>
      <w:tr w:rsidR="0065359F" w14:paraId="008D7C5B" w14:textId="77777777" w:rsidTr="005E36CC">
        <w:trPr>
          <w:trHeight w:val="567"/>
        </w:trPr>
        <w:tc>
          <w:tcPr>
            <w:tcW w:w="4246" w:type="dxa"/>
            <w:vAlign w:val="center"/>
          </w:tcPr>
          <w:p w14:paraId="463B9848" w14:textId="011F2E2C" w:rsidR="0065359F" w:rsidRDefault="00000000" w:rsidP="005E36CC">
            <w:pPr>
              <w:spacing w:before="0" w:after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ie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BQ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4247" w:type="dxa"/>
            <w:vAlign w:val="center"/>
          </w:tcPr>
          <w:p w14:paraId="774DD912" w14:textId="36AE77FB" w:rsidR="0065359F" w:rsidRDefault="00C570B3" w:rsidP="00C570B3">
            <w:pPr>
              <w:spacing w:before="0" w:after="0"/>
            </w:pPr>
            <w:r>
              <w:t>Izraz za računanje dinamičkog otpora</w:t>
            </w:r>
          </w:p>
        </w:tc>
      </w:tr>
      <w:tr w:rsidR="0065359F" w14:paraId="2D8E28D9" w14:textId="77777777" w:rsidTr="005E36CC">
        <w:trPr>
          <w:trHeight w:val="567"/>
        </w:trPr>
        <w:tc>
          <w:tcPr>
            <w:tcW w:w="4246" w:type="dxa"/>
            <w:vAlign w:val="center"/>
          </w:tcPr>
          <w:p w14:paraId="4EE8696D" w14:textId="243AFDDE" w:rsidR="0065359F" w:rsidRDefault="00000000" w:rsidP="005E36CC">
            <w:pPr>
              <w:spacing w:before="0" w:after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fe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</w:rPr>
                      <m:t xml:space="preserve">∙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||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ie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fe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</w:rPr>
                      <m:t xml:space="preserve">∙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||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 </m:t>
                    </m:r>
                  </m:den>
                </m:f>
              </m:oMath>
            </m:oMathPara>
          </w:p>
        </w:tc>
        <w:tc>
          <w:tcPr>
            <w:tcW w:w="4247" w:type="dxa"/>
            <w:vAlign w:val="center"/>
          </w:tcPr>
          <w:p w14:paraId="4521678B" w14:textId="2E032AB7" w:rsidR="0065359F" w:rsidRDefault="00C570B3" w:rsidP="00C570B3">
            <w:pPr>
              <w:spacing w:before="0" w:after="0"/>
            </w:pPr>
            <w:r>
              <w:t>Izraz za računanje naponskog pojačanja.</w:t>
            </w:r>
          </w:p>
        </w:tc>
      </w:tr>
      <w:tr w:rsidR="0065359F" w14:paraId="5255C440" w14:textId="77777777" w:rsidTr="005E36CC">
        <w:trPr>
          <w:trHeight w:val="567"/>
        </w:trPr>
        <w:tc>
          <w:tcPr>
            <w:tcW w:w="4246" w:type="dxa"/>
            <w:vAlign w:val="center"/>
          </w:tcPr>
          <w:p w14:paraId="41C1CF25" w14:textId="0629E3C0" w:rsidR="0065359F" w:rsidRDefault="00000000" w:rsidP="005E36CC">
            <w:pPr>
              <w:spacing w:before="0" w:after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ce, M, p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  <m:r>
                  <w:rPr>
                    <w:rFonts w:ascii="Cambria Math" w:hAnsi="Cambria Math"/>
                  </w:rPr>
                  <m:t>||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CQ</m:t>
                    </m:r>
                  </m:sub>
                </m:sSub>
              </m:oMath>
            </m:oMathPara>
          </w:p>
        </w:tc>
        <w:tc>
          <w:tcPr>
            <w:tcW w:w="4247" w:type="dxa"/>
            <w:vAlign w:val="center"/>
          </w:tcPr>
          <w:p w14:paraId="43348EC4" w14:textId="33F9F122" w:rsidR="0065359F" w:rsidRDefault="00C570B3" w:rsidP="00C570B3">
            <w:pPr>
              <w:spacing w:before="0" w:after="0"/>
            </w:pPr>
            <w:r>
              <w:t>Izraz za računanje napona maksimalnog hoda tranzistora.</w:t>
            </w:r>
          </w:p>
        </w:tc>
      </w:tr>
      <w:tr w:rsidR="0065359F" w14:paraId="4ABEC19E" w14:textId="77777777" w:rsidTr="005E36CC">
        <w:trPr>
          <w:trHeight w:val="567"/>
        </w:trPr>
        <w:tc>
          <w:tcPr>
            <w:tcW w:w="4246" w:type="dxa"/>
            <w:vAlign w:val="center"/>
          </w:tcPr>
          <w:p w14:paraId="3F56BD4B" w14:textId="10130146" w:rsidR="0065359F" w:rsidRDefault="00000000" w:rsidP="005E36CC">
            <w:pPr>
              <w:spacing w:before="0" w:after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iz, M, p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ce, M, p</m:t>
                    </m:r>
                  </m:sub>
                </m:sSub>
              </m:oMath>
            </m:oMathPara>
          </w:p>
        </w:tc>
        <w:tc>
          <w:tcPr>
            <w:tcW w:w="4247" w:type="dxa"/>
            <w:vAlign w:val="center"/>
          </w:tcPr>
          <w:p w14:paraId="7DA8AB40" w14:textId="08E60AC7" w:rsidR="0065359F" w:rsidRDefault="00C570B3" w:rsidP="00C570B3">
            <w:pPr>
              <w:spacing w:before="0" w:after="0"/>
            </w:pPr>
            <w:r>
              <w:t>Izraz za računanje amplitude maksimalnog hoda izlaznog signala</w:t>
            </w:r>
          </w:p>
        </w:tc>
      </w:tr>
      <w:tr w:rsidR="0065359F" w14:paraId="07781A15" w14:textId="77777777" w:rsidTr="005E36CC">
        <w:trPr>
          <w:trHeight w:val="567"/>
        </w:trPr>
        <w:tc>
          <w:tcPr>
            <w:tcW w:w="4246" w:type="dxa"/>
            <w:vAlign w:val="center"/>
          </w:tcPr>
          <w:p w14:paraId="13169E8C" w14:textId="4424A552" w:rsidR="0065359F" w:rsidRDefault="00000000" w:rsidP="005E36CC">
            <w:pPr>
              <w:spacing w:before="0" w:after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iz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</m:t>
                    </m:r>
                  </m:sub>
                </m:sSub>
                <m:r>
                  <w:rPr>
                    <w:rFonts w:ascii="Cambria Math" w:hAnsi="Cambria Math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ul</m:t>
                    </m:r>
                  </m:sub>
                </m:sSub>
              </m:oMath>
            </m:oMathPara>
          </w:p>
        </w:tc>
        <w:tc>
          <w:tcPr>
            <w:tcW w:w="4247" w:type="dxa"/>
            <w:vAlign w:val="center"/>
          </w:tcPr>
          <w:p w14:paraId="65CD13A9" w14:textId="7829C939" w:rsidR="0065359F" w:rsidRDefault="00C570B3" w:rsidP="00C570B3">
            <w:pPr>
              <w:spacing w:before="0" w:after="0"/>
            </w:pPr>
            <w:r>
              <w:t>Izraz za računanje amplitude izlaznog signala preko naponskog pojačanja.</w:t>
            </w:r>
          </w:p>
        </w:tc>
      </w:tr>
      <w:tr w:rsidR="0065359F" w14:paraId="4A08F096" w14:textId="77777777" w:rsidTr="005E36CC">
        <w:trPr>
          <w:trHeight w:val="567"/>
        </w:trPr>
        <w:tc>
          <w:tcPr>
            <w:tcW w:w="4246" w:type="dxa"/>
            <w:vAlign w:val="center"/>
          </w:tcPr>
          <w:p w14:paraId="258D4962" w14:textId="4CE7168A" w:rsidR="0065359F" w:rsidRDefault="00000000" w:rsidP="005E36CC">
            <w:pPr>
              <w:spacing w:before="0" w:after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iz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/>
                      </w:rPr>
                      <m:t>2∙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4247" w:type="dxa"/>
            <w:vAlign w:val="center"/>
          </w:tcPr>
          <w:p w14:paraId="3844FF75" w14:textId="32BE66A5" w:rsidR="0065359F" w:rsidRDefault="00C570B3" w:rsidP="00C570B3">
            <w:pPr>
              <w:spacing w:before="0" w:after="0"/>
            </w:pPr>
            <w:r>
              <w:t>Izraz za računanje snage trošila.</w:t>
            </w:r>
          </w:p>
        </w:tc>
      </w:tr>
      <w:tr w:rsidR="0065359F" w14:paraId="4A7C4E27" w14:textId="77777777" w:rsidTr="005E36CC">
        <w:trPr>
          <w:trHeight w:val="567"/>
        </w:trPr>
        <w:tc>
          <w:tcPr>
            <w:tcW w:w="4246" w:type="dxa"/>
            <w:vAlign w:val="center"/>
          </w:tcPr>
          <w:p w14:paraId="54029677" w14:textId="585882E6" w:rsidR="0065359F" w:rsidRDefault="00000000" w:rsidP="005E36CC">
            <w:pPr>
              <w:spacing w:before="0" w:after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CC</m:t>
                    </m:r>
                  </m:sub>
                </m:sSub>
                <m:r>
                  <w:rPr>
                    <w:rFonts w:ascii="Cambria Math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U</m:t>
                    </m:r>
                  </m:e>
                  <m:sub>
                    <m:r>
                      <w:rPr>
                        <w:rFonts w:ascii="Cambria Math"/>
                      </w:rPr>
                      <m:t>CC</m:t>
                    </m:r>
                  </m:sub>
                </m:sSub>
                <m:r>
                  <w:rPr>
                    <w:rFonts w:ascii="Cambria Math" w:hAnsi="Cambria Math"/>
                  </w:rPr>
                  <m:t>∙</m:t>
                </m:r>
                <m:r>
                  <w:rPr>
                    <w:rFonts w:asci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I</m:t>
                    </m:r>
                  </m:e>
                  <m:sub>
                    <m:r>
                      <w:rPr>
                        <w:rFonts w:ascii="Cambria Math"/>
                      </w:rPr>
                      <m:t>CQ</m:t>
                    </m:r>
                  </m:sub>
                </m:sSub>
              </m:oMath>
            </m:oMathPara>
          </w:p>
        </w:tc>
        <w:tc>
          <w:tcPr>
            <w:tcW w:w="4247" w:type="dxa"/>
            <w:vAlign w:val="center"/>
          </w:tcPr>
          <w:p w14:paraId="02532342" w14:textId="095D51E5" w:rsidR="0065359F" w:rsidRDefault="00C570B3" w:rsidP="00C570B3">
            <w:pPr>
              <w:spacing w:before="0" w:after="0"/>
            </w:pPr>
            <w:r>
              <w:t>Izraz za računanje snage napajanja trošila.</w:t>
            </w:r>
          </w:p>
        </w:tc>
      </w:tr>
      <w:tr w:rsidR="0065359F" w14:paraId="77C29B59" w14:textId="77777777" w:rsidTr="005E36CC">
        <w:trPr>
          <w:trHeight w:val="567"/>
        </w:trPr>
        <w:tc>
          <w:tcPr>
            <w:tcW w:w="4246" w:type="dxa"/>
            <w:vAlign w:val="center"/>
          </w:tcPr>
          <w:p w14:paraId="1DCF0A56" w14:textId="56A2986E" w:rsidR="0065359F" w:rsidRDefault="00000000" w:rsidP="005E36CC">
            <w:pPr>
              <w:spacing w:before="0" w:after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%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CC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∙100%</m:t>
                </m:r>
              </m:oMath>
            </m:oMathPara>
          </w:p>
        </w:tc>
        <w:tc>
          <w:tcPr>
            <w:tcW w:w="4247" w:type="dxa"/>
            <w:vAlign w:val="center"/>
          </w:tcPr>
          <w:p w14:paraId="2ACC3965" w14:textId="7878BFBC" w:rsidR="0065359F" w:rsidRDefault="00C570B3" w:rsidP="00C570B3">
            <w:pPr>
              <w:spacing w:before="0" w:after="0"/>
            </w:pPr>
            <w:r>
              <w:t>Izraz za računanje stupnja djelovanja izraženog u postotcima.</w:t>
            </w:r>
          </w:p>
        </w:tc>
      </w:tr>
    </w:tbl>
    <w:p w14:paraId="2CBD8D62" w14:textId="1E306E48" w:rsidR="00467D12" w:rsidRDefault="00467D12" w:rsidP="00510C8E"/>
    <w:p w14:paraId="164C43B9" w14:textId="77777777" w:rsidR="00510C8E" w:rsidRDefault="00510C8E" w:rsidP="00510C8E"/>
    <w:p w14:paraId="06CEBB72" w14:textId="77777777" w:rsidR="00510C8E" w:rsidRDefault="00510C8E" w:rsidP="00510C8E"/>
    <w:p w14:paraId="43F9B079" w14:textId="77777777" w:rsidR="00510C8E" w:rsidRDefault="00510C8E" w:rsidP="00510C8E"/>
    <w:tbl>
      <w:tblPr>
        <w:tblStyle w:val="TableGrid"/>
        <w:tblW w:w="8926" w:type="dxa"/>
        <w:jc w:val="center"/>
        <w:tblLook w:val="04A0" w:firstRow="1" w:lastRow="0" w:firstColumn="1" w:lastColumn="0" w:noHBand="0" w:noVBand="1"/>
      </w:tblPr>
      <w:tblGrid>
        <w:gridCol w:w="1838"/>
        <w:gridCol w:w="1418"/>
        <w:gridCol w:w="1417"/>
        <w:gridCol w:w="1418"/>
        <w:gridCol w:w="1417"/>
        <w:gridCol w:w="1418"/>
      </w:tblGrid>
      <w:tr w:rsidR="00C65B31" w14:paraId="28898B9D" w14:textId="5450E87A" w:rsidTr="00746A57">
        <w:trPr>
          <w:jc w:val="center"/>
        </w:trPr>
        <w:tc>
          <w:tcPr>
            <w:tcW w:w="1838" w:type="dxa"/>
            <w:vAlign w:val="center"/>
          </w:tcPr>
          <w:p w14:paraId="5B762C7A" w14:textId="0D9D632F" w:rsidR="00C65B31" w:rsidRPr="00355419" w:rsidRDefault="00C65B31" w:rsidP="00746A57">
            <w:pPr>
              <w:spacing w:before="0" w:after="0"/>
              <w:jc w:val="center"/>
              <w:rPr>
                <w:b/>
                <w:bCs/>
                <w:sz w:val="20"/>
                <w:szCs w:val="18"/>
              </w:rPr>
            </w:pPr>
            <w:r w:rsidRPr="00355419">
              <w:rPr>
                <w:b/>
                <w:bCs/>
                <w:sz w:val="20"/>
                <w:szCs w:val="18"/>
              </w:rPr>
              <w:t>Naziv parametra</w:t>
            </w:r>
          </w:p>
        </w:tc>
        <w:tc>
          <w:tcPr>
            <w:tcW w:w="1418" w:type="dxa"/>
            <w:vAlign w:val="center"/>
          </w:tcPr>
          <w:p w14:paraId="5F9539E2" w14:textId="76C9D149" w:rsidR="00C65B31" w:rsidRPr="00355419" w:rsidRDefault="00000000" w:rsidP="00746A57">
            <w:pPr>
              <w:spacing w:before="0" w:after="0"/>
              <w:jc w:val="center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T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18"/>
                  </w:rPr>
                  <m:t xml:space="preserve">=250 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  <w:sz w:val="20"/>
                    <w:szCs w:val="18"/>
                  </w:rPr>
                  <m:t>Ω</m:t>
                </m:r>
              </m:oMath>
            </m:oMathPara>
          </w:p>
        </w:tc>
        <w:tc>
          <w:tcPr>
            <w:tcW w:w="1417" w:type="dxa"/>
            <w:vAlign w:val="center"/>
          </w:tcPr>
          <w:p w14:paraId="7ADA6CB6" w14:textId="64FA70E4" w:rsidR="00C65B31" w:rsidRPr="00355419" w:rsidRDefault="00000000" w:rsidP="00746A57">
            <w:pPr>
              <w:spacing w:before="0" w:after="0"/>
              <w:jc w:val="center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T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18"/>
                  </w:rPr>
                  <m:t xml:space="preserve">=500 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  <w:sz w:val="20"/>
                    <w:szCs w:val="18"/>
                  </w:rPr>
                  <m:t>Ω</m:t>
                </m:r>
              </m:oMath>
            </m:oMathPara>
          </w:p>
        </w:tc>
        <w:tc>
          <w:tcPr>
            <w:tcW w:w="1418" w:type="dxa"/>
            <w:vAlign w:val="center"/>
          </w:tcPr>
          <w:p w14:paraId="5940FA64" w14:textId="46A5E2CB" w:rsidR="00C65B31" w:rsidRPr="00355419" w:rsidRDefault="00000000" w:rsidP="00746A57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T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18"/>
                  </w:rPr>
                  <m:t>=1 k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  <w:sz w:val="20"/>
                    <w:szCs w:val="18"/>
                  </w:rPr>
                  <m:t>Ω</m:t>
                </m:r>
              </m:oMath>
            </m:oMathPara>
          </w:p>
        </w:tc>
        <w:tc>
          <w:tcPr>
            <w:tcW w:w="1417" w:type="dxa"/>
            <w:vAlign w:val="center"/>
          </w:tcPr>
          <w:p w14:paraId="48DD3A22" w14:textId="4304546E" w:rsidR="00C65B31" w:rsidRPr="00355419" w:rsidRDefault="00000000" w:rsidP="00746A57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T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18"/>
                  </w:rPr>
                  <m:t>=1,5 k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  <w:sz w:val="20"/>
                    <w:szCs w:val="18"/>
                  </w:rPr>
                  <m:t>Ω</m:t>
                </m:r>
              </m:oMath>
            </m:oMathPara>
          </w:p>
        </w:tc>
        <w:tc>
          <w:tcPr>
            <w:tcW w:w="1418" w:type="dxa"/>
            <w:vAlign w:val="center"/>
          </w:tcPr>
          <w:p w14:paraId="3EF3783F" w14:textId="7B1F8C59" w:rsidR="00C65B31" w:rsidRPr="00355419" w:rsidRDefault="00000000" w:rsidP="00746A57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T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18"/>
                  </w:rPr>
                  <m:t>=2 k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  <w:sz w:val="20"/>
                    <w:szCs w:val="18"/>
                  </w:rPr>
                  <m:t>Ω</m:t>
                </m:r>
              </m:oMath>
            </m:oMathPara>
          </w:p>
        </w:tc>
      </w:tr>
      <w:tr w:rsidR="00C65B31" w14:paraId="687B53AD" w14:textId="13B43C86" w:rsidTr="00510C8E">
        <w:trPr>
          <w:jc w:val="center"/>
        </w:trPr>
        <w:tc>
          <w:tcPr>
            <w:tcW w:w="1838" w:type="dxa"/>
          </w:tcPr>
          <w:p w14:paraId="3FBDC580" w14:textId="68D27D16" w:rsidR="00C65B31" w:rsidRPr="00355419" w:rsidRDefault="00000000" w:rsidP="00510C8E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ie</m:t>
                    </m:r>
                  </m:sub>
                </m:sSub>
              </m:oMath>
            </m:oMathPara>
          </w:p>
        </w:tc>
        <w:tc>
          <w:tcPr>
            <w:tcW w:w="1418" w:type="dxa"/>
            <w:vAlign w:val="center"/>
          </w:tcPr>
          <w:p w14:paraId="6E4E9391" w14:textId="3D1141A9" w:rsidR="00C65B31" w:rsidRPr="00355419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1487,</w:t>
            </w:r>
            <w:r w:rsidR="00044975">
              <w:rPr>
                <w:rFonts w:ascii="Aptos Narrow" w:hAnsi="Aptos Narrow"/>
                <w:color w:val="000000"/>
                <w:sz w:val="22"/>
              </w:rPr>
              <w:t>762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355419" w:rsidRPr="00C65B31">
              <w:rPr>
                <w:rFonts w:ascii="Cambria Math" w:eastAsiaTheme="minorEastAsia" w:hAnsi="Cambria Math"/>
                <w:sz w:val="20"/>
                <w:szCs w:val="18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18"/>
                </w:rPr>
                <m:t>Ω</m:t>
              </m:r>
            </m:oMath>
          </w:p>
        </w:tc>
        <w:tc>
          <w:tcPr>
            <w:tcW w:w="1417" w:type="dxa"/>
            <w:vAlign w:val="center"/>
          </w:tcPr>
          <w:p w14:paraId="57801A3C" w14:textId="2EE50E45" w:rsidR="00C65B31" w:rsidRPr="00355419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1487,</w:t>
            </w:r>
            <w:r w:rsidR="00044975">
              <w:rPr>
                <w:rFonts w:ascii="Aptos Narrow" w:hAnsi="Aptos Narrow"/>
                <w:color w:val="000000"/>
                <w:sz w:val="22"/>
              </w:rPr>
              <w:t>762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355419" w:rsidRPr="00C65B31">
              <w:rPr>
                <w:rFonts w:ascii="Cambria Math" w:eastAsiaTheme="minorEastAsia" w:hAnsi="Cambria Math"/>
                <w:sz w:val="20"/>
                <w:szCs w:val="18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18"/>
                </w:rPr>
                <m:t>Ω</m:t>
              </m:r>
            </m:oMath>
          </w:p>
        </w:tc>
        <w:tc>
          <w:tcPr>
            <w:tcW w:w="1418" w:type="dxa"/>
            <w:vAlign w:val="center"/>
          </w:tcPr>
          <w:p w14:paraId="25BB2FE8" w14:textId="6D8CD977" w:rsidR="00C65B31" w:rsidRPr="00355419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1487,</w:t>
            </w:r>
            <w:r w:rsidR="00044975">
              <w:rPr>
                <w:rFonts w:ascii="Aptos Narrow" w:hAnsi="Aptos Narrow"/>
                <w:color w:val="000000"/>
                <w:sz w:val="22"/>
              </w:rPr>
              <w:t>762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355419" w:rsidRPr="00C65B31">
              <w:rPr>
                <w:rFonts w:ascii="Cambria Math" w:eastAsiaTheme="minorEastAsia" w:hAnsi="Cambria Math"/>
                <w:sz w:val="20"/>
                <w:szCs w:val="18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18"/>
                </w:rPr>
                <m:t>Ω</m:t>
              </m:r>
            </m:oMath>
          </w:p>
        </w:tc>
        <w:tc>
          <w:tcPr>
            <w:tcW w:w="1417" w:type="dxa"/>
            <w:vAlign w:val="center"/>
          </w:tcPr>
          <w:p w14:paraId="08F18105" w14:textId="7393EE28" w:rsidR="00C65B31" w:rsidRPr="00355419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1487,</w:t>
            </w:r>
            <w:r w:rsidR="00044975">
              <w:rPr>
                <w:rFonts w:ascii="Aptos Narrow" w:hAnsi="Aptos Narrow"/>
                <w:color w:val="000000"/>
                <w:sz w:val="22"/>
              </w:rPr>
              <w:t>762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355419" w:rsidRPr="00C65B31">
              <w:rPr>
                <w:rFonts w:ascii="Cambria Math" w:eastAsiaTheme="minorEastAsia" w:hAnsi="Cambria Math"/>
                <w:sz w:val="20"/>
                <w:szCs w:val="18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18"/>
                </w:rPr>
                <m:t>Ω</m:t>
              </m:r>
            </m:oMath>
          </w:p>
        </w:tc>
        <w:tc>
          <w:tcPr>
            <w:tcW w:w="1418" w:type="dxa"/>
            <w:vAlign w:val="center"/>
          </w:tcPr>
          <w:p w14:paraId="0482A28C" w14:textId="1CD038CB" w:rsidR="00C65B31" w:rsidRPr="00355419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1487,</w:t>
            </w:r>
            <w:r w:rsidR="003E769D">
              <w:rPr>
                <w:rFonts w:ascii="Aptos Narrow" w:hAnsi="Aptos Narrow"/>
                <w:color w:val="000000"/>
                <w:sz w:val="22"/>
              </w:rPr>
              <w:t>762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355419" w:rsidRPr="00C65B31">
              <w:rPr>
                <w:rFonts w:ascii="Cambria Math" w:eastAsiaTheme="minorEastAsia" w:hAnsi="Cambria Math"/>
                <w:sz w:val="20"/>
                <w:szCs w:val="18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18"/>
                </w:rPr>
                <m:t>Ω</m:t>
              </m:r>
            </m:oMath>
          </w:p>
        </w:tc>
      </w:tr>
      <w:tr w:rsidR="00C65B31" w14:paraId="4DACBD38" w14:textId="66AD874F" w:rsidTr="00510C8E">
        <w:trPr>
          <w:jc w:val="center"/>
        </w:trPr>
        <w:tc>
          <w:tcPr>
            <w:tcW w:w="1838" w:type="dxa"/>
          </w:tcPr>
          <w:p w14:paraId="5E45F28E" w14:textId="4E19B071" w:rsidR="00C65B31" w:rsidRPr="00355419" w:rsidRDefault="00000000" w:rsidP="00510C8E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V</m:t>
                    </m:r>
                  </m:sub>
                </m:sSub>
              </m:oMath>
            </m:oMathPara>
          </w:p>
        </w:tc>
        <w:tc>
          <w:tcPr>
            <w:tcW w:w="1418" w:type="dxa"/>
            <w:vAlign w:val="center"/>
          </w:tcPr>
          <w:p w14:paraId="3C772234" w14:textId="343CA85F" w:rsidR="00C65B31" w:rsidRPr="00355419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3E769D">
              <w:rPr>
                <w:rFonts w:ascii="Aptos Narrow" w:hAnsi="Aptos Narrow"/>
                <w:color w:val="000000"/>
                <w:sz w:val="22"/>
              </w:rPr>
              <w:t>980</w:t>
            </w:r>
          </w:p>
        </w:tc>
        <w:tc>
          <w:tcPr>
            <w:tcW w:w="1417" w:type="dxa"/>
            <w:vAlign w:val="center"/>
          </w:tcPr>
          <w:p w14:paraId="4167FEF4" w14:textId="1992FA43" w:rsidR="00C65B31" w:rsidRPr="00355419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3E769D">
              <w:rPr>
                <w:rFonts w:ascii="Aptos Narrow" w:hAnsi="Aptos Narrow"/>
                <w:color w:val="000000"/>
                <w:sz w:val="22"/>
              </w:rPr>
              <w:t>988</w:t>
            </w:r>
          </w:p>
        </w:tc>
        <w:tc>
          <w:tcPr>
            <w:tcW w:w="1418" w:type="dxa"/>
            <w:vAlign w:val="center"/>
          </w:tcPr>
          <w:p w14:paraId="277E16A1" w14:textId="721E57F2" w:rsidR="00C65B31" w:rsidRPr="00355419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3E769D">
              <w:rPr>
                <w:rFonts w:ascii="Aptos Narrow" w:hAnsi="Aptos Narrow"/>
                <w:color w:val="000000"/>
                <w:sz w:val="22"/>
              </w:rPr>
              <w:t>992</w:t>
            </w:r>
          </w:p>
        </w:tc>
        <w:tc>
          <w:tcPr>
            <w:tcW w:w="1417" w:type="dxa"/>
            <w:vAlign w:val="center"/>
          </w:tcPr>
          <w:p w14:paraId="06C6EC6D" w14:textId="326792E4" w:rsidR="00C65B31" w:rsidRPr="00355419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3E769D">
              <w:rPr>
                <w:rFonts w:ascii="Aptos Narrow" w:hAnsi="Aptos Narrow"/>
                <w:color w:val="000000"/>
                <w:sz w:val="22"/>
              </w:rPr>
              <w:t>99</w:t>
            </w:r>
            <w:r w:rsidR="00355419">
              <w:rPr>
                <w:rFonts w:ascii="Aptos Narrow" w:hAnsi="Aptos Narrow"/>
                <w:color w:val="000000"/>
                <w:sz w:val="22"/>
              </w:rPr>
              <w:t>4</w:t>
            </w:r>
          </w:p>
        </w:tc>
        <w:tc>
          <w:tcPr>
            <w:tcW w:w="1418" w:type="dxa"/>
            <w:vAlign w:val="center"/>
          </w:tcPr>
          <w:p w14:paraId="2A2CE234" w14:textId="69905A19" w:rsidR="00C65B31" w:rsidRPr="00355419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3E769D">
              <w:rPr>
                <w:rFonts w:ascii="Aptos Narrow" w:hAnsi="Aptos Narrow"/>
                <w:color w:val="000000"/>
                <w:sz w:val="22"/>
              </w:rPr>
              <w:t>994</w:t>
            </w:r>
          </w:p>
        </w:tc>
      </w:tr>
      <w:tr w:rsidR="00C65B31" w14:paraId="4103C4B7" w14:textId="4C205DEC" w:rsidTr="00510C8E">
        <w:trPr>
          <w:jc w:val="center"/>
        </w:trPr>
        <w:tc>
          <w:tcPr>
            <w:tcW w:w="1838" w:type="dxa"/>
          </w:tcPr>
          <w:p w14:paraId="76E3DA5E" w14:textId="0D82673A" w:rsidR="00C65B31" w:rsidRPr="00355419" w:rsidRDefault="00000000" w:rsidP="00510C8E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ce, M, p</m:t>
                    </m:r>
                  </m:sub>
                </m:sSub>
              </m:oMath>
            </m:oMathPara>
          </w:p>
        </w:tc>
        <w:tc>
          <w:tcPr>
            <w:tcW w:w="1418" w:type="dxa"/>
            <w:vAlign w:val="center"/>
          </w:tcPr>
          <w:p w14:paraId="1E3D3DDD" w14:textId="4791AADD" w:rsidR="00C65B31" w:rsidRPr="00355419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1,</w:t>
            </w:r>
            <w:r w:rsidR="003E769D">
              <w:rPr>
                <w:rFonts w:ascii="Aptos Narrow" w:hAnsi="Aptos Narrow"/>
                <w:color w:val="000000"/>
                <w:sz w:val="22"/>
              </w:rPr>
              <w:t>277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355419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417" w:type="dxa"/>
            <w:vAlign w:val="center"/>
          </w:tcPr>
          <w:p w14:paraId="2E7B088D" w14:textId="11126856" w:rsidR="00C65B31" w:rsidRPr="00355419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2,</w:t>
            </w:r>
            <w:r w:rsidR="003E769D">
              <w:rPr>
                <w:rFonts w:ascii="Aptos Narrow" w:hAnsi="Aptos Narrow"/>
                <w:color w:val="000000"/>
                <w:sz w:val="22"/>
              </w:rPr>
              <w:t>128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355419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418" w:type="dxa"/>
            <w:vAlign w:val="center"/>
          </w:tcPr>
          <w:p w14:paraId="5ECF48AB" w14:textId="76AF5C0F" w:rsidR="00C65B31" w:rsidRPr="00355419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3,</w:t>
            </w:r>
            <w:r w:rsidR="006259BB">
              <w:rPr>
                <w:rFonts w:ascii="Aptos Narrow" w:hAnsi="Aptos Narrow"/>
                <w:color w:val="000000"/>
                <w:sz w:val="22"/>
              </w:rPr>
              <w:t>193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355419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417" w:type="dxa"/>
            <w:vAlign w:val="center"/>
          </w:tcPr>
          <w:p w14:paraId="1F147ED1" w14:textId="0FD66D6B" w:rsidR="00C65B31" w:rsidRPr="00355419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3,</w:t>
            </w:r>
            <w:r w:rsidR="006259BB">
              <w:rPr>
                <w:rFonts w:ascii="Aptos Narrow" w:hAnsi="Aptos Narrow"/>
                <w:color w:val="000000"/>
                <w:sz w:val="22"/>
              </w:rPr>
              <w:t>831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355419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418" w:type="dxa"/>
            <w:vAlign w:val="center"/>
          </w:tcPr>
          <w:p w14:paraId="10C00AC4" w14:textId="122AD2C4" w:rsidR="00C65B31" w:rsidRPr="00355419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4,</w:t>
            </w:r>
            <w:r w:rsidR="006259BB">
              <w:rPr>
                <w:rFonts w:ascii="Aptos Narrow" w:hAnsi="Aptos Narrow"/>
                <w:color w:val="000000"/>
                <w:sz w:val="22"/>
              </w:rPr>
              <w:t>257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355419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</w:tr>
      <w:tr w:rsidR="00C65B31" w14:paraId="32676651" w14:textId="4813B20C" w:rsidTr="00510C8E">
        <w:trPr>
          <w:jc w:val="center"/>
        </w:trPr>
        <w:tc>
          <w:tcPr>
            <w:tcW w:w="1838" w:type="dxa"/>
          </w:tcPr>
          <w:p w14:paraId="489E82DC" w14:textId="29D72431" w:rsidR="00C65B31" w:rsidRPr="00355419" w:rsidRDefault="00000000" w:rsidP="00510C8E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iz, M, p</m:t>
                    </m:r>
                  </m:sub>
                </m:sSub>
              </m:oMath>
            </m:oMathPara>
          </w:p>
        </w:tc>
        <w:tc>
          <w:tcPr>
            <w:tcW w:w="1418" w:type="dxa"/>
            <w:vAlign w:val="center"/>
          </w:tcPr>
          <w:p w14:paraId="040F1EB9" w14:textId="5A99F089" w:rsidR="00C65B31" w:rsidRPr="00355419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1,</w:t>
            </w:r>
            <w:r w:rsidR="003E769D">
              <w:rPr>
                <w:rFonts w:ascii="Aptos Narrow" w:hAnsi="Aptos Narrow"/>
                <w:color w:val="000000"/>
                <w:sz w:val="22"/>
              </w:rPr>
              <w:t>277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355419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417" w:type="dxa"/>
            <w:vAlign w:val="center"/>
          </w:tcPr>
          <w:p w14:paraId="531A48CB" w14:textId="33EF4C02" w:rsidR="00C65B31" w:rsidRPr="00355419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2,</w:t>
            </w:r>
            <w:r w:rsidR="003E769D">
              <w:rPr>
                <w:rFonts w:ascii="Aptos Narrow" w:hAnsi="Aptos Narrow"/>
                <w:color w:val="000000"/>
                <w:sz w:val="22"/>
              </w:rPr>
              <w:t>128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355419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418" w:type="dxa"/>
            <w:vAlign w:val="center"/>
          </w:tcPr>
          <w:p w14:paraId="2EDC4AF0" w14:textId="7C59BD7E" w:rsidR="00C65B31" w:rsidRPr="00355419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3,</w:t>
            </w:r>
            <w:r w:rsidR="006259BB">
              <w:rPr>
                <w:rFonts w:ascii="Aptos Narrow" w:hAnsi="Aptos Narrow"/>
                <w:color w:val="000000"/>
                <w:sz w:val="22"/>
              </w:rPr>
              <w:t>193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355419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417" w:type="dxa"/>
            <w:vAlign w:val="center"/>
          </w:tcPr>
          <w:p w14:paraId="114265F1" w14:textId="39164E03" w:rsidR="00C65B31" w:rsidRPr="00355419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3,</w:t>
            </w:r>
            <w:r w:rsidR="006259BB">
              <w:rPr>
                <w:rFonts w:ascii="Aptos Narrow" w:hAnsi="Aptos Narrow"/>
                <w:color w:val="000000"/>
                <w:sz w:val="22"/>
              </w:rPr>
              <w:t>831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355419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418" w:type="dxa"/>
            <w:vAlign w:val="center"/>
          </w:tcPr>
          <w:p w14:paraId="36A255E5" w14:textId="193D6359" w:rsidR="00C65B31" w:rsidRPr="00355419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4,</w:t>
            </w:r>
            <w:r w:rsidR="006259BB">
              <w:rPr>
                <w:rFonts w:ascii="Aptos Narrow" w:hAnsi="Aptos Narrow"/>
                <w:color w:val="000000"/>
                <w:sz w:val="22"/>
              </w:rPr>
              <w:t>257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355419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</w:tr>
      <w:tr w:rsidR="00C65B31" w14:paraId="6EAA855D" w14:textId="2EB17402" w:rsidTr="00510C8E">
        <w:trPr>
          <w:jc w:val="center"/>
        </w:trPr>
        <w:tc>
          <w:tcPr>
            <w:tcW w:w="1838" w:type="dxa"/>
          </w:tcPr>
          <w:p w14:paraId="43CD11B5" w14:textId="745110E8" w:rsidR="00C65B31" w:rsidRPr="00355419" w:rsidRDefault="00000000" w:rsidP="00510C8E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iz</m:t>
                    </m:r>
                  </m:sub>
                </m:sSub>
              </m:oMath>
            </m:oMathPara>
          </w:p>
        </w:tc>
        <w:tc>
          <w:tcPr>
            <w:tcW w:w="1418" w:type="dxa"/>
            <w:vAlign w:val="center"/>
          </w:tcPr>
          <w:p w14:paraId="2D2D3641" w14:textId="0F5649FB" w:rsidR="00C65B31" w:rsidRPr="006259BB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6,</w:t>
            </w:r>
            <w:r w:rsidR="006259BB">
              <w:rPr>
                <w:rFonts w:ascii="Aptos Narrow" w:hAnsi="Aptos Narrow"/>
                <w:color w:val="000000"/>
                <w:sz w:val="22"/>
              </w:rPr>
              <w:t>081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6259BB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417" w:type="dxa"/>
            <w:vAlign w:val="center"/>
          </w:tcPr>
          <w:p w14:paraId="3A872BDD" w14:textId="4A7762B8" w:rsidR="00C65B31" w:rsidRPr="00355419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6,</w:t>
            </w:r>
            <w:r w:rsidR="00C064A5">
              <w:rPr>
                <w:rFonts w:ascii="Aptos Narrow" w:hAnsi="Aptos Narrow"/>
                <w:color w:val="000000"/>
                <w:sz w:val="22"/>
              </w:rPr>
              <w:t>128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355419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418" w:type="dxa"/>
            <w:vAlign w:val="center"/>
          </w:tcPr>
          <w:p w14:paraId="4A01B449" w14:textId="0126915B" w:rsidR="00C65B31" w:rsidRPr="00355419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6,</w:t>
            </w:r>
            <w:r w:rsidR="00C064A5">
              <w:rPr>
                <w:rFonts w:ascii="Aptos Narrow" w:hAnsi="Aptos Narrow"/>
                <w:color w:val="000000"/>
                <w:sz w:val="22"/>
              </w:rPr>
              <w:t>152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355419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417" w:type="dxa"/>
            <w:vAlign w:val="center"/>
          </w:tcPr>
          <w:p w14:paraId="571B01D4" w14:textId="040FAB00" w:rsidR="00C65B31" w:rsidRPr="00355419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6,</w:t>
            </w:r>
            <w:r w:rsidR="00C064A5">
              <w:rPr>
                <w:rFonts w:ascii="Aptos Narrow" w:hAnsi="Aptos Narrow"/>
                <w:color w:val="000000"/>
                <w:sz w:val="22"/>
              </w:rPr>
              <w:t>160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355419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418" w:type="dxa"/>
            <w:vAlign w:val="center"/>
          </w:tcPr>
          <w:p w14:paraId="68BC3D60" w14:textId="198A6096" w:rsidR="00C65B31" w:rsidRPr="00355419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6,</w:t>
            </w:r>
            <w:r w:rsidR="00C064A5">
              <w:rPr>
                <w:rFonts w:ascii="Aptos Narrow" w:hAnsi="Aptos Narrow"/>
                <w:color w:val="000000"/>
                <w:sz w:val="22"/>
              </w:rPr>
              <w:t>164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355419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</w:tr>
      <w:tr w:rsidR="00C65B31" w14:paraId="5BC69743" w14:textId="7927D4BE" w:rsidTr="00510C8E">
        <w:trPr>
          <w:jc w:val="center"/>
        </w:trPr>
        <w:tc>
          <w:tcPr>
            <w:tcW w:w="1838" w:type="dxa"/>
          </w:tcPr>
          <w:p w14:paraId="1ECB36F3" w14:textId="0256BFED" w:rsidR="00C65B31" w:rsidRPr="00355419" w:rsidRDefault="00000000" w:rsidP="00510C8E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CC</m:t>
                    </m:r>
                  </m:sub>
                </m:sSub>
              </m:oMath>
            </m:oMathPara>
          </w:p>
        </w:tc>
        <w:tc>
          <w:tcPr>
            <w:tcW w:w="1418" w:type="dxa"/>
            <w:vAlign w:val="center"/>
          </w:tcPr>
          <w:p w14:paraId="7507CCFC" w14:textId="20169AB7" w:rsidR="00C65B31" w:rsidRPr="00355419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C064A5">
              <w:rPr>
                <w:rFonts w:ascii="Aptos Narrow" w:hAnsi="Aptos Narrow"/>
                <w:color w:val="000000"/>
                <w:sz w:val="22"/>
              </w:rPr>
              <w:t>096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355419">
              <w:rPr>
                <w:rFonts w:ascii="Aptos Narrow" w:hAnsi="Aptos Narrow"/>
                <w:color w:val="000000"/>
                <w:sz w:val="22"/>
              </w:rPr>
              <w:t>W</w:t>
            </w:r>
          </w:p>
        </w:tc>
        <w:tc>
          <w:tcPr>
            <w:tcW w:w="1417" w:type="dxa"/>
            <w:vAlign w:val="center"/>
          </w:tcPr>
          <w:p w14:paraId="474FCF0A" w14:textId="46DB2E38" w:rsidR="00C65B31" w:rsidRPr="00355419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C064A5">
              <w:rPr>
                <w:rFonts w:ascii="Aptos Narrow" w:hAnsi="Aptos Narrow"/>
                <w:color w:val="000000"/>
                <w:sz w:val="22"/>
              </w:rPr>
              <w:t>096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355419">
              <w:rPr>
                <w:rFonts w:ascii="Aptos Narrow" w:hAnsi="Aptos Narrow"/>
                <w:color w:val="000000"/>
                <w:sz w:val="22"/>
              </w:rPr>
              <w:t>W</w:t>
            </w:r>
          </w:p>
        </w:tc>
        <w:tc>
          <w:tcPr>
            <w:tcW w:w="1418" w:type="dxa"/>
            <w:vAlign w:val="center"/>
          </w:tcPr>
          <w:p w14:paraId="0A10F9AB" w14:textId="239B2472" w:rsidR="00C65B31" w:rsidRPr="00355419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C064A5">
              <w:rPr>
                <w:rFonts w:ascii="Aptos Narrow" w:hAnsi="Aptos Narrow"/>
                <w:color w:val="000000"/>
                <w:sz w:val="22"/>
              </w:rPr>
              <w:t>096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355419">
              <w:rPr>
                <w:rFonts w:ascii="Aptos Narrow" w:hAnsi="Aptos Narrow"/>
                <w:color w:val="000000"/>
                <w:sz w:val="22"/>
              </w:rPr>
              <w:t>W</w:t>
            </w:r>
          </w:p>
        </w:tc>
        <w:tc>
          <w:tcPr>
            <w:tcW w:w="1417" w:type="dxa"/>
            <w:vAlign w:val="center"/>
          </w:tcPr>
          <w:p w14:paraId="7C6ADDB2" w14:textId="729CF3B6" w:rsidR="00C65B31" w:rsidRPr="00355419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C064A5">
              <w:rPr>
                <w:rFonts w:ascii="Aptos Narrow" w:hAnsi="Aptos Narrow"/>
                <w:color w:val="000000"/>
                <w:sz w:val="22"/>
              </w:rPr>
              <w:t>096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355419">
              <w:rPr>
                <w:rFonts w:ascii="Aptos Narrow" w:hAnsi="Aptos Narrow"/>
                <w:color w:val="000000"/>
                <w:sz w:val="22"/>
              </w:rPr>
              <w:t>W</w:t>
            </w:r>
          </w:p>
        </w:tc>
        <w:tc>
          <w:tcPr>
            <w:tcW w:w="1418" w:type="dxa"/>
            <w:vAlign w:val="center"/>
          </w:tcPr>
          <w:p w14:paraId="08197523" w14:textId="6009C690" w:rsidR="00C65B31" w:rsidRPr="00355419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C064A5">
              <w:rPr>
                <w:rFonts w:ascii="Aptos Narrow" w:hAnsi="Aptos Narrow"/>
                <w:color w:val="000000"/>
                <w:sz w:val="22"/>
              </w:rPr>
              <w:t>096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355419">
              <w:rPr>
                <w:rFonts w:ascii="Aptos Narrow" w:hAnsi="Aptos Narrow"/>
                <w:color w:val="000000"/>
                <w:sz w:val="22"/>
              </w:rPr>
              <w:t>W</w:t>
            </w:r>
          </w:p>
        </w:tc>
      </w:tr>
      <w:tr w:rsidR="00C65B31" w14:paraId="4E0DB17D" w14:textId="616491B9" w:rsidTr="00510C8E">
        <w:trPr>
          <w:jc w:val="center"/>
        </w:trPr>
        <w:tc>
          <w:tcPr>
            <w:tcW w:w="1838" w:type="dxa"/>
          </w:tcPr>
          <w:p w14:paraId="6CA5BD01" w14:textId="01CE016B" w:rsidR="00C65B31" w:rsidRPr="00355419" w:rsidRDefault="00000000" w:rsidP="00510C8E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iz</m:t>
                    </m:r>
                  </m:sub>
                </m:sSub>
              </m:oMath>
            </m:oMathPara>
          </w:p>
        </w:tc>
        <w:tc>
          <w:tcPr>
            <w:tcW w:w="1418" w:type="dxa"/>
            <w:vAlign w:val="center"/>
          </w:tcPr>
          <w:p w14:paraId="2D50BD22" w14:textId="2ECFC4DB" w:rsidR="00C65B31" w:rsidRPr="00355419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C064A5">
              <w:rPr>
                <w:rFonts w:ascii="Aptos Narrow" w:hAnsi="Aptos Narrow"/>
                <w:color w:val="000000"/>
                <w:sz w:val="22"/>
              </w:rPr>
              <w:t>074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355419">
              <w:rPr>
                <w:rFonts w:ascii="Aptos Narrow" w:hAnsi="Aptos Narrow"/>
                <w:color w:val="000000"/>
                <w:sz w:val="22"/>
              </w:rPr>
              <w:t>W</w:t>
            </w:r>
          </w:p>
        </w:tc>
        <w:tc>
          <w:tcPr>
            <w:tcW w:w="1417" w:type="dxa"/>
            <w:vAlign w:val="center"/>
          </w:tcPr>
          <w:p w14:paraId="0D749F3D" w14:textId="0B54451C" w:rsidR="00C65B31" w:rsidRPr="00355419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C064A5">
              <w:rPr>
                <w:rFonts w:ascii="Aptos Narrow" w:hAnsi="Aptos Narrow"/>
                <w:color w:val="000000"/>
                <w:sz w:val="22"/>
              </w:rPr>
              <w:t>038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355419">
              <w:rPr>
                <w:rFonts w:ascii="Aptos Narrow" w:hAnsi="Aptos Narrow"/>
                <w:color w:val="000000"/>
                <w:sz w:val="22"/>
              </w:rPr>
              <w:t>W</w:t>
            </w:r>
          </w:p>
        </w:tc>
        <w:tc>
          <w:tcPr>
            <w:tcW w:w="1418" w:type="dxa"/>
            <w:vAlign w:val="center"/>
          </w:tcPr>
          <w:p w14:paraId="5057F2A5" w14:textId="7DB34B34" w:rsidR="00C65B31" w:rsidRPr="00355419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C064A5">
              <w:rPr>
                <w:rFonts w:ascii="Aptos Narrow" w:hAnsi="Aptos Narrow"/>
                <w:color w:val="000000"/>
                <w:sz w:val="22"/>
              </w:rPr>
              <w:t>019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355419">
              <w:rPr>
                <w:rFonts w:ascii="Aptos Narrow" w:hAnsi="Aptos Narrow"/>
                <w:color w:val="000000"/>
                <w:sz w:val="22"/>
              </w:rPr>
              <w:t>W</w:t>
            </w:r>
          </w:p>
        </w:tc>
        <w:tc>
          <w:tcPr>
            <w:tcW w:w="1417" w:type="dxa"/>
            <w:vAlign w:val="center"/>
          </w:tcPr>
          <w:p w14:paraId="13B2141E" w14:textId="72A4FA0A" w:rsidR="00C65B31" w:rsidRPr="00355419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C064A5">
              <w:rPr>
                <w:rFonts w:ascii="Aptos Narrow" w:hAnsi="Aptos Narrow"/>
                <w:color w:val="000000"/>
                <w:sz w:val="22"/>
              </w:rPr>
              <w:t>013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355419">
              <w:rPr>
                <w:rFonts w:ascii="Aptos Narrow" w:hAnsi="Aptos Narrow"/>
                <w:color w:val="000000"/>
                <w:sz w:val="22"/>
              </w:rPr>
              <w:t>W</w:t>
            </w:r>
          </w:p>
        </w:tc>
        <w:tc>
          <w:tcPr>
            <w:tcW w:w="1418" w:type="dxa"/>
            <w:vAlign w:val="center"/>
          </w:tcPr>
          <w:p w14:paraId="6A375566" w14:textId="6A9BC641" w:rsidR="00C65B31" w:rsidRPr="00355419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C064A5">
              <w:rPr>
                <w:rFonts w:ascii="Aptos Narrow" w:hAnsi="Aptos Narrow"/>
                <w:color w:val="000000"/>
                <w:sz w:val="22"/>
              </w:rPr>
              <w:t>009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355419">
              <w:rPr>
                <w:rFonts w:ascii="Aptos Narrow" w:hAnsi="Aptos Narrow"/>
                <w:color w:val="000000"/>
                <w:sz w:val="22"/>
              </w:rPr>
              <w:t>W</w:t>
            </w:r>
          </w:p>
        </w:tc>
      </w:tr>
      <w:tr w:rsidR="00C65B31" w14:paraId="262D7A0F" w14:textId="192425A0" w:rsidTr="00510C8E">
        <w:trPr>
          <w:jc w:val="center"/>
        </w:trPr>
        <w:tc>
          <w:tcPr>
            <w:tcW w:w="1838" w:type="dxa"/>
          </w:tcPr>
          <w:p w14:paraId="7E5EE970" w14:textId="6631ADA8" w:rsidR="00C65B31" w:rsidRPr="00355419" w:rsidRDefault="00000000" w:rsidP="00510C8E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η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%</m:t>
                    </m:r>
                  </m:sub>
                </m:sSub>
              </m:oMath>
            </m:oMathPara>
          </w:p>
        </w:tc>
        <w:tc>
          <w:tcPr>
            <w:tcW w:w="1418" w:type="dxa"/>
            <w:vAlign w:val="center"/>
          </w:tcPr>
          <w:p w14:paraId="1A2E7682" w14:textId="78E8C91B" w:rsidR="00C65B31" w:rsidRPr="00355419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77,</w:t>
            </w:r>
            <w:r w:rsidR="00355419">
              <w:rPr>
                <w:rFonts w:ascii="Aptos Narrow" w:hAnsi="Aptos Narrow"/>
                <w:color w:val="000000"/>
                <w:sz w:val="22"/>
              </w:rPr>
              <w:t>221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355419">
              <w:rPr>
                <w:rFonts w:ascii="Aptos Narrow" w:hAnsi="Aptos Narrow"/>
                <w:color w:val="000000"/>
                <w:sz w:val="22"/>
              </w:rPr>
              <w:t>%</w:t>
            </w:r>
          </w:p>
        </w:tc>
        <w:tc>
          <w:tcPr>
            <w:tcW w:w="1417" w:type="dxa"/>
            <w:vAlign w:val="center"/>
          </w:tcPr>
          <w:p w14:paraId="038526C8" w14:textId="26C3305D" w:rsidR="00C65B31" w:rsidRPr="00355419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39,</w:t>
            </w:r>
            <w:r w:rsidR="00355419">
              <w:rPr>
                <w:rFonts w:ascii="Aptos Narrow" w:hAnsi="Aptos Narrow"/>
                <w:color w:val="000000"/>
                <w:sz w:val="22"/>
              </w:rPr>
              <w:t>209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355419">
              <w:rPr>
                <w:rFonts w:ascii="Aptos Narrow" w:hAnsi="Aptos Narrow"/>
                <w:color w:val="000000"/>
                <w:sz w:val="22"/>
              </w:rPr>
              <w:t>%</w:t>
            </w:r>
          </w:p>
        </w:tc>
        <w:tc>
          <w:tcPr>
            <w:tcW w:w="1418" w:type="dxa"/>
            <w:vAlign w:val="center"/>
          </w:tcPr>
          <w:p w14:paraId="4A5F5B6B" w14:textId="502B353B" w:rsidR="00C65B31" w:rsidRPr="00355419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19,</w:t>
            </w:r>
            <w:r w:rsidR="00355419">
              <w:rPr>
                <w:rFonts w:ascii="Aptos Narrow" w:hAnsi="Aptos Narrow"/>
                <w:color w:val="000000"/>
                <w:sz w:val="22"/>
              </w:rPr>
              <w:t>757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355419">
              <w:rPr>
                <w:rFonts w:ascii="Aptos Narrow" w:hAnsi="Aptos Narrow"/>
                <w:color w:val="000000"/>
                <w:sz w:val="22"/>
              </w:rPr>
              <w:t>%</w:t>
            </w:r>
          </w:p>
        </w:tc>
        <w:tc>
          <w:tcPr>
            <w:tcW w:w="1417" w:type="dxa"/>
            <w:vAlign w:val="center"/>
          </w:tcPr>
          <w:p w14:paraId="120E82A6" w14:textId="5C7207C5" w:rsidR="00C65B31" w:rsidRPr="00355419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13,</w:t>
            </w:r>
            <w:r w:rsidR="00355419">
              <w:rPr>
                <w:rFonts w:ascii="Aptos Narrow" w:hAnsi="Aptos Narrow"/>
                <w:color w:val="000000"/>
                <w:sz w:val="22"/>
              </w:rPr>
              <w:t>205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355419">
              <w:rPr>
                <w:rFonts w:ascii="Aptos Narrow" w:hAnsi="Aptos Narrow"/>
                <w:color w:val="000000"/>
                <w:sz w:val="22"/>
              </w:rPr>
              <w:t>%</w:t>
            </w:r>
          </w:p>
        </w:tc>
        <w:tc>
          <w:tcPr>
            <w:tcW w:w="1418" w:type="dxa"/>
            <w:vAlign w:val="center"/>
          </w:tcPr>
          <w:p w14:paraId="1AC430A9" w14:textId="1EA0C800" w:rsidR="00C65B31" w:rsidRPr="00355419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9,</w:t>
            </w:r>
            <w:r w:rsidR="00355419">
              <w:rPr>
                <w:rFonts w:ascii="Aptos Narrow" w:hAnsi="Aptos Narrow"/>
                <w:color w:val="000000"/>
                <w:sz w:val="22"/>
              </w:rPr>
              <w:t>917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355419">
              <w:rPr>
                <w:rFonts w:ascii="Aptos Narrow" w:hAnsi="Aptos Narrow"/>
                <w:color w:val="000000"/>
                <w:sz w:val="22"/>
              </w:rPr>
              <w:t>%</w:t>
            </w:r>
          </w:p>
        </w:tc>
      </w:tr>
    </w:tbl>
    <w:p w14:paraId="4FC01674" w14:textId="77777777" w:rsidR="00467D12" w:rsidRPr="00C276EB" w:rsidRDefault="00467D12" w:rsidP="00C276EB">
      <w:pPr>
        <w:ind w:firstLine="708"/>
      </w:pPr>
    </w:p>
    <w:p w14:paraId="5053A375" w14:textId="3B695A88" w:rsidR="00CD2FAF" w:rsidRDefault="00CD2FAF" w:rsidP="00CD2FAF">
      <w:pPr>
        <w:pStyle w:val="Heading3"/>
      </w:pPr>
      <w:bookmarkStart w:id="27" w:name="_Toc232428149"/>
      <w:r>
        <w:t>Prikaz rezultata harmonijskog izobličenja dobivenih proračunom</w:t>
      </w:r>
      <w:bookmarkEnd w:id="27"/>
    </w:p>
    <w:p w14:paraId="6156110F" w14:textId="4CE96222" w:rsidR="00311B25" w:rsidRDefault="00311B25" w:rsidP="00C570B3">
      <w:pPr>
        <w:ind w:firstLine="708"/>
      </w:pPr>
      <w:r>
        <w:t>Rezultati harmonijskog izobličenja dobivenih proračunom su prikazani u tabličnom obliku. Iz tablice se može vidjeti</w:t>
      </w:r>
      <w:r w:rsidR="00385971">
        <w:t xml:space="preserve"> izravna</w:t>
      </w:r>
      <w:r>
        <w:t xml:space="preserve"> ovisnost harmonijskog izobličenja o promjeni otpora trošila.</w:t>
      </w:r>
    </w:p>
    <w:p w14:paraId="3066999B" w14:textId="77777777" w:rsidR="00C570B3" w:rsidRDefault="00C570B3" w:rsidP="00C570B3">
      <w:pPr>
        <w:ind w:firstLine="708"/>
      </w:pPr>
    </w:p>
    <w:tbl>
      <w:tblPr>
        <w:tblStyle w:val="TableGrid"/>
        <w:tblW w:w="8642" w:type="dxa"/>
        <w:jc w:val="center"/>
        <w:tblLook w:val="04A0" w:firstRow="1" w:lastRow="0" w:firstColumn="1" w:lastColumn="0" w:noHBand="0" w:noVBand="1"/>
      </w:tblPr>
      <w:tblGrid>
        <w:gridCol w:w="2043"/>
        <w:gridCol w:w="1354"/>
        <w:gridCol w:w="1276"/>
        <w:gridCol w:w="1276"/>
        <w:gridCol w:w="1417"/>
        <w:gridCol w:w="1276"/>
      </w:tblGrid>
      <w:tr w:rsidR="00311B25" w:rsidRPr="00EF1896" w14:paraId="6DF0AE61" w14:textId="77777777" w:rsidTr="00EF1896">
        <w:trPr>
          <w:jc w:val="center"/>
        </w:trPr>
        <w:tc>
          <w:tcPr>
            <w:tcW w:w="2043" w:type="dxa"/>
            <w:vAlign w:val="center"/>
          </w:tcPr>
          <w:p w14:paraId="01DF4CCA" w14:textId="77777777" w:rsidR="00311B25" w:rsidRPr="00EF1896" w:rsidRDefault="00311B25" w:rsidP="00510C8E">
            <w:pPr>
              <w:spacing w:before="0" w:after="0"/>
              <w:jc w:val="center"/>
              <w:rPr>
                <w:b/>
                <w:bCs/>
                <w:sz w:val="20"/>
                <w:szCs w:val="18"/>
              </w:rPr>
            </w:pPr>
            <w:r w:rsidRPr="00EF1896">
              <w:rPr>
                <w:b/>
                <w:bCs/>
                <w:sz w:val="20"/>
                <w:szCs w:val="18"/>
              </w:rPr>
              <w:t>Naziv parametra</w:t>
            </w:r>
          </w:p>
        </w:tc>
        <w:tc>
          <w:tcPr>
            <w:tcW w:w="1354" w:type="dxa"/>
            <w:vAlign w:val="center"/>
          </w:tcPr>
          <w:p w14:paraId="6E9192AF" w14:textId="3A34792E" w:rsidR="00311B25" w:rsidRPr="00EF1896" w:rsidRDefault="00000000" w:rsidP="00510C8E">
            <w:pPr>
              <w:spacing w:before="0" w:after="0"/>
              <w:jc w:val="center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T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18"/>
                  </w:rPr>
                  <m:t xml:space="preserve">=250 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  <w:sz w:val="20"/>
                    <w:szCs w:val="18"/>
                  </w:rPr>
                  <m:t>Ω</m:t>
                </m:r>
              </m:oMath>
            </m:oMathPara>
          </w:p>
        </w:tc>
        <w:tc>
          <w:tcPr>
            <w:tcW w:w="1276" w:type="dxa"/>
            <w:vAlign w:val="center"/>
          </w:tcPr>
          <w:p w14:paraId="61B53158" w14:textId="1100ED7A" w:rsidR="00311B25" w:rsidRPr="00EF1896" w:rsidRDefault="00000000" w:rsidP="00510C8E">
            <w:pPr>
              <w:spacing w:before="0" w:after="0"/>
              <w:jc w:val="center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T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18"/>
                  </w:rPr>
                  <m:t xml:space="preserve">=500 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  <w:sz w:val="20"/>
                    <w:szCs w:val="18"/>
                  </w:rPr>
                  <m:t>Ω</m:t>
                </m:r>
              </m:oMath>
            </m:oMathPara>
          </w:p>
        </w:tc>
        <w:tc>
          <w:tcPr>
            <w:tcW w:w="1276" w:type="dxa"/>
            <w:vAlign w:val="center"/>
          </w:tcPr>
          <w:p w14:paraId="7F32F1C7" w14:textId="2E5CC643" w:rsidR="00311B25" w:rsidRPr="00EF1896" w:rsidRDefault="00000000" w:rsidP="00510C8E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T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18"/>
                  </w:rPr>
                  <m:t>=1 k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  <w:sz w:val="20"/>
                    <w:szCs w:val="18"/>
                  </w:rPr>
                  <m:t>Ω</m:t>
                </m:r>
              </m:oMath>
            </m:oMathPara>
          </w:p>
        </w:tc>
        <w:tc>
          <w:tcPr>
            <w:tcW w:w="1417" w:type="dxa"/>
            <w:vAlign w:val="center"/>
          </w:tcPr>
          <w:p w14:paraId="60726650" w14:textId="704457E9" w:rsidR="00311B25" w:rsidRPr="00EF1896" w:rsidRDefault="00000000" w:rsidP="00510C8E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T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18"/>
                  </w:rPr>
                  <m:t>=1,5 k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  <w:sz w:val="20"/>
                    <w:szCs w:val="18"/>
                  </w:rPr>
                  <m:t>Ω</m:t>
                </m:r>
              </m:oMath>
            </m:oMathPara>
          </w:p>
        </w:tc>
        <w:tc>
          <w:tcPr>
            <w:tcW w:w="1276" w:type="dxa"/>
            <w:vAlign w:val="center"/>
          </w:tcPr>
          <w:p w14:paraId="1FCBF131" w14:textId="31F05673" w:rsidR="00311B25" w:rsidRPr="00EF1896" w:rsidRDefault="00000000" w:rsidP="00510C8E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T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18"/>
                  </w:rPr>
                  <m:t>=2 k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  <w:sz w:val="20"/>
                    <w:szCs w:val="18"/>
                  </w:rPr>
                  <m:t>Ω</m:t>
                </m:r>
              </m:oMath>
            </m:oMathPara>
          </w:p>
        </w:tc>
      </w:tr>
      <w:tr w:rsidR="00311B25" w:rsidRPr="00355419" w14:paraId="67A11B73" w14:textId="77777777" w:rsidTr="00EF1896">
        <w:trPr>
          <w:jc w:val="center"/>
        </w:trPr>
        <w:tc>
          <w:tcPr>
            <w:tcW w:w="2043" w:type="dxa"/>
          </w:tcPr>
          <w:p w14:paraId="455EA750" w14:textId="3FFB419C" w:rsidR="00311B25" w:rsidRPr="00355419" w:rsidRDefault="00000000" w:rsidP="00510C8E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5B458D70" w14:textId="6D52F2CE" w:rsidR="00311B25" w:rsidRPr="00355419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3,</w:t>
            </w:r>
            <w:r w:rsidR="00746A57">
              <w:rPr>
                <w:rFonts w:ascii="Aptos Narrow" w:hAnsi="Aptos Narrow"/>
                <w:color w:val="000000"/>
                <w:sz w:val="22"/>
              </w:rPr>
              <w:t>848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746A57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164FF8AD" w14:textId="7454B281" w:rsidR="00311B25" w:rsidRPr="00355419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4,</w:t>
            </w:r>
            <w:r w:rsidR="00746A57">
              <w:rPr>
                <w:rFonts w:ascii="Aptos Narrow" w:hAnsi="Aptos Narrow"/>
                <w:color w:val="000000"/>
                <w:sz w:val="22"/>
              </w:rPr>
              <w:t>391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746A57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1503C969" w14:textId="60ECE119" w:rsidR="00311B25" w:rsidRPr="00355419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5,</w:t>
            </w:r>
            <w:r w:rsidR="005C4653">
              <w:rPr>
                <w:rFonts w:ascii="Aptos Narrow" w:hAnsi="Aptos Narrow"/>
                <w:color w:val="000000"/>
                <w:sz w:val="22"/>
              </w:rPr>
              <w:t>013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5C4653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417" w:type="dxa"/>
            <w:vAlign w:val="center"/>
          </w:tcPr>
          <w:p w14:paraId="4D527C56" w14:textId="7449C65E" w:rsidR="00311B25" w:rsidRPr="00355419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5,</w:t>
            </w:r>
            <w:r w:rsidR="005C4653">
              <w:rPr>
                <w:rFonts w:ascii="Aptos Narrow" w:hAnsi="Aptos Narrow"/>
                <w:color w:val="000000"/>
                <w:sz w:val="22"/>
              </w:rPr>
              <w:t>351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5C4653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7078DC1C" w14:textId="312D6754" w:rsidR="00311B25" w:rsidRPr="00355419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5,</w:t>
            </w:r>
            <w:r w:rsidR="005C4653">
              <w:rPr>
                <w:rFonts w:ascii="Aptos Narrow" w:hAnsi="Aptos Narrow"/>
                <w:color w:val="000000"/>
                <w:sz w:val="22"/>
              </w:rPr>
              <w:t>558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5C4653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</w:tr>
      <w:tr w:rsidR="00311B25" w:rsidRPr="00355419" w14:paraId="3323F348" w14:textId="77777777" w:rsidTr="00EF1896">
        <w:trPr>
          <w:jc w:val="center"/>
        </w:trPr>
        <w:tc>
          <w:tcPr>
            <w:tcW w:w="2043" w:type="dxa"/>
          </w:tcPr>
          <w:p w14:paraId="2AA6FF98" w14:textId="5CD0B893" w:rsidR="00311B25" w:rsidRPr="00355419" w:rsidRDefault="00000000" w:rsidP="00510C8E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63A82483" w14:textId="1F0A76C0" w:rsidR="00311B25" w:rsidRPr="00355419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1,</w:t>
            </w:r>
            <w:r w:rsidR="00746A57">
              <w:rPr>
                <w:rFonts w:ascii="Aptos Narrow" w:hAnsi="Aptos Narrow"/>
                <w:color w:val="000000"/>
                <w:sz w:val="22"/>
              </w:rPr>
              <w:t>206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746A57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448D9B91" w14:textId="397904B9" w:rsidR="00311B25" w:rsidRPr="00355419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1,</w:t>
            </w:r>
            <w:r w:rsidR="00746A57">
              <w:rPr>
                <w:rFonts w:ascii="Aptos Narrow" w:hAnsi="Aptos Narrow"/>
                <w:color w:val="000000"/>
                <w:sz w:val="22"/>
              </w:rPr>
              <w:t>072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746A57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0795EBB0" w14:textId="25547AB4" w:rsidR="00311B25" w:rsidRPr="00355419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5C4653">
              <w:rPr>
                <w:rFonts w:ascii="Aptos Narrow" w:hAnsi="Aptos Narrow"/>
                <w:color w:val="000000"/>
                <w:sz w:val="22"/>
              </w:rPr>
              <w:t>815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5C4653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417" w:type="dxa"/>
            <w:vAlign w:val="center"/>
          </w:tcPr>
          <w:p w14:paraId="1D7F6288" w14:textId="1323B222" w:rsidR="00311B25" w:rsidRPr="00355419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5C4653">
              <w:rPr>
                <w:rFonts w:ascii="Aptos Narrow" w:hAnsi="Aptos Narrow"/>
                <w:color w:val="000000"/>
                <w:sz w:val="22"/>
              </w:rPr>
              <w:t>628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5C4653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3AF3B999" w14:textId="63448E86" w:rsidR="00311B25" w:rsidRPr="00355419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5C4653">
              <w:rPr>
                <w:rFonts w:ascii="Aptos Narrow" w:hAnsi="Aptos Narrow"/>
                <w:color w:val="000000"/>
                <w:sz w:val="22"/>
              </w:rPr>
              <w:t>495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5C4653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</w:tr>
      <w:tr w:rsidR="00311B25" w:rsidRPr="00355419" w14:paraId="582FD7F1" w14:textId="77777777" w:rsidTr="00EF1896">
        <w:trPr>
          <w:jc w:val="center"/>
        </w:trPr>
        <w:tc>
          <w:tcPr>
            <w:tcW w:w="2043" w:type="dxa"/>
          </w:tcPr>
          <w:p w14:paraId="0538DCB0" w14:textId="6220E7E0" w:rsidR="00311B25" w:rsidRPr="00355419" w:rsidRDefault="00000000" w:rsidP="00510C8E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71770302" w14:textId="592C9A53" w:rsidR="00311B25" w:rsidRPr="00355419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746A57">
              <w:rPr>
                <w:rFonts w:ascii="Aptos Narrow" w:hAnsi="Aptos Narrow"/>
                <w:color w:val="000000"/>
                <w:sz w:val="22"/>
              </w:rPr>
              <w:t>253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746A57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7DBB50F8" w14:textId="48767421" w:rsidR="00311B25" w:rsidRPr="00355419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746A57">
              <w:rPr>
                <w:rFonts w:ascii="Aptos Narrow" w:hAnsi="Aptos Narrow"/>
                <w:color w:val="000000"/>
                <w:sz w:val="22"/>
              </w:rPr>
              <w:t>372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746A57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161E3401" w14:textId="31172C35" w:rsidR="00311B25" w:rsidRPr="00355419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5C4653">
              <w:rPr>
                <w:rFonts w:ascii="Aptos Narrow" w:hAnsi="Aptos Narrow"/>
                <w:color w:val="000000"/>
                <w:sz w:val="22"/>
              </w:rPr>
              <w:t>423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5C4653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417" w:type="dxa"/>
            <w:vAlign w:val="center"/>
          </w:tcPr>
          <w:p w14:paraId="1FBDD239" w14:textId="11B6C2E4" w:rsidR="00311B25" w:rsidRPr="00355419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5C4653">
              <w:rPr>
                <w:rFonts w:ascii="Aptos Narrow" w:hAnsi="Aptos Narrow"/>
                <w:color w:val="000000"/>
                <w:sz w:val="22"/>
              </w:rPr>
              <w:t>390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5C4653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50368F9A" w14:textId="0B76479C" w:rsidR="00311B25" w:rsidRPr="00355419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5C4653">
              <w:rPr>
                <w:rFonts w:ascii="Aptos Narrow" w:hAnsi="Aptos Narrow"/>
                <w:color w:val="000000"/>
                <w:sz w:val="22"/>
              </w:rPr>
              <w:t>342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5C4653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</w:tr>
      <w:tr w:rsidR="00311B25" w:rsidRPr="00355419" w14:paraId="5881EFF7" w14:textId="77777777" w:rsidTr="00EF1896">
        <w:trPr>
          <w:jc w:val="center"/>
        </w:trPr>
        <w:tc>
          <w:tcPr>
            <w:tcW w:w="2043" w:type="dxa"/>
          </w:tcPr>
          <w:p w14:paraId="3E7C1FF4" w14:textId="6BDF1AFB" w:rsidR="00311B25" w:rsidRPr="00311B25" w:rsidRDefault="00000000" w:rsidP="00510C8E">
            <w:pPr>
              <w:spacing w:before="0" w:after="0"/>
              <w:rPr>
                <w:rFonts w:eastAsiaTheme="minorEastAsia"/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3AE2A098" w14:textId="6D2161A9" w:rsidR="00311B25" w:rsidRPr="00355419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746A57">
              <w:rPr>
                <w:rFonts w:ascii="Aptos Narrow" w:hAnsi="Aptos Narrow"/>
                <w:color w:val="000000"/>
                <w:sz w:val="22"/>
              </w:rPr>
              <w:t>177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746A57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2337AF9A" w14:textId="28C3038E" w:rsidR="00311B25" w:rsidRPr="00355419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746A57">
              <w:rPr>
                <w:rFonts w:ascii="Aptos Narrow" w:hAnsi="Aptos Narrow"/>
                <w:color w:val="000000"/>
                <w:sz w:val="22"/>
              </w:rPr>
              <w:t>059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746A57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2A586C41" w14:textId="1D2932BD" w:rsidR="00311B25" w:rsidRPr="00355419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5C4653">
              <w:rPr>
                <w:rFonts w:ascii="Aptos Narrow" w:hAnsi="Aptos Narrow"/>
                <w:color w:val="000000"/>
                <w:sz w:val="22"/>
              </w:rPr>
              <w:t>100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5C4653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417" w:type="dxa"/>
            <w:vAlign w:val="center"/>
          </w:tcPr>
          <w:p w14:paraId="1D3DD421" w14:textId="3DC20BE2" w:rsidR="00311B25" w:rsidRPr="00355419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5C4653">
              <w:rPr>
                <w:rFonts w:ascii="Aptos Narrow" w:hAnsi="Aptos Narrow"/>
                <w:color w:val="000000"/>
                <w:sz w:val="22"/>
              </w:rPr>
              <w:t>166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5C4653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67FFB9A5" w14:textId="4DF3515A" w:rsidR="00311B25" w:rsidRPr="00355419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5C4653">
              <w:rPr>
                <w:rFonts w:ascii="Aptos Narrow" w:hAnsi="Aptos Narrow"/>
                <w:color w:val="000000"/>
                <w:sz w:val="22"/>
              </w:rPr>
              <w:t>184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5C4653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</w:tr>
      <w:tr w:rsidR="00311B25" w:rsidRPr="00355419" w14:paraId="6E91A498" w14:textId="77777777" w:rsidTr="00EF1896">
        <w:trPr>
          <w:jc w:val="center"/>
        </w:trPr>
        <w:tc>
          <w:tcPr>
            <w:tcW w:w="2043" w:type="dxa"/>
          </w:tcPr>
          <w:p w14:paraId="0BDFCEB2" w14:textId="254CEC27" w:rsidR="00311B25" w:rsidRPr="00355419" w:rsidRDefault="00000000" w:rsidP="00510C8E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24092EB9" w14:textId="013BD2A0" w:rsidR="00311B25" w:rsidRPr="006259BB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746A57">
              <w:rPr>
                <w:rFonts w:ascii="Aptos Narrow" w:hAnsi="Aptos Narrow"/>
                <w:color w:val="000000"/>
                <w:sz w:val="22"/>
              </w:rPr>
              <w:t>134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746A57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0F52418E" w14:textId="40D44BAA" w:rsidR="00311B25" w:rsidRPr="00355419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746A57">
              <w:rPr>
                <w:rFonts w:ascii="Aptos Narrow" w:hAnsi="Aptos Narrow"/>
                <w:color w:val="000000"/>
                <w:sz w:val="22"/>
              </w:rPr>
              <w:t>152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746A57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61A9AFF6" w14:textId="3E27A85B" w:rsidR="00311B25" w:rsidRPr="00355419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5C4653">
              <w:rPr>
                <w:rFonts w:ascii="Aptos Narrow" w:hAnsi="Aptos Narrow"/>
                <w:color w:val="000000"/>
                <w:sz w:val="22"/>
              </w:rPr>
              <w:t>072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5C4653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417" w:type="dxa"/>
            <w:vAlign w:val="center"/>
          </w:tcPr>
          <w:p w14:paraId="45D0663B" w14:textId="7B42E2E1" w:rsidR="00311B25" w:rsidRPr="00355419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5C4653">
              <w:rPr>
                <w:rFonts w:ascii="Aptos Narrow" w:hAnsi="Aptos Narrow"/>
                <w:color w:val="000000"/>
                <w:sz w:val="22"/>
              </w:rPr>
              <w:t>007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5C4653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66EEB48E" w14:textId="57DC662A" w:rsidR="00311B25" w:rsidRPr="00355419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5C4653">
              <w:rPr>
                <w:rFonts w:ascii="Aptos Narrow" w:hAnsi="Aptos Narrow"/>
                <w:color w:val="000000"/>
                <w:sz w:val="22"/>
              </w:rPr>
              <w:t>056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5C4653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</w:tr>
      <w:tr w:rsidR="00311B25" w:rsidRPr="00355419" w14:paraId="106AE894" w14:textId="77777777" w:rsidTr="00EF1896">
        <w:trPr>
          <w:jc w:val="center"/>
        </w:trPr>
        <w:tc>
          <w:tcPr>
            <w:tcW w:w="2043" w:type="dxa"/>
          </w:tcPr>
          <w:p w14:paraId="64644278" w14:textId="20E7B257" w:rsidR="00311B25" w:rsidRPr="00355419" w:rsidRDefault="00000000" w:rsidP="00510C8E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7556DB1E" w14:textId="62F8290A" w:rsidR="00311B25" w:rsidRPr="00355419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746A57">
              <w:rPr>
                <w:rFonts w:ascii="Aptos Narrow" w:hAnsi="Aptos Narrow"/>
                <w:color w:val="000000"/>
                <w:sz w:val="22"/>
              </w:rPr>
              <w:t>036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746A57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202112D3" w14:textId="24E5D741" w:rsidR="00311B25" w:rsidRPr="00355419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746A57">
              <w:rPr>
                <w:rFonts w:ascii="Aptos Narrow" w:hAnsi="Aptos Narrow"/>
                <w:color w:val="000000"/>
                <w:sz w:val="22"/>
              </w:rPr>
              <w:t>050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746A57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2FDBE51F" w14:textId="16D8F36C" w:rsidR="00311B25" w:rsidRPr="00355419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5C4653">
              <w:rPr>
                <w:rFonts w:ascii="Aptos Narrow" w:hAnsi="Aptos Narrow"/>
                <w:color w:val="000000"/>
                <w:sz w:val="22"/>
              </w:rPr>
              <w:t>096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5C4653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417" w:type="dxa"/>
            <w:vAlign w:val="center"/>
          </w:tcPr>
          <w:p w14:paraId="21F1A025" w14:textId="395607B3" w:rsidR="00311B25" w:rsidRPr="00355419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5C4653">
              <w:rPr>
                <w:rFonts w:ascii="Aptos Narrow" w:hAnsi="Aptos Narrow"/>
                <w:color w:val="000000"/>
                <w:sz w:val="22"/>
              </w:rPr>
              <w:t>064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5C4653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4D9962AA" w14:textId="2E3E74E6" w:rsidR="00311B25" w:rsidRPr="00355419" w:rsidRDefault="00EF1896" w:rsidP="00EF18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5C4653">
              <w:rPr>
                <w:rFonts w:ascii="Aptos Narrow" w:hAnsi="Aptos Narrow"/>
                <w:color w:val="000000"/>
                <w:sz w:val="22"/>
              </w:rPr>
              <w:t>024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5C4653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</w:tr>
      <w:tr w:rsidR="00311B25" w:rsidRPr="00355419" w14:paraId="67AF4ED8" w14:textId="77777777" w:rsidTr="00EF1896">
        <w:trPr>
          <w:jc w:val="center"/>
        </w:trPr>
        <w:tc>
          <w:tcPr>
            <w:tcW w:w="2043" w:type="dxa"/>
          </w:tcPr>
          <w:p w14:paraId="706940EB" w14:textId="07496331" w:rsidR="00311B25" w:rsidRPr="00355419" w:rsidRDefault="00000000" w:rsidP="00510C8E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10EC5855" w14:textId="1EB3E8F9" w:rsidR="00311B25" w:rsidRPr="00355419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746A57">
              <w:rPr>
                <w:rFonts w:ascii="Aptos Narrow" w:hAnsi="Aptos Narrow"/>
                <w:color w:val="000000"/>
                <w:sz w:val="22"/>
              </w:rPr>
              <w:t>078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746A57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56056A27" w14:textId="3496D7B9" w:rsidR="00311B25" w:rsidRPr="00355419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746A57">
              <w:rPr>
                <w:rFonts w:ascii="Aptos Narrow" w:hAnsi="Aptos Narrow"/>
                <w:color w:val="000000"/>
                <w:sz w:val="22"/>
              </w:rPr>
              <w:t>050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746A57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28C639A1" w14:textId="6F37057F" w:rsidR="00311B25" w:rsidRPr="00355419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5C4653">
              <w:rPr>
                <w:rFonts w:ascii="Aptos Narrow" w:hAnsi="Aptos Narrow"/>
                <w:color w:val="000000"/>
                <w:sz w:val="22"/>
              </w:rPr>
              <w:t>039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5C4653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417" w:type="dxa"/>
            <w:vAlign w:val="center"/>
          </w:tcPr>
          <w:p w14:paraId="579D98B3" w14:textId="171E8A73" w:rsidR="00311B25" w:rsidRPr="00355419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5C4653">
              <w:rPr>
                <w:rFonts w:ascii="Aptos Narrow" w:hAnsi="Aptos Narrow"/>
                <w:color w:val="000000"/>
                <w:sz w:val="22"/>
              </w:rPr>
              <w:t>064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5C4653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53F7E23E" w14:textId="2A236472" w:rsidR="00311B25" w:rsidRPr="00355419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5C4653">
              <w:rPr>
                <w:rFonts w:ascii="Aptos Narrow" w:hAnsi="Aptos Narrow"/>
                <w:color w:val="000000"/>
                <w:sz w:val="22"/>
              </w:rPr>
              <w:t>053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5C4653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</w:tr>
      <w:tr w:rsidR="00311B25" w:rsidRPr="00355419" w14:paraId="0487991F" w14:textId="77777777" w:rsidTr="00EF1896">
        <w:trPr>
          <w:jc w:val="center"/>
        </w:trPr>
        <w:tc>
          <w:tcPr>
            <w:tcW w:w="2043" w:type="dxa"/>
          </w:tcPr>
          <w:p w14:paraId="4B70AB01" w14:textId="299B8ED2" w:rsidR="00311B25" w:rsidRPr="00355419" w:rsidRDefault="00000000" w:rsidP="00510C8E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3C5D2CD7" w14:textId="4EF10BE0" w:rsidR="00311B25" w:rsidRPr="00355419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746A57">
              <w:rPr>
                <w:rFonts w:ascii="Aptos Narrow" w:hAnsi="Aptos Narrow"/>
                <w:color w:val="000000"/>
                <w:sz w:val="22"/>
              </w:rPr>
              <w:t>006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746A57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5D8E0806" w14:textId="67CBE068" w:rsidR="00311B25" w:rsidRPr="00355419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746A57">
              <w:rPr>
                <w:rFonts w:ascii="Aptos Narrow" w:hAnsi="Aptos Narrow"/>
                <w:color w:val="000000"/>
                <w:sz w:val="22"/>
              </w:rPr>
              <w:t>055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746A57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2CD6B8CE" w14:textId="6A0E4574" w:rsidR="00311B25" w:rsidRPr="00355419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5C4653">
              <w:rPr>
                <w:rFonts w:ascii="Aptos Narrow" w:hAnsi="Aptos Narrow"/>
                <w:color w:val="000000"/>
                <w:sz w:val="22"/>
              </w:rPr>
              <w:t>022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5C4653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417" w:type="dxa"/>
            <w:vAlign w:val="center"/>
          </w:tcPr>
          <w:p w14:paraId="447C7C85" w14:textId="27353C47" w:rsidR="00311B25" w:rsidRPr="00355419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5C4653">
              <w:rPr>
                <w:rFonts w:ascii="Aptos Narrow" w:hAnsi="Aptos Narrow"/>
                <w:color w:val="000000"/>
                <w:sz w:val="22"/>
              </w:rPr>
              <w:t>026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5C4653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76C1D14E" w14:textId="4161411D" w:rsidR="00311B25" w:rsidRPr="00355419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5C4653">
              <w:rPr>
                <w:rFonts w:ascii="Aptos Narrow" w:hAnsi="Aptos Narrow"/>
                <w:color w:val="000000"/>
                <w:sz w:val="22"/>
              </w:rPr>
              <w:t>043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5C4653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</w:tr>
      <w:tr w:rsidR="005E36CC" w:rsidRPr="00355419" w14:paraId="3D7F1E33" w14:textId="77777777" w:rsidTr="00EF1896">
        <w:trPr>
          <w:jc w:val="center"/>
        </w:trPr>
        <w:tc>
          <w:tcPr>
            <w:tcW w:w="2043" w:type="dxa"/>
          </w:tcPr>
          <w:p w14:paraId="56CE9681" w14:textId="5A3A6E34" w:rsidR="005E36CC" w:rsidRDefault="00000000" w:rsidP="00510C8E">
            <w:pPr>
              <w:spacing w:before="0" w:after="0"/>
              <w:rPr>
                <w:rFonts w:ascii="Aptos Narrow" w:eastAsia="Calibri" w:hAnsi="Aptos Narrow" w:cs="Times New Roman"/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THD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%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4E70C115" w14:textId="28DE349F" w:rsidR="005E36CC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32,</w:t>
            </w:r>
            <w:r w:rsidR="00746A57">
              <w:rPr>
                <w:rFonts w:ascii="Aptos Narrow" w:hAnsi="Aptos Narrow"/>
                <w:color w:val="000000"/>
                <w:sz w:val="22"/>
              </w:rPr>
              <w:t>624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746A57">
              <w:rPr>
                <w:rFonts w:ascii="Aptos Narrow" w:hAnsi="Aptos Narrow"/>
                <w:color w:val="000000"/>
                <w:sz w:val="22"/>
              </w:rPr>
              <w:t>%</w:t>
            </w:r>
          </w:p>
        </w:tc>
        <w:tc>
          <w:tcPr>
            <w:tcW w:w="1276" w:type="dxa"/>
            <w:vAlign w:val="center"/>
          </w:tcPr>
          <w:p w14:paraId="56AC23E3" w14:textId="5B86B99F" w:rsidR="005E36CC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26,</w:t>
            </w:r>
            <w:r w:rsidR="00746A57">
              <w:rPr>
                <w:rFonts w:ascii="Aptos Narrow" w:hAnsi="Aptos Narrow"/>
                <w:color w:val="000000"/>
                <w:sz w:val="22"/>
              </w:rPr>
              <w:t>194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746A57">
              <w:rPr>
                <w:rFonts w:ascii="Aptos Narrow" w:hAnsi="Aptos Narrow"/>
                <w:color w:val="000000"/>
                <w:sz w:val="22"/>
              </w:rPr>
              <w:t>%</w:t>
            </w:r>
          </w:p>
        </w:tc>
        <w:tc>
          <w:tcPr>
            <w:tcW w:w="1276" w:type="dxa"/>
            <w:vAlign w:val="center"/>
          </w:tcPr>
          <w:p w14:paraId="24E98C77" w14:textId="759312AD" w:rsidR="005E36CC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18,</w:t>
            </w:r>
            <w:r w:rsidR="005C4653">
              <w:rPr>
                <w:rFonts w:ascii="Aptos Narrow" w:hAnsi="Aptos Narrow"/>
                <w:color w:val="000000"/>
                <w:sz w:val="22"/>
              </w:rPr>
              <w:t>609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5C4653">
              <w:rPr>
                <w:rFonts w:ascii="Aptos Narrow" w:hAnsi="Aptos Narrow"/>
                <w:color w:val="000000"/>
                <w:sz w:val="22"/>
              </w:rPr>
              <w:t>%</w:t>
            </w:r>
          </w:p>
        </w:tc>
        <w:tc>
          <w:tcPr>
            <w:tcW w:w="1417" w:type="dxa"/>
            <w:vAlign w:val="center"/>
          </w:tcPr>
          <w:p w14:paraId="2EBE7245" w14:textId="482F09CD" w:rsidR="005E36CC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14,</w:t>
            </w:r>
            <w:r w:rsidR="005C4653">
              <w:rPr>
                <w:rFonts w:ascii="Aptos Narrow" w:hAnsi="Aptos Narrow"/>
                <w:color w:val="000000"/>
                <w:sz w:val="22"/>
              </w:rPr>
              <w:t>266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5C4653">
              <w:rPr>
                <w:rFonts w:ascii="Aptos Narrow" w:hAnsi="Aptos Narrow"/>
                <w:color w:val="000000"/>
                <w:sz w:val="22"/>
              </w:rPr>
              <w:t>%</w:t>
            </w:r>
          </w:p>
        </w:tc>
        <w:tc>
          <w:tcPr>
            <w:tcW w:w="1276" w:type="dxa"/>
            <w:vAlign w:val="center"/>
          </w:tcPr>
          <w:p w14:paraId="5B328E04" w14:textId="4013D365" w:rsidR="005E36CC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11,</w:t>
            </w:r>
            <w:r w:rsidR="005C4653">
              <w:rPr>
                <w:rFonts w:ascii="Aptos Narrow" w:hAnsi="Aptos Narrow"/>
                <w:color w:val="000000"/>
                <w:sz w:val="22"/>
              </w:rPr>
              <w:t>434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5C4653">
              <w:rPr>
                <w:rFonts w:ascii="Aptos Narrow" w:hAnsi="Aptos Narrow"/>
                <w:color w:val="000000"/>
                <w:sz w:val="22"/>
              </w:rPr>
              <w:t>%</w:t>
            </w:r>
          </w:p>
        </w:tc>
      </w:tr>
    </w:tbl>
    <w:p w14:paraId="5E3B7F0F" w14:textId="77777777" w:rsidR="00C276EB" w:rsidRDefault="00C276EB" w:rsidP="00311B25"/>
    <w:p w14:paraId="111BA9BA" w14:textId="77777777" w:rsidR="008139FA" w:rsidRDefault="008139FA" w:rsidP="00311B25"/>
    <w:p w14:paraId="69467042" w14:textId="77777777" w:rsidR="008139FA" w:rsidRDefault="008139FA" w:rsidP="00311B25"/>
    <w:p w14:paraId="05647869" w14:textId="77777777" w:rsidR="00385971" w:rsidRPr="00C276EB" w:rsidRDefault="00385971" w:rsidP="00311B25"/>
    <w:p w14:paraId="4D844723" w14:textId="502F1B6E" w:rsidR="004323B9" w:rsidRDefault="004323B9" w:rsidP="004323B9">
      <w:pPr>
        <w:pStyle w:val="Heading2"/>
      </w:pPr>
      <w:bookmarkStart w:id="28" w:name="_Toc232428150"/>
      <w:r>
        <w:t>Pojačalo klase B</w:t>
      </w:r>
      <w:bookmarkEnd w:id="28"/>
    </w:p>
    <w:p w14:paraId="323EB2BF" w14:textId="7A6C170D" w:rsidR="00510C8E" w:rsidRPr="00510C8E" w:rsidRDefault="008139FA" w:rsidP="008139FA">
      <w:pPr>
        <w:ind w:firstLine="576"/>
      </w:pPr>
      <w:r>
        <w:t xml:space="preserve">Za analizu pojačala klase B, korištena je topologija u kojoj su tranzistori </w:t>
      </w:r>
      <w:proofErr w:type="spellStart"/>
      <w:r>
        <w:t>protutaktni</w:t>
      </w:r>
      <w:proofErr w:type="spellEnd"/>
      <w:r>
        <w:t>, odnosno, svaki tranzistor vodi tije</w:t>
      </w:r>
      <w:r w:rsidR="00385971">
        <w:t xml:space="preserve">kom jedne </w:t>
      </w:r>
      <w:proofErr w:type="spellStart"/>
      <w:r w:rsidR="00385971">
        <w:t>poluperiode</w:t>
      </w:r>
      <w:proofErr w:type="spellEnd"/>
      <w:r w:rsidR="00385971">
        <w:t xml:space="preserve"> signala. U</w:t>
      </w:r>
      <w:r>
        <w:t xml:space="preserve"> idealnom modelu, uzet je u obzir utjecaj napon</w:t>
      </w:r>
      <w:r w:rsidR="00385971">
        <w:t>a</w:t>
      </w:r>
      <w:r>
        <w:t xml:space="preserve"> praga vođenja tranzistora, odnosno „mrtva zona“ koja uzrokuje </w:t>
      </w:r>
      <w:proofErr w:type="spellStart"/>
      <w:r>
        <w:t>preskočno</w:t>
      </w:r>
      <w:proofErr w:type="spellEnd"/>
      <w:r>
        <w:t xml:space="preserve"> izobličenje.</w:t>
      </w:r>
    </w:p>
    <w:p w14:paraId="6FCD33BA" w14:textId="0734B6BB" w:rsidR="004323B9" w:rsidRDefault="004323B9" w:rsidP="004323B9">
      <w:pPr>
        <w:pStyle w:val="Heading3"/>
      </w:pPr>
      <w:bookmarkStart w:id="29" w:name="_Toc232428151"/>
      <w:r>
        <w:t>Prikaz sheme klase B</w:t>
      </w:r>
      <w:bookmarkEnd w:id="29"/>
    </w:p>
    <w:p w14:paraId="5E180372" w14:textId="406EEFE8" w:rsidR="008139FA" w:rsidRDefault="008139FA" w:rsidP="005C4653">
      <w:pPr>
        <w:ind w:firstLine="708"/>
      </w:pPr>
      <w:r>
        <w:t xml:space="preserve">Na slici (insert broj slike) prikazana je shema pojačala klase B. shema prikazuje </w:t>
      </w:r>
      <w:proofErr w:type="spellStart"/>
      <w:r>
        <w:t>protutaktni</w:t>
      </w:r>
      <w:proofErr w:type="spellEnd"/>
      <w:r>
        <w:t xml:space="preserve"> spoj PNP i NPN tranzistora koji zasebno pojačavaju pozitivnu i negativnu </w:t>
      </w:r>
      <w:proofErr w:type="spellStart"/>
      <w:r>
        <w:t>poluperiodu</w:t>
      </w:r>
      <w:proofErr w:type="spellEnd"/>
      <w:r>
        <w:t xml:space="preserve"> signala.</w:t>
      </w:r>
    </w:p>
    <w:p w14:paraId="55B017ED" w14:textId="2D0014E9" w:rsidR="005C4653" w:rsidRDefault="005C4653" w:rsidP="005C4653">
      <w:pPr>
        <w:ind w:firstLine="708"/>
      </w:pPr>
      <w:r w:rsidRPr="005C4653">
        <w:rPr>
          <w:noProof/>
          <w:lang w:eastAsia="hr-HR"/>
        </w:rPr>
        <w:drawing>
          <wp:inline distT="0" distB="0" distL="0" distR="0" wp14:anchorId="772EF4B3" wp14:editId="5F6E70DC">
            <wp:extent cx="4363059" cy="3610479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C8F40" w14:textId="77777777" w:rsidR="005C4653" w:rsidRDefault="005C4653" w:rsidP="005C4653">
      <w:pPr>
        <w:ind w:firstLine="708"/>
      </w:pPr>
    </w:p>
    <w:p w14:paraId="5E972251" w14:textId="77777777" w:rsidR="005C4653" w:rsidRDefault="005C4653" w:rsidP="005C4653">
      <w:pPr>
        <w:ind w:firstLine="708"/>
      </w:pPr>
    </w:p>
    <w:p w14:paraId="670C55B0" w14:textId="77777777" w:rsidR="005C4653" w:rsidRPr="008139FA" w:rsidRDefault="005C4653" w:rsidP="005C4653">
      <w:pPr>
        <w:ind w:firstLine="708"/>
      </w:pPr>
    </w:p>
    <w:p w14:paraId="3A3C3848" w14:textId="40929053" w:rsidR="004323B9" w:rsidRDefault="004323B9" w:rsidP="004323B9">
      <w:pPr>
        <w:pStyle w:val="Heading3"/>
      </w:pPr>
      <w:bookmarkStart w:id="30" w:name="_Toc232428152"/>
      <w:r>
        <w:lastRenderedPageBreak/>
        <w:t>Proračun stupnja djelovanja</w:t>
      </w:r>
      <w:bookmarkEnd w:id="30"/>
    </w:p>
    <w:p w14:paraId="7AF6643B" w14:textId="3571F503" w:rsidR="008139FA" w:rsidRDefault="008139FA" w:rsidP="008139FA">
      <w:pPr>
        <w:ind w:firstLine="708"/>
      </w:pPr>
      <w:r>
        <w:t>Za pojačalo klase B, izračunata je izlazna snaga trošila, snaga izvora napajanja i stupanj djelovanja. Proračun je proveden za različite amplitude ulaznog signala.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3"/>
        <w:gridCol w:w="1390"/>
        <w:gridCol w:w="3699"/>
      </w:tblGrid>
      <w:tr w:rsidR="005C4653" w:rsidRPr="00EF1896" w14:paraId="39C7E5CB" w14:textId="77777777" w:rsidTr="003D0B15">
        <w:trPr>
          <w:jc w:val="center"/>
        </w:trPr>
        <w:tc>
          <w:tcPr>
            <w:tcW w:w="0" w:type="auto"/>
            <w:vAlign w:val="center"/>
          </w:tcPr>
          <w:p w14:paraId="3E918BE8" w14:textId="21B1E94B" w:rsidR="005C4653" w:rsidRPr="00EF1896" w:rsidRDefault="005C4653" w:rsidP="003D0B15">
            <w:pPr>
              <w:spacing w:before="0" w:after="0"/>
              <w:jc w:val="center"/>
              <w:rPr>
                <w:b/>
              </w:rPr>
            </w:pPr>
            <w:r w:rsidRPr="00EF1896">
              <w:rPr>
                <w:b/>
              </w:rPr>
              <w:t>Komponenta</w:t>
            </w:r>
          </w:p>
        </w:tc>
        <w:tc>
          <w:tcPr>
            <w:tcW w:w="0" w:type="auto"/>
            <w:vAlign w:val="center"/>
          </w:tcPr>
          <w:p w14:paraId="70B10836" w14:textId="414FB531" w:rsidR="005C4653" w:rsidRPr="00EF1896" w:rsidRDefault="005C4653" w:rsidP="003D0B15">
            <w:pPr>
              <w:spacing w:before="0" w:after="0"/>
              <w:jc w:val="center"/>
              <w:rPr>
                <w:b/>
              </w:rPr>
            </w:pPr>
            <w:r w:rsidRPr="00EF1896">
              <w:rPr>
                <w:b/>
              </w:rPr>
              <w:t>Vrijednost</w:t>
            </w:r>
          </w:p>
        </w:tc>
        <w:tc>
          <w:tcPr>
            <w:tcW w:w="0" w:type="auto"/>
            <w:vAlign w:val="center"/>
          </w:tcPr>
          <w:p w14:paraId="52950404" w14:textId="29D66A1F" w:rsidR="005C4653" w:rsidRPr="00EF1896" w:rsidRDefault="003D0B15" w:rsidP="003D0B15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Opis</w:t>
            </w:r>
          </w:p>
        </w:tc>
      </w:tr>
      <w:tr w:rsidR="005C4653" w14:paraId="4CE67C8C" w14:textId="77777777" w:rsidTr="005C4653">
        <w:trPr>
          <w:jc w:val="center"/>
        </w:trPr>
        <w:tc>
          <w:tcPr>
            <w:tcW w:w="0" w:type="auto"/>
          </w:tcPr>
          <w:p w14:paraId="44C77C81" w14:textId="4B92E20B" w:rsidR="005C4653" w:rsidRDefault="00000000" w:rsidP="005C4653">
            <w:pPr>
              <w:spacing w:before="0"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BE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34003FF3" w14:textId="44A3D7F1" w:rsidR="005C4653" w:rsidRDefault="00EF1896" w:rsidP="00553C5B">
            <w:pPr>
              <w:spacing w:before="0" w:after="0"/>
              <w:jc w:val="center"/>
            </w:pPr>
            <w:r>
              <w:t>0,</w:t>
            </w:r>
            <w:r w:rsidR="005C4653">
              <w:t>7</w:t>
            </w:r>
            <w:r>
              <w:t xml:space="preserve"> </w:t>
            </w:r>
            <w:r w:rsidR="005C4653">
              <w:t>V</w:t>
            </w:r>
          </w:p>
        </w:tc>
        <w:tc>
          <w:tcPr>
            <w:tcW w:w="0" w:type="auto"/>
          </w:tcPr>
          <w:p w14:paraId="08A21403" w14:textId="62CDC22E" w:rsidR="005C4653" w:rsidRDefault="005C4653" w:rsidP="005C4653">
            <w:pPr>
              <w:spacing w:before="0" w:after="0"/>
            </w:pPr>
            <w:r>
              <w:t xml:space="preserve">Napon </w:t>
            </w:r>
            <w:r w:rsidR="00B26ACA">
              <w:t>praga vođenja</w:t>
            </w:r>
            <w:r>
              <w:t xml:space="preserve"> tranzistora</w:t>
            </w:r>
          </w:p>
        </w:tc>
      </w:tr>
      <w:tr w:rsidR="005C4653" w14:paraId="06BB8EA4" w14:textId="77777777" w:rsidTr="005C4653">
        <w:trPr>
          <w:jc w:val="center"/>
        </w:trPr>
        <w:tc>
          <w:tcPr>
            <w:tcW w:w="0" w:type="auto"/>
          </w:tcPr>
          <w:p w14:paraId="4144EF4F" w14:textId="7D64FF3A" w:rsidR="005C4653" w:rsidRDefault="00000000" w:rsidP="005C4653">
            <w:pPr>
              <w:spacing w:before="0"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CC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0C9D8B7C" w14:textId="5CA0184F" w:rsidR="005C4653" w:rsidRDefault="005C4653" w:rsidP="00553C5B">
            <w:pPr>
              <w:spacing w:before="0" w:after="0"/>
              <w:jc w:val="center"/>
            </w:pPr>
            <w:r>
              <w:t>15</w:t>
            </w:r>
            <w:r w:rsidR="00EF1896">
              <w:t xml:space="preserve"> </w:t>
            </w:r>
            <w:r>
              <w:t>V</w:t>
            </w:r>
          </w:p>
        </w:tc>
        <w:tc>
          <w:tcPr>
            <w:tcW w:w="0" w:type="auto"/>
          </w:tcPr>
          <w:p w14:paraId="12FCC919" w14:textId="3B5577AE" w:rsidR="005C4653" w:rsidRDefault="005C4653" w:rsidP="005C4653">
            <w:pPr>
              <w:spacing w:before="0" w:after="0"/>
            </w:pPr>
            <w:r>
              <w:t>Amplituda izvora napajanja</w:t>
            </w:r>
          </w:p>
        </w:tc>
      </w:tr>
      <w:tr w:rsidR="005C4653" w14:paraId="275E9119" w14:textId="77777777" w:rsidTr="005C4653">
        <w:trPr>
          <w:jc w:val="center"/>
        </w:trPr>
        <w:tc>
          <w:tcPr>
            <w:tcW w:w="0" w:type="auto"/>
          </w:tcPr>
          <w:p w14:paraId="645BD2C9" w14:textId="1C53EC48" w:rsidR="005C4653" w:rsidRDefault="00000000" w:rsidP="005C4653">
            <w:pPr>
              <w:spacing w:before="0"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31B2657A" w14:textId="04D16DCA" w:rsidR="005C4653" w:rsidRDefault="005C4653" w:rsidP="00553C5B">
            <w:pPr>
              <w:spacing w:before="0" w:after="0"/>
              <w:jc w:val="center"/>
            </w:pPr>
            <w:r>
              <w:t>100</w:t>
            </w:r>
            <w:r w:rsidR="00EF1896">
              <w:rPr>
                <w:rFonts w:eastAsiaTheme="minorEastAsia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oMath>
          </w:p>
        </w:tc>
        <w:tc>
          <w:tcPr>
            <w:tcW w:w="0" w:type="auto"/>
          </w:tcPr>
          <w:p w14:paraId="23EBC7D9" w14:textId="66949993" w:rsidR="005C4653" w:rsidRDefault="005C4653" w:rsidP="005C4653">
            <w:pPr>
              <w:spacing w:before="0" w:after="0"/>
            </w:pPr>
            <w:r>
              <w:t>Otpor trošila na izlazu pojačala</w:t>
            </w:r>
          </w:p>
        </w:tc>
      </w:tr>
    </w:tbl>
    <w:p w14:paraId="5F404017" w14:textId="77777777" w:rsidR="005C4653" w:rsidRDefault="005C4653" w:rsidP="008139FA">
      <w:pPr>
        <w:ind w:firstLine="708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72"/>
        <w:gridCol w:w="5521"/>
      </w:tblGrid>
      <w:tr w:rsidR="0091274E" w:rsidRPr="003D0B15" w14:paraId="01258453" w14:textId="77777777" w:rsidTr="003D0B15">
        <w:trPr>
          <w:jc w:val="center"/>
        </w:trPr>
        <w:tc>
          <w:tcPr>
            <w:tcW w:w="2972" w:type="dxa"/>
            <w:vAlign w:val="center"/>
          </w:tcPr>
          <w:p w14:paraId="5DCB1260" w14:textId="29E6F590" w:rsidR="005C4653" w:rsidRPr="003D0B15" w:rsidRDefault="005C4653" w:rsidP="003D0B15">
            <w:pPr>
              <w:spacing w:before="0" w:after="0"/>
              <w:jc w:val="center"/>
              <w:rPr>
                <w:b/>
              </w:rPr>
            </w:pPr>
            <w:r w:rsidRPr="003D0B15">
              <w:rPr>
                <w:b/>
              </w:rPr>
              <w:t>Formula</w:t>
            </w:r>
          </w:p>
        </w:tc>
        <w:tc>
          <w:tcPr>
            <w:tcW w:w="5521" w:type="dxa"/>
            <w:vAlign w:val="center"/>
          </w:tcPr>
          <w:p w14:paraId="528CDDCB" w14:textId="27A50094" w:rsidR="005C4653" w:rsidRPr="003D0B15" w:rsidRDefault="003D0B15" w:rsidP="003D0B15">
            <w:pPr>
              <w:spacing w:before="0" w:after="0"/>
              <w:jc w:val="center"/>
              <w:rPr>
                <w:b/>
              </w:rPr>
            </w:pPr>
            <w:r w:rsidRPr="003D0B15">
              <w:rPr>
                <w:b/>
              </w:rPr>
              <w:t>Funkcija</w:t>
            </w:r>
          </w:p>
        </w:tc>
      </w:tr>
      <w:tr w:rsidR="0091274E" w14:paraId="7D195440" w14:textId="77777777" w:rsidTr="0091274E">
        <w:trPr>
          <w:jc w:val="center"/>
        </w:trPr>
        <w:tc>
          <w:tcPr>
            <w:tcW w:w="2972" w:type="dxa"/>
          </w:tcPr>
          <w:p w14:paraId="175213E2" w14:textId="1AB1F211" w:rsidR="005C4653" w:rsidRDefault="00000000" w:rsidP="00553C5B">
            <w:pPr>
              <w:spacing w:before="0"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ul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-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γ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2∙R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5521" w:type="dxa"/>
          </w:tcPr>
          <w:p w14:paraId="42D193A1" w14:textId="4BFCAE56" w:rsidR="005C4653" w:rsidRDefault="00C570B3" w:rsidP="00C570B3">
            <w:pPr>
              <w:spacing w:before="0" w:after="0"/>
            </w:pPr>
            <w:r>
              <w:t xml:space="preserve">Izraz za  računanje snage </w:t>
            </w:r>
            <w:r w:rsidR="0091274E">
              <w:t xml:space="preserve">na </w:t>
            </w:r>
            <w:r>
              <w:t>trošila</w:t>
            </w:r>
            <w:r w:rsidR="0091274E">
              <w:t>.</w:t>
            </w:r>
          </w:p>
        </w:tc>
      </w:tr>
      <w:tr w:rsidR="0091274E" w14:paraId="7B960B8B" w14:textId="77777777" w:rsidTr="0091274E">
        <w:trPr>
          <w:jc w:val="center"/>
        </w:trPr>
        <w:tc>
          <w:tcPr>
            <w:tcW w:w="2972" w:type="dxa"/>
          </w:tcPr>
          <w:p w14:paraId="4FC20BCB" w14:textId="635B37B5" w:rsidR="005C4653" w:rsidRDefault="00000000" w:rsidP="00553C5B">
            <w:pPr>
              <w:spacing w:before="0"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CC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π</m:t>
                    </m:r>
                  </m:den>
                </m:f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ul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-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CC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5521" w:type="dxa"/>
          </w:tcPr>
          <w:p w14:paraId="624B3DFD" w14:textId="2D35D182" w:rsidR="005C4653" w:rsidRDefault="00C570B3" w:rsidP="00C570B3">
            <w:pPr>
              <w:spacing w:before="0" w:after="0"/>
            </w:pPr>
            <w:r>
              <w:t>Izraz za računanje snage</w:t>
            </w:r>
            <w:r w:rsidR="0091274E">
              <w:t xml:space="preserve"> izvora napajanja</w:t>
            </w:r>
            <w:r>
              <w:t>.</w:t>
            </w:r>
          </w:p>
        </w:tc>
      </w:tr>
      <w:tr w:rsidR="0091274E" w14:paraId="4ED87E8F" w14:textId="77777777" w:rsidTr="0091274E">
        <w:trPr>
          <w:jc w:val="center"/>
        </w:trPr>
        <w:tc>
          <w:tcPr>
            <w:tcW w:w="2972" w:type="dxa"/>
          </w:tcPr>
          <w:p w14:paraId="4645BE45" w14:textId="0BF92911" w:rsidR="005C4653" w:rsidRDefault="00000000" w:rsidP="00553C5B">
            <w:pPr>
              <w:spacing w:before="0"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%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CC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∙100</m:t>
                </m:r>
              </m:oMath>
            </m:oMathPara>
          </w:p>
        </w:tc>
        <w:tc>
          <w:tcPr>
            <w:tcW w:w="5521" w:type="dxa"/>
          </w:tcPr>
          <w:p w14:paraId="7CA130C2" w14:textId="461E0E70" w:rsidR="005C4653" w:rsidRDefault="00C570B3" w:rsidP="0091274E">
            <w:pPr>
              <w:spacing w:before="0" w:after="0"/>
            </w:pPr>
            <w:r>
              <w:t xml:space="preserve">Izraz za računanje stupnja djelovanja izraženog u postotcima. </w:t>
            </w:r>
            <w:r w:rsidR="0091274E">
              <w:t xml:space="preserve"> </w:t>
            </w:r>
          </w:p>
        </w:tc>
      </w:tr>
    </w:tbl>
    <w:p w14:paraId="7E7E3768" w14:textId="77777777" w:rsidR="005C4653" w:rsidRDefault="005C4653" w:rsidP="008139FA">
      <w:pPr>
        <w:ind w:firstLine="708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1"/>
        <w:gridCol w:w="1471"/>
        <w:gridCol w:w="1238"/>
        <w:gridCol w:w="1382"/>
      </w:tblGrid>
      <w:tr w:rsidR="00B26ACA" w:rsidRPr="00EF1896" w14:paraId="4EC83C9A" w14:textId="77777777" w:rsidTr="003D0B15">
        <w:trPr>
          <w:jc w:val="center"/>
        </w:trPr>
        <w:tc>
          <w:tcPr>
            <w:tcW w:w="0" w:type="auto"/>
            <w:vAlign w:val="center"/>
          </w:tcPr>
          <w:p w14:paraId="2A37EBA4" w14:textId="5A948546" w:rsidR="00B26ACA" w:rsidRPr="00385971" w:rsidRDefault="003D0B15" w:rsidP="003D0B15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Naziv parametra</w:t>
            </w:r>
          </w:p>
        </w:tc>
        <w:tc>
          <w:tcPr>
            <w:tcW w:w="0" w:type="auto"/>
            <w:vAlign w:val="center"/>
          </w:tcPr>
          <w:p w14:paraId="3E57C4A0" w14:textId="38352E49" w:rsidR="00B26ACA" w:rsidRPr="00EF1896" w:rsidRDefault="00000000" w:rsidP="003D0B15">
            <w:pPr>
              <w:spacing w:before="0" w:after="0"/>
              <w:jc w:val="center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=0,8 V</m:t>
                </m:r>
              </m:oMath>
            </m:oMathPara>
          </w:p>
        </w:tc>
        <w:tc>
          <w:tcPr>
            <w:tcW w:w="0" w:type="auto"/>
            <w:vAlign w:val="center"/>
          </w:tcPr>
          <w:p w14:paraId="481F03FE" w14:textId="5A4BF513" w:rsidR="00B26ACA" w:rsidRPr="00EF1896" w:rsidRDefault="00000000" w:rsidP="003D0B15">
            <w:pPr>
              <w:spacing w:before="0" w:after="0"/>
              <w:jc w:val="center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=5 V</m:t>
                </m:r>
              </m:oMath>
            </m:oMathPara>
          </w:p>
        </w:tc>
        <w:tc>
          <w:tcPr>
            <w:tcW w:w="0" w:type="auto"/>
            <w:vAlign w:val="center"/>
          </w:tcPr>
          <w:p w14:paraId="68E90741" w14:textId="28D5E6BB" w:rsidR="00B26ACA" w:rsidRPr="00EF1896" w:rsidRDefault="00000000" w:rsidP="003D0B15">
            <w:pPr>
              <w:spacing w:before="0" w:after="0"/>
              <w:jc w:val="center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=16 V</m:t>
                </m:r>
              </m:oMath>
            </m:oMathPara>
          </w:p>
        </w:tc>
      </w:tr>
      <w:tr w:rsidR="00B26ACA" w14:paraId="34BF1487" w14:textId="77777777" w:rsidTr="003D0B15">
        <w:trPr>
          <w:jc w:val="center"/>
        </w:trPr>
        <w:tc>
          <w:tcPr>
            <w:tcW w:w="0" w:type="auto"/>
          </w:tcPr>
          <w:p w14:paraId="72C9C0AD" w14:textId="062F44AC" w:rsidR="00B26ACA" w:rsidRPr="00385971" w:rsidRDefault="00000000" w:rsidP="00B26ACA">
            <w:pPr>
              <w:spacing w:before="0" w:after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[W]</m:t>
                </m:r>
              </m:oMath>
            </m:oMathPara>
          </w:p>
        </w:tc>
        <w:tc>
          <w:tcPr>
            <w:tcW w:w="0" w:type="auto"/>
            <w:vAlign w:val="center"/>
          </w:tcPr>
          <w:p w14:paraId="40F199CB" w14:textId="77777777" w:rsidR="00B26ACA" w:rsidRDefault="00B26ACA" w:rsidP="003D0B15">
            <w:pPr>
              <w:spacing w:before="0" w:after="0"/>
              <w:jc w:val="center"/>
            </w:pPr>
          </w:p>
        </w:tc>
        <w:tc>
          <w:tcPr>
            <w:tcW w:w="0" w:type="auto"/>
            <w:vAlign w:val="center"/>
          </w:tcPr>
          <w:p w14:paraId="0FA5DEC9" w14:textId="77777777" w:rsidR="00B26ACA" w:rsidRDefault="00B26ACA" w:rsidP="003D0B15">
            <w:pPr>
              <w:spacing w:before="0" w:after="0"/>
              <w:jc w:val="center"/>
            </w:pPr>
          </w:p>
        </w:tc>
        <w:tc>
          <w:tcPr>
            <w:tcW w:w="0" w:type="auto"/>
            <w:vAlign w:val="center"/>
          </w:tcPr>
          <w:p w14:paraId="696076EB" w14:textId="77777777" w:rsidR="00B26ACA" w:rsidRDefault="00B26ACA" w:rsidP="003D0B15">
            <w:pPr>
              <w:spacing w:before="0" w:after="0"/>
              <w:jc w:val="center"/>
            </w:pPr>
          </w:p>
        </w:tc>
      </w:tr>
      <w:tr w:rsidR="00B26ACA" w14:paraId="0D6D3968" w14:textId="77777777" w:rsidTr="003D0B15">
        <w:trPr>
          <w:jc w:val="center"/>
        </w:trPr>
        <w:tc>
          <w:tcPr>
            <w:tcW w:w="0" w:type="auto"/>
          </w:tcPr>
          <w:p w14:paraId="21833BE3" w14:textId="0D2EB556" w:rsidR="00B26ACA" w:rsidRPr="00385971" w:rsidRDefault="00000000" w:rsidP="00B26ACA">
            <w:pPr>
              <w:spacing w:before="0" w:after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CC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[W]</m:t>
                </m:r>
              </m:oMath>
            </m:oMathPara>
          </w:p>
        </w:tc>
        <w:tc>
          <w:tcPr>
            <w:tcW w:w="0" w:type="auto"/>
            <w:vAlign w:val="center"/>
          </w:tcPr>
          <w:p w14:paraId="429D39D3" w14:textId="77777777" w:rsidR="00B26ACA" w:rsidRDefault="00B26ACA" w:rsidP="003D0B15">
            <w:pPr>
              <w:spacing w:before="0" w:after="0"/>
              <w:jc w:val="center"/>
            </w:pPr>
          </w:p>
        </w:tc>
        <w:tc>
          <w:tcPr>
            <w:tcW w:w="0" w:type="auto"/>
            <w:vAlign w:val="center"/>
          </w:tcPr>
          <w:p w14:paraId="24C01CA2" w14:textId="77777777" w:rsidR="00B26ACA" w:rsidRDefault="00B26ACA" w:rsidP="003D0B15">
            <w:pPr>
              <w:spacing w:before="0" w:after="0"/>
              <w:jc w:val="center"/>
            </w:pPr>
          </w:p>
        </w:tc>
        <w:tc>
          <w:tcPr>
            <w:tcW w:w="0" w:type="auto"/>
            <w:vAlign w:val="center"/>
          </w:tcPr>
          <w:p w14:paraId="7917498A" w14:textId="77777777" w:rsidR="00B26ACA" w:rsidRDefault="00B26ACA" w:rsidP="003D0B15">
            <w:pPr>
              <w:spacing w:before="0" w:after="0"/>
              <w:jc w:val="center"/>
            </w:pPr>
          </w:p>
        </w:tc>
      </w:tr>
      <w:tr w:rsidR="00B26ACA" w14:paraId="1FF6CF0C" w14:textId="77777777" w:rsidTr="003D0B15">
        <w:trPr>
          <w:jc w:val="center"/>
        </w:trPr>
        <w:tc>
          <w:tcPr>
            <w:tcW w:w="0" w:type="auto"/>
          </w:tcPr>
          <w:p w14:paraId="32401171" w14:textId="4323C752" w:rsidR="00B26ACA" w:rsidRPr="00385971" w:rsidRDefault="00000000" w:rsidP="00B26ACA">
            <w:pPr>
              <w:spacing w:before="0" w:after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%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14:paraId="5EE9DA8A" w14:textId="108C0491" w:rsidR="00B26ACA" w:rsidRDefault="00EF1896" w:rsidP="003D0B15">
            <w:pPr>
              <w:spacing w:before="0" w:after="0"/>
              <w:jc w:val="center"/>
            </w:pPr>
            <w:r>
              <w:t>0,</w:t>
            </w:r>
            <w:r w:rsidR="00B26ACA">
              <w:t>524</w:t>
            </w:r>
            <w:r>
              <w:t xml:space="preserve"> </w:t>
            </w:r>
            <w:r w:rsidR="00B26ACA">
              <w:t>%</w:t>
            </w:r>
          </w:p>
        </w:tc>
        <w:tc>
          <w:tcPr>
            <w:tcW w:w="0" w:type="auto"/>
            <w:vAlign w:val="center"/>
          </w:tcPr>
          <w:p w14:paraId="4C71CCB4" w14:textId="3BE138BD" w:rsidR="00B26ACA" w:rsidRDefault="00EF1896" w:rsidP="003D0B15">
            <w:pPr>
              <w:spacing w:before="0" w:after="0"/>
              <w:jc w:val="center"/>
            </w:pPr>
            <w:r>
              <w:t>22,</w:t>
            </w:r>
            <w:r w:rsidR="00B26ACA">
              <w:t>515</w:t>
            </w:r>
            <w:r>
              <w:t xml:space="preserve"> </w:t>
            </w:r>
            <w:r w:rsidR="00B26ACA">
              <w:t>%</w:t>
            </w:r>
          </w:p>
        </w:tc>
        <w:tc>
          <w:tcPr>
            <w:tcW w:w="0" w:type="auto"/>
            <w:vAlign w:val="center"/>
          </w:tcPr>
          <w:p w14:paraId="44C6F6CC" w14:textId="470CF97E" w:rsidR="00B26ACA" w:rsidRDefault="00EF1896" w:rsidP="003D0B15">
            <w:pPr>
              <w:spacing w:before="0" w:after="0"/>
              <w:jc w:val="center"/>
            </w:pPr>
            <w:r>
              <w:t>80,</w:t>
            </w:r>
            <w:r w:rsidR="00B26ACA">
              <w:t>111</w:t>
            </w:r>
            <w:r>
              <w:t xml:space="preserve"> </w:t>
            </w:r>
            <w:r w:rsidR="00B26ACA">
              <w:t>%</w:t>
            </w:r>
          </w:p>
        </w:tc>
      </w:tr>
    </w:tbl>
    <w:p w14:paraId="70A92E04" w14:textId="77777777" w:rsidR="00B26ACA" w:rsidRDefault="00B26ACA" w:rsidP="008139FA">
      <w:pPr>
        <w:ind w:firstLine="708"/>
      </w:pPr>
    </w:p>
    <w:p w14:paraId="0450E407" w14:textId="77777777" w:rsidR="00B1725B" w:rsidRDefault="00B1725B" w:rsidP="008139FA">
      <w:pPr>
        <w:ind w:firstLine="708"/>
      </w:pPr>
    </w:p>
    <w:p w14:paraId="003E7258" w14:textId="77777777" w:rsidR="00B1725B" w:rsidRDefault="00B1725B" w:rsidP="008139FA">
      <w:pPr>
        <w:ind w:firstLine="708"/>
      </w:pPr>
    </w:p>
    <w:p w14:paraId="76B55CBA" w14:textId="77777777" w:rsidR="00B1725B" w:rsidRPr="008139FA" w:rsidRDefault="00B1725B" w:rsidP="008139FA">
      <w:pPr>
        <w:ind w:firstLine="708"/>
      </w:pPr>
    </w:p>
    <w:p w14:paraId="6BAF5667" w14:textId="27A6153B" w:rsidR="004323B9" w:rsidRDefault="004323B9" w:rsidP="004323B9">
      <w:pPr>
        <w:pStyle w:val="Heading3"/>
      </w:pPr>
      <w:bookmarkStart w:id="31" w:name="_Toc232428153"/>
      <w:r>
        <w:lastRenderedPageBreak/>
        <w:t>Prikaz rezultata proračuna THD</w:t>
      </w:r>
      <w:bookmarkEnd w:id="31"/>
    </w:p>
    <w:p w14:paraId="3D70BF38" w14:textId="4EC93BAB" w:rsidR="008139FA" w:rsidRDefault="008139FA" w:rsidP="008139FA">
      <w:pPr>
        <w:ind w:firstLine="576"/>
      </w:pPr>
      <w:r>
        <w:t xml:space="preserve">Harmonijska </w:t>
      </w:r>
      <w:r w:rsidR="00746A57">
        <w:t>analiza</w:t>
      </w:r>
      <w:r>
        <w:t xml:space="preserve"> pojačala klase B provedena je uzimajući u obzir </w:t>
      </w:r>
      <w:proofErr w:type="spellStart"/>
      <w:r>
        <w:t>preskočno</w:t>
      </w:r>
      <w:proofErr w:type="spellEnd"/>
      <w:r>
        <w:t xml:space="preserve"> izobličenje izlaznog signala. U tablici su prikazane amplitude prvih osam harmonika i ukupno harmonijsko izobličenje u ovisnosti o amplitudi ulaznog napona.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3"/>
        <w:gridCol w:w="1354"/>
        <w:gridCol w:w="1276"/>
        <w:gridCol w:w="1276"/>
      </w:tblGrid>
      <w:tr w:rsidR="00B1725B" w:rsidRPr="00355419" w14:paraId="0F5B1A68" w14:textId="77777777" w:rsidTr="00EF1896">
        <w:trPr>
          <w:jc w:val="center"/>
        </w:trPr>
        <w:tc>
          <w:tcPr>
            <w:tcW w:w="2043" w:type="dxa"/>
            <w:vAlign w:val="center"/>
          </w:tcPr>
          <w:p w14:paraId="2B6FAC62" w14:textId="77777777" w:rsidR="00B1725B" w:rsidRPr="00355419" w:rsidRDefault="00B1725B" w:rsidP="00EF1896">
            <w:pPr>
              <w:spacing w:before="0" w:after="0"/>
              <w:jc w:val="center"/>
              <w:rPr>
                <w:b/>
                <w:bCs/>
                <w:sz w:val="20"/>
                <w:szCs w:val="18"/>
              </w:rPr>
            </w:pPr>
            <w:r w:rsidRPr="00355419">
              <w:rPr>
                <w:b/>
                <w:bCs/>
                <w:sz w:val="20"/>
                <w:szCs w:val="18"/>
              </w:rPr>
              <w:t>Naziv parametra</w:t>
            </w:r>
          </w:p>
        </w:tc>
        <w:tc>
          <w:tcPr>
            <w:tcW w:w="1354" w:type="dxa"/>
            <w:vAlign w:val="center"/>
          </w:tcPr>
          <w:p w14:paraId="7634E824" w14:textId="3ABE74BC" w:rsidR="00B1725B" w:rsidRPr="00355419" w:rsidRDefault="00000000" w:rsidP="00EF1896">
            <w:pPr>
              <w:spacing w:before="0" w:after="0"/>
              <w:jc w:val="center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ul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18"/>
                  </w:rPr>
                  <m:t>=0,8 V</m:t>
                </m:r>
              </m:oMath>
            </m:oMathPara>
          </w:p>
        </w:tc>
        <w:tc>
          <w:tcPr>
            <w:tcW w:w="1276" w:type="dxa"/>
            <w:vAlign w:val="center"/>
          </w:tcPr>
          <w:p w14:paraId="66BAA449" w14:textId="3663E855" w:rsidR="00B1725B" w:rsidRPr="00355419" w:rsidRDefault="00000000" w:rsidP="00B1725B">
            <w:pPr>
              <w:spacing w:before="0" w:after="0"/>
              <w:jc w:val="center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ul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18"/>
                  </w:rPr>
                  <m:t>=5 V</m:t>
                </m:r>
              </m:oMath>
            </m:oMathPara>
          </w:p>
        </w:tc>
        <w:tc>
          <w:tcPr>
            <w:tcW w:w="1276" w:type="dxa"/>
            <w:vAlign w:val="center"/>
          </w:tcPr>
          <w:p w14:paraId="213D846D" w14:textId="31D4CCD0" w:rsidR="00B1725B" w:rsidRPr="00355419" w:rsidRDefault="00000000" w:rsidP="00EF1896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ul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18"/>
                  </w:rPr>
                  <m:t>=16 V</m:t>
                </m:r>
              </m:oMath>
            </m:oMathPara>
          </w:p>
        </w:tc>
      </w:tr>
      <w:tr w:rsidR="00B1725B" w:rsidRPr="00355419" w14:paraId="53E4F1B1" w14:textId="77777777" w:rsidTr="00EF1896">
        <w:trPr>
          <w:jc w:val="center"/>
        </w:trPr>
        <w:tc>
          <w:tcPr>
            <w:tcW w:w="2043" w:type="dxa"/>
          </w:tcPr>
          <w:p w14:paraId="3510BB42" w14:textId="77777777" w:rsidR="00B1725B" w:rsidRPr="00355419" w:rsidRDefault="00000000" w:rsidP="00EF1896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5DECA4A6" w14:textId="41F24868" w:rsidR="00B1725B" w:rsidRPr="00355419" w:rsidRDefault="00EF1896" w:rsidP="00EF18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B1725B">
              <w:rPr>
                <w:rFonts w:ascii="Aptos Narrow" w:hAnsi="Aptos Narrow"/>
                <w:color w:val="000000"/>
                <w:sz w:val="22"/>
              </w:rPr>
              <w:t>042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B1725B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5A754DB1" w14:textId="48819674" w:rsidR="00B1725B" w:rsidRPr="00355419" w:rsidRDefault="00EF1896" w:rsidP="00B1725B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4,</w:t>
            </w:r>
            <w:r w:rsidR="00B1725B">
              <w:rPr>
                <w:rFonts w:ascii="Aptos Narrow" w:hAnsi="Aptos Narrow"/>
                <w:color w:val="000000"/>
                <w:sz w:val="22"/>
              </w:rPr>
              <w:t>112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B1725B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613273E3" w14:textId="6A16267C" w:rsidR="00B1725B" w:rsidRPr="00355419" w:rsidRDefault="00EF1896" w:rsidP="00B1725B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15,060 V</w:t>
            </w:r>
          </w:p>
        </w:tc>
      </w:tr>
      <w:tr w:rsidR="00B1725B" w:rsidRPr="00355419" w14:paraId="58E225CB" w14:textId="77777777" w:rsidTr="00EF1896">
        <w:trPr>
          <w:jc w:val="center"/>
        </w:trPr>
        <w:tc>
          <w:tcPr>
            <w:tcW w:w="2043" w:type="dxa"/>
          </w:tcPr>
          <w:p w14:paraId="1118E7D3" w14:textId="77777777" w:rsidR="00B1725B" w:rsidRPr="00355419" w:rsidRDefault="00000000" w:rsidP="00EF1896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038238F0" w14:textId="10A2BD44" w:rsidR="00B1725B" w:rsidRPr="00355419" w:rsidRDefault="00EF1896" w:rsidP="00EF18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B1725B">
              <w:rPr>
                <w:rFonts w:ascii="Aptos Narrow" w:hAnsi="Aptos Narrow"/>
                <w:color w:val="000000"/>
                <w:sz w:val="22"/>
              </w:rPr>
              <w:t>000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B1725B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35CEF3E7" w14:textId="624D9367" w:rsidR="00B1725B" w:rsidRPr="00355419" w:rsidRDefault="00EF1896" w:rsidP="00EF18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B1725B">
              <w:rPr>
                <w:rFonts w:ascii="Aptos Narrow" w:hAnsi="Aptos Narrow"/>
                <w:color w:val="000000"/>
                <w:sz w:val="22"/>
              </w:rPr>
              <w:t>000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B1725B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5F6FBEE8" w14:textId="598154FD" w:rsidR="00B1725B" w:rsidRPr="00355419" w:rsidRDefault="00EF1896" w:rsidP="00EF18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B1725B">
              <w:rPr>
                <w:rFonts w:ascii="Aptos Narrow" w:hAnsi="Aptos Narrow"/>
                <w:color w:val="000000"/>
                <w:sz w:val="22"/>
              </w:rPr>
              <w:t>000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B1725B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</w:tr>
      <w:tr w:rsidR="00B1725B" w:rsidRPr="00355419" w14:paraId="2FAE3434" w14:textId="77777777" w:rsidTr="00EF1896">
        <w:trPr>
          <w:jc w:val="center"/>
        </w:trPr>
        <w:tc>
          <w:tcPr>
            <w:tcW w:w="2043" w:type="dxa"/>
          </w:tcPr>
          <w:p w14:paraId="76D0C7D1" w14:textId="77777777" w:rsidR="00B1725B" w:rsidRPr="00355419" w:rsidRDefault="00000000" w:rsidP="00EF1896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428E8C6B" w14:textId="3782D3C5" w:rsidR="00B1725B" w:rsidRPr="00355419" w:rsidRDefault="00EF1896" w:rsidP="00EF18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B1725B">
              <w:rPr>
                <w:rFonts w:ascii="Aptos Narrow" w:hAnsi="Aptos Narrow"/>
                <w:color w:val="000000"/>
                <w:sz w:val="22"/>
              </w:rPr>
              <w:t>034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B1725B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71ADC97F" w14:textId="57DD6D9C" w:rsidR="00B1725B" w:rsidRPr="00355419" w:rsidRDefault="00EF1896" w:rsidP="00B1725B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B1725B">
              <w:rPr>
                <w:rFonts w:ascii="Aptos Narrow" w:hAnsi="Aptos Narrow"/>
                <w:color w:val="000000"/>
                <w:sz w:val="22"/>
              </w:rPr>
              <w:t>288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B1725B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33180B2B" w14:textId="00B528E8" w:rsidR="00B1725B" w:rsidRPr="00355419" w:rsidRDefault="00EF1896" w:rsidP="00B1725B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B1725B">
              <w:rPr>
                <w:rFonts w:ascii="Aptos Narrow" w:hAnsi="Aptos Narrow"/>
                <w:color w:val="000000"/>
                <w:sz w:val="22"/>
              </w:rPr>
              <w:t>249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B1725B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</w:tr>
      <w:tr w:rsidR="00B1725B" w:rsidRPr="00355419" w14:paraId="19B8DC4C" w14:textId="77777777" w:rsidTr="00EF1896">
        <w:trPr>
          <w:jc w:val="center"/>
        </w:trPr>
        <w:tc>
          <w:tcPr>
            <w:tcW w:w="2043" w:type="dxa"/>
          </w:tcPr>
          <w:p w14:paraId="49156E6E" w14:textId="77777777" w:rsidR="00B1725B" w:rsidRPr="00311B25" w:rsidRDefault="00000000" w:rsidP="00EF1896">
            <w:pPr>
              <w:spacing w:before="0" w:after="0"/>
              <w:rPr>
                <w:rFonts w:eastAsiaTheme="minorEastAsia"/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563A4CFF" w14:textId="15DF3E4F" w:rsidR="00B1725B" w:rsidRPr="00355419" w:rsidRDefault="00EF1896" w:rsidP="00EF18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B1725B">
              <w:rPr>
                <w:rFonts w:ascii="Aptos Narrow" w:hAnsi="Aptos Narrow"/>
                <w:color w:val="000000"/>
                <w:sz w:val="22"/>
              </w:rPr>
              <w:t>000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B1725B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15A8C714" w14:textId="57D215B7" w:rsidR="00B1725B" w:rsidRPr="00355419" w:rsidRDefault="00EF1896" w:rsidP="00EF18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B1725B">
              <w:rPr>
                <w:rFonts w:ascii="Aptos Narrow" w:hAnsi="Aptos Narrow"/>
                <w:color w:val="000000"/>
                <w:sz w:val="22"/>
              </w:rPr>
              <w:t>000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B1725B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06EA0816" w14:textId="1EF91286" w:rsidR="00B1725B" w:rsidRPr="00355419" w:rsidRDefault="00EF1896" w:rsidP="00B1725B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B1725B">
              <w:rPr>
                <w:rFonts w:ascii="Aptos Narrow" w:hAnsi="Aptos Narrow"/>
                <w:color w:val="000000"/>
                <w:sz w:val="22"/>
              </w:rPr>
              <w:t>000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B1725B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</w:tr>
      <w:tr w:rsidR="00B1725B" w:rsidRPr="00355419" w14:paraId="611F32EC" w14:textId="77777777" w:rsidTr="00EF1896">
        <w:trPr>
          <w:jc w:val="center"/>
        </w:trPr>
        <w:tc>
          <w:tcPr>
            <w:tcW w:w="2043" w:type="dxa"/>
          </w:tcPr>
          <w:p w14:paraId="63E801E2" w14:textId="77777777" w:rsidR="00B1725B" w:rsidRPr="00355419" w:rsidRDefault="00000000" w:rsidP="00EF1896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569D36BB" w14:textId="16385514" w:rsidR="00B1725B" w:rsidRPr="006259BB" w:rsidRDefault="00EF1896" w:rsidP="00EF18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B1725B">
              <w:rPr>
                <w:rFonts w:ascii="Aptos Narrow" w:hAnsi="Aptos Narrow"/>
                <w:color w:val="000000"/>
                <w:sz w:val="22"/>
              </w:rPr>
              <w:t>021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B1725B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684998E5" w14:textId="4D105923" w:rsidR="00B1725B" w:rsidRPr="00355419" w:rsidRDefault="00EF1896" w:rsidP="00B1725B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B1725B">
              <w:rPr>
                <w:rFonts w:ascii="Aptos Narrow" w:hAnsi="Aptos Narrow"/>
                <w:color w:val="000000"/>
                <w:sz w:val="22"/>
              </w:rPr>
              <w:t>164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B1725B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6A7B77C9" w14:textId="59AF6B3B" w:rsidR="00B1725B" w:rsidRPr="00355419" w:rsidRDefault="00EF1896" w:rsidP="00B1725B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5,</w:t>
            </w:r>
            <w:r w:rsidR="00B1725B">
              <w:rPr>
                <w:rFonts w:ascii="Aptos Narrow" w:hAnsi="Aptos Narrow"/>
                <w:color w:val="000000"/>
                <w:sz w:val="22"/>
              </w:rPr>
              <w:t>471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B1725B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</w:tr>
      <w:tr w:rsidR="00B1725B" w:rsidRPr="00355419" w14:paraId="178ECFD2" w14:textId="77777777" w:rsidTr="00EF1896">
        <w:trPr>
          <w:jc w:val="center"/>
        </w:trPr>
        <w:tc>
          <w:tcPr>
            <w:tcW w:w="2043" w:type="dxa"/>
          </w:tcPr>
          <w:p w14:paraId="04F16972" w14:textId="77777777" w:rsidR="00B1725B" w:rsidRPr="00355419" w:rsidRDefault="00000000" w:rsidP="00EF1896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3C66E87F" w14:textId="22C8714E" w:rsidR="00B1725B" w:rsidRPr="00355419" w:rsidRDefault="00EF1896" w:rsidP="00B1725B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B1725B">
              <w:rPr>
                <w:rFonts w:ascii="Aptos Narrow" w:hAnsi="Aptos Narrow"/>
                <w:color w:val="000000"/>
                <w:sz w:val="22"/>
              </w:rPr>
              <w:t>000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B1725B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52F21ED0" w14:textId="5088B0B1" w:rsidR="00B1725B" w:rsidRPr="00355419" w:rsidRDefault="00EF1896" w:rsidP="00EF18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B1725B">
              <w:rPr>
                <w:rFonts w:ascii="Aptos Narrow" w:hAnsi="Aptos Narrow"/>
                <w:color w:val="000000"/>
                <w:sz w:val="22"/>
              </w:rPr>
              <w:t>000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B1725B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2D94E0C3" w14:textId="39992958" w:rsidR="00B1725B" w:rsidRPr="00355419" w:rsidRDefault="00EF1896" w:rsidP="00B1725B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B1725B">
              <w:rPr>
                <w:rFonts w:ascii="Aptos Narrow" w:hAnsi="Aptos Narrow"/>
                <w:color w:val="000000"/>
                <w:sz w:val="22"/>
              </w:rPr>
              <w:t>000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B1725B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</w:tr>
      <w:tr w:rsidR="00B1725B" w:rsidRPr="00355419" w14:paraId="15238E6B" w14:textId="77777777" w:rsidTr="00EF1896">
        <w:trPr>
          <w:jc w:val="center"/>
        </w:trPr>
        <w:tc>
          <w:tcPr>
            <w:tcW w:w="2043" w:type="dxa"/>
          </w:tcPr>
          <w:p w14:paraId="5CC77864" w14:textId="77777777" w:rsidR="00B1725B" w:rsidRPr="00355419" w:rsidRDefault="00000000" w:rsidP="00EF1896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6B626AA5" w14:textId="4D40727B" w:rsidR="00B1725B" w:rsidRPr="00355419" w:rsidRDefault="00EF1896" w:rsidP="00EF18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B1725B">
              <w:rPr>
                <w:rFonts w:ascii="Aptos Narrow" w:hAnsi="Aptos Narrow"/>
                <w:color w:val="000000"/>
                <w:sz w:val="22"/>
              </w:rPr>
              <w:t>009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B1725B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39A21F5F" w14:textId="0ECE26BD" w:rsidR="00B1725B" w:rsidRPr="00355419" w:rsidRDefault="00EF1896" w:rsidP="00B1725B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B1725B">
              <w:rPr>
                <w:rFonts w:ascii="Aptos Narrow" w:hAnsi="Aptos Narrow"/>
                <w:color w:val="000000"/>
                <w:sz w:val="22"/>
              </w:rPr>
              <w:t>108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B1725B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1B9A5ADA" w14:textId="4A06E2BE" w:rsidR="00B1725B" w:rsidRPr="00355419" w:rsidRDefault="00EF1896" w:rsidP="00B1725B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B1725B">
              <w:rPr>
                <w:rFonts w:ascii="Aptos Narrow" w:hAnsi="Aptos Narrow"/>
                <w:color w:val="000000"/>
                <w:sz w:val="22"/>
              </w:rPr>
              <w:t>085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B1725B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</w:tr>
      <w:tr w:rsidR="00B1725B" w:rsidRPr="00355419" w14:paraId="55DDDE04" w14:textId="77777777" w:rsidTr="00EF1896">
        <w:trPr>
          <w:jc w:val="center"/>
        </w:trPr>
        <w:tc>
          <w:tcPr>
            <w:tcW w:w="2043" w:type="dxa"/>
          </w:tcPr>
          <w:p w14:paraId="101B4A8F" w14:textId="77777777" w:rsidR="00B1725B" w:rsidRPr="00355419" w:rsidRDefault="00000000" w:rsidP="00EF1896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0207FF75" w14:textId="13DCABE3" w:rsidR="00B1725B" w:rsidRPr="00355419" w:rsidRDefault="00EF1896" w:rsidP="00EF18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B1725B">
              <w:rPr>
                <w:rFonts w:ascii="Aptos Narrow" w:hAnsi="Aptos Narrow"/>
                <w:color w:val="000000"/>
                <w:sz w:val="22"/>
              </w:rPr>
              <w:t>000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B1725B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07DFE521" w14:textId="7D055645" w:rsidR="00B1725B" w:rsidRPr="00355419" w:rsidRDefault="00EF1896" w:rsidP="00EF18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B1725B">
              <w:rPr>
                <w:rFonts w:ascii="Aptos Narrow" w:hAnsi="Aptos Narrow"/>
                <w:color w:val="000000"/>
                <w:sz w:val="22"/>
              </w:rPr>
              <w:t>000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B1725B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3365CA41" w14:textId="4476E611" w:rsidR="00B1725B" w:rsidRPr="00355419" w:rsidRDefault="00EF1896" w:rsidP="00EF18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B1725B">
              <w:rPr>
                <w:rFonts w:ascii="Aptos Narrow" w:hAnsi="Aptos Narrow"/>
                <w:color w:val="000000"/>
                <w:sz w:val="22"/>
              </w:rPr>
              <w:t>000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B1725B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</w:tr>
      <w:tr w:rsidR="00B1725B" w:rsidRPr="00355419" w14:paraId="2A324994" w14:textId="77777777" w:rsidTr="00EF1896">
        <w:trPr>
          <w:jc w:val="center"/>
        </w:trPr>
        <w:tc>
          <w:tcPr>
            <w:tcW w:w="2043" w:type="dxa"/>
          </w:tcPr>
          <w:p w14:paraId="3B9B273B" w14:textId="77777777" w:rsidR="00B1725B" w:rsidRDefault="00000000" w:rsidP="00EF1896">
            <w:pPr>
              <w:spacing w:before="0" w:after="0"/>
              <w:rPr>
                <w:rFonts w:ascii="Aptos Narrow" w:eastAsia="Calibri" w:hAnsi="Aptos Narrow" w:cs="Times New Roman"/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THD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%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4A3CE2DE" w14:textId="1B893D0C" w:rsidR="00B1725B" w:rsidRDefault="00EF1896" w:rsidP="00EF18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97,</w:t>
            </w:r>
            <w:r w:rsidR="00B1725B">
              <w:rPr>
                <w:rFonts w:ascii="Aptos Narrow" w:hAnsi="Aptos Narrow"/>
                <w:color w:val="000000"/>
                <w:sz w:val="22"/>
              </w:rPr>
              <w:t>61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B1725B">
              <w:rPr>
                <w:rFonts w:ascii="Aptos Narrow" w:hAnsi="Aptos Narrow"/>
                <w:color w:val="000000"/>
                <w:sz w:val="22"/>
              </w:rPr>
              <w:t>%</w:t>
            </w:r>
          </w:p>
        </w:tc>
        <w:tc>
          <w:tcPr>
            <w:tcW w:w="1276" w:type="dxa"/>
            <w:vAlign w:val="center"/>
          </w:tcPr>
          <w:p w14:paraId="1CD82FB9" w14:textId="26AD2A7D" w:rsidR="00B1725B" w:rsidRDefault="00EF1896" w:rsidP="00EF18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8,</w:t>
            </w:r>
            <w:r w:rsidR="00B1725B">
              <w:rPr>
                <w:rFonts w:ascii="Aptos Narrow" w:hAnsi="Aptos Narrow"/>
                <w:color w:val="000000"/>
                <w:sz w:val="22"/>
              </w:rPr>
              <w:t>484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B1725B">
              <w:rPr>
                <w:rFonts w:ascii="Aptos Narrow" w:hAnsi="Aptos Narrow"/>
                <w:color w:val="000000"/>
                <w:sz w:val="22"/>
              </w:rPr>
              <w:t>%</w:t>
            </w:r>
          </w:p>
        </w:tc>
        <w:tc>
          <w:tcPr>
            <w:tcW w:w="1276" w:type="dxa"/>
            <w:vAlign w:val="center"/>
          </w:tcPr>
          <w:p w14:paraId="2CAB9437" w14:textId="79BD8C55" w:rsidR="00B1725B" w:rsidRDefault="00EF1896" w:rsidP="00EF18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36,</w:t>
            </w:r>
            <w:r w:rsidR="00B1725B">
              <w:rPr>
                <w:rFonts w:ascii="Aptos Narrow" w:hAnsi="Aptos Narrow"/>
                <w:color w:val="000000"/>
                <w:sz w:val="22"/>
              </w:rPr>
              <w:t>372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B1725B">
              <w:rPr>
                <w:rFonts w:ascii="Aptos Narrow" w:hAnsi="Aptos Narrow"/>
                <w:color w:val="000000"/>
                <w:sz w:val="22"/>
              </w:rPr>
              <w:t>%</w:t>
            </w:r>
          </w:p>
        </w:tc>
      </w:tr>
    </w:tbl>
    <w:p w14:paraId="5F48BB93" w14:textId="77777777" w:rsidR="00B1725B" w:rsidRDefault="00B1725B" w:rsidP="008139FA">
      <w:pPr>
        <w:ind w:firstLine="576"/>
      </w:pPr>
    </w:p>
    <w:p w14:paraId="5AB3E7D6" w14:textId="77777777" w:rsidR="003D0B15" w:rsidRDefault="003D0B15" w:rsidP="008139FA">
      <w:pPr>
        <w:ind w:firstLine="576"/>
      </w:pPr>
    </w:p>
    <w:p w14:paraId="42D1D71B" w14:textId="77777777" w:rsidR="003D0B15" w:rsidRDefault="003D0B15" w:rsidP="008139FA">
      <w:pPr>
        <w:ind w:firstLine="576"/>
      </w:pPr>
    </w:p>
    <w:p w14:paraId="073602E6" w14:textId="77777777" w:rsidR="003D0B15" w:rsidRDefault="003D0B15" w:rsidP="008139FA">
      <w:pPr>
        <w:ind w:firstLine="576"/>
      </w:pPr>
    </w:p>
    <w:p w14:paraId="3E19EE19" w14:textId="77777777" w:rsidR="003D0B15" w:rsidRDefault="003D0B15" w:rsidP="008139FA">
      <w:pPr>
        <w:ind w:firstLine="576"/>
      </w:pPr>
    </w:p>
    <w:p w14:paraId="03D005EF" w14:textId="77777777" w:rsidR="003D0B15" w:rsidRDefault="003D0B15" w:rsidP="008139FA">
      <w:pPr>
        <w:ind w:firstLine="576"/>
      </w:pPr>
    </w:p>
    <w:p w14:paraId="5E8054EC" w14:textId="77777777" w:rsidR="003D0B15" w:rsidRDefault="003D0B15" w:rsidP="008139FA">
      <w:pPr>
        <w:ind w:firstLine="576"/>
      </w:pPr>
    </w:p>
    <w:p w14:paraId="7C46DD4A" w14:textId="77777777" w:rsidR="003D0B15" w:rsidRDefault="003D0B15" w:rsidP="008139FA">
      <w:pPr>
        <w:ind w:firstLine="576"/>
      </w:pPr>
    </w:p>
    <w:p w14:paraId="45A44DE1" w14:textId="77777777" w:rsidR="003D0B15" w:rsidRPr="008139FA" w:rsidRDefault="003D0B15" w:rsidP="008139FA">
      <w:pPr>
        <w:ind w:firstLine="576"/>
      </w:pPr>
    </w:p>
    <w:p w14:paraId="298944CA" w14:textId="342C2278" w:rsidR="004323B9" w:rsidRDefault="004323B9" w:rsidP="004323B9">
      <w:pPr>
        <w:pStyle w:val="Heading2"/>
      </w:pPr>
      <w:bookmarkStart w:id="32" w:name="_Toc232428154"/>
      <w:r>
        <w:lastRenderedPageBreak/>
        <w:t>Pojačalo klase AB</w:t>
      </w:r>
      <w:bookmarkEnd w:id="32"/>
    </w:p>
    <w:p w14:paraId="5035FC08" w14:textId="5067B8B7" w:rsidR="0091274E" w:rsidRPr="008139FA" w:rsidRDefault="008139FA" w:rsidP="003D0B15">
      <w:pPr>
        <w:ind w:firstLine="576"/>
      </w:pPr>
      <w:r>
        <w:t xml:space="preserve">Za pojačalo klase AB, korištena je topologija u kojoj su tranzistori </w:t>
      </w:r>
      <w:proofErr w:type="spellStart"/>
      <w:r>
        <w:t>protutaktni</w:t>
      </w:r>
      <w:proofErr w:type="spellEnd"/>
      <w:r>
        <w:t xml:space="preserve"> kojima je </w:t>
      </w:r>
      <w:r w:rsidR="00385971">
        <w:t>na baze tranzistora doveden</w:t>
      </w:r>
      <w:r>
        <w:t xml:space="preserve"> </w:t>
      </w:r>
      <w:proofErr w:type="spellStart"/>
      <w:r>
        <w:t>prednapon</w:t>
      </w:r>
      <w:proofErr w:type="spellEnd"/>
      <w:r>
        <w:t xml:space="preserve">. Dovođenjem </w:t>
      </w:r>
      <w:proofErr w:type="spellStart"/>
      <w:r>
        <w:t>prednapona</w:t>
      </w:r>
      <w:proofErr w:type="spellEnd"/>
      <w:r>
        <w:t xml:space="preserve"> se </w:t>
      </w:r>
      <w:r w:rsidR="00746A57">
        <w:t xml:space="preserve">smanjuje </w:t>
      </w:r>
      <w:r>
        <w:t xml:space="preserve">problem „mrtve zone“ koja </w:t>
      </w:r>
      <w:r w:rsidR="003D0B15">
        <w:t xml:space="preserve">uzrokuje </w:t>
      </w:r>
      <w:proofErr w:type="spellStart"/>
      <w:r w:rsidR="003D0B15">
        <w:t>preskočno</w:t>
      </w:r>
      <w:proofErr w:type="spellEnd"/>
      <w:r w:rsidR="003D0B15">
        <w:t xml:space="preserve"> izobličenje.</w:t>
      </w:r>
    </w:p>
    <w:p w14:paraId="0C52E8CC" w14:textId="40C927B1" w:rsidR="004323B9" w:rsidRDefault="004323B9" w:rsidP="004323B9">
      <w:pPr>
        <w:pStyle w:val="Heading3"/>
      </w:pPr>
      <w:bookmarkStart w:id="33" w:name="_Toc232428155"/>
      <w:r>
        <w:t>Prikaz sheme klase AB</w:t>
      </w:r>
      <w:bookmarkEnd w:id="33"/>
    </w:p>
    <w:p w14:paraId="454BA8F3" w14:textId="539BACEA" w:rsidR="00746A57" w:rsidRDefault="00746A57" w:rsidP="00746A57">
      <w:pPr>
        <w:ind w:firstLine="708"/>
      </w:pPr>
      <w:r>
        <w:t xml:space="preserve">Na slici (insert </w:t>
      </w:r>
      <w:proofErr w:type="spellStart"/>
      <w:r>
        <w:t>picture</w:t>
      </w:r>
      <w:proofErr w:type="spellEnd"/>
      <w:r>
        <w:t xml:space="preserve"> </w:t>
      </w:r>
      <w:proofErr w:type="spellStart"/>
      <w:r>
        <w:t>num</w:t>
      </w:r>
      <w:proofErr w:type="spellEnd"/>
      <w:r>
        <w:t xml:space="preserve">) prikazana je shema pojačala klase </w:t>
      </w:r>
      <w:r w:rsidR="0072382A">
        <w:t>A</w:t>
      </w:r>
      <w:r>
        <w:t xml:space="preserve">B. Shema prikazuje </w:t>
      </w:r>
      <w:proofErr w:type="spellStart"/>
      <w:r>
        <w:t>protutaktni</w:t>
      </w:r>
      <w:proofErr w:type="spellEnd"/>
      <w:r>
        <w:t xml:space="preserve"> spoj PNP i NPN tranzistora s dovedenim </w:t>
      </w:r>
      <w:proofErr w:type="spellStart"/>
      <w:r>
        <w:t>prednaponom</w:t>
      </w:r>
      <w:proofErr w:type="spellEnd"/>
      <w:r>
        <w:t xml:space="preserve"> na bazu. </w:t>
      </w:r>
    </w:p>
    <w:p w14:paraId="6AF60834" w14:textId="490CC7F2" w:rsidR="0091274E" w:rsidRDefault="00C570B3" w:rsidP="00C570B3">
      <w:pPr>
        <w:ind w:firstLine="708"/>
      </w:pPr>
      <w:r w:rsidRPr="00C570B3">
        <w:rPr>
          <w:noProof/>
          <w:lang w:eastAsia="hr-HR"/>
        </w:rPr>
        <w:drawing>
          <wp:inline distT="0" distB="0" distL="0" distR="0" wp14:anchorId="0A5F78F1" wp14:editId="0BAF69DB">
            <wp:extent cx="3781953" cy="3096057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CA1CA" w14:textId="77777777" w:rsidR="00C570B3" w:rsidRDefault="00C570B3" w:rsidP="00C570B3">
      <w:pPr>
        <w:ind w:firstLine="708"/>
      </w:pPr>
    </w:p>
    <w:p w14:paraId="53141F79" w14:textId="77777777" w:rsidR="00C570B3" w:rsidRDefault="00C570B3" w:rsidP="00C570B3">
      <w:pPr>
        <w:ind w:firstLine="708"/>
      </w:pPr>
    </w:p>
    <w:p w14:paraId="46083475" w14:textId="77777777" w:rsidR="00C570B3" w:rsidRDefault="00C570B3" w:rsidP="00C570B3">
      <w:pPr>
        <w:ind w:firstLine="708"/>
      </w:pPr>
    </w:p>
    <w:p w14:paraId="36262AC2" w14:textId="77777777" w:rsidR="003D0B15" w:rsidRDefault="003D0B15" w:rsidP="00C570B3">
      <w:pPr>
        <w:ind w:firstLine="708"/>
      </w:pPr>
    </w:p>
    <w:p w14:paraId="25ADE4F0" w14:textId="77777777" w:rsidR="003D0B15" w:rsidRPr="00746A57" w:rsidRDefault="003D0B15" w:rsidP="00C570B3">
      <w:pPr>
        <w:ind w:firstLine="708"/>
      </w:pPr>
    </w:p>
    <w:p w14:paraId="1C33356E" w14:textId="3491F111" w:rsidR="004323B9" w:rsidRDefault="004323B9" w:rsidP="004323B9">
      <w:pPr>
        <w:pStyle w:val="Heading3"/>
      </w:pPr>
      <w:bookmarkStart w:id="34" w:name="_Toc232428156"/>
      <w:r>
        <w:lastRenderedPageBreak/>
        <w:t>Proračun stupnja djelovanja</w:t>
      </w:r>
      <w:bookmarkEnd w:id="34"/>
    </w:p>
    <w:p w14:paraId="6062E1FD" w14:textId="58539DEE" w:rsidR="00746A57" w:rsidRDefault="00746A57" w:rsidP="00746A57">
      <w:pPr>
        <w:ind w:firstLine="708"/>
      </w:pPr>
      <w:r>
        <w:t>Za pojačalo klase AB, izračunata je izlazna snaga trošila, snaga izvora napajanja i stupanj djelovanja. Proračun</w:t>
      </w:r>
      <w:r w:rsidR="00385971">
        <w:t xml:space="preserve"> je proveden za jednake</w:t>
      </w:r>
      <w:r>
        <w:t xml:space="preserve"> amplitude ulaznog signala kao kod klase B radi usporedbe rezultata.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3"/>
        <w:gridCol w:w="1390"/>
        <w:gridCol w:w="3659"/>
      </w:tblGrid>
      <w:tr w:rsidR="00E43996" w:rsidRPr="00385971" w14:paraId="578784E2" w14:textId="77777777" w:rsidTr="00EF1896">
        <w:trPr>
          <w:jc w:val="center"/>
        </w:trPr>
        <w:tc>
          <w:tcPr>
            <w:tcW w:w="0" w:type="auto"/>
          </w:tcPr>
          <w:p w14:paraId="431645A2" w14:textId="1414B791" w:rsidR="00E43996" w:rsidRPr="00385971" w:rsidRDefault="00E43996" w:rsidP="00B85914">
            <w:pPr>
              <w:spacing w:before="0" w:after="0"/>
              <w:jc w:val="center"/>
              <w:rPr>
                <w:b/>
              </w:rPr>
            </w:pPr>
            <w:r w:rsidRPr="00385971">
              <w:rPr>
                <w:b/>
              </w:rPr>
              <w:t>Komponenta</w:t>
            </w:r>
          </w:p>
        </w:tc>
        <w:tc>
          <w:tcPr>
            <w:tcW w:w="0" w:type="auto"/>
          </w:tcPr>
          <w:p w14:paraId="487A2088" w14:textId="79D2E88D" w:rsidR="00E43996" w:rsidRPr="00385971" w:rsidRDefault="00E43996" w:rsidP="00B85914">
            <w:pPr>
              <w:spacing w:before="0" w:after="0"/>
              <w:jc w:val="center"/>
              <w:rPr>
                <w:b/>
              </w:rPr>
            </w:pPr>
            <w:r w:rsidRPr="00385971">
              <w:rPr>
                <w:b/>
              </w:rPr>
              <w:t>Vrijednost</w:t>
            </w:r>
          </w:p>
        </w:tc>
        <w:tc>
          <w:tcPr>
            <w:tcW w:w="0" w:type="auto"/>
          </w:tcPr>
          <w:p w14:paraId="103EE297" w14:textId="430C50B6" w:rsidR="00E43996" w:rsidRPr="00385971" w:rsidRDefault="003D0B15" w:rsidP="00B85914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Opis</w:t>
            </w:r>
          </w:p>
        </w:tc>
      </w:tr>
      <w:tr w:rsidR="00E43996" w14:paraId="4B86CF29" w14:textId="77777777" w:rsidTr="00EF1896">
        <w:trPr>
          <w:jc w:val="center"/>
        </w:trPr>
        <w:tc>
          <w:tcPr>
            <w:tcW w:w="0" w:type="auto"/>
          </w:tcPr>
          <w:p w14:paraId="0501BDA1" w14:textId="3EAF215A" w:rsidR="00E43996" w:rsidRPr="00385971" w:rsidRDefault="00000000" w:rsidP="00EF1896">
            <w:pPr>
              <w:spacing w:before="0" w:after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BE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2ED46FB4" w14:textId="2A559258" w:rsidR="00E43996" w:rsidRDefault="00EF1896" w:rsidP="00EF1896">
            <w:pPr>
              <w:spacing w:before="0" w:after="0"/>
            </w:pPr>
            <w:r>
              <w:t>0,</w:t>
            </w:r>
            <w:r w:rsidR="00E43996">
              <w:t>7</w:t>
            </w:r>
            <w:r>
              <w:t xml:space="preserve"> </w:t>
            </w:r>
            <w:r w:rsidR="00E43996">
              <w:t>V</w:t>
            </w:r>
          </w:p>
        </w:tc>
        <w:tc>
          <w:tcPr>
            <w:tcW w:w="0" w:type="auto"/>
          </w:tcPr>
          <w:p w14:paraId="26CE184B" w14:textId="1C4DC610" w:rsidR="00E43996" w:rsidRDefault="00503B9A" w:rsidP="00EF1896">
            <w:pPr>
              <w:spacing w:before="0" w:after="0"/>
            </w:pPr>
            <w:r>
              <w:t>n</w:t>
            </w:r>
            <w:r w:rsidR="00E43996">
              <w:t>apon praga vođenja tranzistora</w:t>
            </w:r>
          </w:p>
        </w:tc>
      </w:tr>
      <w:tr w:rsidR="00E43996" w14:paraId="0B161108" w14:textId="77777777" w:rsidTr="00EF1896">
        <w:trPr>
          <w:jc w:val="center"/>
        </w:trPr>
        <w:tc>
          <w:tcPr>
            <w:tcW w:w="0" w:type="auto"/>
          </w:tcPr>
          <w:p w14:paraId="0DC6308A" w14:textId="4E65028C" w:rsidR="00E43996" w:rsidRPr="00385971" w:rsidRDefault="00000000" w:rsidP="00EF1896">
            <w:pPr>
              <w:spacing w:before="0" w:after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CC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0740CD0B" w14:textId="2FDBF22B" w:rsidR="00E43996" w:rsidRDefault="00E43996" w:rsidP="00EF1896">
            <w:pPr>
              <w:spacing w:before="0" w:after="0"/>
            </w:pPr>
            <w:r>
              <w:t>15</w:t>
            </w:r>
            <w:r w:rsidR="00EF1896">
              <w:t xml:space="preserve"> </w:t>
            </w:r>
            <w:r>
              <w:t>V</w:t>
            </w:r>
          </w:p>
        </w:tc>
        <w:tc>
          <w:tcPr>
            <w:tcW w:w="0" w:type="auto"/>
          </w:tcPr>
          <w:p w14:paraId="5C06C73B" w14:textId="5E8127B7" w:rsidR="00E43996" w:rsidRDefault="00503B9A" w:rsidP="00EF1896">
            <w:pPr>
              <w:spacing w:before="0" w:after="0"/>
            </w:pPr>
            <w:r>
              <w:t>napon napajanja</w:t>
            </w:r>
          </w:p>
        </w:tc>
      </w:tr>
      <w:tr w:rsidR="00E43996" w14:paraId="6D90770E" w14:textId="77777777" w:rsidTr="00EF1896">
        <w:trPr>
          <w:jc w:val="center"/>
        </w:trPr>
        <w:tc>
          <w:tcPr>
            <w:tcW w:w="0" w:type="auto"/>
          </w:tcPr>
          <w:p w14:paraId="68981747" w14:textId="51BB6AF0" w:rsidR="00E43996" w:rsidRPr="00385971" w:rsidRDefault="00000000" w:rsidP="00EF1896">
            <w:pPr>
              <w:spacing w:before="0" w:after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2DC1E18D" w14:textId="5DDE3B2F" w:rsidR="00E43996" w:rsidRDefault="00E43996" w:rsidP="00EF1896">
            <w:pPr>
              <w:spacing w:before="0" w:after="0"/>
            </w:pPr>
            <w:r>
              <w:t>100</w:t>
            </w:r>
            <w:r w:rsidR="00EF1896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oMath>
          </w:p>
        </w:tc>
        <w:tc>
          <w:tcPr>
            <w:tcW w:w="0" w:type="auto"/>
          </w:tcPr>
          <w:p w14:paraId="01F6A123" w14:textId="483C361F" w:rsidR="00E43996" w:rsidRDefault="00503B9A" w:rsidP="00503B9A">
            <w:pPr>
              <w:spacing w:before="0" w:after="0"/>
            </w:pPr>
            <w:r>
              <w:t>otpor trošila</w:t>
            </w:r>
          </w:p>
        </w:tc>
      </w:tr>
    </w:tbl>
    <w:p w14:paraId="05D47843" w14:textId="77777777" w:rsidR="00E43996" w:rsidRDefault="00E43996" w:rsidP="00746A57">
      <w:pPr>
        <w:ind w:firstLine="708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72"/>
        <w:gridCol w:w="5521"/>
      </w:tblGrid>
      <w:tr w:rsidR="00E43996" w:rsidRPr="003D0B15" w14:paraId="7EF7DAE8" w14:textId="77777777" w:rsidTr="003D0B15">
        <w:trPr>
          <w:trHeight w:val="340"/>
          <w:jc w:val="center"/>
        </w:trPr>
        <w:tc>
          <w:tcPr>
            <w:tcW w:w="2972" w:type="dxa"/>
            <w:vAlign w:val="center"/>
          </w:tcPr>
          <w:p w14:paraId="3B9556B0" w14:textId="67E34048" w:rsidR="00E43996" w:rsidRPr="003D0B15" w:rsidRDefault="00E43996" w:rsidP="003D0B15">
            <w:pPr>
              <w:spacing w:before="0" w:after="0"/>
              <w:jc w:val="center"/>
              <w:rPr>
                <w:b/>
              </w:rPr>
            </w:pPr>
            <w:r w:rsidRPr="003D0B15">
              <w:rPr>
                <w:b/>
              </w:rPr>
              <w:t>Formula</w:t>
            </w:r>
          </w:p>
        </w:tc>
        <w:tc>
          <w:tcPr>
            <w:tcW w:w="5521" w:type="dxa"/>
            <w:vAlign w:val="center"/>
          </w:tcPr>
          <w:p w14:paraId="6B2B80C4" w14:textId="142608DD" w:rsidR="00E43996" w:rsidRPr="003D0B15" w:rsidRDefault="00E43996" w:rsidP="003D0B15">
            <w:pPr>
              <w:spacing w:before="0" w:after="0"/>
              <w:jc w:val="center"/>
              <w:rPr>
                <w:b/>
              </w:rPr>
            </w:pPr>
            <w:r w:rsidRPr="003D0B15">
              <w:rPr>
                <w:b/>
              </w:rPr>
              <w:t>Opis</w:t>
            </w:r>
          </w:p>
        </w:tc>
      </w:tr>
      <w:tr w:rsidR="00E43996" w14:paraId="22AC563B" w14:textId="77777777" w:rsidTr="003D0B15">
        <w:trPr>
          <w:trHeight w:val="624"/>
          <w:jc w:val="center"/>
        </w:trPr>
        <w:tc>
          <w:tcPr>
            <w:tcW w:w="2972" w:type="dxa"/>
          </w:tcPr>
          <w:p w14:paraId="0595F24B" w14:textId="4730F3E9" w:rsidR="00E43996" w:rsidRDefault="00000000" w:rsidP="00E43996">
            <w:pPr>
              <w:spacing w:before="0"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iz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2∙R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5521" w:type="dxa"/>
          </w:tcPr>
          <w:p w14:paraId="647CCC09" w14:textId="5E34CE41" w:rsidR="00E43996" w:rsidRDefault="00C570B3" w:rsidP="00EF1896">
            <w:pPr>
              <w:spacing w:before="0" w:after="0"/>
            </w:pPr>
            <w:r>
              <w:t>Izraz za  računanje snage na trošila.</w:t>
            </w:r>
            <w:r w:rsidR="00E43996">
              <w:t>.</w:t>
            </w:r>
          </w:p>
        </w:tc>
      </w:tr>
      <w:tr w:rsidR="00E43996" w14:paraId="5EBE6A69" w14:textId="77777777" w:rsidTr="003D0B15">
        <w:trPr>
          <w:trHeight w:val="624"/>
          <w:jc w:val="center"/>
        </w:trPr>
        <w:tc>
          <w:tcPr>
            <w:tcW w:w="2972" w:type="dxa"/>
          </w:tcPr>
          <w:p w14:paraId="4874CA8F" w14:textId="0AB4AB68" w:rsidR="00E43996" w:rsidRDefault="00000000" w:rsidP="00E43996">
            <w:pPr>
              <w:spacing w:before="0"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CC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π</m:t>
                    </m:r>
                  </m:den>
                </m:f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iz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CC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5521" w:type="dxa"/>
          </w:tcPr>
          <w:p w14:paraId="438BA179" w14:textId="43FE6ED5" w:rsidR="00E43996" w:rsidRDefault="00C570B3" w:rsidP="00EF1896">
            <w:pPr>
              <w:spacing w:before="0" w:after="0"/>
            </w:pPr>
            <w:r>
              <w:t>Izraz za računanje snage izvora napajanja.</w:t>
            </w:r>
          </w:p>
        </w:tc>
      </w:tr>
      <w:tr w:rsidR="00E43996" w14:paraId="252CD0A8" w14:textId="77777777" w:rsidTr="003D0B15">
        <w:trPr>
          <w:trHeight w:val="680"/>
          <w:jc w:val="center"/>
        </w:trPr>
        <w:tc>
          <w:tcPr>
            <w:tcW w:w="2972" w:type="dxa"/>
          </w:tcPr>
          <w:p w14:paraId="4A05149D" w14:textId="77777777" w:rsidR="00E43996" w:rsidRDefault="00000000" w:rsidP="00EF1896">
            <w:pPr>
              <w:spacing w:before="0"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%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CC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∙100</m:t>
                </m:r>
              </m:oMath>
            </m:oMathPara>
          </w:p>
        </w:tc>
        <w:tc>
          <w:tcPr>
            <w:tcW w:w="5521" w:type="dxa"/>
          </w:tcPr>
          <w:p w14:paraId="3FF4960A" w14:textId="514DEEFE" w:rsidR="00E43996" w:rsidRDefault="00C570B3" w:rsidP="00EF1896">
            <w:pPr>
              <w:spacing w:before="0" w:after="0"/>
            </w:pPr>
            <w:r>
              <w:t xml:space="preserve">Izraz za računanje stupnja djelovanja izraženog u postotcima.  </w:t>
            </w:r>
          </w:p>
        </w:tc>
      </w:tr>
    </w:tbl>
    <w:p w14:paraId="34301901" w14:textId="77777777" w:rsidR="00E43996" w:rsidRDefault="00E43996" w:rsidP="00746A57">
      <w:pPr>
        <w:ind w:firstLine="708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1"/>
        <w:gridCol w:w="1471"/>
        <w:gridCol w:w="1238"/>
        <w:gridCol w:w="1382"/>
      </w:tblGrid>
      <w:tr w:rsidR="00E43996" w14:paraId="6F7B8A7A" w14:textId="77777777" w:rsidTr="003D0B15">
        <w:trPr>
          <w:trHeight w:val="340"/>
          <w:jc w:val="center"/>
        </w:trPr>
        <w:tc>
          <w:tcPr>
            <w:tcW w:w="0" w:type="auto"/>
          </w:tcPr>
          <w:p w14:paraId="149365AE" w14:textId="5967382F" w:rsidR="00E43996" w:rsidRPr="003D0B15" w:rsidRDefault="003D0B15" w:rsidP="00EF1896">
            <w:pPr>
              <w:spacing w:before="0" w:after="0"/>
              <w:rPr>
                <w:b/>
              </w:rPr>
            </w:pPr>
            <w:r w:rsidRPr="003D0B15">
              <w:rPr>
                <w:b/>
              </w:rPr>
              <w:t>Naziv parametra</w:t>
            </w:r>
          </w:p>
        </w:tc>
        <w:tc>
          <w:tcPr>
            <w:tcW w:w="0" w:type="auto"/>
          </w:tcPr>
          <w:p w14:paraId="75B074FC" w14:textId="33ACD392" w:rsidR="00E43996" w:rsidRPr="00385971" w:rsidRDefault="00000000" w:rsidP="00EF1896">
            <w:pPr>
              <w:spacing w:before="0" w:after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=0,8 V</m:t>
                </m:r>
              </m:oMath>
            </m:oMathPara>
          </w:p>
        </w:tc>
        <w:tc>
          <w:tcPr>
            <w:tcW w:w="0" w:type="auto"/>
          </w:tcPr>
          <w:p w14:paraId="0D84F145" w14:textId="0BFA85FE" w:rsidR="00E43996" w:rsidRPr="00385971" w:rsidRDefault="00000000" w:rsidP="00EF1896">
            <w:pPr>
              <w:spacing w:before="0" w:after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=5 V</m:t>
                </m:r>
              </m:oMath>
            </m:oMathPara>
          </w:p>
        </w:tc>
        <w:tc>
          <w:tcPr>
            <w:tcW w:w="0" w:type="auto"/>
          </w:tcPr>
          <w:p w14:paraId="40289226" w14:textId="31AE86EE" w:rsidR="00E43996" w:rsidRPr="00385971" w:rsidRDefault="00000000" w:rsidP="00EF1896">
            <w:pPr>
              <w:spacing w:before="0" w:after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=16 V</m:t>
                </m:r>
              </m:oMath>
            </m:oMathPara>
          </w:p>
        </w:tc>
      </w:tr>
      <w:tr w:rsidR="00E43996" w14:paraId="3DDE73CB" w14:textId="77777777" w:rsidTr="003D0B15">
        <w:trPr>
          <w:trHeight w:val="340"/>
          <w:jc w:val="center"/>
        </w:trPr>
        <w:tc>
          <w:tcPr>
            <w:tcW w:w="0" w:type="auto"/>
          </w:tcPr>
          <w:p w14:paraId="717C5FE1" w14:textId="45C5CD75" w:rsidR="00E43996" w:rsidRPr="00385971" w:rsidRDefault="00000000" w:rsidP="00EF1896">
            <w:pPr>
              <w:spacing w:before="0" w:after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[W]</m:t>
                </m:r>
              </m:oMath>
            </m:oMathPara>
          </w:p>
        </w:tc>
        <w:tc>
          <w:tcPr>
            <w:tcW w:w="0" w:type="auto"/>
          </w:tcPr>
          <w:p w14:paraId="4B773ACA" w14:textId="77777777" w:rsidR="00E43996" w:rsidRDefault="00E43996" w:rsidP="00EF1896">
            <w:pPr>
              <w:spacing w:before="0" w:after="0"/>
            </w:pPr>
          </w:p>
        </w:tc>
        <w:tc>
          <w:tcPr>
            <w:tcW w:w="0" w:type="auto"/>
          </w:tcPr>
          <w:p w14:paraId="3817418F" w14:textId="77777777" w:rsidR="00E43996" w:rsidRDefault="00E43996" w:rsidP="00EF1896">
            <w:pPr>
              <w:spacing w:before="0" w:after="0"/>
            </w:pPr>
          </w:p>
        </w:tc>
        <w:tc>
          <w:tcPr>
            <w:tcW w:w="0" w:type="auto"/>
          </w:tcPr>
          <w:p w14:paraId="6F3ACD2F" w14:textId="77777777" w:rsidR="00E43996" w:rsidRDefault="00E43996" w:rsidP="00EF1896">
            <w:pPr>
              <w:spacing w:before="0" w:after="0"/>
            </w:pPr>
          </w:p>
        </w:tc>
      </w:tr>
      <w:tr w:rsidR="00E43996" w14:paraId="4B81F227" w14:textId="77777777" w:rsidTr="003D0B15">
        <w:trPr>
          <w:trHeight w:val="340"/>
          <w:jc w:val="center"/>
        </w:trPr>
        <w:tc>
          <w:tcPr>
            <w:tcW w:w="0" w:type="auto"/>
          </w:tcPr>
          <w:p w14:paraId="1A0D05FE" w14:textId="42EAABCF" w:rsidR="00E43996" w:rsidRPr="00385971" w:rsidRDefault="00000000" w:rsidP="00EF1896">
            <w:pPr>
              <w:spacing w:before="0" w:after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CC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[W]</m:t>
                </m:r>
              </m:oMath>
            </m:oMathPara>
          </w:p>
        </w:tc>
        <w:tc>
          <w:tcPr>
            <w:tcW w:w="0" w:type="auto"/>
          </w:tcPr>
          <w:p w14:paraId="00ABB38D" w14:textId="77777777" w:rsidR="00E43996" w:rsidRDefault="00E43996" w:rsidP="00EF1896">
            <w:pPr>
              <w:spacing w:before="0" w:after="0"/>
            </w:pPr>
          </w:p>
        </w:tc>
        <w:tc>
          <w:tcPr>
            <w:tcW w:w="0" w:type="auto"/>
          </w:tcPr>
          <w:p w14:paraId="5613C645" w14:textId="77777777" w:rsidR="00E43996" w:rsidRDefault="00E43996" w:rsidP="00EF1896">
            <w:pPr>
              <w:spacing w:before="0" w:after="0"/>
            </w:pPr>
          </w:p>
        </w:tc>
        <w:tc>
          <w:tcPr>
            <w:tcW w:w="0" w:type="auto"/>
          </w:tcPr>
          <w:p w14:paraId="4FAA18B0" w14:textId="77777777" w:rsidR="00E43996" w:rsidRDefault="00E43996" w:rsidP="00EF1896">
            <w:pPr>
              <w:spacing w:before="0" w:after="0"/>
            </w:pPr>
          </w:p>
        </w:tc>
      </w:tr>
      <w:tr w:rsidR="00E43996" w14:paraId="787B1CA3" w14:textId="77777777" w:rsidTr="003D0B15">
        <w:trPr>
          <w:trHeight w:val="340"/>
          <w:jc w:val="center"/>
        </w:trPr>
        <w:tc>
          <w:tcPr>
            <w:tcW w:w="0" w:type="auto"/>
          </w:tcPr>
          <w:p w14:paraId="53339051" w14:textId="04DC8C53" w:rsidR="00E43996" w:rsidRPr="00385971" w:rsidRDefault="00000000" w:rsidP="00EF1896">
            <w:pPr>
              <w:spacing w:before="0" w:after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%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14:paraId="7C345E92" w14:textId="5BACF4C2" w:rsidR="00E43996" w:rsidRDefault="00C570B3" w:rsidP="00E43996">
            <w:pPr>
              <w:spacing w:before="0" w:after="0"/>
              <w:jc w:val="center"/>
            </w:pPr>
            <w:r>
              <w:t>4,</w:t>
            </w:r>
            <w:r w:rsidR="00E43996">
              <w:t>189</w:t>
            </w:r>
            <w:r>
              <w:t xml:space="preserve"> </w:t>
            </w:r>
            <w:r w:rsidR="00E43996">
              <w:t>%</w:t>
            </w:r>
          </w:p>
        </w:tc>
        <w:tc>
          <w:tcPr>
            <w:tcW w:w="0" w:type="auto"/>
            <w:vAlign w:val="center"/>
          </w:tcPr>
          <w:p w14:paraId="001CFD81" w14:textId="5C75CC04" w:rsidR="00E43996" w:rsidRDefault="00C570B3" w:rsidP="00E43996">
            <w:pPr>
              <w:spacing w:before="0" w:after="0"/>
              <w:jc w:val="center"/>
            </w:pPr>
            <w:r>
              <w:t>26,</w:t>
            </w:r>
            <w:r w:rsidR="00E43996">
              <w:t>180</w:t>
            </w:r>
            <w:r>
              <w:t xml:space="preserve"> </w:t>
            </w:r>
            <w:r w:rsidR="00E43996">
              <w:t>%</w:t>
            </w:r>
          </w:p>
        </w:tc>
        <w:tc>
          <w:tcPr>
            <w:tcW w:w="0" w:type="auto"/>
            <w:vAlign w:val="center"/>
          </w:tcPr>
          <w:p w14:paraId="7335F814" w14:textId="2D7D6583" w:rsidR="00E43996" w:rsidRDefault="00C570B3" w:rsidP="00E43996">
            <w:pPr>
              <w:spacing w:before="0" w:after="0"/>
              <w:jc w:val="center"/>
            </w:pPr>
            <w:r>
              <w:t>83,</w:t>
            </w:r>
            <w:r w:rsidR="00E43996">
              <w:t>776</w:t>
            </w:r>
            <w:r>
              <w:t xml:space="preserve"> </w:t>
            </w:r>
            <w:r w:rsidR="00E43996">
              <w:t>%</w:t>
            </w:r>
          </w:p>
        </w:tc>
      </w:tr>
    </w:tbl>
    <w:p w14:paraId="0754F1C1" w14:textId="77777777" w:rsidR="00E43996" w:rsidRDefault="00E43996" w:rsidP="00E43996"/>
    <w:p w14:paraId="1B3494C5" w14:textId="77777777" w:rsidR="003D0B15" w:rsidRDefault="003D0B15" w:rsidP="00E43996"/>
    <w:p w14:paraId="0C36F0BD" w14:textId="77777777" w:rsidR="003D0B15" w:rsidRPr="00746A57" w:rsidRDefault="003D0B15" w:rsidP="00E43996"/>
    <w:p w14:paraId="48DBD547" w14:textId="15D036A6" w:rsidR="004323B9" w:rsidRDefault="004323B9" w:rsidP="004323B9">
      <w:pPr>
        <w:pStyle w:val="Heading3"/>
      </w:pPr>
      <w:bookmarkStart w:id="35" w:name="_Toc232428157"/>
      <w:r>
        <w:lastRenderedPageBreak/>
        <w:t>Prikaz rezultata proračuna THD</w:t>
      </w:r>
      <w:bookmarkEnd w:id="35"/>
    </w:p>
    <w:p w14:paraId="505A37C8" w14:textId="479E21BF" w:rsidR="00746A57" w:rsidRDefault="00746A57" w:rsidP="00746A57">
      <w:pPr>
        <w:ind w:firstLine="432"/>
      </w:pPr>
      <w:r>
        <w:t xml:space="preserve">Harmonijska analiza pojačala klase AB provedena je za slučaj idealno kompenzirane „mrtve zone“ vođenja. U tablici su prikazane vrijednosti amplituda prvih osam harmonika i ukupno harmonijsko izobličenje signala.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3"/>
        <w:gridCol w:w="1354"/>
        <w:gridCol w:w="1276"/>
        <w:gridCol w:w="1276"/>
      </w:tblGrid>
      <w:tr w:rsidR="00E43996" w:rsidRPr="00355419" w14:paraId="3AD65FC5" w14:textId="77777777" w:rsidTr="00EF1896">
        <w:trPr>
          <w:jc w:val="center"/>
        </w:trPr>
        <w:tc>
          <w:tcPr>
            <w:tcW w:w="2043" w:type="dxa"/>
            <w:vAlign w:val="center"/>
          </w:tcPr>
          <w:p w14:paraId="383BFC35" w14:textId="77777777" w:rsidR="00E43996" w:rsidRPr="00355419" w:rsidRDefault="00E43996" w:rsidP="00EF1896">
            <w:pPr>
              <w:spacing w:before="0" w:after="0"/>
              <w:jc w:val="center"/>
              <w:rPr>
                <w:b/>
                <w:bCs/>
                <w:sz w:val="20"/>
                <w:szCs w:val="18"/>
              </w:rPr>
            </w:pPr>
            <w:r w:rsidRPr="00355419">
              <w:rPr>
                <w:b/>
                <w:bCs/>
                <w:sz w:val="20"/>
                <w:szCs w:val="18"/>
              </w:rPr>
              <w:t>Naziv parametra</w:t>
            </w:r>
          </w:p>
        </w:tc>
        <w:tc>
          <w:tcPr>
            <w:tcW w:w="1354" w:type="dxa"/>
            <w:vAlign w:val="center"/>
          </w:tcPr>
          <w:p w14:paraId="70475D3C" w14:textId="53D145C1" w:rsidR="00E43996" w:rsidRPr="00355419" w:rsidRDefault="00000000" w:rsidP="00EF1896">
            <w:pPr>
              <w:spacing w:before="0" w:after="0"/>
              <w:jc w:val="center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ul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18"/>
                  </w:rPr>
                  <m:t>=0,8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18"/>
                  </w:rPr>
                  <m:t>V</m:t>
                </m:r>
              </m:oMath>
            </m:oMathPara>
          </w:p>
        </w:tc>
        <w:tc>
          <w:tcPr>
            <w:tcW w:w="1276" w:type="dxa"/>
            <w:vAlign w:val="center"/>
          </w:tcPr>
          <w:p w14:paraId="7CD0BAC8" w14:textId="0D454B3C" w:rsidR="00E43996" w:rsidRPr="00355419" w:rsidRDefault="00000000" w:rsidP="00EF1896">
            <w:pPr>
              <w:spacing w:before="0" w:after="0"/>
              <w:jc w:val="center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ul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18"/>
                  </w:rPr>
                  <m:t>=5 V</m:t>
                </m:r>
              </m:oMath>
            </m:oMathPara>
          </w:p>
        </w:tc>
        <w:tc>
          <w:tcPr>
            <w:tcW w:w="1276" w:type="dxa"/>
            <w:vAlign w:val="center"/>
          </w:tcPr>
          <w:p w14:paraId="6E9A91C0" w14:textId="0849AB82" w:rsidR="00E43996" w:rsidRPr="00355419" w:rsidRDefault="00000000" w:rsidP="00EF1896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ul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18"/>
                  </w:rPr>
                  <m:t>=16 V</m:t>
                </m:r>
              </m:oMath>
            </m:oMathPara>
          </w:p>
        </w:tc>
      </w:tr>
      <w:tr w:rsidR="00E43996" w:rsidRPr="00355419" w14:paraId="08858038" w14:textId="77777777" w:rsidTr="00EF1896">
        <w:trPr>
          <w:jc w:val="center"/>
        </w:trPr>
        <w:tc>
          <w:tcPr>
            <w:tcW w:w="2043" w:type="dxa"/>
          </w:tcPr>
          <w:p w14:paraId="4D24ED7F" w14:textId="77777777" w:rsidR="00E43996" w:rsidRPr="00355419" w:rsidRDefault="00000000" w:rsidP="00EF1896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1CB7EE51" w14:textId="7E151C1B" w:rsidR="00E43996" w:rsidRPr="00355419" w:rsidRDefault="00EF1896" w:rsidP="00EF18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E43996">
              <w:rPr>
                <w:rFonts w:ascii="Aptos Narrow" w:hAnsi="Aptos Narrow"/>
                <w:color w:val="000000"/>
                <w:sz w:val="22"/>
              </w:rPr>
              <w:t>800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E43996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573E5059" w14:textId="149976C4" w:rsidR="00E43996" w:rsidRPr="00355419" w:rsidRDefault="00E43996" w:rsidP="00EF18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5</w:t>
            </w:r>
            <w:r w:rsidR="00EF1896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000</w:t>
            </w:r>
            <w:r w:rsidR="00EF1896"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0C9D45A5" w14:textId="6111F0A4" w:rsidR="00E43996" w:rsidRPr="00355419" w:rsidRDefault="00EF1896" w:rsidP="00EF18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15,</w:t>
            </w:r>
            <w:r w:rsidR="00E43996">
              <w:rPr>
                <w:rFonts w:ascii="Aptos Narrow" w:hAnsi="Aptos Narrow"/>
                <w:color w:val="000000"/>
                <w:sz w:val="22"/>
              </w:rPr>
              <w:t>703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E43996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</w:tr>
      <w:tr w:rsidR="00E43996" w:rsidRPr="00355419" w14:paraId="2B18D7D2" w14:textId="77777777" w:rsidTr="00EF1896">
        <w:trPr>
          <w:jc w:val="center"/>
        </w:trPr>
        <w:tc>
          <w:tcPr>
            <w:tcW w:w="2043" w:type="dxa"/>
          </w:tcPr>
          <w:p w14:paraId="04949D71" w14:textId="77777777" w:rsidR="00E43996" w:rsidRPr="00355419" w:rsidRDefault="00000000" w:rsidP="00EF1896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5468BB43" w14:textId="230B2848" w:rsidR="00E43996" w:rsidRPr="00355419" w:rsidRDefault="00EF1896" w:rsidP="00EF18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E43996">
              <w:rPr>
                <w:rFonts w:ascii="Aptos Narrow" w:hAnsi="Aptos Narrow"/>
                <w:color w:val="000000"/>
                <w:sz w:val="22"/>
              </w:rPr>
              <w:t>000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E43996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50E4D08E" w14:textId="1F22C983" w:rsidR="00E43996" w:rsidRPr="00355419" w:rsidRDefault="00EF1896" w:rsidP="00EF18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E43996">
              <w:rPr>
                <w:rFonts w:ascii="Aptos Narrow" w:hAnsi="Aptos Narrow"/>
                <w:color w:val="000000"/>
                <w:sz w:val="22"/>
              </w:rPr>
              <w:t>000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E43996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7521C1E8" w14:textId="34635072" w:rsidR="00E43996" w:rsidRPr="00355419" w:rsidRDefault="00EF1896" w:rsidP="00EF18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E43996">
              <w:rPr>
                <w:rFonts w:ascii="Aptos Narrow" w:hAnsi="Aptos Narrow"/>
                <w:color w:val="000000"/>
                <w:sz w:val="22"/>
              </w:rPr>
              <w:t>000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E43996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</w:tr>
      <w:tr w:rsidR="00E43996" w:rsidRPr="00355419" w14:paraId="358A908A" w14:textId="77777777" w:rsidTr="00EF1896">
        <w:trPr>
          <w:jc w:val="center"/>
        </w:trPr>
        <w:tc>
          <w:tcPr>
            <w:tcW w:w="2043" w:type="dxa"/>
          </w:tcPr>
          <w:p w14:paraId="731C548C" w14:textId="77777777" w:rsidR="00E43996" w:rsidRPr="00355419" w:rsidRDefault="00000000" w:rsidP="00EF1896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20E48715" w14:textId="1E89AEFF" w:rsidR="00E43996" w:rsidRPr="00355419" w:rsidRDefault="00EF1896" w:rsidP="00EF18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E43996">
              <w:rPr>
                <w:rFonts w:ascii="Aptos Narrow" w:hAnsi="Aptos Narrow"/>
                <w:color w:val="000000"/>
                <w:sz w:val="22"/>
              </w:rPr>
              <w:t>000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E43996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7A1EECCB" w14:textId="03CB08F1" w:rsidR="00E43996" w:rsidRPr="00355419" w:rsidRDefault="00EF1896" w:rsidP="00EF18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E43996">
              <w:rPr>
                <w:rFonts w:ascii="Aptos Narrow" w:hAnsi="Aptos Narrow"/>
                <w:color w:val="000000"/>
                <w:sz w:val="22"/>
              </w:rPr>
              <w:t>000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E43996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0F6F227B" w14:textId="13476110" w:rsidR="00E43996" w:rsidRPr="00355419" w:rsidRDefault="00EF1896" w:rsidP="00E439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E43996">
              <w:rPr>
                <w:rFonts w:ascii="Aptos Narrow" w:hAnsi="Aptos Narrow"/>
                <w:color w:val="000000"/>
                <w:sz w:val="22"/>
              </w:rPr>
              <w:t>268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E43996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</w:tr>
      <w:tr w:rsidR="00E43996" w:rsidRPr="00355419" w14:paraId="5B441983" w14:textId="77777777" w:rsidTr="00EF1896">
        <w:trPr>
          <w:jc w:val="center"/>
        </w:trPr>
        <w:tc>
          <w:tcPr>
            <w:tcW w:w="2043" w:type="dxa"/>
          </w:tcPr>
          <w:p w14:paraId="1FD7DF64" w14:textId="77777777" w:rsidR="00E43996" w:rsidRPr="00311B25" w:rsidRDefault="00000000" w:rsidP="00EF1896">
            <w:pPr>
              <w:spacing w:before="0" w:after="0"/>
              <w:rPr>
                <w:rFonts w:eastAsiaTheme="minorEastAsia"/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37A1D054" w14:textId="0878D4D5" w:rsidR="00E43996" w:rsidRPr="00355419" w:rsidRDefault="00EF1896" w:rsidP="00EF18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E43996">
              <w:rPr>
                <w:rFonts w:ascii="Aptos Narrow" w:hAnsi="Aptos Narrow"/>
                <w:color w:val="000000"/>
                <w:sz w:val="22"/>
              </w:rPr>
              <w:t>000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E43996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55C1E78D" w14:textId="1D8B4B0E" w:rsidR="00E43996" w:rsidRPr="00355419" w:rsidRDefault="00EF1896" w:rsidP="00E439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E43996">
              <w:rPr>
                <w:rFonts w:ascii="Aptos Narrow" w:hAnsi="Aptos Narrow"/>
                <w:color w:val="000000"/>
                <w:sz w:val="22"/>
              </w:rPr>
              <w:t>000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E43996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0ADCFF8A" w14:textId="590AED88" w:rsidR="00E43996" w:rsidRPr="00355419" w:rsidRDefault="00EF1896" w:rsidP="00EF18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E43996">
              <w:rPr>
                <w:rFonts w:ascii="Aptos Narrow" w:hAnsi="Aptos Narrow"/>
                <w:color w:val="000000"/>
                <w:sz w:val="22"/>
              </w:rPr>
              <w:t>000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E43996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</w:tr>
      <w:tr w:rsidR="00E43996" w:rsidRPr="00355419" w14:paraId="7431B478" w14:textId="77777777" w:rsidTr="00EF1896">
        <w:trPr>
          <w:jc w:val="center"/>
        </w:trPr>
        <w:tc>
          <w:tcPr>
            <w:tcW w:w="2043" w:type="dxa"/>
          </w:tcPr>
          <w:p w14:paraId="5E93A243" w14:textId="77777777" w:rsidR="00E43996" w:rsidRPr="00355419" w:rsidRDefault="00000000" w:rsidP="00EF1896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60C4BEDA" w14:textId="48C6AA1C" w:rsidR="00E43996" w:rsidRPr="006259BB" w:rsidRDefault="00EF1896" w:rsidP="00EF18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E43996">
              <w:rPr>
                <w:rFonts w:ascii="Aptos Narrow" w:hAnsi="Aptos Narrow"/>
                <w:color w:val="000000"/>
                <w:sz w:val="22"/>
              </w:rPr>
              <w:t>000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E43996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76DA9B37" w14:textId="37539BC3" w:rsidR="00E43996" w:rsidRPr="00355419" w:rsidRDefault="00EF1896" w:rsidP="00EF18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E43996">
              <w:rPr>
                <w:rFonts w:ascii="Aptos Narrow" w:hAnsi="Aptos Narrow"/>
                <w:color w:val="000000"/>
                <w:sz w:val="22"/>
              </w:rPr>
              <w:t>000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E43996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3B818E02" w14:textId="52992AC7" w:rsidR="00E43996" w:rsidRPr="00355419" w:rsidRDefault="00EF1896" w:rsidP="00E439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E43996">
              <w:rPr>
                <w:rFonts w:ascii="Aptos Narrow" w:hAnsi="Aptos Narrow"/>
                <w:color w:val="000000"/>
                <w:sz w:val="22"/>
              </w:rPr>
              <w:t>216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E43996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</w:tr>
      <w:tr w:rsidR="00E43996" w:rsidRPr="00355419" w14:paraId="6CE469C0" w14:textId="77777777" w:rsidTr="00EF1896">
        <w:trPr>
          <w:jc w:val="center"/>
        </w:trPr>
        <w:tc>
          <w:tcPr>
            <w:tcW w:w="2043" w:type="dxa"/>
          </w:tcPr>
          <w:p w14:paraId="31E56651" w14:textId="77777777" w:rsidR="00E43996" w:rsidRPr="00355419" w:rsidRDefault="00000000" w:rsidP="00EF1896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4892FBAE" w14:textId="10091DBE" w:rsidR="00E43996" w:rsidRPr="00355419" w:rsidRDefault="00EF1896" w:rsidP="00EF18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E43996">
              <w:rPr>
                <w:rFonts w:ascii="Aptos Narrow" w:hAnsi="Aptos Narrow"/>
                <w:color w:val="000000"/>
                <w:sz w:val="22"/>
              </w:rPr>
              <w:t>000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E43996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49CE1C46" w14:textId="16EDAEB2" w:rsidR="00E43996" w:rsidRPr="00355419" w:rsidRDefault="00EF1896" w:rsidP="00E439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E43996">
              <w:rPr>
                <w:rFonts w:ascii="Aptos Narrow" w:hAnsi="Aptos Narrow"/>
                <w:color w:val="000000"/>
                <w:sz w:val="22"/>
              </w:rPr>
              <w:t>000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E43996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031F9003" w14:textId="7A7AC309" w:rsidR="00E43996" w:rsidRPr="00355419" w:rsidRDefault="00EF1896" w:rsidP="00EF18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E43996">
              <w:rPr>
                <w:rFonts w:ascii="Aptos Narrow" w:hAnsi="Aptos Narrow"/>
                <w:color w:val="000000"/>
                <w:sz w:val="22"/>
              </w:rPr>
              <w:t>000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E43996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</w:tr>
      <w:tr w:rsidR="00E43996" w:rsidRPr="00355419" w14:paraId="73B3B27D" w14:textId="77777777" w:rsidTr="00EF1896">
        <w:trPr>
          <w:jc w:val="center"/>
        </w:trPr>
        <w:tc>
          <w:tcPr>
            <w:tcW w:w="2043" w:type="dxa"/>
          </w:tcPr>
          <w:p w14:paraId="11B9E078" w14:textId="77777777" w:rsidR="00E43996" w:rsidRPr="00355419" w:rsidRDefault="00000000" w:rsidP="00EF1896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22E50D6C" w14:textId="6FFB200A" w:rsidR="00E43996" w:rsidRPr="00355419" w:rsidRDefault="00EF1896" w:rsidP="00E439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E43996">
              <w:rPr>
                <w:rFonts w:ascii="Aptos Narrow" w:hAnsi="Aptos Narrow"/>
                <w:color w:val="000000"/>
                <w:sz w:val="22"/>
              </w:rPr>
              <w:t>000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E43996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4840BA0E" w14:textId="2DAB1266" w:rsidR="00E43996" w:rsidRPr="00355419" w:rsidRDefault="00EF1896" w:rsidP="00EF18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E43996">
              <w:rPr>
                <w:rFonts w:ascii="Aptos Narrow" w:hAnsi="Aptos Narrow"/>
                <w:color w:val="000000"/>
                <w:sz w:val="22"/>
              </w:rPr>
              <w:t>000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E43996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762E9269" w14:textId="3DBC439D" w:rsidR="00E43996" w:rsidRPr="00355419" w:rsidRDefault="00EF1896" w:rsidP="00E439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E43996">
              <w:rPr>
                <w:rFonts w:ascii="Aptos Narrow" w:hAnsi="Aptos Narrow"/>
                <w:color w:val="000000"/>
                <w:sz w:val="22"/>
              </w:rPr>
              <w:t>152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E43996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</w:tr>
      <w:tr w:rsidR="00E43996" w:rsidRPr="00355419" w14:paraId="08AA6DE1" w14:textId="77777777" w:rsidTr="00EF1896">
        <w:trPr>
          <w:jc w:val="center"/>
        </w:trPr>
        <w:tc>
          <w:tcPr>
            <w:tcW w:w="2043" w:type="dxa"/>
          </w:tcPr>
          <w:p w14:paraId="4FD3586D" w14:textId="77777777" w:rsidR="00E43996" w:rsidRPr="00355419" w:rsidRDefault="00000000" w:rsidP="00EF1896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79F4208A" w14:textId="2A9D4F62" w:rsidR="00E43996" w:rsidRPr="00355419" w:rsidRDefault="00EF1896" w:rsidP="00EF18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E43996">
              <w:rPr>
                <w:rFonts w:ascii="Aptos Narrow" w:hAnsi="Aptos Narrow"/>
                <w:color w:val="000000"/>
                <w:sz w:val="22"/>
              </w:rPr>
              <w:t>000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E43996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25915142" w14:textId="7964DE24" w:rsidR="00E43996" w:rsidRPr="00355419" w:rsidRDefault="00EF1896" w:rsidP="00EF18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E43996">
              <w:rPr>
                <w:rFonts w:ascii="Aptos Narrow" w:hAnsi="Aptos Narrow"/>
                <w:color w:val="000000"/>
                <w:sz w:val="22"/>
              </w:rPr>
              <w:t>000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E43996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52E72605" w14:textId="397AF957" w:rsidR="00E43996" w:rsidRPr="00355419" w:rsidRDefault="00EF1896" w:rsidP="00EF18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E43996">
              <w:rPr>
                <w:rFonts w:ascii="Aptos Narrow" w:hAnsi="Aptos Narrow"/>
                <w:color w:val="000000"/>
                <w:sz w:val="22"/>
              </w:rPr>
              <w:t>000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E43996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</w:tr>
      <w:tr w:rsidR="00E43996" w:rsidRPr="00355419" w14:paraId="1C94FCC6" w14:textId="77777777" w:rsidTr="00EF1896">
        <w:trPr>
          <w:jc w:val="center"/>
        </w:trPr>
        <w:tc>
          <w:tcPr>
            <w:tcW w:w="2043" w:type="dxa"/>
          </w:tcPr>
          <w:p w14:paraId="0D45FEF9" w14:textId="77777777" w:rsidR="00E43996" w:rsidRDefault="00000000" w:rsidP="00EF1896">
            <w:pPr>
              <w:spacing w:before="0" w:after="0"/>
              <w:rPr>
                <w:rFonts w:ascii="Aptos Narrow" w:eastAsia="Calibri" w:hAnsi="Aptos Narrow" w:cs="Times New Roman"/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THD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%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51534CB4" w14:textId="64A860FA" w:rsidR="00E43996" w:rsidRDefault="00EF1896" w:rsidP="00EF18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E43996">
              <w:rPr>
                <w:rFonts w:ascii="Aptos Narrow" w:hAnsi="Aptos Narrow"/>
                <w:color w:val="000000"/>
                <w:sz w:val="22"/>
              </w:rPr>
              <w:t>000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E43996">
              <w:rPr>
                <w:rFonts w:ascii="Aptos Narrow" w:hAnsi="Aptos Narrow"/>
                <w:color w:val="000000"/>
                <w:sz w:val="22"/>
              </w:rPr>
              <w:t>%</w:t>
            </w:r>
          </w:p>
        </w:tc>
        <w:tc>
          <w:tcPr>
            <w:tcW w:w="1276" w:type="dxa"/>
            <w:vAlign w:val="center"/>
          </w:tcPr>
          <w:p w14:paraId="03B282B7" w14:textId="5DED7315" w:rsidR="00E43996" w:rsidRDefault="00EF1896" w:rsidP="00EF18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E43996">
              <w:rPr>
                <w:rFonts w:ascii="Aptos Narrow" w:hAnsi="Aptos Narrow"/>
                <w:color w:val="000000"/>
                <w:sz w:val="22"/>
              </w:rPr>
              <w:t>000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E43996">
              <w:rPr>
                <w:rFonts w:ascii="Aptos Narrow" w:hAnsi="Aptos Narrow"/>
                <w:color w:val="000000"/>
                <w:sz w:val="22"/>
              </w:rPr>
              <w:t>%</w:t>
            </w:r>
          </w:p>
        </w:tc>
        <w:tc>
          <w:tcPr>
            <w:tcW w:w="1276" w:type="dxa"/>
            <w:vAlign w:val="center"/>
          </w:tcPr>
          <w:p w14:paraId="724D5A7A" w14:textId="296597BD" w:rsidR="00E43996" w:rsidRDefault="00EF1896" w:rsidP="00E439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2,</w:t>
            </w:r>
            <w:r w:rsidR="00E43996">
              <w:rPr>
                <w:rFonts w:ascii="Aptos Narrow" w:hAnsi="Aptos Narrow"/>
                <w:color w:val="000000"/>
                <w:sz w:val="22"/>
              </w:rPr>
              <w:t>398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E43996">
              <w:rPr>
                <w:rFonts w:ascii="Aptos Narrow" w:hAnsi="Aptos Narrow"/>
                <w:color w:val="000000"/>
                <w:sz w:val="22"/>
              </w:rPr>
              <w:t>%</w:t>
            </w:r>
          </w:p>
        </w:tc>
      </w:tr>
    </w:tbl>
    <w:p w14:paraId="09AFCC44" w14:textId="1618F46A" w:rsidR="003D0B15" w:rsidRDefault="003D0B15" w:rsidP="00746A57">
      <w:pPr>
        <w:ind w:firstLine="432"/>
      </w:pPr>
    </w:p>
    <w:p w14:paraId="495D29CA" w14:textId="40822D60" w:rsidR="00E43996" w:rsidRPr="00746A57" w:rsidRDefault="003D0B15" w:rsidP="003D0B15">
      <w:pPr>
        <w:spacing w:before="0" w:after="160" w:line="259" w:lineRule="auto"/>
        <w:jc w:val="left"/>
      </w:pPr>
      <w:r>
        <w:br w:type="page"/>
      </w:r>
    </w:p>
    <w:p w14:paraId="00049808" w14:textId="22F2BC99" w:rsidR="004323B9" w:rsidRDefault="00C63DB5" w:rsidP="004323B9">
      <w:pPr>
        <w:pStyle w:val="Heading1"/>
      </w:pPr>
      <w:r>
        <w:lastRenderedPageBreak/>
        <w:t>Rezultati simulacija</w:t>
      </w:r>
    </w:p>
    <w:p w14:paraId="628391E7" w14:textId="78ED7ACC" w:rsidR="00E524AE" w:rsidRDefault="00C63DB5" w:rsidP="00E524AE">
      <w:pPr>
        <w:pStyle w:val="Heading2"/>
      </w:pPr>
      <w:r>
        <w:t>Pojačalo klase A (SZC)</w:t>
      </w:r>
    </w:p>
    <w:tbl>
      <w:tblPr>
        <w:tblStyle w:val="TableGrid"/>
        <w:tblW w:w="11429" w:type="dxa"/>
        <w:tblInd w:w="-1706" w:type="dxa"/>
        <w:tblLook w:val="04A0" w:firstRow="1" w:lastRow="0" w:firstColumn="1" w:lastColumn="0" w:noHBand="0" w:noVBand="1"/>
      </w:tblPr>
      <w:tblGrid>
        <w:gridCol w:w="2321"/>
        <w:gridCol w:w="2294"/>
        <w:gridCol w:w="2316"/>
        <w:gridCol w:w="2316"/>
        <w:gridCol w:w="2351"/>
      </w:tblGrid>
      <w:tr w:rsidR="005A4CE2" w14:paraId="70F1D8F8" w14:textId="77777777" w:rsidTr="005A4CE2">
        <w:tc>
          <w:tcPr>
            <w:tcW w:w="2152" w:type="dxa"/>
            <w:vAlign w:val="center"/>
          </w:tcPr>
          <w:p w14:paraId="010AA6EE" w14:textId="42720292" w:rsidR="005A4CE2" w:rsidRDefault="00880C66" w:rsidP="005A4CE2">
            <w:pPr>
              <w:spacing w:before="0" w:after="0"/>
              <w:jc w:val="center"/>
            </w:pPr>
            <w:r w:rsidRPr="00880C66">
              <w:drawing>
                <wp:inline distT="0" distB="0" distL="0" distR="0" wp14:anchorId="2AD976AE" wp14:editId="1D6AC113">
                  <wp:extent cx="1336879" cy="1214650"/>
                  <wp:effectExtent l="0" t="0" r="0" b="5080"/>
                  <wp:docPr id="16137709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377093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5783" cy="123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94" w:type="dxa"/>
            <w:vAlign w:val="center"/>
          </w:tcPr>
          <w:p w14:paraId="10B2B994" w14:textId="4D1D5E48" w:rsidR="005A4CE2" w:rsidRDefault="005A4CE2" w:rsidP="005A4CE2">
            <w:pPr>
              <w:spacing w:before="0" w:after="0"/>
              <w:jc w:val="center"/>
            </w:pPr>
            <w:r>
              <w:rPr>
                <w:noProof/>
                <w:lang w:eastAsia="hr-HR"/>
              </w:rPr>
              <w:drawing>
                <wp:inline distT="0" distB="0" distL="0" distR="0" wp14:anchorId="7AB6BCCF" wp14:editId="303987AD">
                  <wp:extent cx="1319389" cy="122237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MOJA SLIKA.jp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6417" cy="1238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33861053" w14:textId="05C514B5" w:rsidR="005A4CE2" w:rsidRDefault="005A4CE2" w:rsidP="005A4CE2">
            <w:pPr>
              <w:spacing w:before="0" w:after="0"/>
              <w:jc w:val="center"/>
            </w:pPr>
            <w:r>
              <w:rPr>
                <w:noProof/>
                <w:lang w:eastAsia="hr-HR"/>
              </w:rPr>
              <w:drawing>
                <wp:inline distT="0" distB="0" distL="0" distR="0" wp14:anchorId="74B81E32" wp14:editId="3D603D5A">
                  <wp:extent cx="1330266" cy="1232453"/>
                  <wp:effectExtent l="0" t="0" r="3810" b="635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MOJA SLIKA.jp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6251" cy="1284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392D0FEA" w14:textId="6F1ED11A" w:rsidR="005A4CE2" w:rsidRDefault="005A4CE2" w:rsidP="005A4CE2">
            <w:pPr>
              <w:spacing w:before="0" w:after="0"/>
              <w:jc w:val="center"/>
            </w:pPr>
            <w:r>
              <w:rPr>
                <w:noProof/>
                <w:lang w:eastAsia="hr-HR"/>
              </w:rPr>
              <w:drawing>
                <wp:inline distT="0" distB="0" distL="0" distR="0" wp14:anchorId="0C48CA7C" wp14:editId="59ADAD08">
                  <wp:extent cx="1329671" cy="1231900"/>
                  <wp:effectExtent l="0" t="0" r="4445" b="635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MOJA SLIKA.jp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4299" cy="12547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1" w:type="dxa"/>
            <w:vAlign w:val="center"/>
          </w:tcPr>
          <w:p w14:paraId="10C85858" w14:textId="326B28DF" w:rsidR="005A4CE2" w:rsidRDefault="005A4CE2" w:rsidP="005A4CE2">
            <w:pPr>
              <w:spacing w:before="0" w:after="0"/>
              <w:jc w:val="center"/>
            </w:pPr>
            <w:r>
              <w:rPr>
                <w:noProof/>
                <w:lang w:eastAsia="hr-HR"/>
              </w:rPr>
              <w:drawing>
                <wp:inline distT="0" distB="0" distL="0" distR="0" wp14:anchorId="540BB685" wp14:editId="24F7E38D">
                  <wp:extent cx="1356016" cy="1256307"/>
                  <wp:effectExtent l="0" t="0" r="0" b="127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MOJA SLIKA.jp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454" cy="1276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4CE2" w14:paraId="38EC28A7" w14:textId="77777777" w:rsidTr="005A4CE2">
        <w:tc>
          <w:tcPr>
            <w:tcW w:w="2152" w:type="dxa"/>
            <w:vAlign w:val="center"/>
          </w:tcPr>
          <w:p w14:paraId="091D9A5B" w14:textId="75F3B348" w:rsidR="005A4CE2" w:rsidRDefault="005A4CE2" w:rsidP="005A4CE2">
            <w:pPr>
              <w:spacing w:before="0" w:after="0"/>
              <w:jc w:val="center"/>
            </w:pPr>
            <w:r>
              <w:rPr>
                <w:noProof/>
                <w:lang w:eastAsia="hr-HR"/>
              </w:rPr>
              <w:drawing>
                <wp:inline distT="0" distB="0" distL="0" distR="0" wp14:anchorId="2131C838" wp14:editId="0DDAD7F3">
                  <wp:extent cx="1319917" cy="1222866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MOJA SLIKA.jp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8642" cy="1286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94" w:type="dxa"/>
            <w:vAlign w:val="center"/>
          </w:tcPr>
          <w:p w14:paraId="4FB75D10" w14:textId="1F9B4352" w:rsidR="005A4CE2" w:rsidRDefault="005A4CE2" w:rsidP="005A4CE2">
            <w:pPr>
              <w:spacing w:before="0" w:after="0"/>
              <w:jc w:val="center"/>
            </w:pPr>
            <w:r>
              <w:rPr>
                <w:noProof/>
                <w:lang w:eastAsia="hr-HR"/>
              </w:rPr>
              <w:drawing>
                <wp:inline distT="0" distB="0" distL="0" distR="0" wp14:anchorId="2272638D" wp14:editId="1961EBFF">
                  <wp:extent cx="1319917" cy="1222866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MOJA SLIKA.jp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8642" cy="1286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487A1E02" w14:textId="5CA74BF5" w:rsidR="005A4CE2" w:rsidRDefault="005A4CE2" w:rsidP="005A4CE2">
            <w:pPr>
              <w:spacing w:before="0" w:after="0"/>
              <w:jc w:val="center"/>
            </w:pPr>
            <w:r>
              <w:rPr>
                <w:noProof/>
                <w:lang w:eastAsia="hr-HR"/>
              </w:rPr>
              <w:drawing>
                <wp:inline distT="0" distB="0" distL="0" distR="0" wp14:anchorId="1919EA4C" wp14:editId="123E157E">
                  <wp:extent cx="1319917" cy="1222866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MOJA SLIKA.jp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8642" cy="1286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0FDDFB7C" w14:textId="72CB38DE" w:rsidR="005A4CE2" w:rsidRDefault="005A4CE2" w:rsidP="005A4CE2">
            <w:pPr>
              <w:spacing w:before="0" w:after="0"/>
              <w:jc w:val="center"/>
            </w:pPr>
            <w:r>
              <w:rPr>
                <w:noProof/>
                <w:lang w:eastAsia="hr-HR"/>
              </w:rPr>
              <w:drawing>
                <wp:inline distT="0" distB="0" distL="0" distR="0" wp14:anchorId="7951A264" wp14:editId="4BCFDF5F">
                  <wp:extent cx="1319917" cy="1222866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MOJA SLIKA.jp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8642" cy="1286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1" w:type="dxa"/>
            <w:vAlign w:val="center"/>
          </w:tcPr>
          <w:p w14:paraId="520585D5" w14:textId="00B921E6" w:rsidR="005A4CE2" w:rsidRDefault="005A4CE2" w:rsidP="005A4CE2">
            <w:pPr>
              <w:spacing w:before="0" w:after="0"/>
              <w:jc w:val="center"/>
            </w:pPr>
            <w:r>
              <w:rPr>
                <w:noProof/>
                <w:lang w:eastAsia="hr-HR"/>
              </w:rPr>
              <w:drawing>
                <wp:inline distT="0" distB="0" distL="0" distR="0" wp14:anchorId="5956149F" wp14:editId="56620E13">
                  <wp:extent cx="1319917" cy="1222866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MOJA SLIKA.jp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8642" cy="1286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DD156B" w14:textId="77777777" w:rsidR="005A4CE2" w:rsidRDefault="005A4CE2" w:rsidP="005A4CE2"/>
    <w:tbl>
      <w:tblPr>
        <w:tblStyle w:val="TableGrid"/>
        <w:tblW w:w="8421" w:type="dxa"/>
        <w:jc w:val="center"/>
        <w:tblLook w:val="04A0" w:firstRow="1" w:lastRow="0" w:firstColumn="1" w:lastColumn="0" w:noHBand="0" w:noVBand="1"/>
      </w:tblPr>
      <w:tblGrid>
        <w:gridCol w:w="2944"/>
        <w:gridCol w:w="2798"/>
        <w:gridCol w:w="2751"/>
      </w:tblGrid>
      <w:tr w:rsidR="005A4CE2" w14:paraId="73B91F03" w14:textId="77777777" w:rsidTr="005A4CE2">
        <w:trPr>
          <w:trHeight w:val="2522"/>
          <w:jc w:val="center"/>
        </w:trPr>
        <w:tc>
          <w:tcPr>
            <w:tcW w:w="0" w:type="auto"/>
            <w:vAlign w:val="center"/>
          </w:tcPr>
          <w:p w14:paraId="161D2805" w14:textId="122E095E" w:rsidR="005A4CE2" w:rsidRDefault="00880C66" w:rsidP="005A4CE2">
            <w:pPr>
              <w:spacing w:before="0" w:after="0"/>
              <w:jc w:val="center"/>
            </w:pPr>
            <w:r w:rsidRPr="00880C66">
              <w:drawing>
                <wp:inline distT="0" distB="0" distL="0" distR="0" wp14:anchorId="0B2A28C7" wp14:editId="3BF6A901">
                  <wp:extent cx="1772492" cy="1610436"/>
                  <wp:effectExtent l="0" t="0" r="0" b="8890"/>
                  <wp:docPr id="8665711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57118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7419" cy="1623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77950C4C" w14:textId="3BA9DDE3" w:rsidR="005A4CE2" w:rsidRDefault="005A4CE2" w:rsidP="005A4CE2">
            <w:pPr>
              <w:spacing w:before="0" w:after="0"/>
              <w:jc w:val="center"/>
            </w:pPr>
            <w:r>
              <w:rPr>
                <w:noProof/>
                <w:lang w:eastAsia="hr-HR"/>
              </w:rPr>
              <w:drawing>
                <wp:inline distT="0" distB="0" distL="0" distR="0" wp14:anchorId="7EB2256D" wp14:editId="29562E6F">
                  <wp:extent cx="1647810" cy="152665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MOJA SLIKA.jp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8660" cy="162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2C05C090" w14:textId="6B0BA7EC" w:rsidR="005A4CE2" w:rsidRDefault="005A4CE2" w:rsidP="005A4CE2">
            <w:pPr>
              <w:spacing w:before="0" w:after="0"/>
              <w:jc w:val="center"/>
            </w:pPr>
            <w:r>
              <w:rPr>
                <w:noProof/>
                <w:lang w:eastAsia="hr-HR"/>
              </w:rPr>
              <w:drawing>
                <wp:inline distT="0" distB="0" distL="0" distR="0" wp14:anchorId="3935FAED" wp14:editId="314D9E4B">
                  <wp:extent cx="1630646" cy="1510747"/>
                  <wp:effectExtent l="0" t="0" r="8255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MOJA SLIKA.jp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6123" cy="1608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4CE2" w14:paraId="618ABD00" w14:textId="77777777" w:rsidTr="005A4CE2">
        <w:trPr>
          <w:trHeight w:val="2507"/>
          <w:jc w:val="center"/>
        </w:trPr>
        <w:tc>
          <w:tcPr>
            <w:tcW w:w="0" w:type="auto"/>
            <w:vAlign w:val="center"/>
          </w:tcPr>
          <w:p w14:paraId="1FE7B9F7" w14:textId="142AF4B1" w:rsidR="005A4CE2" w:rsidRDefault="005A4CE2" w:rsidP="005A4CE2">
            <w:pPr>
              <w:spacing w:before="0" w:after="0"/>
              <w:jc w:val="center"/>
            </w:pPr>
            <w:r>
              <w:rPr>
                <w:noProof/>
                <w:lang w:eastAsia="hr-HR"/>
              </w:rPr>
              <w:drawing>
                <wp:inline distT="0" distB="0" distL="0" distR="0" wp14:anchorId="4EF9F8AD" wp14:editId="606B0BA9">
                  <wp:extent cx="1661823" cy="1539633"/>
                  <wp:effectExtent l="0" t="0" r="0" b="381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MOJA SLIKA.jp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512" cy="16347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17D60695" w14:textId="4FF717DE" w:rsidR="005A4CE2" w:rsidRDefault="005A4CE2" w:rsidP="005A4CE2">
            <w:pPr>
              <w:spacing w:before="0" w:after="0"/>
              <w:jc w:val="center"/>
            </w:pPr>
            <w:r>
              <w:rPr>
                <w:noProof/>
                <w:lang w:eastAsia="hr-HR"/>
              </w:rPr>
              <w:drawing>
                <wp:inline distT="0" distB="0" distL="0" distR="0" wp14:anchorId="555B8147" wp14:editId="3A5935C5">
                  <wp:extent cx="1677725" cy="1554365"/>
                  <wp:effectExtent l="0" t="0" r="0" b="825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MOJA SLIKA.jp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4323" cy="1643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08C75168" w14:textId="45363DA6" w:rsidR="005A4CE2" w:rsidRDefault="005A4CE2" w:rsidP="005A4CE2">
            <w:pPr>
              <w:spacing w:before="0" w:after="0"/>
              <w:jc w:val="center"/>
            </w:pPr>
            <w:r>
              <w:rPr>
                <w:noProof/>
                <w:lang w:eastAsia="hr-HR"/>
              </w:rPr>
              <w:drawing>
                <wp:inline distT="0" distB="0" distL="0" distR="0" wp14:anchorId="4CE7D821" wp14:editId="5F4276B6">
                  <wp:extent cx="1647811" cy="1526651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MOJA SLIKA.jp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9636" cy="1611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E5EFC7" w14:textId="77777777" w:rsidR="005A4CE2" w:rsidRPr="005A4CE2" w:rsidRDefault="005A4CE2" w:rsidP="005A4CE2"/>
    <w:p w14:paraId="6E138EA1" w14:textId="2F672140" w:rsidR="00C63DB5" w:rsidRDefault="00C63DB5" w:rsidP="00C63DB5">
      <w:pPr>
        <w:pStyle w:val="Heading2"/>
      </w:pPr>
      <w:r>
        <w:lastRenderedPageBreak/>
        <w:t>Pojačalo klase B</w:t>
      </w:r>
    </w:p>
    <w:p w14:paraId="227351B1" w14:textId="69F89CA4" w:rsidR="00C63DB5" w:rsidRDefault="00C63DB5" w:rsidP="00C63DB5">
      <w:pPr>
        <w:pStyle w:val="Heading2"/>
      </w:pPr>
      <w:r>
        <w:t>Pojačalo klase AB</w:t>
      </w:r>
    </w:p>
    <w:p w14:paraId="450909C7" w14:textId="6361F358" w:rsidR="00C63DB5" w:rsidRPr="00C63DB5" w:rsidRDefault="00C63DB5" w:rsidP="00C63DB5">
      <w:pPr>
        <w:pStyle w:val="Heading2"/>
      </w:pPr>
      <w:r>
        <w:t>Usporedba rezultata proračuna i simulacije</w:t>
      </w:r>
    </w:p>
    <w:p w14:paraId="53ED262C" w14:textId="3E2591BE" w:rsidR="00C63DB5" w:rsidRDefault="00C63DB5" w:rsidP="00C63DB5">
      <w:pPr>
        <w:pStyle w:val="Heading1"/>
      </w:pPr>
      <w:r>
        <w:t>Rezultati mjerenja</w:t>
      </w:r>
    </w:p>
    <w:p w14:paraId="019E21E3" w14:textId="4DFFC51B" w:rsidR="00C63DB5" w:rsidRDefault="00C63DB5" w:rsidP="00C63DB5">
      <w:pPr>
        <w:pStyle w:val="Heading2"/>
      </w:pPr>
      <w:r>
        <w:t>Pojačalo klase A (SZC)</w:t>
      </w:r>
    </w:p>
    <w:p w14:paraId="683968E5" w14:textId="5E2DBD8F" w:rsidR="00C63DB5" w:rsidRDefault="00C63DB5" w:rsidP="00C63DB5">
      <w:pPr>
        <w:pStyle w:val="Heading2"/>
      </w:pPr>
      <w:r>
        <w:t>Pojačalo klase B</w:t>
      </w:r>
    </w:p>
    <w:p w14:paraId="1C1648C4" w14:textId="35468E86" w:rsidR="00C63DB5" w:rsidRDefault="00C63DB5" w:rsidP="00311B25">
      <w:pPr>
        <w:pStyle w:val="Heading2"/>
      </w:pPr>
      <w:r>
        <w:t>Pojačalo klase AB</w:t>
      </w:r>
    </w:p>
    <w:p w14:paraId="37B4E7D5" w14:textId="66C46ED6" w:rsidR="00B63828" w:rsidRPr="00B63828" w:rsidRDefault="00F62A84" w:rsidP="00F62A84">
      <w:pPr>
        <w:pStyle w:val="Heading1"/>
      </w:pPr>
      <w:r>
        <w:t>Usporedba rezultata analize, simulacija i mjerenja</w:t>
      </w:r>
    </w:p>
    <w:p w14:paraId="746B0CB8" w14:textId="77777777" w:rsidR="00C63DB5" w:rsidRPr="00C63DB5" w:rsidRDefault="00C63DB5" w:rsidP="00C63DB5"/>
    <w:p w14:paraId="7AC39AD9" w14:textId="77777777" w:rsidR="00C63DB5" w:rsidRPr="00C63DB5" w:rsidRDefault="00C63DB5" w:rsidP="00C63DB5"/>
    <w:p w14:paraId="44A9DEA1" w14:textId="77777777" w:rsidR="004323B9" w:rsidRPr="004323B9" w:rsidRDefault="004323B9" w:rsidP="004323B9"/>
    <w:p w14:paraId="16CFE11C" w14:textId="46EDE5A3" w:rsidR="00B11C6C" w:rsidRPr="00E265E5" w:rsidRDefault="00B11C6C" w:rsidP="00EB188B">
      <w:pPr>
        <w:pStyle w:val="Heading1"/>
      </w:pPr>
      <w:bookmarkStart w:id="36" w:name="_Toc232428170"/>
      <w:r w:rsidRPr="00E265E5">
        <w:t>Zaključak</w:t>
      </w:r>
      <w:bookmarkEnd w:id="36"/>
    </w:p>
    <w:p w14:paraId="2EB32ACC" w14:textId="77777777" w:rsidR="00F2035F" w:rsidRPr="00E265E5" w:rsidRDefault="00F2035F" w:rsidP="00EB188B">
      <w:pPr>
        <w:pStyle w:val="Heading1"/>
      </w:pPr>
      <w:bookmarkStart w:id="37" w:name="_Toc232428171"/>
      <w:r w:rsidRPr="00E265E5">
        <w:t>Literatura</w:t>
      </w:r>
      <w:bookmarkEnd w:id="37"/>
    </w:p>
    <w:p w14:paraId="2A7D8FE7" w14:textId="5EC44772" w:rsidR="00F2035F" w:rsidRPr="00E265E5" w:rsidRDefault="00F2035F" w:rsidP="00F2035F">
      <w:r w:rsidRPr="00E265E5">
        <w:t xml:space="preserve">Popis referenci navedenih u ovom poglavlju, označenih brojem u uglatoj zagradi mora biti usklađen s redoslijedom pojavljivanja izvora odnosno citata u tekstu. Preporučuje se više (citiranih, navedenih) izvora iz relevantnih baza podataka, za završni rad </w:t>
      </w:r>
      <w:r w:rsidR="003A5E03" w:rsidRPr="00E265E5">
        <w:t xml:space="preserve">oko </w:t>
      </w:r>
      <w:r w:rsidRPr="00E265E5">
        <w:t xml:space="preserve">10 izvora. </w:t>
      </w:r>
      <w:r w:rsidR="00286ED1" w:rsidRPr="00E265E5">
        <w:rPr>
          <w:szCs w:val="24"/>
        </w:rPr>
        <w:t>Koristite referentne stručne / znanstvene izvore</w:t>
      </w:r>
      <w:r w:rsidR="00CE4730" w:rsidRPr="00E265E5">
        <w:rPr>
          <w:szCs w:val="24"/>
        </w:rPr>
        <w:t xml:space="preserve"> i udžbenike </w:t>
      </w:r>
      <w:bookmarkStart w:id="38" w:name="_Hlk182807103"/>
      <w:r w:rsidR="00020088" w:rsidRPr="00E265E5">
        <w:rPr>
          <w:szCs w:val="24"/>
        </w:rPr>
        <w:t xml:space="preserve">visokoškolske </w:t>
      </w:r>
      <w:bookmarkEnd w:id="38"/>
      <w:r w:rsidR="00CE4730" w:rsidRPr="00E265E5">
        <w:rPr>
          <w:szCs w:val="24"/>
        </w:rPr>
        <w:t>razine. Kao izvor ne koristite</w:t>
      </w:r>
      <w:r w:rsidR="00286ED1" w:rsidRPr="00E265E5">
        <w:rPr>
          <w:szCs w:val="24"/>
        </w:rPr>
        <w:t xml:space="preserve"> Wikipedij</w:t>
      </w:r>
      <w:r w:rsidR="00CE4730" w:rsidRPr="00E265E5">
        <w:rPr>
          <w:szCs w:val="24"/>
        </w:rPr>
        <w:t>u</w:t>
      </w:r>
      <w:r w:rsidRPr="00E265E5">
        <w:t>. Cilj je pokazati da student barata pregledom literature vezano uz temu istraživanja, odnosno da je upoznat s relevantnim bazama istraživačkih radova.</w:t>
      </w:r>
    </w:p>
    <w:p w14:paraId="2E0668CF" w14:textId="77777777" w:rsidR="00F2035F" w:rsidRPr="00E265E5" w:rsidRDefault="00F2035F" w:rsidP="00F2035F">
      <w:r w:rsidRPr="00E265E5">
        <w:t>Primjeri:</w:t>
      </w:r>
    </w:p>
    <w:p w14:paraId="46EFA983" w14:textId="77777777" w:rsidR="00F2035F" w:rsidRPr="00E265E5" w:rsidRDefault="00F2035F" w:rsidP="00F2035F">
      <w:pPr>
        <w:rPr>
          <w:color w:val="0070C0"/>
        </w:rPr>
      </w:pPr>
      <w:r w:rsidRPr="00E265E5">
        <w:rPr>
          <w:color w:val="0070C0"/>
        </w:rPr>
        <w:t>Navođenje knjiga:</w:t>
      </w:r>
    </w:p>
    <w:p w14:paraId="7346D809" w14:textId="77777777" w:rsidR="00F2035F" w:rsidRPr="00E265E5" w:rsidRDefault="00F2035F" w:rsidP="00F2035F">
      <w:r w:rsidRPr="00E265E5">
        <w:t>[1] Silobrčić, V., Kako sastaviti, objaviti i ocijeniti znanstveno djelo, četvrto dopunjeno izdanje, Medicinska naklada, Zagreb, 1998.</w:t>
      </w:r>
    </w:p>
    <w:p w14:paraId="7FDABC1D" w14:textId="77777777" w:rsidR="00F2035F" w:rsidRPr="00E265E5" w:rsidRDefault="00F2035F" w:rsidP="00F2035F">
      <w:pPr>
        <w:rPr>
          <w:color w:val="0070C0"/>
        </w:rPr>
      </w:pPr>
      <w:r w:rsidRPr="00E265E5">
        <w:rPr>
          <w:color w:val="0070C0"/>
        </w:rPr>
        <w:lastRenderedPageBreak/>
        <w:t>Navođenje završnih, diplomskih, magistarskih, doktorskih radova:</w:t>
      </w:r>
    </w:p>
    <w:p w14:paraId="056FA5A4" w14:textId="77777777" w:rsidR="00F2035F" w:rsidRPr="00E265E5" w:rsidRDefault="00F2035F" w:rsidP="00F2035F">
      <w:r w:rsidRPr="00E265E5">
        <w:t xml:space="preserve">[2] </w:t>
      </w:r>
      <w:proofErr w:type="spellStart"/>
      <w:r w:rsidRPr="00E265E5">
        <w:t>Kostecki</w:t>
      </w:r>
      <w:proofErr w:type="spellEnd"/>
      <w:r w:rsidRPr="00E265E5">
        <w:t>, L. Usporedba programske podrške za provjeru autentičnosti radova na dobrobit akademske čestitosti, Diplomski rad, Tehničko veleučilište u Zagrebu, 2023.</w:t>
      </w:r>
    </w:p>
    <w:p w14:paraId="273236DB" w14:textId="77777777" w:rsidR="00F2035F" w:rsidRPr="00E265E5" w:rsidRDefault="00F2035F" w:rsidP="00F2035F">
      <w:pPr>
        <w:rPr>
          <w:color w:val="0070C0"/>
        </w:rPr>
      </w:pPr>
      <w:r w:rsidRPr="00E265E5">
        <w:rPr>
          <w:color w:val="0070C0"/>
        </w:rPr>
        <w:t>Navođenje radova iz časopisa:</w:t>
      </w:r>
    </w:p>
    <w:p w14:paraId="76A5E0B1" w14:textId="77777777" w:rsidR="00704CD6" w:rsidRPr="00E265E5" w:rsidRDefault="00F2035F" w:rsidP="00F2035F">
      <w:r w:rsidRPr="00E265E5">
        <w:t>[3] Kuvačić, D., Prikaz Specijalističkog diplomskog stručnog studija Digitalna ekonomija na Tehničkom veleučilištu u Zagrebu, Suvremena trgovina ISSN 1330-0180, Vol. 42. No. 4., Zagreb (2017), str. 30 – 35.</w:t>
      </w:r>
    </w:p>
    <w:p w14:paraId="63B0479D" w14:textId="5B94CDBE" w:rsidR="00F2035F" w:rsidRPr="00E265E5" w:rsidRDefault="00F2035F" w:rsidP="00F2035F">
      <w:pPr>
        <w:rPr>
          <w:color w:val="0070C0"/>
        </w:rPr>
      </w:pPr>
      <w:r w:rsidRPr="00E265E5">
        <w:rPr>
          <w:color w:val="0070C0"/>
        </w:rPr>
        <w:t>Navođenje radova s konferencija, objavljenih u zbornicima radova i slično:</w:t>
      </w:r>
    </w:p>
    <w:p w14:paraId="7CB840A0" w14:textId="77777777" w:rsidR="00F2035F" w:rsidRPr="00E265E5" w:rsidRDefault="00F2035F" w:rsidP="00F2035F">
      <w:r w:rsidRPr="00E265E5">
        <w:t xml:space="preserve">[4] </w:t>
      </w:r>
      <w:proofErr w:type="spellStart"/>
      <w:r w:rsidRPr="00E265E5">
        <w:t>Sokele</w:t>
      </w:r>
      <w:proofErr w:type="spellEnd"/>
      <w:r w:rsidRPr="00E265E5">
        <w:t xml:space="preserve">, M., </w:t>
      </w:r>
      <w:proofErr w:type="spellStart"/>
      <w:r w:rsidRPr="00E265E5">
        <w:t>Morić</w:t>
      </w:r>
      <w:proofErr w:type="spellEnd"/>
      <w:r w:rsidRPr="00E265E5">
        <w:t xml:space="preserve">, S. i </w:t>
      </w:r>
      <w:proofErr w:type="spellStart"/>
      <w:r w:rsidRPr="00E265E5">
        <w:t>Zuppa-Bakša</w:t>
      </w:r>
      <w:proofErr w:type="spellEnd"/>
      <w:r w:rsidRPr="00E265E5">
        <w:t xml:space="preserve">, V., Development </w:t>
      </w:r>
      <w:proofErr w:type="spellStart"/>
      <w:r w:rsidRPr="00E265E5">
        <w:t>of</w:t>
      </w:r>
      <w:proofErr w:type="spellEnd"/>
      <w:r w:rsidRPr="00E265E5">
        <w:t xml:space="preserve"> New </w:t>
      </w:r>
      <w:proofErr w:type="spellStart"/>
      <w:r w:rsidRPr="00E265E5">
        <w:t>Complementary</w:t>
      </w:r>
      <w:proofErr w:type="spellEnd"/>
      <w:r w:rsidRPr="00E265E5">
        <w:t xml:space="preserve"> </w:t>
      </w:r>
      <w:proofErr w:type="spellStart"/>
      <w:r w:rsidRPr="00E265E5">
        <w:t>Metrics</w:t>
      </w:r>
      <w:proofErr w:type="spellEnd"/>
      <w:r w:rsidRPr="00E265E5">
        <w:t xml:space="preserve"> for </w:t>
      </w:r>
      <w:proofErr w:type="spellStart"/>
      <w:r w:rsidRPr="00E265E5">
        <w:t>the</w:t>
      </w:r>
      <w:proofErr w:type="spellEnd"/>
      <w:r w:rsidRPr="00E265E5">
        <w:t xml:space="preserve"> </w:t>
      </w:r>
      <w:proofErr w:type="spellStart"/>
      <w:r w:rsidRPr="00E265E5">
        <w:t>Authenticity</w:t>
      </w:r>
      <w:proofErr w:type="spellEnd"/>
      <w:r w:rsidRPr="00E265E5">
        <w:t xml:space="preserve"> </w:t>
      </w:r>
      <w:proofErr w:type="spellStart"/>
      <w:r w:rsidRPr="00E265E5">
        <w:t>of</w:t>
      </w:r>
      <w:proofErr w:type="spellEnd"/>
      <w:r w:rsidRPr="00E265E5">
        <w:t xml:space="preserve"> </w:t>
      </w:r>
      <w:proofErr w:type="spellStart"/>
      <w:r w:rsidRPr="00E265E5">
        <w:t>Students</w:t>
      </w:r>
      <w:proofErr w:type="spellEnd"/>
      <w:r w:rsidRPr="00E265E5">
        <w:t xml:space="preserve"> </w:t>
      </w:r>
      <w:proofErr w:type="spellStart"/>
      <w:r w:rsidRPr="00E265E5">
        <w:t>Papers</w:t>
      </w:r>
      <w:proofErr w:type="spellEnd"/>
      <w:r w:rsidRPr="00E265E5">
        <w:t xml:space="preserve">, MIPRO </w:t>
      </w:r>
      <w:proofErr w:type="spellStart"/>
      <w:r w:rsidRPr="00E265E5">
        <w:t>proceedings</w:t>
      </w:r>
      <w:proofErr w:type="spellEnd"/>
      <w:r w:rsidRPr="00E265E5">
        <w:t xml:space="preserve">, Croatian </w:t>
      </w:r>
      <w:proofErr w:type="spellStart"/>
      <w:r w:rsidRPr="00E265E5">
        <w:t>Society</w:t>
      </w:r>
      <w:proofErr w:type="spellEnd"/>
      <w:r w:rsidRPr="00E265E5">
        <w:t xml:space="preserve"> for </w:t>
      </w:r>
      <w:proofErr w:type="spellStart"/>
      <w:r w:rsidRPr="00E265E5">
        <w:t>Information</w:t>
      </w:r>
      <w:proofErr w:type="spellEnd"/>
      <w:r w:rsidRPr="00E265E5">
        <w:t xml:space="preserve">, </w:t>
      </w:r>
      <w:proofErr w:type="spellStart"/>
      <w:r w:rsidRPr="00E265E5">
        <w:t>Communication</w:t>
      </w:r>
      <w:proofErr w:type="spellEnd"/>
      <w:r w:rsidRPr="00E265E5">
        <w:t xml:space="preserve"> </w:t>
      </w:r>
      <w:proofErr w:type="spellStart"/>
      <w:r w:rsidRPr="00E265E5">
        <w:t>and</w:t>
      </w:r>
      <w:proofErr w:type="spellEnd"/>
      <w:r w:rsidRPr="00E265E5">
        <w:t xml:space="preserve"> Electronic Technology, Rijeka (2021), str. 730 – 737.</w:t>
      </w:r>
    </w:p>
    <w:p w14:paraId="43943E39" w14:textId="77777777" w:rsidR="00F2035F" w:rsidRPr="00E265E5" w:rsidRDefault="00F2035F" w:rsidP="00F2035F">
      <w:pPr>
        <w:rPr>
          <w:color w:val="0070C0"/>
        </w:rPr>
      </w:pPr>
      <w:r w:rsidRPr="00E265E5">
        <w:rPr>
          <w:color w:val="0070C0"/>
        </w:rPr>
        <w:t>Mrežni izvori (navesti autore, naslov rada, datum pristupanja i poveznicu):</w:t>
      </w:r>
    </w:p>
    <w:p w14:paraId="2923F38A" w14:textId="77777777" w:rsidR="00F2035F" w:rsidRPr="00E265E5" w:rsidRDefault="00F2035F" w:rsidP="00F2035F">
      <w:r w:rsidRPr="00E265E5">
        <w:t xml:space="preserve">[5] </w:t>
      </w:r>
      <w:proofErr w:type="spellStart"/>
      <w:r w:rsidRPr="00E265E5">
        <w:t>Črnjak</w:t>
      </w:r>
      <w:proofErr w:type="spellEnd"/>
      <w:r w:rsidRPr="00E265E5">
        <w:t xml:space="preserve">, I., </w:t>
      </w:r>
      <w:proofErr w:type="spellStart"/>
      <w:r w:rsidRPr="00E265E5">
        <w:t>Milde</w:t>
      </w:r>
      <w:proofErr w:type="spellEnd"/>
      <w:r w:rsidRPr="00E265E5">
        <w:t xml:space="preserve">, A., </w:t>
      </w:r>
      <w:proofErr w:type="spellStart"/>
      <w:r w:rsidRPr="00E265E5">
        <w:t>Morić</w:t>
      </w:r>
      <w:proofErr w:type="spellEnd"/>
      <w:r w:rsidRPr="00E265E5">
        <w:t xml:space="preserve">, S., </w:t>
      </w:r>
      <w:proofErr w:type="spellStart"/>
      <w:r w:rsidRPr="00E265E5">
        <w:t>Sokele</w:t>
      </w:r>
      <w:proofErr w:type="spellEnd"/>
      <w:r w:rsidRPr="00E265E5">
        <w:t xml:space="preserve">, M., Razvoj aplikacije za mjerenje radijskih parametara mobilne mreže (2023), </w:t>
      </w:r>
      <w:proofErr w:type="spellStart"/>
      <w:r w:rsidRPr="00E265E5">
        <w:t>Pristupljeno</w:t>
      </w:r>
      <w:proofErr w:type="spellEnd"/>
      <w:r w:rsidRPr="00E265E5">
        <w:t xml:space="preserve"> 28. lipnja 2024., https://polytechnicanddesign.tvz.hr/index.php/ojs/article/view/526/447</w:t>
      </w:r>
    </w:p>
    <w:p w14:paraId="6342BF03" w14:textId="3C3F6CED" w:rsidR="00F2035F" w:rsidRPr="00E265E5" w:rsidRDefault="00F2035F" w:rsidP="00F2035F">
      <w:pPr>
        <w:rPr>
          <w:color w:val="0070C0"/>
        </w:rPr>
      </w:pPr>
      <w:r w:rsidRPr="00E265E5">
        <w:rPr>
          <w:color w:val="0070C0"/>
        </w:rPr>
        <w:t xml:space="preserve">Izvor kreiran AI </w:t>
      </w:r>
      <w:r w:rsidR="00286ED1" w:rsidRPr="00E265E5">
        <w:rPr>
          <w:color w:val="0070C0"/>
        </w:rPr>
        <w:t xml:space="preserve">alatima </w:t>
      </w:r>
      <w:r w:rsidRPr="00E265E5">
        <w:rPr>
          <w:color w:val="0070C0"/>
        </w:rPr>
        <w:t>(navesti naziv AI alata, naslov citata, navesti postavljeno pitanje, link i datum pristupanja</w:t>
      </w:r>
    </w:p>
    <w:p w14:paraId="12A6B3AE" w14:textId="0A5CADB8" w:rsidR="00F2035F" w:rsidRPr="00E265E5" w:rsidRDefault="00F2035F" w:rsidP="00F2035F">
      <w:r w:rsidRPr="00E265E5">
        <w:t xml:space="preserve">[6] Chat GPT: "X-Y prikaz signala", odgovor na </w:t>
      </w:r>
      <w:r w:rsidR="001146D3" w:rsidRPr="00E265E5">
        <w:t>upit</w:t>
      </w:r>
      <w:r w:rsidRPr="00E265E5">
        <w:t xml:space="preserve"> "Čemu služi x-y prikaz signala na osciloskopu?", https://chatgpt.com/, </w:t>
      </w:r>
      <w:proofErr w:type="spellStart"/>
      <w:r w:rsidRPr="00E265E5">
        <w:t>Pristupljeno</w:t>
      </w:r>
      <w:proofErr w:type="spellEnd"/>
      <w:r w:rsidRPr="00E265E5">
        <w:t xml:space="preserve"> 2024-05-05.</w:t>
      </w:r>
    </w:p>
    <w:p w14:paraId="2047C8AB" w14:textId="77777777" w:rsidR="00F2035F" w:rsidRPr="00E265E5" w:rsidRDefault="00F2035F" w:rsidP="00F2035F">
      <w:pPr>
        <w:rPr>
          <w:color w:val="0070C0"/>
        </w:rPr>
      </w:pPr>
      <w:r w:rsidRPr="00E265E5">
        <w:rPr>
          <w:color w:val="0070C0"/>
        </w:rPr>
        <w:t>Navođenje normativnih izvora; Zakona, Pravilnika i sl.:</w:t>
      </w:r>
    </w:p>
    <w:p w14:paraId="7CEA1345" w14:textId="77777777" w:rsidR="00F2035F" w:rsidRPr="00E265E5" w:rsidRDefault="00F2035F" w:rsidP="00F2035F">
      <w:r w:rsidRPr="00E265E5">
        <w:t xml:space="preserve">[7] Zakon o zaštiti okoliša, Narodne novine 80/2013, </w:t>
      </w:r>
      <w:proofErr w:type="spellStart"/>
      <w:r w:rsidRPr="00E265E5">
        <w:t>Pristupljeno</w:t>
      </w:r>
      <w:proofErr w:type="spellEnd"/>
      <w:r w:rsidRPr="00E265E5">
        <w:t xml:space="preserve"> 28. lipnja 2024. https://narodne-novine.nn.hr/clanci/sluzbeni/2013_06_80_1659.html; 2024-7-3</w:t>
      </w:r>
    </w:p>
    <w:p w14:paraId="3AF24563" w14:textId="77777777" w:rsidR="00F2035F" w:rsidRPr="00E265E5" w:rsidRDefault="00F2035F" w:rsidP="00F2035F">
      <w:r w:rsidRPr="00E265E5">
        <w:t xml:space="preserve">[8] Pravilnik o osiguranju pristupačnosti građevina osobama s invaliditetom i smanjene pokretljivosti, Narodne novine 78/2013, </w:t>
      </w:r>
      <w:proofErr w:type="spellStart"/>
      <w:r w:rsidRPr="00E265E5">
        <w:t>Pristupljeno</w:t>
      </w:r>
      <w:proofErr w:type="spellEnd"/>
      <w:r w:rsidRPr="00E265E5">
        <w:t xml:space="preserve"> 28. lipnja 2024. https://narodne-novine.nn.hr/clanci/sluzbeni/2013_06_78_1615.html; 2024-7-3</w:t>
      </w:r>
    </w:p>
    <w:p w14:paraId="1E710668" w14:textId="113888C8" w:rsidR="001B5795" w:rsidRPr="00E265E5" w:rsidRDefault="001B5795" w:rsidP="001B5795">
      <w:pPr>
        <w:spacing w:before="0" w:after="160" w:line="259" w:lineRule="auto"/>
        <w:jc w:val="left"/>
        <w:rPr>
          <w:rFonts w:eastAsiaTheme="majorEastAsia" w:cstheme="majorBidi"/>
          <w:b/>
          <w:sz w:val="28"/>
          <w:szCs w:val="28"/>
        </w:rPr>
      </w:pPr>
    </w:p>
    <w:p w14:paraId="2D17905E" w14:textId="24172B5A" w:rsidR="004A1D02" w:rsidRPr="00E265E5" w:rsidRDefault="004A1D02">
      <w:pPr>
        <w:spacing w:before="0" w:after="160" w:line="259" w:lineRule="auto"/>
        <w:jc w:val="left"/>
        <w:rPr>
          <w:rFonts w:eastAsiaTheme="majorEastAsia" w:cstheme="majorBidi"/>
          <w:b/>
          <w:sz w:val="28"/>
          <w:szCs w:val="28"/>
        </w:rPr>
      </w:pPr>
      <w:r w:rsidRPr="00E265E5">
        <w:rPr>
          <w:rFonts w:eastAsiaTheme="majorEastAsia" w:cstheme="majorBidi"/>
          <w:b/>
          <w:sz w:val="28"/>
          <w:szCs w:val="28"/>
        </w:rPr>
        <w:br w:type="page"/>
      </w:r>
    </w:p>
    <w:p w14:paraId="4F8D2267" w14:textId="77777777" w:rsidR="004A1D02" w:rsidRPr="00E265E5" w:rsidRDefault="004A1D02" w:rsidP="00EB188B">
      <w:pPr>
        <w:pStyle w:val="Heading1"/>
      </w:pPr>
      <w:bookmarkStart w:id="39" w:name="_Toc232428172"/>
      <w:r w:rsidRPr="00E265E5">
        <w:lastRenderedPageBreak/>
        <w:t>Životopis</w:t>
      </w:r>
      <w:bookmarkEnd w:id="39"/>
    </w:p>
    <w:p w14:paraId="746DAA72" w14:textId="52486F8D" w:rsidR="004A1D02" w:rsidRPr="00E265E5" w:rsidRDefault="004A1D02" w:rsidP="004A1D02">
      <w:r w:rsidRPr="00E265E5">
        <w:t xml:space="preserve">Kratak biografski tekst </w:t>
      </w:r>
      <w:r w:rsidR="00C46671">
        <w:t xml:space="preserve">(ne u natuknicama) </w:t>
      </w:r>
      <w:r w:rsidRPr="00E265E5">
        <w:t>o autoru završnog rada (do 200 riječi), pisati u trećem licu jednine.</w:t>
      </w:r>
    </w:p>
    <w:p w14:paraId="2E30E03C" w14:textId="77777777" w:rsidR="004A1D02" w:rsidRPr="00E265E5" w:rsidRDefault="004A1D02" w:rsidP="004A1D02">
      <w:pPr>
        <w:spacing w:before="0" w:after="160" w:line="259" w:lineRule="auto"/>
        <w:jc w:val="left"/>
      </w:pPr>
      <w:r w:rsidRPr="00E265E5">
        <w:br w:type="page"/>
      </w:r>
    </w:p>
    <w:p w14:paraId="721382C6" w14:textId="77777777" w:rsidR="00AD2081" w:rsidRPr="00E265E5" w:rsidRDefault="00AD2081" w:rsidP="0047348A">
      <w:pPr>
        <w:pStyle w:val="Heading1"/>
      </w:pPr>
      <w:bookmarkStart w:id="40" w:name="_Toc232428173"/>
      <w:r w:rsidRPr="0047348A">
        <w:lastRenderedPageBreak/>
        <w:t>PRILOG</w:t>
      </w:r>
      <w:r w:rsidRPr="00E265E5">
        <w:t xml:space="preserve"> I – Naslov priloga</w:t>
      </w:r>
      <w:bookmarkEnd w:id="40"/>
    </w:p>
    <w:p w14:paraId="13ECA756" w14:textId="35FCF411" w:rsidR="00E113EB" w:rsidRPr="00E265E5" w:rsidRDefault="00E113EB" w:rsidP="007A54BB">
      <w:pPr>
        <w:spacing w:before="0" w:after="160" w:line="240" w:lineRule="auto"/>
      </w:pPr>
      <w:r w:rsidRPr="00E265E5">
        <w:t xml:space="preserve">Prilozi mogu biti pisani dvostupčano bez proreda i </w:t>
      </w:r>
      <w:proofErr w:type="spellStart"/>
      <w:r w:rsidRPr="00E265E5">
        <w:t>Arial</w:t>
      </w:r>
      <w:proofErr w:type="spellEnd"/>
      <w:r w:rsidRPr="00E265E5">
        <w:t xml:space="preserve"> </w:t>
      </w:r>
      <w:proofErr w:type="spellStart"/>
      <w:r w:rsidRPr="00E265E5">
        <w:t>Narrow</w:t>
      </w:r>
      <w:proofErr w:type="spellEnd"/>
      <w:r w:rsidRPr="00E265E5">
        <w:t xml:space="preserve"> fontom.</w:t>
      </w:r>
    </w:p>
    <w:p w14:paraId="2E75C540" w14:textId="77777777" w:rsidR="007A54BB" w:rsidRPr="00E265E5" w:rsidRDefault="00286ED1" w:rsidP="007A54BB">
      <w:pPr>
        <w:spacing w:before="0" w:after="120" w:line="240" w:lineRule="auto"/>
      </w:pPr>
      <w:r w:rsidRPr="00E265E5">
        <w:t xml:space="preserve">Kao primjer Priloga dani su pravopisni </w:t>
      </w:r>
      <w:r w:rsidR="00C61640" w:rsidRPr="00E265E5">
        <w:t xml:space="preserve">i stilskim </w:t>
      </w:r>
      <w:r w:rsidRPr="00E265E5">
        <w:t>savjeti s najčešćim pogreškama u pisanju</w:t>
      </w:r>
      <w:r w:rsidR="00E113EB" w:rsidRPr="00E265E5">
        <w:t xml:space="preserve"> priređeni prema dokumentu: </w:t>
      </w:r>
      <w:r w:rsidR="00E113EB" w:rsidRPr="00E265E5">
        <w:rPr>
          <w:b/>
          <w:bCs/>
        </w:rPr>
        <w:t xml:space="preserve">G. </w:t>
      </w:r>
      <w:proofErr w:type="spellStart"/>
      <w:r w:rsidR="00E113EB" w:rsidRPr="00E265E5">
        <w:rPr>
          <w:b/>
          <w:bCs/>
        </w:rPr>
        <w:t>Gledec</w:t>
      </w:r>
      <w:proofErr w:type="spellEnd"/>
      <w:r w:rsidR="00E113EB" w:rsidRPr="00E265E5">
        <w:rPr>
          <w:b/>
          <w:bCs/>
        </w:rPr>
        <w:t>: Pravopisni savjeti za izradu studentskih radova, Zagreb, 2010.</w:t>
      </w:r>
      <w:r w:rsidR="007A54BB" w:rsidRPr="00E265E5">
        <w:t xml:space="preserve"> dostupnom na:</w:t>
      </w:r>
    </w:p>
    <w:p w14:paraId="718CCA7B" w14:textId="3EDA9F6B" w:rsidR="00AD2081" w:rsidRPr="00E265E5" w:rsidRDefault="002C253B" w:rsidP="007A54BB">
      <w:pPr>
        <w:spacing w:before="0" w:after="0" w:line="240" w:lineRule="auto"/>
      </w:pPr>
      <w:hyperlink r:id="rId14" w:history="1">
        <w:r w:rsidRPr="00AC0A9D">
          <w:rPr>
            <w:rStyle w:val="Hyperlink"/>
          </w:rPr>
          <w:t>https://www.fer.unizg.hr/_download/repository/pravopisni_savjeti%5B1%5D.pdf</w:t>
        </w:r>
      </w:hyperlink>
      <w:r>
        <w:t xml:space="preserve"> </w:t>
      </w:r>
    </w:p>
    <w:p w14:paraId="59B3CC91" w14:textId="77777777" w:rsidR="00286ED1" w:rsidRPr="00E265E5" w:rsidRDefault="00286ED1" w:rsidP="00286ED1">
      <w:pPr>
        <w:spacing w:before="0" w:after="0" w:line="240" w:lineRule="auto"/>
        <w:rPr>
          <w:rFonts w:ascii="Arial Narrow" w:hAnsi="Arial Narrow" w:cstheme="minorHAnsi"/>
          <w:color w:val="C00000"/>
          <w:sz w:val="22"/>
        </w:rPr>
      </w:pPr>
    </w:p>
    <w:p w14:paraId="61BBC8B7" w14:textId="77777777" w:rsidR="00286ED1" w:rsidRPr="00E265E5" w:rsidRDefault="00286ED1" w:rsidP="00286ED1">
      <w:pPr>
        <w:pStyle w:val="Heading1"/>
        <w:spacing w:before="0" w:after="0" w:line="240" w:lineRule="auto"/>
        <w:jc w:val="left"/>
        <w:rPr>
          <w:rFonts w:ascii="Arial Narrow" w:hAnsi="Arial Narrow"/>
          <w:sz w:val="22"/>
          <w:szCs w:val="22"/>
        </w:rPr>
        <w:sectPr w:rsidR="00286ED1" w:rsidRPr="00E265E5" w:rsidSect="00F044B0">
          <w:headerReference w:type="default" r:id="rId15"/>
          <w:footerReference w:type="default" r:id="rId16"/>
          <w:pgSz w:w="11906" w:h="16838"/>
          <w:pgMar w:top="1418" w:right="1418" w:bottom="1418" w:left="1985" w:header="709" w:footer="709" w:gutter="0"/>
          <w:pgNumType w:start="1"/>
          <w:cols w:space="708"/>
          <w:docGrid w:linePitch="360"/>
        </w:sectPr>
      </w:pPr>
      <w:bookmarkStart w:id="41" w:name="_Toc347742350"/>
    </w:p>
    <w:bookmarkEnd w:id="41"/>
    <w:p w14:paraId="7475B89C" w14:textId="0476B70C" w:rsidR="003E08E1" w:rsidRPr="00BB621B" w:rsidRDefault="003E08E1" w:rsidP="00C61640">
      <w:pPr>
        <w:spacing w:before="0" w:after="0" w:line="240" w:lineRule="auto"/>
        <w:rPr>
          <w:rFonts w:ascii="Arial Narrow" w:hAnsi="Arial Narrow"/>
          <w:b/>
          <w:sz w:val="22"/>
        </w:rPr>
      </w:pPr>
    </w:p>
    <w:sectPr w:rsidR="003E08E1" w:rsidRPr="00BB621B" w:rsidSect="00F044B0">
      <w:footerReference w:type="default" r:id="rId17"/>
      <w:type w:val="continuous"/>
      <w:pgSz w:w="11906" w:h="16838"/>
      <w:pgMar w:top="1418" w:right="1418" w:bottom="1418" w:left="1985" w:header="709" w:footer="709" w:gutter="0"/>
      <w:cols w:num="2"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A0BBC" w14:textId="77777777" w:rsidR="001E4D21" w:rsidRDefault="001E4D21" w:rsidP="00CC027A">
      <w:pPr>
        <w:spacing w:before="0" w:after="0" w:line="240" w:lineRule="auto"/>
      </w:pPr>
      <w:r>
        <w:separator/>
      </w:r>
    </w:p>
  </w:endnote>
  <w:endnote w:type="continuationSeparator" w:id="0">
    <w:p w14:paraId="75265253" w14:textId="77777777" w:rsidR="001E4D21" w:rsidRDefault="001E4D21" w:rsidP="00CC027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altName w:val="Arial"/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318A3" w14:textId="3F820D17" w:rsidR="00EF1896" w:rsidRDefault="00EF1896" w:rsidP="00BC62D8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mbria" w:hAnsi="Cambria"/>
      </w:rPr>
      <w:id w:val="266513795"/>
      <w:docPartObj>
        <w:docPartGallery w:val="Page Numbers (Bottom of Page)"/>
        <w:docPartUnique/>
      </w:docPartObj>
    </w:sdtPr>
    <w:sdtEndPr>
      <w:rPr>
        <w:rFonts w:ascii="Arial" w:hAnsi="Arial" w:cs="Arial"/>
        <w:sz w:val="20"/>
        <w:szCs w:val="14"/>
      </w:rPr>
    </w:sdtEndPr>
    <w:sdtContent>
      <w:sdt>
        <w:sdtPr>
          <w:rPr>
            <w:rFonts w:ascii="Cambria" w:hAnsi="Cambria"/>
          </w:rPr>
          <w:id w:val="-1769616900"/>
          <w:docPartObj>
            <w:docPartGallery w:val="Page Numbers (Top of Page)"/>
            <w:docPartUnique/>
          </w:docPartObj>
        </w:sdtPr>
        <w:sdtEndPr>
          <w:rPr>
            <w:rFonts w:ascii="Arial" w:hAnsi="Arial" w:cs="Arial"/>
            <w:sz w:val="20"/>
            <w:szCs w:val="14"/>
          </w:rPr>
        </w:sdtEndPr>
        <w:sdtContent>
          <w:p w14:paraId="5D141DE8" w14:textId="11C93900" w:rsidR="00EF1896" w:rsidRPr="00F044B0" w:rsidRDefault="00EF1896" w:rsidP="00F044B0">
            <w:pPr>
              <w:pStyle w:val="Footer"/>
              <w:jc w:val="right"/>
              <w:rPr>
                <w:rFonts w:cs="Arial"/>
                <w:sz w:val="20"/>
                <w:szCs w:val="14"/>
              </w:rPr>
            </w:pPr>
            <w:r w:rsidRPr="00F044B0">
              <w:rPr>
                <w:rFonts w:cs="Arial"/>
                <w:sz w:val="20"/>
                <w:szCs w:val="14"/>
              </w:rPr>
              <w:fldChar w:fldCharType="begin"/>
            </w:r>
            <w:r w:rsidRPr="00F044B0">
              <w:rPr>
                <w:rFonts w:cs="Arial"/>
                <w:sz w:val="20"/>
                <w:szCs w:val="14"/>
              </w:rPr>
              <w:instrText xml:space="preserve"> PAGE </w:instrText>
            </w:r>
            <w:r w:rsidRPr="00F044B0">
              <w:rPr>
                <w:rFonts w:cs="Arial"/>
                <w:sz w:val="20"/>
                <w:szCs w:val="14"/>
              </w:rPr>
              <w:fldChar w:fldCharType="separate"/>
            </w:r>
            <w:r w:rsidR="00553C5B">
              <w:rPr>
                <w:rFonts w:cs="Arial"/>
                <w:noProof/>
                <w:sz w:val="20"/>
                <w:szCs w:val="14"/>
              </w:rPr>
              <w:t>15</w:t>
            </w:r>
            <w:r w:rsidRPr="00F044B0">
              <w:rPr>
                <w:rFonts w:cs="Arial"/>
                <w:sz w:val="20"/>
                <w:szCs w:val="14"/>
              </w:rPr>
              <w:fldChar w:fldCharType="end"/>
            </w:r>
          </w:p>
        </w:sdtContent>
      </w:sdt>
    </w:sdtContent>
  </w:sdt>
  <w:p w14:paraId="67CC313C" w14:textId="77777777" w:rsidR="00EF1896" w:rsidRPr="00903A58" w:rsidRDefault="00EF1896">
    <w:pPr>
      <w:pStyle w:val="Footer"/>
      <w:rPr>
        <w:rFonts w:ascii="Cambria" w:hAnsi="Cambria"/>
        <w:sz w:val="6"/>
        <w:szCs w:val="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66607402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p w14:paraId="56707356" w14:textId="38D3EB38" w:rsidR="00EF1896" w:rsidRPr="007C7C88" w:rsidRDefault="00EF1896" w:rsidP="00F044B0">
        <w:pPr>
          <w:pStyle w:val="Footer"/>
          <w:jc w:val="right"/>
          <w:rPr>
            <w:sz w:val="20"/>
            <w:szCs w:val="20"/>
          </w:rPr>
        </w:pPr>
        <w:r w:rsidRPr="007C7C88">
          <w:rPr>
            <w:sz w:val="20"/>
            <w:szCs w:val="20"/>
          </w:rPr>
          <w:fldChar w:fldCharType="begin"/>
        </w:r>
        <w:r w:rsidRPr="007C7C88">
          <w:rPr>
            <w:sz w:val="20"/>
            <w:szCs w:val="20"/>
          </w:rPr>
          <w:instrText>PAGE   \* MERGEFORMAT</w:instrText>
        </w:r>
        <w:r w:rsidRPr="007C7C88">
          <w:rPr>
            <w:sz w:val="20"/>
            <w:szCs w:val="20"/>
          </w:rPr>
          <w:fldChar w:fldCharType="separate"/>
        </w:r>
        <w:r>
          <w:rPr>
            <w:noProof/>
            <w:sz w:val="20"/>
            <w:szCs w:val="20"/>
          </w:rPr>
          <w:t>18</w:t>
        </w:r>
        <w:r w:rsidRPr="007C7C88">
          <w:rPr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F6149" w14:textId="77777777" w:rsidR="001E4D21" w:rsidRDefault="001E4D21" w:rsidP="00CC027A">
      <w:pPr>
        <w:spacing w:before="0" w:after="0" w:line="240" w:lineRule="auto"/>
      </w:pPr>
      <w:r>
        <w:separator/>
      </w:r>
    </w:p>
  </w:footnote>
  <w:footnote w:type="continuationSeparator" w:id="0">
    <w:p w14:paraId="67A90911" w14:textId="77777777" w:rsidR="001E4D21" w:rsidRDefault="001E4D21" w:rsidP="00CC027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52CB9" w14:textId="3B8B0332" w:rsidR="00EF1896" w:rsidRPr="00F044B0" w:rsidRDefault="00EF1896" w:rsidP="00F044B0">
    <w:pPr>
      <w:pStyle w:val="Header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73578"/>
    <w:multiLevelType w:val="hybridMultilevel"/>
    <w:tmpl w:val="D598DB04"/>
    <w:lvl w:ilvl="0" w:tplc="CF9C4090">
      <w:start w:val="1"/>
      <w:numFmt w:val="bullet"/>
      <w:lvlText w:val="-"/>
      <w:lvlJc w:val="left"/>
      <w:pPr>
        <w:tabs>
          <w:tab w:val="num" w:pos="363"/>
        </w:tabs>
        <w:ind w:left="363" w:hanging="363"/>
      </w:pPr>
      <w:rPr>
        <w:rFonts w:ascii="Arial" w:hAnsi="Arial" w:hint="default"/>
        <w:color w:val="auto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110FA"/>
    <w:multiLevelType w:val="hybridMultilevel"/>
    <w:tmpl w:val="13F4DD90"/>
    <w:lvl w:ilvl="0" w:tplc="CF9C409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9A27FD"/>
    <w:multiLevelType w:val="hybridMultilevel"/>
    <w:tmpl w:val="A5343D58"/>
    <w:lvl w:ilvl="0" w:tplc="CF9C4090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0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D34923"/>
    <w:multiLevelType w:val="hybridMultilevel"/>
    <w:tmpl w:val="1B282A24"/>
    <w:lvl w:ilvl="0" w:tplc="CF9C409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62505B"/>
    <w:multiLevelType w:val="hybridMultilevel"/>
    <w:tmpl w:val="17EC142C"/>
    <w:lvl w:ilvl="0" w:tplc="CF9C409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C34EC4"/>
    <w:multiLevelType w:val="hybridMultilevel"/>
    <w:tmpl w:val="E98C293A"/>
    <w:lvl w:ilvl="0" w:tplc="CF9C409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D71BA8"/>
    <w:multiLevelType w:val="hybridMultilevel"/>
    <w:tmpl w:val="55D07102"/>
    <w:lvl w:ilvl="0" w:tplc="CF9C409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A9420F"/>
    <w:multiLevelType w:val="hybridMultilevel"/>
    <w:tmpl w:val="EA042394"/>
    <w:lvl w:ilvl="0" w:tplc="CF9C4090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2838C2"/>
    <w:multiLevelType w:val="hybridMultilevel"/>
    <w:tmpl w:val="42E26DA0"/>
    <w:lvl w:ilvl="0" w:tplc="CF9C409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8C5BCC"/>
    <w:multiLevelType w:val="hybridMultilevel"/>
    <w:tmpl w:val="EF9E3BD4"/>
    <w:lvl w:ilvl="0" w:tplc="CF9C409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4C3DE2"/>
    <w:multiLevelType w:val="hybridMultilevel"/>
    <w:tmpl w:val="819480D2"/>
    <w:lvl w:ilvl="0" w:tplc="CF9C409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7F5BBC"/>
    <w:multiLevelType w:val="hybridMultilevel"/>
    <w:tmpl w:val="0226E5A6"/>
    <w:lvl w:ilvl="0" w:tplc="CF9C409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007959"/>
    <w:multiLevelType w:val="hybridMultilevel"/>
    <w:tmpl w:val="3EDCD484"/>
    <w:lvl w:ilvl="0" w:tplc="CF9C4090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0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DA66EE5"/>
    <w:multiLevelType w:val="hybridMultilevel"/>
    <w:tmpl w:val="4C62D96C"/>
    <w:lvl w:ilvl="0" w:tplc="CF9C409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1566D1"/>
    <w:multiLevelType w:val="hybridMultilevel"/>
    <w:tmpl w:val="347003DE"/>
    <w:lvl w:ilvl="0" w:tplc="CF9C4090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0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3656F3C"/>
    <w:multiLevelType w:val="hybridMultilevel"/>
    <w:tmpl w:val="1DDA7662"/>
    <w:lvl w:ilvl="0" w:tplc="041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F9C4090">
      <w:start w:val="1"/>
      <w:numFmt w:val="bullet"/>
      <w:lvlText w:val="-"/>
      <w:lvlJc w:val="left"/>
      <w:pPr>
        <w:tabs>
          <w:tab w:val="num" w:pos="1443"/>
        </w:tabs>
        <w:ind w:left="1443" w:hanging="363"/>
      </w:pPr>
      <w:rPr>
        <w:rFonts w:ascii="Arial" w:hAnsi="Arial" w:hint="default"/>
        <w:color w:val="auto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6E017B"/>
    <w:multiLevelType w:val="hybridMultilevel"/>
    <w:tmpl w:val="1550DD0C"/>
    <w:lvl w:ilvl="0" w:tplc="CF9C409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5C07C2"/>
    <w:multiLevelType w:val="hybridMultilevel"/>
    <w:tmpl w:val="9716CB2C"/>
    <w:lvl w:ilvl="0" w:tplc="CF9C409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A779F5"/>
    <w:multiLevelType w:val="hybridMultilevel"/>
    <w:tmpl w:val="DAE04068"/>
    <w:lvl w:ilvl="0" w:tplc="CF9C409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850084"/>
    <w:multiLevelType w:val="multilevel"/>
    <w:tmpl w:val="CFA8F47C"/>
    <w:lvl w:ilvl="0">
      <w:start w:val="1"/>
      <w:numFmt w:val="decimal"/>
      <w:pStyle w:val="Heading1"/>
      <w:suff w:val="space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4A316B99"/>
    <w:multiLevelType w:val="hybridMultilevel"/>
    <w:tmpl w:val="2D20A034"/>
    <w:lvl w:ilvl="0" w:tplc="CF9C4090">
      <w:start w:val="1"/>
      <w:numFmt w:val="bullet"/>
      <w:lvlText w:val="-"/>
      <w:lvlJc w:val="left"/>
      <w:pPr>
        <w:tabs>
          <w:tab w:val="num" w:pos="363"/>
        </w:tabs>
        <w:ind w:left="363" w:hanging="363"/>
      </w:pPr>
      <w:rPr>
        <w:rFonts w:ascii="Arial" w:hAnsi="Arial" w:hint="default"/>
        <w:color w:val="auto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707720"/>
    <w:multiLevelType w:val="hybridMultilevel"/>
    <w:tmpl w:val="AFDE53C8"/>
    <w:lvl w:ilvl="0" w:tplc="CF9C409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BD17DC"/>
    <w:multiLevelType w:val="hybridMultilevel"/>
    <w:tmpl w:val="1E981E0A"/>
    <w:lvl w:ilvl="0" w:tplc="CF9C4090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0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DF030FB"/>
    <w:multiLevelType w:val="hybridMultilevel"/>
    <w:tmpl w:val="8806C15E"/>
    <w:lvl w:ilvl="0" w:tplc="CF9C409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827633"/>
    <w:multiLevelType w:val="hybridMultilevel"/>
    <w:tmpl w:val="B89CAF90"/>
    <w:lvl w:ilvl="0" w:tplc="041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F9C4090">
      <w:start w:val="1"/>
      <w:numFmt w:val="bullet"/>
      <w:lvlText w:val="-"/>
      <w:lvlJc w:val="left"/>
      <w:pPr>
        <w:tabs>
          <w:tab w:val="num" w:pos="1443"/>
        </w:tabs>
        <w:ind w:left="1443" w:hanging="363"/>
      </w:pPr>
      <w:rPr>
        <w:rFonts w:ascii="Arial" w:hAnsi="Arial" w:hint="default"/>
        <w:color w:val="auto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462E30"/>
    <w:multiLevelType w:val="hybridMultilevel"/>
    <w:tmpl w:val="283E19AE"/>
    <w:lvl w:ilvl="0" w:tplc="CF9C409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ED737B"/>
    <w:multiLevelType w:val="hybridMultilevel"/>
    <w:tmpl w:val="23A49E20"/>
    <w:lvl w:ilvl="0" w:tplc="CF9C4090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131F67"/>
    <w:multiLevelType w:val="hybridMultilevel"/>
    <w:tmpl w:val="F8BA7E52"/>
    <w:lvl w:ilvl="0" w:tplc="CF9C409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340410"/>
    <w:multiLevelType w:val="multilevel"/>
    <w:tmpl w:val="11DC6306"/>
    <w:lvl w:ilvl="0">
      <w:start w:val="2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9" w15:restartNumberingAfterBreak="0">
    <w:nsid w:val="549D491C"/>
    <w:multiLevelType w:val="hybridMultilevel"/>
    <w:tmpl w:val="FAFC2344"/>
    <w:lvl w:ilvl="0" w:tplc="CF9C409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4702B9"/>
    <w:multiLevelType w:val="hybridMultilevel"/>
    <w:tmpl w:val="4CF47E24"/>
    <w:lvl w:ilvl="0" w:tplc="CF9C409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BA1D61"/>
    <w:multiLevelType w:val="hybridMultilevel"/>
    <w:tmpl w:val="7352B516"/>
    <w:lvl w:ilvl="0" w:tplc="CF9C4090">
      <w:start w:val="1"/>
      <w:numFmt w:val="bullet"/>
      <w:lvlText w:val="-"/>
      <w:lvlJc w:val="left"/>
      <w:pPr>
        <w:tabs>
          <w:tab w:val="num" w:pos="363"/>
        </w:tabs>
        <w:ind w:left="363" w:hanging="363"/>
      </w:pPr>
      <w:rPr>
        <w:rFonts w:ascii="Arial" w:hAnsi="Arial" w:hint="default"/>
        <w:color w:val="auto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7C31B7"/>
    <w:multiLevelType w:val="hybridMultilevel"/>
    <w:tmpl w:val="10806178"/>
    <w:lvl w:ilvl="0" w:tplc="CF9C409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BE37E4"/>
    <w:multiLevelType w:val="hybridMultilevel"/>
    <w:tmpl w:val="B2F4DDA2"/>
    <w:lvl w:ilvl="0" w:tplc="CF9C409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6F5641"/>
    <w:multiLevelType w:val="hybridMultilevel"/>
    <w:tmpl w:val="953A6C7E"/>
    <w:lvl w:ilvl="0" w:tplc="041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5" w15:restartNumberingAfterBreak="0">
    <w:nsid w:val="61F71E4A"/>
    <w:multiLevelType w:val="hybridMultilevel"/>
    <w:tmpl w:val="4AFE6826"/>
    <w:lvl w:ilvl="0" w:tplc="CF9C409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1E5C21"/>
    <w:multiLevelType w:val="hybridMultilevel"/>
    <w:tmpl w:val="6E90F800"/>
    <w:lvl w:ilvl="0" w:tplc="CF9C409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191702"/>
    <w:multiLevelType w:val="hybridMultilevel"/>
    <w:tmpl w:val="C84A7458"/>
    <w:lvl w:ilvl="0" w:tplc="CF9C409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2D0359"/>
    <w:multiLevelType w:val="hybridMultilevel"/>
    <w:tmpl w:val="1AB6F892"/>
    <w:lvl w:ilvl="0" w:tplc="CF9C4090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A341D52"/>
    <w:multiLevelType w:val="hybridMultilevel"/>
    <w:tmpl w:val="2994665C"/>
    <w:lvl w:ilvl="0" w:tplc="CF9C4090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AF1701C"/>
    <w:multiLevelType w:val="hybridMultilevel"/>
    <w:tmpl w:val="44C0FD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0D2DB7"/>
    <w:multiLevelType w:val="hybridMultilevel"/>
    <w:tmpl w:val="E7E03B3C"/>
    <w:lvl w:ilvl="0" w:tplc="CF9C4090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0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1372195"/>
    <w:multiLevelType w:val="hybridMultilevel"/>
    <w:tmpl w:val="1D0476E2"/>
    <w:lvl w:ilvl="0" w:tplc="CF9C409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3B2B8D"/>
    <w:multiLevelType w:val="hybridMultilevel"/>
    <w:tmpl w:val="162013AA"/>
    <w:lvl w:ilvl="0" w:tplc="CF9C409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44E2C87"/>
    <w:multiLevelType w:val="hybridMultilevel"/>
    <w:tmpl w:val="CECE2E1E"/>
    <w:lvl w:ilvl="0" w:tplc="CF9C409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2820B0"/>
    <w:multiLevelType w:val="hybridMultilevel"/>
    <w:tmpl w:val="64822EFA"/>
    <w:lvl w:ilvl="0" w:tplc="CF9C409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9557D90"/>
    <w:multiLevelType w:val="hybridMultilevel"/>
    <w:tmpl w:val="A050B9A6"/>
    <w:lvl w:ilvl="0" w:tplc="CF9C409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AA0DD5"/>
    <w:multiLevelType w:val="hybridMultilevel"/>
    <w:tmpl w:val="95709516"/>
    <w:lvl w:ilvl="0" w:tplc="CF9C4090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0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EC10396"/>
    <w:multiLevelType w:val="hybridMultilevel"/>
    <w:tmpl w:val="8738F2D0"/>
    <w:lvl w:ilvl="0" w:tplc="041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F9C4090">
      <w:start w:val="1"/>
      <w:numFmt w:val="bullet"/>
      <w:lvlText w:val="-"/>
      <w:lvlJc w:val="left"/>
      <w:pPr>
        <w:tabs>
          <w:tab w:val="num" w:pos="1443"/>
        </w:tabs>
        <w:ind w:left="1443" w:hanging="363"/>
      </w:pPr>
      <w:rPr>
        <w:rFonts w:ascii="Arial" w:hAnsi="Arial" w:hint="default"/>
        <w:color w:val="auto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52442394">
    <w:abstractNumId w:val="19"/>
  </w:num>
  <w:num w:numId="2" w16cid:durableId="2092388523">
    <w:abstractNumId w:val="28"/>
  </w:num>
  <w:num w:numId="3" w16cid:durableId="1161461182">
    <w:abstractNumId w:val="41"/>
  </w:num>
  <w:num w:numId="4" w16cid:durableId="1659846298">
    <w:abstractNumId w:val="7"/>
  </w:num>
  <w:num w:numId="5" w16cid:durableId="1128086310">
    <w:abstractNumId w:val="2"/>
  </w:num>
  <w:num w:numId="6" w16cid:durableId="2086415269">
    <w:abstractNumId w:val="22"/>
  </w:num>
  <w:num w:numId="7" w16cid:durableId="1088767193">
    <w:abstractNumId w:val="47"/>
  </w:num>
  <w:num w:numId="8" w16cid:durableId="45226274">
    <w:abstractNumId w:val="14"/>
  </w:num>
  <w:num w:numId="9" w16cid:durableId="1640721470">
    <w:abstractNumId w:val="1"/>
  </w:num>
  <w:num w:numId="10" w16cid:durableId="1828978912">
    <w:abstractNumId w:val="30"/>
  </w:num>
  <w:num w:numId="11" w16cid:durableId="1234705533">
    <w:abstractNumId w:val="37"/>
  </w:num>
  <w:num w:numId="12" w16cid:durableId="1681851768">
    <w:abstractNumId w:val="20"/>
  </w:num>
  <w:num w:numId="13" w16cid:durableId="1825316780">
    <w:abstractNumId w:val="18"/>
  </w:num>
  <w:num w:numId="14" w16cid:durableId="1231039558">
    <w:abstractNumId w:val="8"/>
  </w:num>
  <w:num w:numId="15" w16cid:durableId="757749544">
    <w:abstractNumId w:val="11"/>
  </w:num>
  <w:num w:numId="16" w16cid:durableId="1829856105">
    <w:abstractNumId w:val="44"/>
  </w:num>
  <w:num w:numId="17" w16cid:durableId="222181398">
    <w:abstractNumId w:val="27"/>
  </w:num>
  <w:num w:numId="18" w16cid:durableId="622081770">
    <w:abstractNumId w:val="0"/>
  </w:num>
  <w:num w:numId="19" w16cid:durableId="2121292996">
    <w:abstractNumId w:val="31"/>
  </w:num>
  <w:num w:numId="20" w16cid:durableId="1595285450">
    <w:abstractNumId w:val="23"/>
  </w:num>
  <w:num w:numId="21" w16cid:durableId="1637639249">
    <w:abstractNumId w:val="15"/>
  </w:num>
  <w:num w:numId="22" w16cid:durableId="1141193192">
    <w:abstractNumId w:val="24"/>
  </w:num>
  <w:num w:numId="23" w16cid:durableId="818569237">
    <w:abstractNumId w:val="13"/>
  </w:num>
  <w:num w:numId="24" w16cid:durableId="761535860">
    <w:abstractNumId w:val="16"/>
  </w:num>
  <w:num w:numId="25" w16cid:durableId="109015346">
    <w:abstractNumId w:val="42"/>
  </w:num>
  <w:num w:numId="26" w16cid:durableId="195823857">
    <w:abstractNumId w:val="12"/>
  </w:num>
  <w:num w:numId="27" w16cid:durableId="1048531958">
    <w:abstractNumId w:val="48"/>
  </w:num>
  <w:num w:numId="28" w16cid:durableId="1068462353">
    <w:abstractNumId w:val="38"/>
  </w:num>
  <w:num w:numId="29" w16cid:durableId="813253314">
    <w:abstractNumId w:val="43"/>
  </w:num>
  <w:num w:numId="30" w16cid:durableId="1918392205">
    <w:abstractNumId w:val="35"/>
  </w:num>
  <w:num w:numId="31" w16cid:durableId="2034990582">
    <w:abstractNumId w:val="5"/>
  </w:num>
  <w:num w:numId="32" w16cid:durableId="744298933">
    <w:abstractNumId w:val="25"/>
  </w:num>
  <w:num w:numId="33" w16cid:durableId="1448744224">
    <w:abstractNumId w:val="21"/>
  </w:num>
  <w:num w:numId="34" w16cid:durableId="1220097169">
    <w:abstractNumId w:val="29"/>
  </w:num>
  <w:num w:numId="35" w16cid:durableId="95057353">
    <w:abstractNumId w:val="10"/>
  </w:num>
  <w:num w:numId="36" w16cid:durableId="1898861650">
    <w:abstractNumId w:val="17"/>
  </w:num>
  <w:num w:numId="37" w16cid:durableId="890117564">
    <w:abstractNumId w:val="45"/>
  </w:num>
  <w:num w:numId="38" w16cid:durableId="1305235744">
    <w:abstractNumId w:val="32"/>
  </w:num>
  <w:num w:numId="39" w16cid:durableId="578565900">
    <w:abstractNumId w:val="46"/>
  </w:num>
  <w:num w:numId="40" w16cid:durableId="883446649">
    <w:abstractNumId w:val="36"/>
  </w:num>
  <w:num w:numId="41" w16cid:durableId="961576130">
    <w:abstractNumId w:val="33"/>
  </w:num>
  <w:num w:numId="42" w16cid:durableId="1422137805">
    <w:abstractNumId w:val="4"/>
  </w:num>
  <w:num w:numId="43" w16cid:durableId="1759327203">
    <w:abstractNumId w:val="9"/>
  </w:num>
  <w:num w:numId="44" w16cid:durableId="592205845">
    <w:abstractNumId w:val="26"/>
  </w:num>
  <w:num w:numId="45" w16cid:durableId="792602778">
    <w:abstractNumId w:val="39"/>
  </w:num>
  <w:num w:numId="46" w16cid:durableId="1208835849">
    <w:abstractNumId w:val="6"/>
  </w:num>
  <w:num w:numId="47" w16cid:durableId="182286979">
    <w:abstractNumId w:val="3"/>
  </w:num>
  <w:num w:numId="48" w16cid:durableId="2054768873">
    <w:abstractNumId w:val="40"/>
  </w:num>
  <w:num w:numId="49" w16cid:durableId="1722749266">
    <w:abstractNumId w:val="34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CC3"/>
    <w:rsid w:val="00000921"/>
    <w:rsid w:val="00001520"/>
    <w:rsid w:val="00001844"/>
    <w:rsid w:val="00001F0D"/>
    <w:rsid w:val="00001FD5"/>
    <w:rsid w:val="00002DE5"/>
    <w:rsid w:val="00006090"/>
    <w:rsid w:val="000105C2"/>
    <w:rsid w:val="00011A7D"/>
    <w:rsid w:val="0001235D"/>
    <w:rsid w:val="00012BC3"/>
    <w:rsid w:val="000172E1"/>
    <w:rsid w:val="00020088"/>
    <w:rsid w:val="000219D0"/>
    <w:rsid w:val="000223EC"/>
    <w:rsid w:val="00022D67"/>
    <w:rsid w:val="0002380F"/>
    <w:rsid w:val="00025EA3"/>
    <w:rsid w:val="00025F5E"/>
    <w:rsid w:val="0002768E"/>
    <w:rsid w:val="000356B8"/>
    <w:rsid w:val="0003780C"/>
    <w:rsid w:val="0003792F"/>
    <w:rsid w:val="0004081A"/>
    <w:rsid w:val="00040C56"/>
    <w:rsid w:val="000414D1"/>
    <w:rsid w:val="00041F9B"/>
    <w:rsid w:val="00042B68"/>
    <w:rsid w:val="00042FBA"/>
    <w:rsid w:val="000434D5"/>
    <w:rsid w:val="0004351D"/>
    <w:rsid w:val="00044975"/>
    <w:rsid w:val="00045A74"/>
    <w:rsid w:val="00045B0C"/>
    <w:rsid w:val="00045DD8"/>
    <w:rsid w:val="00047288"/>
    <w:rsid w:val="000506F6"/>
    <w:rsid w:val="000511FF"/>
    <w:rsid w:val="00051610"/>
    <w:rsid w:val="0005269C"/>
    <w:rsid w:val="00052963"/>
    <w:rsid w:val="00052AAF"/>
    <w:rsid w:val="00052CFB"/>
    <w:rsid w:val="000540F3"/>
    <w:rsid w:val="00054317"/>
    <w:rsid w:val="0005473E"/>
    <w:rsid w:val="00055094"/>
    <w:rsid w:val="00055745"/>
    <w:rsid w:val="0005611D"/>
    <w:rsid w:val="000565A0"/>
    <w:rsid w:val="00056637"/>
    <w:rsid w:val="0005716F"/>
    <w:rsid w:val="000602BE"/>
    <w:rsid w:val="000609B9"/>
    <w:rsid w:val="00063361"/>
    <w:rsid w:val="00064144"/>
    <w:rsid w:val="000648EB"/>
    <w:rsid w:val="00065139"/>
    <w:rsid w:val="0006631F"/>
    <w:rsid w:val="000663BB"/>
    <w:rsid w:val="00067C2C"/>
    <w:rsid w:val="00071485"/>
    <w:rsid w:val="00072269"/>
    <w:rsid w:val="000737BA"/>
    <w:rsid w:val="00073878"/>
    <w:rsid w:val="00073975"/>
    <w:rsid w:val="0007438C"/>
    <w:rsid w:val="00074B19"/>
    <w:rsid w:val="00074C3E"/>
    <w:rsid w:val="00074E76"/>
    <w:rsid w:val="00074FB4"/>
    <w:rsid w:val="000753FB"/>
    <w:rsid w:val="000760A0"/>
    <w:rsid w:val="000819E3"/>
    <w:rsid w:val="00083551"/>
    <w:rsid w:val="0008563E"/>
    <w:rsid w:val="00086638"/>
    <w:rsid w:val="00086C44"/>
    <w:rsid w:val="00086C96"/>
    <w:rsid w:val="00090A94"/>
    <w:rsid w:val="00091E80"/>
    <w:rsid w:val="00092A6D"/>
    <w:rsid w:val="00092C69"/>
    <w:rsid w:val="00093435"/>
    <w:rsid w:val="000973F6"/>
    <w:rsid w:val="000A02B1"/>
    <w:rsid w:val="000A1592"/>
    <w:rsid w:val="000A1747"/>
    <w:rsid w:val="000A4247"/>
    <w:rsid w:val="000A51A3"/>
    <w:rsid w:val="000A5840"/>
    <w:rsid w:val="000A75BD"/>
    <w:rsid w:val="000A7F2B"/>
    <w:rsid w:val="000B1325"/>
    <w:rsid w:val="000B2015"/>
    <w:rsid w:val="000B2C25"/>
    <w:rsid w:val="000B3D97"/>
    <w:rsid w:val="000B48A4"/>
    <w:rsid w:val="000B4CF2"/>
    <w:rsid w:val="000B5504"/>
    <w:rsid w:val="000B7444"/>
    <w:rsid w:val="000B763D"/>
    <w:rsid w:val="000C137F"/>
    <w:rsid w:val="000C2BA7"/>
    <w:rsid w:val="000C318D"/>
    <w:rsid w:val="000C468A"/>
    <w:rsid w:val="000C53FD"/>
    <w:rsid w:val="000C565B"/>
    <w:rsid w:val="000C6745"/>
    <w:rsid w:val="000C7D56"/>
    <w:rsid w:val="000D0897"/>
    <w:rsid w:val="000D0E4C"/>
    <w:rsid w:val="000D1287"/>
    <w:rsid w:val="000D15F9"/>
    <w:rsid w:val="000D24C3"/>
    <w:rsid w:val="000D2818"/>
    <w:rsid w:val="000D282B"/>
    <w:rsid w:val="000D35FB"/>
    <w:rsid w:val="000D440E"/>
    <w:rsid w:val="000D44FB"/>
    <w:rsid w:val="000D4AD5"/>
    <w:rsid w:val="000D62E7"/>
    <w:rsid w:val="000D7745"/>
    <w:rsid w:val="000E030D"/>
    <w:rsid w:val="000E08B8"/>
    <w:rsid w:val="000E30CC"/>
    <w:rsid w:val="000E4FE7"/>
    <w:rsid w:val="000E56FE"/>
    <w:rsid w:val="000E59DC"/>
    <w:rsid w:val="000E6AE9"/>
    <w:rsid w:val="000E6E89"/>
    <w:rsid w:val="000F0B46"/>
    <w:rsid w:val="000F0F61"/>
    <w:rsid w:val="000F160A"/>
    <w:rsid w:val="000F1FDC"/>
    <w:rsid w:val="000F2B50"/>
    <w:rsid w:val="000F2BB1"/>
    <w:rsid w:val="000F2D43"/>
    <w:rsid w:val="000F3148"/>
    <w:rsid w:val="000F3EAD"/>
    <w:rsid w:val="000F40E6"/>
    <w:rsid w:val="000F5739"/>
    <w:rsid w:val="000F7EBE"/>
    <w:rsid w:val="000F7F2B"/>
    <w:rsid w:val="001010FC"/>
    <w:rsid w:val="0010111F"/>
    <w:rsid w:val="00102177"/>
    <w:rsid w:val="0010233F"/>
    <w:rsid w:val="001033E6"/>
    <w:rsid w:val="0010396A"/>
    <w:rsid w:val="00104738"/>
    <w:rsid w:val="00104A6B"/>
    <w:rsid w:val="00106732"/>
    <w:rsid w:val="001069C5"/>
    <w:rsid w:val="00110429"/>
    <w:rsid w:val="00113AE3"/>
    <w:rsid w:val="00114397"/>
    <w:rsid w:val="001146D3"/>
    <w:rsid w:val="001150C4"/>
    <w:rsid w:val="001152F0"/>
    <w:rsid w:val="0011562F"/>
    <w:rsid w:val="0011631B"/>
    <w:rsid w:val="0012220B"/>
    <w:rsid w:val="0012271C"/>
    <w:rsid w:val="00123BF0"/>
    <w:rsid w:val="0012479C"/>
    <w:rsid w:val="00124DFA"/>
    <w:rsid w:val="00126961"/>
    <w:rsid w:val="001302D3"/>
    <w:rsid w:val="00131C96"/>
    <w:rsid w:val="00132809"/>
    <w:rsid w:val="001331FE"/>
    <w:rsid w:val="00137D6D"/>
    <w:rsid w:val="001404D0"/>
    <w:rsid w:val="00140B4C"/>
    <w:rsid w:val="00140E3E"/>
    <w:rsid w:val="00140EB3"/>
    <w:rsid w:val="00141B3B"/>
    <w:rsid w:val="00141FF8"/>
    <w:rsid w:val="00142587"/>
    <w:rsid w:val="001442DB"/>
    <w:rsid w:val="00146203"/>
    <w:rsid w:val="00147525"/>
    <w:rsid w:val="00147897"/>
    <w:rsid w:val="001521C7"/>
    <w:rsid w:val="00152945"/>
    <w:rsid w:val="00153E3F"/>
    <w:rsid w:val="00154A58"/>
    <w:rsid w:val="0015501A"/>
    <w:rsid w:val="00160925"/>
    <w:rsid w:val="00163384"/>
    <w:rsid w:val="00163EE6"/>
    <w:rsid w:val="00164D93"/>
    <w:rsid w:val="00164E7D"/>
    <w:rsid w:val="00165DF1"/>
    <w:rsid w:val="001668EA"/>
    <w:rsid w:val="00167AE6"/>
    <w:rsid w:val="00170241"/>
    <w:rsid w:val="0017087C"/>
    <w:rsid w:val="001710F7"/>
    <w:rsid w:val="0017158F"/>
    <w:rsid w:val="00172B35"/>
    <w:rsid w:val="0017364D"/>
    <w:rsid w:val="00173F08"/>
    <w:rsid w:val="00173FAA"/>
    <w:rsid w:val="00174856"/>
    <w:rsid w:val="00174C02"/>
    <w:rsid w:val="00174EE2"/>
    <w:rsid w:val="00175AC5"/>
    <w:rsid w:val="001770CD"/>
    <w:rsid w:val="00177FFD"/>
    <w:rsid w:val="00181F8C"/>
    <w:rsid w:val="001829F4"/>
    <w:rsid w:val="0018565A"/>
    <w:rsid w:val="001857FF"/>
    <w:rsid w:val="00185B69"/>
    <w:rsid w:val="001872B1"/>
    <w:rsid w:val="00187468"/>
    <w:rsid w:val="001912C5"/>
    <w:rsid w:val="00192F1C"/>
    <w:rsid w:val="0019369C"/>
    <w:rsid w:val="001944DA"/>
    <w:rsid w:val="00197275"/>
    <w:rsid w:val="00197890"/>
    <w:rsid w:val="001A00E7"/>
    <w:rsid w:val="001A2A10"/>
    <w:rsid w:val="001A2BD5"/>
    <w:rsid w:val="001A30F9"/>
    <w:rsid w:val="001A3B32"/>
    <w:rsid w:val="001A4AB9"/>
    <w:rsid w:val="001A5DFC"/>
    <w:rsid w:val="001A5F2D"/>
    <w:rsid w:val="001A7CB0"/>
    <w:rsid w:val="001B0CC8"/>
    <w:rsid w:val="001B112A"/>
    <w:rsid w:val="001B12C9"/>
    <w:rsid w:val="001B18AF"/>
    <w:rsid w:val="001B2502"/>
    <w:rsid w:val="001B29C8"/>
    <w:rsid w:val="001B35F5"/>
    <w:rsid w:val="001B428B"/>
    <w:rsid w:val="001B5795"/>
    <w:rsid w:val="001B6962"/>
    <w:rsid w:val="001B7C45"/>
    <w:rsid w:val="001C147F"/>
    <w:rsid w:val="001C5ED5"/>
    <w:rsid w:val="001C5F62"/>
    <w:rsid w:val="001C756F"/>
    <w:rsid w:val="001D1D25"/>
    <w:rsid w:val="001D2FBF"/>
    <w:rsid w:val="001D45C5"/>
    <w:rsid w:val="001D4E36"/>
    <w:rsid w:val="001D7FBE"/>
    <w:rsid w:val="001E0636"/>
    <w:rsid w:val="001E211E"/>
    <w:rsid w:val="001E2B8E"/>
    <w:rsid w:val="001E3CDA"/>
    <w:rsid w:val="001E4958"/>
    <w:rsid w:val="001E4D21"/>
    <w:rsid w:val="001E5FDA"/>
    <w:rsid w:val="001E71FD"/>
    <w:rsid w:val="001E777A"/>
    <w:rsid w:val="001F0417"/>
    <w:rsid w:val="001F0739"/>
    <w:rsid w:val="001F1E41"/>
    <w:rsid w:val="001F21DF"/>
    <w:rsid w:val="001F2ED7"/>
    <w:rsid w:val="001F3138"/>
    <w:rsid w:val="001F3FE0"/>
    <w:rsid w:val="001F5165"/>
    <w:rsid w:val="001F51D1"/>
    <w:rsid w:val="001F5965"/>
    <w:rsid w:val="001F67B9"/>
    <w:rsid w:val="002032E2"/>
    <w:rsid w:val="002033F0"/>
    <w:rsid w:val="002038B3"/>
    <w:rsid w:val="002044C3"/>
    <w:rsid w:val="0020467A"/>
    <w:rsid w:val="00206481"/>
    <w:rsid w:val="002133C5"/>
    <w:rsid w:val="0021446D"/>
    <w:rsid w:val="0021547E"/>
    <w:rsid w:val="00215D28"/>
    <w:rsid w:val="002174F8"/>
    <w:rsid w:val="00217CDE"/>
    <w:rsid w:val="00217F09"/>
    <w:rsid w:val="002211DC"/>
    <w:rsid w:val="00221E97"/>
    <w:rsid w:val="002221EA"/>
    <w:rsid w:val="00225E2E"/>
    <w:rsid w:val="00226088"/>
    <w:rsid w:val="00227581"/>
    <w:rsid w:val="0022792B"/>
    <w:rsid w:val="0023012B"/>
    <w:rsid w:val="00231681"/>
    <w:rsid w:val="00231BCE"/>
    <w:rsid w:val="00232961"/>
    <w:rsid w:val="00232EA5"/>
    <w:rsid w:val="00232EA8"/>
    <w:rsid w:val="0023413B"/>
    <w:rsid w:val="00234EC9"/>
    <w:rsid w:val="00235CE8"/>
    <w:rsid w:val="00236EA8"/>
    <w:rsid w:val="002403A6"/>
    <w:rsid w:val="00240F1A"/>
    <w:rsid w:val="002419DB"/>
    <w:rsid w:val="00242A7A"/>
    <w:rsid w:val="002432CB"/>
    <w:rsid w:val="00245115"/>
    <w:rsid w:val="00245189"/>
    <w:rsid w:val="00246A55"/>
    <w:rsid w:val="002479BA"/>
    <w:rsid w:val="00247A8B"/>
    <w:rsid w:val="002502FA"/>
    <w:rsid w:val="00251F1E"/>
    <w:rsid w:val="002524BB"/>
    <w:rsid w:val="00253296"/>
    <w:rsid w:val="00253364"/>
    <w:rsid w:val="00253DD3"/>
    <w:rsid w:val="002550CB"/>
    <w:rsid w:val="00257ADB"/>
    <w:rsid w:val="00260225"/>
    <w:rsid w:val="00260AF6"/>
    <w:rsid w:val="00262865"/>
    <w:rsid w:val="002636D2"/>
    <w:rsid w:val="002639EC"/>
    <w:rsid w:val="00265709"/>
    <w:rsid w:val="002675DC"/>
    <w:rsid w:val="00267C38"/>
    <w:rsid w:val="00267D9F"/>
    <w:rsid w:val="002730A6"/>
    <w:rsid w:val="0027405B"/>
    <w:rsid w:val="0027771A"/>
    <w:rsid w:val="0028051E"/>
    <w:rsid w:val="002811D6"/>
    <w:rsid w:val="00281E31"/>
    <w:rsid w:val="00283159"/>
    <w:rsid w:val="00284EB7"/>
    <w:rsid w:val="00285DEE"/>
    <w:rsid w:val="00286ED1"/>
    <w:rsid w:val="00287670"/>
    <w:rsid w:val="00290BEF"/>
    <w:rsid w:val="00290EB5"/>
    <w:rsid w:val="00290EB6"/>
    <w:rsid w:val="002913A2"/>
    <w:rsid w:val="00291C1C"/>
    <w:rsid w:val="00293BA1"/>
    <w:rsid w:val="00296778"/>
    <w:rsid w:val="00296CAC"/>
    <w:rsid w:val="002A1081"/>
    <w:rsid w:val="002A193F"/>
    <w:rsid w:val="002A1C65"/>
    <w:rsid w:val="002A28F5"/>
    <w:rsid w:val="002A3188"/>
    <w:rsid w:val="002A391E"/>
    <w:rsid w:val="002A405D"/>
    <w:rsid w:val="002A573C"/>
    <w:rsid w:val="002A5B7C"/>
    <w:rsid w:val="002A61DD"/>
    <w:rsid w:val="002A63B8"/>
    <w:rsid w:val="002A696A"/>
    <w:rsid w:val="002A6F90"/>
    <w:rsid w:val="002A7D50"/>
    <w:rsid w:val="002B04B7"/>
    <w:rsid w:val="002B2355"/>
    <w:rsid w:val="002B247E"/>
    <w:rsid w:val="002B26E6"/>
    <w:rsid w:val="002B2F1C"/>
    <w:rsid w:val="002B4016"/>
    <w:rsid w:val="002B66B2"/>
    <w:rsid w:val="002B6715"/>
    <w:rsid w:val="002B6822"/>
    <w:rsid w:val="002B6A4C"/>
    <w:rsid w:val="002C0214"/>
    <w:rsid w:val="002C253B"/>
    <w:rsid w:val="002C4B63"/>
    <w:rsid w:val="002C5D19"/>
    <w:rsid w:val="002C5E66"/>
    <w:rsid w:val="002C6664"/>
    <w:rsid w:val="002C7A4A"/>
    <w:rsid w:val="002D0808"/>
    <w:rsid w:val="002D0BE3"/>
    <w:rsid w:val="002D4C01"/>
    <w:rsid w:val="002D5168"/>
    <w:rsid w:val="002D5390"/>
    <w:rsid w:val="002D5A52"/>
    <w:rsid w:val="002D6DFA"/>
    <w:rsid w:val="002D7449"/>
    <w:rsid w:val="002E05D5"/>
    <w:rsid w:val="002E088A"/>
    <w:rsid w:val="002E285C"/>
    <w:rsid w:val="002E4287"/>
    <w:rsid w:val="002E4B30"/>
    <w:rsid w:val="002F0C32"/>
    <w:rsid w:val="002F152F"/>
    <w:rsid w:val="002F4706"/>
    <w:rsid w:val="002F5F3E"/>
    <w:rsid w:val="002F66F2"/>
    <w:rsid w:val="002F6B50"/>
    <w:rsid w:val="002F78BC"/>
    <w:rsid w:val="002F7B6D"/>
    <w:rsid w:val="00300AE1"/>
    <w:rsid w:val="003011AE"/>
    <w:rsid w:val="00302151"/>
    <w:rsid w:val="00302337"/>
    <w:rsid w:val="00302792"/>
    <w:rsid w:val="0030341B"/>
    <w:rsid w:val="00303CEB"/>
    <w:rsid w:val="00303FEA"/>
    <w:rsid w:val="00304EF7"/>
    <w:rsid w:val="00305CE7"/>
    <w:rsid w:val="00305DA0"/>
    <w:rsid w:val="00306F6D"/>
    <w:rsid w:val="0031034C"/>
    <w:rsid w:val="00311A37"/>
    <w:rsid w:val="00311B25"/>
    <w:rsid w:val="003130E1"/>
    <w:rsid w:val="003142BD"/>
    <w:rsid w:val="00314362"/>
    <w:rsid w:val="00315303"/>
    <w:rsid w:val="00316388"/>
    <w:rsid w:val="0032212F"/>
    <w:rsid w:val="003221C0"/>
    <w:rsid w:val="00322360"/>
    <w:rsid w:val="00322F02"/>
    <w:rsid w:val="003260DE"/>
    <w:rsid w:val="00326F04"/>
    <w:rsid w:val="0032729B"/>
    <w:rsid w:val="003311AC"/>
    <w:rsid w:val="00333001"/>
    <w:rsid w:val="003332AA"/>
    <w:rsid w:val="0033340D"/>
    <w:rsid w:val="00333786"/>
    <w:rsid w:val="00334288"/>
    <w:rsid w:val="003344ED"/>
    <w:rsid w:val="0033553E"/>
    <w:rsid w:val="0033690A"/>
    <w:rsid w:val="00337AAE"/>
    <w:rsid w:val="00337CB9"/>
    <w:rsid w:val="0034081C"/>
    <w:rsid w:val="0034243B"/>
    <w:rsid w:val="003424DB"/>
    <w:rsid w:val="00342616"/>
    <w:rsid w:val="00342E54"/>
    <w:rsid w:val="0034310D"/>
    <w:rsid w:val="0034390A"/>
    <w:rsid w:val="003439A6"/>
    <w:rsid w:val="00343E48"/>
    <w:rsid w:val="00345A5A"/>
    <w:rsid w:val="003479B3"/>
    <w:rsid w:val="003507DC"/>
    <w:rsid w:val="00351E23"/>
    <w:rsid w:val="00352936"/>
    <w:rsid w:val="003529F6"/>
    <w:rsid w:val="003549B8"/>
    <w:rsid w:val="00355419"/>
    <w:rsid w:val="00355594"/>
    <w:rsid w:val="0035564D"/>
    <w:rsid w:val="00355CF4"/>
    <w:rsid w:val="00356A07"/>
    <w:rsid w:val="00357A08"/>
    <w:rsid w:val="0036080D"/>
    <w:rsid w:val="003609E9"/>
    <w:rsid w:val="00361751"/>
    <w:rsid w:val="0036274A"/>
    <w:rsid w:val="00362BD9"/>
    <w:rsid w:val="00363041"/>
    <w:rsid w:val="00363CC3"/>
    <w:rsid w:val="00363CD0"/>
    <w:rsid w:val="0036455D"/>
    <w:rsid w:val="003664E7"/>
    <w:rsid w:val="00367E16"/>
    <w:rsid w:val="0037154B"/>
    <w:rsid w:val="00372F07"/>
    <w:rsid w:val="00373B2E"/>
    <w:rsid w:val="00373F61"/>
    <w:rsid w:val="00374D9B"/>
    <w:rsid w:val="00375135"/>
    <w:rsid w:val="00376063"/>
    <w:rsid w:val="00377DA0"/>
    <w:rsid w:val="00377F54"/>
    <w:rsid w:val="003815E5"/>
    <w:rsid w:val="00381C92"/>
    <w:rsid w:val="003843D3"/>
    <w:rsid w:val="00385971"/>
    <w:rsid w:val="00386134"/>
    <w:rsid w:val="003863FF"/>
    <w:rsid w:val="00386735"/>
    <w:rsid w:val="003903D8"/>
    <w:rsid w:val="00393C75"/>
    <w:rsid w:val="00395416"/>
    <w:rsid w:val="003958B6"/>
    <w:rsid w:val="00396396"/>
    <w:rsid w:val="00396BB2"/>
    <w:rsid w:val="003A11AB"/>
    <w:rsid w:val="003A15B1"/>
    <w:rsid w:val="003A1944"/>
    <w:rsid w:val="003A486D"/>
    <w:rsid w:val="003A4B35"/>
    <w:rsid w:val="003A4D7B"/>
    <w:rsid w:val="003A59E3"/>
    <w:rsid w:val="003A5E03"/>
    <w:rsid w:val="003A6C31"/>
    <w:rsid w:val="003B0A49"/>
    <w:rsid w:val="003B149A"/>
    <w:rsid w:val="003B3B8D"/>
    <w:rsid w:val="003B57CA"/>
    <w:rsid w:val="003B62F1"/>
    <w:rsid w:val="003B697C"/>
    <w:rsid w:val="003C1660"/>
    <w:rsid w:val="003C1E36"/>
    <w:rsid w:val="003C3BD4"/>
    <w:rsid w:val="003C3C03"/>
    <w:rsid w:val="003C526E"/>
    <w:rsid w:val="003C5D0D"/>
    <w:rsid w:val="003D0B15"/>
    <w:rsid w:val="003D1F0D"/>
    <w:rsid w:val="003D222D"/>
    <w:rsid w:val="003D25BF"/>
    <w:rsid w:val="003D364B"/>
    <w:rsid w:val="003D4DC2"/>
    <w:rsid w:val="003D6DB0"/>
    <w:rsid w:val="003D7894"/>
    <w:rsid w:val="003D7BF1"/>
    <w:rsid w:val="003E05E7"/>
    <w:rsid w:val="003E07A3"/>
    <w:rsid w:val="003E08E1"/>
    <w:rsid w:val="003E1596"/>
    <w:rsid w:val="003E23A7"/>
    <w:rsid w:val="003E390C"/>
    <w:rsid w:val="003E65E3"/>
    <w:rsid w:val="003E70E4"/>
    <w:rsid w:val="003E769D"/>
    <w:rsid w:val="003F186B"/>
    <w:rsid w:val="003F1DAE"/>
    <w:rsid w:val="003F1DB5"/>
    <w:rsid w:val="003F3C86"/>
    <w:rsid w:val="003F49D5"/>
    <w:rsid w:val="003F60A8"/>
    <w:rsid w:val="003F62BF"/>
    <w:rsid w:val="00400099"/>
    <w:rsid w:val="00400547"/>
    <w:rsid w:val="00402B35"/>
    <w:rsid w:val="0040309F"/>
    <w:rsid w:val="004031ED"/>
    <w:rsid w:val="004039B6"/>
    <w:rsid w:val="00407665"/>
    <w:rsid w:val="004076BA"/>
    <w:rsid w:val="00410D5F"/>
    <w:rsid w:val="00411C42"/>
    <w:rsid w:val="00412DF5"/>
    <w:rsid w:val="004141C5"/>
    <w:rsid w:val="004154B9"/>
    <w:rsid w:val="00415A5A"/>
    <w:rsid w:val="00415A67"/>
    <w:rsid w:val="00415E9D"/>
    <w:rsid w:val="004161E1"/>
    <w:rsid w:val="00424EC7"/>
    <w:rsid w:val="004264B6"/>
    <w:rsid w:val="0042703B"/>
    <w:rsid w:val="0043017C"/>
    <w:rsid w:val="004323B9"/>
    <w:rsid w:val="004328A1"/>
    <w:rsid w:val="00433C4F"/>
    <w:rsid w:val="00433CB7"/>
    <w:rsid w:val="00434611"/>
    <w:rsid w:val="0043637E"/>
    <w:rsid w:val="00436C62"/>
    <w:rsid w:val="004410B6"/>
    <w:rsid w:val="00441121"/>
    <w:rsid w:val="004423CF"/>
    <w:rsid w:val="00442F45"/>
    <w:rsid w:val="00443B0B"/>
    <w:rsid w:val="004440E8"/>
    <w:rsid w:val="0044495E"/>
    <w:rsid w:val="00444EBC"/>
    <w:rsid w:val="0044675F"/>
    <w:rsid w:val="00446A4A"/>
    <w:rsid w:val="004510DB"/>
    <w:rsid w:val="0045157E"/>
    <w:rsid w:val="00453845"/>
    <w:rsid w:val="0045600F"/>
    <w:rsid w:val="00456E99"/>
    <w:rsid w:val="00457BC3"/>
    <w:rsid w:val="00457C5C"/>
    <w:rsid w:val="00460123"/>
    <w:rsid w:val="0046196B"/>
    <w:rsid w:val="00462279"/>
    <w:rsid w:val="00462FCB"/>
    <w:rsid w:val="004632A3"/>
    <w:rsid w:val="00463F52"/>
    <w:rsid w:val="0046454E"/>
    <w:rsid w:val="0046526C"/>
    <w:rsid w:val="0046534E"/>
    <w:rsid w:val="004670D0"/>
    <w:rsid w:val="00467D12"/>
    <w:rsid w:val="0047132C"/>
    <w:rsid w:val="004717E6"/>
    <w:rsid w:val="00472CF4"/>
    <w:rsid w:val="0047348A"/>
    <w:rsid w:val="00474744"/>
    <w:rsid w:val="00474C86"/>
    <w:rsid w:val="00475798"/>
    <w:rsid w:val="00476D4F"/>
    <w:rsid w:val="00482389"/>
    <w:rsid w:val="0048247C"/>
    <w:rsid w:val="00482779"/>
    <w:rsid w:val="004841DB"/>
    <w:rsid w:val="00484B93"/>
    <w:rsid w:val="00485273"/>
    <w:rsid w:val="00485CCD"/>
    <w:rsid w:val="0049274C"/>
    <w:rsid w:val="00492B14"/>
    <w:rsid w:val="00495163"/>
    <w:rsid w:val="00495747"/>
    <w:rsid w:val="00495CD6"/>
    <w:rsid w:val="00496006"/>
    <w:rsid w:val="004970C0"/>
    <w:rsid w:val="004972DD"/>
    <w:rsid w:val="00497F5A"/>
    <w:rsid w:val="004A060A"/>
    <w:rsid w:val="004A0A51"/>
    <w:rsid w:val="004A0BE1"/>
    <w:rsid w:val="004A1D02"/>
    <w:rsid w:val="004A222D"/>
    <w:rsid w:val="004A256E"/>
    <w:rsid w:val="004A3BC2"/>
    <w:rsid w:val="004A403D"/>
    <w:rsid w:val="004A60ED"/>
    <w:rsid w:val="004A715B"/>
    <w:rsid w:val="004A7A1E"/>
    <w:rsid w:val="004B1F72"/>
    <w:rsid w:val="004B2646"/>
    <w:rsid w:val="004B27E5"/>
    <w:rsid w:val="004B3322"/>
    <w:rsid w:val="004B3656"/>
    <w:rsid w:val="004B3E5B"/>
    <w:rsid w:val="004B4964"/>
    <w:rsid w:val="004B55C8"/>
    <w:rsid w:val="004B5AC1"/>
    <w:rsid w:val="004B64EB"/>
    <w:rsid w:val="004B6564"/>
    <w:rsid w:val="004B7376"/>
    <w:rsid w:val="004B7B80"/>
    <w:rsid w:val="004B7EBD"/>
    <w:rsid w:val="004C1E54"/>
    <w:rsid w:val="004C39C8"/>
    <w:rsid w:val="004C683E"/>
    <w:rsid w:val="004D07F7"/>
    <w:rsid w:val="004D35E4"/>
    <w:rsid w:val="004D3873"/>
    <w:rsid w:val="004D6144"/>
    <w:rsid w:val="004D64D3"/>
    <w:rsid w:val="004D65B1"/>
    <w:rsid w:val="004D6AE2"/>
    <w:rsid w:val="004E1235"/>
    <w:rsid w:val="004E1342"/>
    <w:rsid w:val="004E164F"/>
    <w:rsid w:val="004E271C"/>
    <w:rsid w:val="004E41C4"/>
    <w:rsid w:val="004E4596"/>
    <w:rsid w:val="004E6833"/>
    <w:rsid w:val="004E6A7B"/>
    <w:rsid w:val="004E720F"/>
    <w:rsid w:val="004E728A"/>
    <w:rsid w:val="004E732A"/>
    <w:rsid w:val="004F0C2F"/>
    <w:rsid w:val="004F11CD"/>
    <w:rsid w:val="004F3B0E"/>
    <w:rsid w:val="004F52EE"/>
    <w:rsid w:val="004F6939"/>
    <w:rsid w:val="004F7793"/>
    <w:rsid w:val="00500773"/>
    <w:rsid w:val="00500DAA"/>
    <w:rsid w:val="005035CB"/>
    <w:rsid w:val="00503B9A"/>
    <w:rsid w:val="00504369"/>
    <w:rsid w:val="0050436F"/>
    <w:rsid w:val="00506715"/>
    <w:rsid w:val="00507273"/>
    <w:rsid w:val="00510C8E"/>
    <w:rsid w:val="005123F7"/>
    <w:rsid w:val="00516B24"/>
    <w:rsid w:val="00516B66"/>
    <w:rsid w:val="00516D72"/>
    <w:rsid w:val="00517533"/>
    <w:rsid w:val="0052028C"/>
    <w:rsid w:val="005215E4"/>
    <w:rsid w:val="00522276"/>
    <w:rsid w:val="0052375A"/>
    <w:rsid w:val="00524E49"/>
    <w:rsid w:val="00525762"/>
    <w:rsid w:val="0052611D"/>
    <w:rsid w:val="005268E7"/>
    <w:rsid w:val="00526EA2"/>
    <w:rsid w:val="0052705A"/>
    <w:rsid w:val="00530461"/>
    <w:rsid w:val="005324A2"/>
    <w:rsid w:val="00534069"/>
    <w:rsid w:val="005342A4"/>
    <w:rsid w:val="00534494"/>
    <w:rsid w:val="0053527A"/>
    <w:rsid w:val="00536AD3"/>
    <w:rsid w:val="00541CA3"/>
    <w:rsid w:val="00542D12"/>
    <w:rsid w:val="00542E83"/>
    <w:rsid w:val="00543018"/>
    <w:rsid w:val="00543341"/>
    <w:rsid w:val="005437B5"/>
    <w:rsid w:val="005440D4"/>
    <w:rsid w:val="005448F7"/>
    <w:rsid w:val="00545762"/>
    <w:rsid w:val="00545B49"/>
    <w:rsid w:val="005478F2"/>
    <w:rsid w:val="00550E68"/>
    <w:rsid w:val="0055340C"/>
    <w:rsid w:val="00553C5B"/>
    <w:rsid w:val="00553CA9"/>
    <w:rsid w:val="0055456A"/>
    <w:rsid w:val="00554CB0"/>
    <w:rsid w:val="00556D44"/>
    <w:rsid w:val="00557250"/>
    <w:rsid w:val="00557A02"/>
    <w:rsid w:val="005612A5"/>
    <w:rsid w:val="00561E49"/>
    <w:rsid w:val="00563018"/>
    <w:rsid w:val="00565376"/>
    <w:rsid w:val="00565F50"/>
    <w:rsid w:val="005677DB"/>
    <w:rsid w:val="00567822"/>
    <w:rsid w:val="005702B3"/>
    <w:rsid w:val="00570CE7"/>
    <w:rsid w:val="005727D9"/>
    <w:rsid w:val="0057302E"/>
    <w:rsid w:val="00573A34"/>
    <w:rsid w:val="005742A7"/>
    <w:rsid w:val="005743AE"/>
    <w:rsid w:val="00574AD7"/>
    <w:rsid w:val="00576E3C"/>
    <w:rsid w:val="005811B2"/>
    <w:rsid w:val="00581CDD"/>
    <w:rsid w:val="005823B5"/>
    <w:rsid w:val="00582D56"/>
    <w:rsid w:val="00583C14"/>
    <w:rsid w:val="00584499"/>
    <w:rsid w:val="00584CAC"/>
    <w:rsid w:val="005859C4"/>
    <w:rsid w:val="00586C43"/>
    <w:rsid w:val="00587183"/>
    <w:rsid w:val="005903F9"/>
    <w:rsid w:val="0059068D"/>
    <w:rsid w:val="005912CF"/>
    <w:rsid w:val="005917CC"/>
    <w:rsid w:val="005929F8"/>
    <w:rsid w:val="00595E3A"/>
    <w:rsid w:val="00596F19"/>
    <w:rsid w:val="00597DC6"/>
    <w:rsid w:val="005A03A8"/>
    <w:rsid w:val="005A0520"/>
    <w:rsid w:val="005A3638"/>
    <w:rsid w:val="005A3AB3"/>
    <w:rsid w:val="005A3D62"/>
    <w:rsid w:val="005A3DE2"/>
    <w:rsid w:val="005A4CE2"/>
    <w:rsid w:val="005A790B"/>
    <w:rsid w:val="005A7A0F"/>
    <w:rsid w:val="005A7CFC"/>
    <w:rsid w:val="005A7DDF"/>
    <w:rsid w:val="005B0CD2"/>
    <w:rsid w:val="005B1FC9"/>
    <w:rsid w:val="005B2743"/>
    <w:rsid w:val="005B2FD8"/>
    <w:rsid w:val="005B381C"/>
    <w:rsid w:val="005B3A0B"/>
    <w:rsid w:val="005B4A97"/>
    <w:rsid w:val="005B5094"/>
    <w:rsid w:val="005B5511"/>
    <w:rsid w:val="005B6BF2"/>
    <w:rsid w:val="005B76BE"/>
    <w:rsid w:val="005B7B2B"/>
    <w:rsid w:val="005C032D"/>
    <w:rsid w:val="005C0331"/>
    <w:rsid w:val="005C08F9"/>
    <w:rsid w:val="005C1267"/>
    <w:rsid w:val="005C26FD"/>
    <w:rsid w:val="005C415A"/>
    <w:rsid w:val="005C4653"/>
    <w:rsid w:val="005C5973"/>
    <w:rsid w:val="005C6153"/>
    <w:rsid w:val="005C699E"/>
    <w:rsid w:val="005C6C89"/>
    <w:rsid w:val="005C796E"/>
    <w:rsid w:val="005C7E66"/>
    <w:rsid w:val="005C7FFA"/>
    <w:rsid w:val="005D1803"/>
    <w:rsid w:val="005D1BFB"/>
    <w:rsid w:val="005D3E1F"/>
    <w:rsid w:val="005D416E"/>
    <w:rsid w:val="005D41D1"/>
    <w:rsid w:val="005D5903"/>
    <w:rsid w:val="005D5E4E"/>
    <w:rsid w:val="005D61FE"/>
    <w:rsid w:val="005D7AE0"/>
    <w:rsid w:val="005E293F"/>
    <w:rsid w:val="005E36CC"/>
    <w:rsid w:val="005E38A2"/>
    <w:rsid w:val="005E4327"/>
    <w:rsid w:val="005E4887"/>
    <w:rsid w:val="005E61CA"/>
    <w:rsid w:val="005F1842"/>
    <w:rsid w:val="005F1E1E"/>
    <w:rsid w:val="005F31F7"/>
    <w:rsid w:val="005F387F"/>
    <w:rsid w:val="005F66AF"/>
    <w:rsid w:val="005F7EF7"/>
    <w:rsid w:val="00601185"/>
    <w:rsid w:val="0060169D"/>
    <w:rsid w:val="00601776"/>
    <w:rsid w:val="00605E50"/>
    <w:rsid w:val="006063E8"/>
    <w:rsid w:val="0060689F"/>
    <w:rsid w:val="00607309"/>
    <w:rsid w:val="00610BB0"/>
    <w:rsid w:val="00611EC3"/>
    <w:rsid w:val="00615840"/>
    <w:rsid w:val="00615D13"/>
    <w:rsid w:val="00616107"/>
    <w:rsid w:val="0061625E"/>
    <w:rsid w:val="00616E9D"/>
    <w:rsid w:val="00616EB1"/>
    <w:rsid w:val="00616FB7"/>
    <w:rsid w:val="006214D5"/>
    <w:rsid w:val="00622D00"/>
    <w:rsid w:val="00623325"/>
    <w:rsid w:val="0062343E"/>
    <w:rsid w:val="00624951"/>
    <w:rsid w:val="006259BB"/>
    <w:rsid w:val="00626381"/>
    <w:rsid w:val="006271E8"/>
    <w:rsid w:val="00630A0F"/>
    <w:rsid w:val="00632E42"/>
    <w:rsid w:val="00634A41"/>
    <w:rsid w:val="00634C0F"/>
    <w:rsid w:val="0063589E"/>
    <w:rsid w:val="00637C9B"/>
    <w:rsid w:val="0064046C"/>
    <w:rsid w:val="006410DF"/>
    <w:rsid w:val="00641B92"/>
    <w:rsid w:val="00641F5B"/>
    <w:rsid w:val="00643568"/>
    <w:rsid w:val="006438F4"/>
    <w:rsid w:val="0065001A"/>
    <w:rsid w:val="006502AD"/>
    <w:rsid w:val="00652527"/>
    <w:rsid w:val="0065299B"/>
    <w:rsid w:val="00652BC0"/>
    <w:rsid w:val="0065359F"/>
    <w:rsid w:val="006543CA"/>
    <w:rsid w:val="006546C4"/>
    <w:rsid w:val="0065571C"/>
    <w:rsid w:val="00655998"/>
    <w:rsid w:val="00655FC4"/>
    <w:rsid w:val="00656004"/>
    <w:rsid w:val="006566B4"/>
    <w:rsid w:val="00660FE2"/>
    <w:rsid w:val="00662C1F"/>
    <w:rsid w:val="00663055"/>
    <w:rsid w:val="006631CE"/>
    <w:rsid w:val="00663240"/>
    <w:rsid w:val="00664A24"/>
    <w:rsid w:val="006650EC"/>
    <w:rsid w:val="00665BAA"/>
    <w:rsid w:val="00665BC9"/>
    <w:rsid w:val="00666937"/>
    <w:rsid w:val="00666E6C"/>
    <w:rsid w:val="00667011"/>
    <w:rsid w:val="006770ED"/>
    <w:rsid w:val="00677123"/>
    <w:rsid w:val="00677FFA"/>
    <w:rsid w:val="006827F5"/>
    <w:rsid w:val="00682B8E"/>
    <w:rsid w:val="00682C95"/>
    <w:rsid w:val="0068335B"/>
    <w:rsid w:val="00684AB4"/>
    <w:rsid w:val="00684B3D"/>
    <w:rsid w:val="0068600F"/>
    <w:rsid w:val="00687FC7"/>
    <w:rsid w:val="0069044F"/>
    <w:rsid w:val="00691497"/>
    <w:rsid w:val="00691683"/>
    <w:rsid w:val="00693D49"/>
    <w:rsid w:val="006942B8"/>
    <w:rsid w:val="00694F5E"/>
    <w:rsid w:val="00696739"/>
    <w:rsid w:val="00697BE3"/>
    <w:rsid w:val="006A404C"/>
    <w:rsid w:val="006A4118"/>
    <w:rsid w:val="006A5EA7"/>
    <w:rsid w:val="006A633E"/>
    <w:rsid w:val="006B0034"/>
    <w:rsid w:val="006B0CFC"/>
    <w:rsid w:val="006B11DA"/>
    <w:rsid w:val="006B4669"/>
    <w:rsid w:val="006B724C"/>
    <w:rsid w:val="006B7889"/>
    <w:rsid w:val="006C0918"/>
    <w:rsid w:val="006C1D84"/>
    <w:rsid w:val="006C221E"/>
    <w:rsid w:val="006C22D1"/>
    <w:rsid w:val="006C2977"/>
    <w:rsid w:val="006C33A7"/>
    <w:rsid w:val="006C3FC0"/>
    <w:rsid w:val="006C4D73"/>
    <w:rsid w:val="006C5529"/>
    <w:rsid w:val="006C56F3"/>
    <w:rsid w:val="006C78C4"/>
    <w:rsid w:val="006C7C48"/>
    <w:rsid w:val="006D03CE"/>
    <w:rsid w:val="006D2510"/>
    <w:rsid w:val="006D2826"/>
    <w:rsid w:val="006D30E7"/>
    <w:rsid w:val="006D3533"/>
    <w:rsid w:val="006D38FC"/>
    <w:rsid w:val="006D3D39"/>
    <w:rsid w:val="006D5390"/>
    <w:rsid w:val="006D5D03"/>
    <w:rsid w:val="006D66BD"/>
    <w:rsid w:val="006D79D0"/>
    <w:rsid w:val="006D7B1B"/>
    <w:rsid w:val="006E167D"/>
    <w:rsid w:val="006E2029"/>
    <w:rsid w:val="006E2B51"/>
    <w:rsid w:val="006E49A9"/>
    <w:rsid w:val="006E4C7F"/>
    <w:rsid w:val="006E5287"/>
    <w:rsid w:val="006E641C"/>
    <w:rsid w:val="006F0A29"/>
    <w:rsid w:val="006F16D4"/>
    <w:rsid w:val="006F1979"/>
    <w:rsid w:val="006F2A02"/>
    <w:rsid w:val="006F38A4"/>
    <w:rsid w:val="006F6C76"/>
    <w:rsid w:val="006F6ED6"/>
    <w:rsid w:val="006F7837"/>
    <w:rsid w:val="006F7ACC"/>
    <w:rsid w:val="006F7B4C"/>
    <w:rsid w:val="00700A64"/>
    <w:rsid w:val="00702EAE"/>
    <w:rsid w:val="00703259"/>
    <w:rsid w:val="007041F5"/>
    <w:rsid w:val="007046E2"/>
    <w:rsid w:val="00704B3E"/>
    <w:rsid w:val="00704CD6"/>
    <w:rsid w:val="007061E7"/>
    <w:rsid w:val="007072A1"/>
    <w:rsid w:val="0071009E"/>
    <w:rsid w:val="007100ED"/>
    <w:rsid w:val="007106CB"/>
    <w:rsid w:val="00712333"/>
    <w:rsid w:val="007128DE"/>
    <w:rsid w:val="007128E6"/>
    <w:rsid w:val="007148F7"/>
    <w:rsid w:val="0071602A"/>
    <w:rsid w:val="007164D5"/>
    <w:rsid w:val="00716CB4"/>
    <w:rsid w:val="007214A2"/>
    <w:rsid w:val="00722622"/>
    <w:rsid w:val="00722845"/>
    <w:rsid w:val="00722C9B"/>
    <w:rsid w:val="007231D7"/>
    <w:rsid w:val="0072382A"/>
    <w:rsid w:val="00723EDA"/>
    <w:rsid w:val="00724075"/>
    <w:rsid w:val="007240B6"/>
    <w:rsid w:val="00724DA1"/>
    <w:rsid w:val="00725174"/>
    <w:rsid w:val="00725DBE"/>
    <w:rsid w:val="00731726"/>
    <w:rsid w:val="00731CF1"/>
    <w:rsid w:val="00732902"/>
    <w:rsid w:val="00732A46"/>
    <w:rsid w:val="00732AB6"/>
    <w:rsid w:val="00735569"/>
    <w:rsid w:val="00736786"/>
    <w:rsid w:val="00740A10"/>
    <w:rsid w:val="00740A54"/>
    <w:rsid w:val="007415B8"/>
    <w:rsid w:val="00741F17"/>
    <w:rsid w:val="007435A3"/>
    <w:rsid w:val="00744059"/>
    <w:rsid w:val="00744913"/>
    <w:rsid w:val="00745466"/>
    <w:rsid w:val="00745D5A"/>
    <w:rsid w:val="00746847"/>
    <w:rsid w:val="00746A13"/>
    <w:rsid w:val="00746A57"/>
    <w:rsid w:val="00747A73"/>
    <w:rsid w:val="00750DF5"/>
    <w:rsid w:val="00750E97"/>
    <w:rsid w:val="00751C1C"/>
    <w:rsid w:val="00752432"/>
    <w:rsid w:val="00752FAE"/>
    <w:rsid w:val="0075362A"/>
    <w:rsid w:val="00753989"/>
    <w:rsid w:val="007554C8"/>
    <w:rsid w:val="00755892"/>
    <w:rsid w:val="00755A5E"/>
    <w:rsid w:val="007577B0"/>
    <w:rsid w:val="00761E2F"/>
    <w:rsid w:val="00765187"/>
    <w:rsid w:val="007665BF"/>
    <w:rsid w:val="007673AF"/>
    <w:rsid w:val="007709C8"/>
    <w:rsid w:val="00770AF7"/>
    <w:rsid w:val="00771973"/>
    <w:rsid w:val="007727A1"/>
    <w:rsid w:val="00772922"/>
    <w:rsid w:val="00773DE9"/>
    <w:rsid w:val="0077596A"/>
    <w:rsid w:val="00775A95"/>
    <w:rsid w:val="007766F1"/>
    <w:rsid w:val="00776969"/>
    <w:rsid w:val="00777126"/>
    <w:rsid w:val="00777846"/>
    <w:rsid w:val="00781ECE"/>
    <w:rsid w:val="007820AA"/>
    <w:rsid w:val="0078259C"/>
    <w:rsid w:val="00783E6F"/>
    <w:rsid w:val="007845ED"/>
    <w:rsid w:val="007846F7"/>
    <w:rsid w:val="0078489F"/>
    <w:rsid w:val="0078507A"/>
    <w:rsid w:val="007852D4"/>
    <w:rsid w:val="00785621"/>
    <w:rsid w:val="007857D1"/>
    <w:rsid w:val="007867C8"/>
    <w:rsid w:val="00790201"/>
    <w:rsid w:val="007902A2"/>
    <w:rsid w:val="00791178"/>
    <w:rsid w:val="0079247D"/>
    <w:rsid w:val="00792E37"/>
    <w:rsid w:val="00792EC6"/>
    <w:rsid w:val="007930F1"/>
    <w:rsid w:val="007931A5"/>
    <w:rsid w:val="00793207"/>
    <w:rsid w:val="007951F6"/>
    <w:rsid w:val="00796D4D"/>
    <w:rsid w:val="007975D8"/>
    <w:rsid w:val="00797CC6"/>
    <w:rsid w:val="007A0F7D"/>
    <w:rsid w:val="007A13EC"/>
    <w:rsid w:val="007A1974"/>
    <w:rsid w:val="007A26D5"/>
    <w:rsid w:val="007A348C"/>
    <w:rsid w:val="007A48D3"/>
    <w:rsid w:val="007A51F2"/>
    <w:rsid w:val="007A5254"/>
    <w:rsid w:val="007A54BB"/>
    <w:rsid w:val="007A5E8D"/>
    <w:rsid w:val="007B0933"/>
    <w:rsid w:val="007B0ADA"/>
    <w:rsid w:val="007B0AFE"/>
    <w:rsid w:val="007B0CDF"/>
    <w:rsid w:val="007B1E41"/>
    <w:rsid w:val="007B2E17"/>
    <w:rsid w:val="007B3D93"/>
    <w:rsid w:val="007B5222"/>
    <w:rsid w:val="007B6D84"/>
    <w:rsid w:val="007B7FD3"/>
    <w:rsid w:val="007C3132"/>
    <w:rsid w:val="007C3FDD"/>
    <w:rsid w:val="007C4337"/>
    <w:rsid w:val="007C5432"/>
    <w:rsid w:val="007C5B03"/>
    <w:rsid w:val="007C7ABD"/>
    <w:rsid w:val="007C7C88"/>
    <w:rsid w:val="007D0933"/>
    <w:rsid w:val="007D110C"/>
    <w:rsid w:val="007D464A"/>
    <w:rsid w:val="007D522C"/>
    <w:rsid w:val="007D58C6"/>
    <w:rsid w:val="007D6202"/>
    <w:rsid w:val="007D6FF7"/>
    <w:rsid w:val="007D76DE"/>
    <w:rsid w:val="007D7B2F"/>
    <w:rsid w:val="007E0C83"/>
    <w:rsid w:val="007E0E80"/>
    <w:rsid w:val="007E0F54"/>
    <w:rsid w:val="007E19E8"/>
    <w:rsid w:val="007E2315"/>
    <w:rsid w:val="007E30E9"/>
    <w:rsid w:val="007E51CD"/>
    <w:rsid w:val="007E5F37"/>
    <w:rsid w:val="007E79FD"/>
    <w:rsid w:val="007E7FBF"/>
    <w:rsid w:val="007F025C"/>
    <w:rsid w:val="007F0AF2"/>
    <w:rsid w:val="007F349C"/>
    <w:rsid w:val="007F3B1D"/>
    <w:rsid w:val="007F443D"/>
    <w:rsid w:val="007F4D81"/>
    <w:rsid w:val="007F54D0"/>
    <w:rsid w:val="007F591E"/>
    <w:rsid w:val="007F5BCD"/>
    <w:rsid w:val="007F665C"/>
    <w:rsid w:val="007F6E7C"/>
    <w:rsid w:val="007F7143"/>
    <w:rsid w:val="007F727B"/>
    <w:rsid w:val="00800B49"/>
    <w:rsid w:val="00801987"/>
    <w:rsid w:val="00801B90"/>
    <w:rsid w:val="0080299D"/>
    <w:rsid w:val="00802E7D"/>
    <w:rsid w:val="0080495B"/>
    <w:rsid w:val="008055A8"/>
    <w:rsid w:val="008059F5"/>
    <w:rsid w:val="00805DFC"/>
    <w:rsid w:val="00805E71"/>
    <w:rsid w:val="00806B18"/>
    <w:rsid w:val="00807592"/>
    <w:rsid w:val="00807750"/>
    <w:rsid w:val="00807F0C"/>
    <w:rsid w:val="00810D8D"/>
    <w:rsid w:val="00812390"/>
    <w:rsid w:val="00812D80"/>
    <w:rsid w:val="008139FA"/>
    <w:rsid w:val="00815233"/>
    <w:rsid w:val="008155AB"/>
    <w:rsid w:val="0081619F"/>
    <w:rsid w:val="00816765"/>
    <w:rsid w:val="00817275"/>
    <w:rsid w:val="00817FF7"/>
    <w:rsid w:val="008209E8"/>
    <w:rsid w:val="00820A80"/>
    <w:rsid w:val="00821858"/>
    <w:rsid w:val="00821ACC"/>
    <w:rsid w:val="00821B65"/>
    <w:rsid w:val="00822F3F"/>
    <w:rsid w:val="00823865"/>
    <w:rsid w:val="0082566A"/>
    <w:rsid w:val="00825A9C"/>
    <w:rsid w:val="00826569"/>
    <w:rsid w:val="0083099A"/>
    <w:rsid w:val="00830A8A"/>
    <w:rsid w:val="00830B9C"/>
    <w:rsid w:val="00831294"/>
    <w:rsid w:val="00831F4B"/>
    <w:rsid w:val="00833988"/>
    <w:rsid w:val="00836502"/>
    <w:rsid w:val="00836755"/>
    <w:rsid w:val="00836990"/>
    <w:rsid w:val="00837304"/>
    <w:rsid w:val="00840117"/>
    <w:rsid w:val="0084081F"/>
    <w:rsid w:val="008417E8"/>
    <w:rsid w:val="00841C3B"/>
    <w:rsid w:val="008436A1"/>
    <w:rsid w:val="00843997"/>
    <w:rsid w:val="00843F1A"/>
    <w:rsid w:val="00844A6C"/>
    <w:rsid w:val="00844D3C"/>
    <w:rsid w:val="00844EAA"/>
    <w:rsid w:val="0084505D"/>
    <w:rsid w:val="008458AE"/>
    <w:rsid w:val="00847DB4"/>
    <w:rsid w:val="00847F44"/>
    <w:rsid w:val="008504A5"/>
    <w:rsid w:val="008517EB"/>
    <w:rsid w:val="00851C27"/>
    <w:rsid w:val="008527C8"/>
    <w:rsid w:val="00854B0E"/>
    <w:rsid w:val="00855255"/>
    <w:rsid w:val="0085639D"/>
    <w:rsid w:val="00857440"/>
    <w:rsid w:val="00857ABF"/>
    <w:rsid w:val="0086018D"/>
    <w:rsid w:val="00861E7A"/>
    <w:rsid w:val="00862ABA"/>
    <w:rsid w:val="00863498"/>
    <w:rsid w:val="0086378A"/>
    <w:rsid w:val="00863B11"/>
    <w:rsid w:val="0086647C"/>
    <w:rsid w:val="008666BA"/>
    <w:rsid w:val="008708C3"/>
    <w:rsid w:val="00870AF5"/>
    <w:rsid w:val="00870DD0"/>
    <w:rsid w:val="00872A5F"/>
    <w:rsid w:val="00872E88"/>
    <w:rsid w:val="00873B0B"/>
    <w:rsid w:val="00874126"/>
    <w:rsid w:val="00876514"/>
    <w:rsid w:val="008804F1"/>
    <w:rsid w:val="00880875"/>
    <w:rsid w:val="00880C66"/>
    <w:rsid w:val="00880C71"/>
    <w:rsid w:val="00881722"/>
    <w:rsid w:val="00881C53"/>
    <w:rsid w:val="008820DB"/>
    <w:rsid w:val="00882C78"/>
    <w:rsid w:val="00882EA1"/>
    <w:rsid w:val="00883269"/>
    <w:rsid w:val="00883A3D"/>
    <w:rsid w:val="008843F9"/>
    <w:rsid w:val="008856DF"/>
    <w:rsid w:val="008859F1"/>
    <w:rsid w:val="00887F9C"/>
    <w:rsid w:val="008903BA"/>
    <w:rsid w:val="00891CF2"/>
    <w:rsid w:val="00891D47"/>
    <w:rsid w:val="00892997"/>
    <w:rsid w:val="00892A2F"/>
    <w:rsid w:val="008945F7"/>
    <w:rsid w:val="008956D4"/>
    <w:rsid w:val="00895D29"/>
    <w:rsid w:val="00896338"/>
    <w:rsid w:val="0089672E"/>
    <w:rsid w:val="008970CF"/>
    <w:rsid w:val="00897441"/>
    <w:rsid w:val="008977CB"/>
    <w:rsid w:val="008A045C"/>
    <w:rsid w:val="008A15B1"/>
    <w:rsid w:val="008B12BC"/>
    <w:rsid w:val="008B293B"/>
    <w:rsid w:val="008B34C7"/>
    <w:rsid w:val="008B3938"/>
    <w:rsid w:val="008B4110"/>
    <w:rsid w:val="008B4AC7"/>
    <w:rsid w:val="008B4DE5"/>
    <w:rsid w:val="008B60D0"/>
    <w:rsid w:val="008B6A41"/>
    <w:rsid w:val="008B70DF"/>
    <w:rsid w:val="008C1D2E"/>
    <w:rsid w:val="008C51BF"/>
    <w:rsid w:val="008C6EEF"/>
    <w:rsid w:val="008C7839"/>
    <w:rsid w:val="008D1636"/>
    <w:rsid w:val="008D39C1"/>
    <w:rsid w:val="008D3C7D"/>
    <w:rsid w:val="008D42CA"/>
    <w:rsid w:val="008D47C7"/>
    <w:rsid w:val="008D64C8"/>
    <w:rsid w:val="008D689E"/>
    <w:rsid w:val="008E188B"/>
    <w:rsid w:val="008E47DE"/>
    <w:rsid w:val="008E5131"/>
    <w:rsid w:val="008E68FD"/>
    <w:rsid w:val="008E7DFA"/>
    <w:rsid w:val="008F06A8"/>
    <w:rsid w:val="008F0910"/>
    <w:rsid w:val="008F16C8"/>
    <w:rsid w:val="008F1EC2"/>
    <w:rsid w:val="008F1FCD"/>
    <w:rsid w:val="008F2297"/>
    <w:rsid w:val="008F2689"/>
    <w:rsid w:val="008F290F"/>
    <w:rsid w:val="008F312F"/>
    <w:rsid w:val="008F3142"/>
    <w:rsid w:val="008F3802"/>
    <w:rsid w:val="008F44D6"/>
    <w:rsid w:val="008F7270"/>
    <w:rsid w:val="008F7440"/>
    <w:rsid w:val="0090059C"/>
    <w:rsid w:val="00900AF6"/>
    <w:rsid w:val="00900E11"/>
    <w:rsid w:val="00900F72"/>
    <w:rsid w:val="0090230B"/>
    <w:rsid w:val="009113F8"/>
    <w:rsid w:val="00911EEC"/>
    <w:rsid w:val="009125F0"/>
    <w:rsid w:val="0091274E"/>
    <w:rsid w:val="00912BDC"/>
    <w:rsid w:val="0091347E"/>
    <w:rsid w:val="009134E3"/>
    <w:rsid w:val="00915C43"/>
    <w:rsid w:val="0091698D"/>
    <w:rsid w:val="00920361"/>
    <w:rsid w:val="0092064E"/>
    <w:rsid w:val="0092081C"/>
    <w:rsid w:val="00921AF9"/>
    <w:rsid w:val="00923F99"/>
    <w:rsid w:val="009266F6"/>
    <w:rsid w:val="0093193B"/>
    <w:rsid w:val="00933967"/>
    <w:rsid w:val="009342AC"/>
    <w:rsid w:val="009345BA"/>
    <w:rsid w:val="0093499C"/>
    <w:rsid w:val="009357FA"/>
    <w:rsid w:val="00935CEE"/>
    <w:rsid w:val="009365BF"/>
    <w:rsid w:val="00937DD1"/>
    <w:rsid w:val="00940783"/>
    <w:rsid w:val="00941E1A"/>
    <w:rsid w:val="009424CB"/>
    <w:rsid w:val="009455C9"/>
    <w:rsid w:val="0094620E"/>
    <w:rsid w:val="00946B5D"/>
    <w:rsid w:val="00947B8A"/>
    <w:rsid w:val="009526E7"/>
    <w:rsid w:val="00952D24"/>
    <w:rsid w:val="00953093"/>
    <w:rsid w:val="009533F5"/>
    <w:rsid w:val="0095388C"/>
    <w:rsid w:val="00953EA4"/>
    <w:rsid w:val="009559E5"/>
    <w:rsid w:val="009561A4"/>
    <w:rsid w:val="00957B03"/>
    <w:rsid w:val="00960CFD"/>
    <w:rsid w:val="009620E0"/>
    <w:rsid w:val="00962607"/>
    <w:rsid w:val="009627FE"/>
    <w:rsid w:val="009641C4"/>
    <w:rsid w:val="00966D1F"/>
    <w:rsid w:val="00967CD3"/>
    <w:rsid w:val="00967E91"/>
    <w:rsid w:val="00970E4F"/>
    <w:rsid w:val="00973146"/>
    <w:rsid w:val="00973D10"/>
    <w:rsid w:val="00973DC7"/>
    <w:rsid w:val="00974164"/>
    <w:rsid w:val="009779EB"/>
    <w:rsid w:val="00982FB8"/>
    <w:rsid w:val="009878F1"/>
    <w:rsid w:val="0099128A"/>
    <w:rsid w:val="00991855"/>
    <w:rsid w:val="00991F80"/>
    <w:rsid w:val="009922B4"/>
    <w:rsid w:val="00993F71"/>
    <w:rsid w:val="00995E16"/>
    <w:rsid w:val="009968ED"/>
    <w:rsid w:val="009A015F"/>
    <w:rsid w:val="009A0375"/>
    <w:rsid w:val="009A081F"/>
    <w:rsid w:val="009A0C73"/>
    <w:rsid w:val="009A0E90"/>
    <w:rsid w:val="009A0FDF"/>
    <w:rsid w:val="009A2CF8"/>
    <w:rsid w:val="009A3159"/>
    <w:rsid w:val="009A384F"/>
    <w:rsid w:val="009A4F2E"/>
    <w:rsid w:val="009A59AA"/>
    <w:rsid w:val="009A6C80"/>
    <w:rsid w:val="009B0E66"/>
    <w:rsid w:val="009B1F26"/>
    <w:rsid w:val="009B399A"/>
    <w:rsid w:val="009B57ED"/>
    <w:rsid w:val="009B6782"/>
    <w:rsid w:val="009B6D6C"/>
    <w:rsid w:val="009C08DE"/>
    <w:rsid w:val="009C0963"/>
    <w:rsid w:val="009C1B2C"/>
    <w:rsid w:val="009C216D"/>
    <w:rsid w:val="009C2A40"/>
    <w:rsid w:val="009C509F"/>
    <w:rsid w:val="009C76D8"/>
    <w:rsid w:val="009C773D"/>
    <w:rsid w:val="009C7E95"/>
    <w:rsid w:val="009D1ABE"/>
    <w:rsid w:val="009D32E8"/>
    <w:rsid w:val="009D3C03"/>
    <w:rsid w:val="009D453C"/>
    <w:rsid w:val="009D5469"/>
    <w:rsid w:val="009D7797"/>
    <w:rsid w:val="009E0836"/>
    <w:rsid w:val="009E0D9D"/>
    <w:rsid w:val="009E4D2E"/>
    <w:rsid w:val="009F13A9"/>
    <w:rsid w:val="009F233A"/>
    <w:rsid w:val="009F32F7"/>
    <w:rsid w:val="009F3800"/>
    <w:rsid w:val="009F3E0F"/>
    <w:rsid w:val="009F3FFC"/>
    <w:rsid w:val="009F55AB"/>
    <w:rsid w:val="009F5B20"/>
    <w:rsid w:val="009F687C"/>
    <w:rsid w:val="009F780B"/>
    <w:rsid w:val="009F7A78"/>
    <w:rsid w:val="00A00239"/>
    <w:rsid w:val="00A0024A"/>
    <w:rsid w:val="00A00D04"/>
    <w:rsid w:val="00A01CBC"/>
    <w:rsid w:val="00A027C1"/>
    <w:rsid w:val="00A033AE"/>
    <w:rsid w:val="00A0422A"/>
    <w:rsid w:val="00A054C9"/>
    <w:rsid w:val="00A05ED9"/>
    <w:rsid w:val="00A06D63"/>
    <w:rsid w:val="00A103F3"/>
    <w:rsid w:val="00A10AF0"/>
    <w:rsid w:val="00A12554"/>
    <w:rsid w:val="00A14382"/>
    <w:rsid w:val="00A150F1"/>
    <w:rsid w:val="00A15146"/>
    <w:rsid w:val="00A15606"/>
    <w:rsid w:val="00A168DB"/>
    <w:rsid w:val="00A17386"/>
    <w:rsid w:val="00A20E0A"/>
    <w:rsid w:val="00A2336E"/>
    <w:rsid w:val="00A24590"/>
    <w:rsid w:val="00A24C79"/>
    <w:rsid w:val="00A25D3F"/>
    <w:rsid w:val="00A265E3"/>
    <w:rsid w:val="00A27AF4"/>
    <w:rsid w:val="00A322E1"/>
    <w:rsid w:val="00A336BF"/>
    <w:rsid w:val="00A337C1"/>
    <w:rsid w:val="00A33C65"/>
    <w:rsid w:val="00A34494"/>
    <w:rsid w:val="00A35C35"/>
    <w:rsid w:val="00A40CEF"/>
    <w:rsid w:val="00A425AD"/>
    <w:rsid w:val="00A46F29"/>
    <w:rsid w:val="00A47567"/>
    <w:rsid w:val="00A50779"/>
    <w:rsid w:val="00A51100"/>
    <w:rsid w:val="00A523B4"/>
    <w:rsid w:val="00A52F8E"/>
    <w:rsid w:val="00A53C84"/>
    <w:rsid w:val="00A53E7F"/>
    <w:rsid w:val="00A54E55"/>
    <w:rsid w:val="00A55357"/>
    <w:rsid w:val="00A55A02"/>
    <w:rsid w:val="00A6304D"/>
    <w:rsid w:val="00A63B86"/>
    <w:rsid w:val="00A66B9E"/>
    <w:rsid w:val="00A66D61"/>
    <w:rsid w:val="00A67441"/>
    <w:rsid w:val="00A67795"/>
    <w:rsid w:val="00A67F2F"/>
    <w:rsid w:val="00A72CE3"/>
    <w:rsid w:val="00A72DE4"/>
    <w:rsid w:val="00A73B65"/>
    <w:rsid w:val="00A74A57"/>
    <w:rsid w:val="00A7525D"/>
    <w:rsid w:val="00A77D1E"/>
    <w:rsid w:val="00A80F35"/>
    <w:rsid w:val="00A80F6D"/>
    <w:rsid w:val="00A8117E"/>
    <w:rsid w:val="00A8128B"/>
    <w:rsid w:val="00A8140A"/>
    <w:rsid w:val="00A81943"/>
    <w:rsid w:val="00A82021"/>
    <w:rsid w:val="00A82670"/>
    <w:rsid w:val="00A827AF"/>
    <w:rsid w:val="00A8556F"/>
    <w:rsid w:val="00A87D71"/>
    <w:rsid w:val="00A90547"/>
    <w:rsid w:val="00A91BA0"/>
    <w:rsid w:val="00A938B5"/>
    <w:rsid w:val="00A9512B"/>
    <w:rsid w:val="00A95632"/>
    <w:rsid w:val="00A96F65"/>
    <w:rsid w:val="00A977AE"/>
    <w:rsid w:val="00AA205D"/>
    <w:rsid w:val="00AA2D7D"/>
    <w:rsid w:val="00AA3672"/>
    <w:rsid w:val="00AA4C62"/>
    <w:rsid w:val="00AA60CE"/>
    <w:rsid w:val="00AA71B5"/>
    <w:rsid w:val="00AA7E69"/>
    <w:rsid w:val="00AB0361"/>
    <w:rsid w:val="00AB37C6"/>
    <w:rsid w:val="00AB4E2A"/>
    <w:rsid w:val="00AB56F2"/>
    <w:rsid w:val="00AB6401"/>
    <w:rsid w:val="00AB68A6"/>
    <w:rsid w:val="00AB6EBA"/>
    <w:rsid w:val="00AC0C60"/>
    <w:rsid w:val="00AC2078"/>
    <w:rsid w:val="00AC36EA"/>
    <w:rsid w:val="00AC3A76"/>
    <w:rsid w:val="00AC3E32"/>
    <w:rsid w:val="00AC4680"/>
    <w:rsid w:val="00AC4CF4"/>
    <w:rsid w:val="00AC5C0C"/>
    <w:rsid w:val="00AC6A11"/>
    <w:rsid w:val="00AC7474"/>
    <w:rsid w:val="00AC794A"/>
    <w:rsid w:val="00AC79D2"/>
    <w:rsid w:val="00AD0211"/>
    <w:rsid w:val="00AD0CC5"/>
    <w:rsid w:val="00AD0FC2"/>
    <w:rsid w:val="00AD2081"/>
    <w:rsid w:val="00AD2B7B"/>
    <w:rsid w:val="00AD57CD"/>
    <w:rsid w:val="00AD7B20"/>
    <w:rsid w:val="00AD7D56"/>
    <w:rsid w:val="00AD7E6C"/>
    <w:rsid w:val="00AE0D40"/>
    <w:rsid w:val="00AE1813"/>
    <w:rsid w:val="00AE2F6B"/>
    <w:rsid w:val="00AE31C8"/>
    <w:rsid w:val="00AE43D9"/>
    <w:rsid w:val="00AE489F"/>
    <w:rsid w:val="00AE68CD"/>
    <w:rsid w:val="00AF09A3"/>
    <w:rsid w:val="00AF4285"/>
    <w:rsid w:val="00AF44A0"/>
    <w:rsid w:val="00AF56F2"/>
    <w:rsid w:val="00AF6DD9"/>
    <w:rsid w:val="00B01232"/>
    <w:rsid w:val="00B015D2"/>
    <w:rsid w:val="00B0166F"/>
    <w:rsid w:val="00B021F7"/>
    <w:rsid w:val="00B048F7"/>
    <w:rsid w:val="00B04D52"/>
    <w:rsid w:val="00B07A34"/>
    <w:rsid w:val="00B11C6C"/>
    <w:rsid w:val="00B13A56"/>
    <w:rsid w:val="00B146B8"/>
    <w:rsid w:val="00B149B9"/>
    <w:rsid w:val="00B1558E"/>
    <w:rsid w:val="00B161CA"/>
    <w:rsid w:val="00B17179"/>
    <w:rsid w:val="00B1725B"/>
    <w:rsid w:val="00B17307"/>
    <w:rsid w:val="00B17DC7"/>
    <w:rsid w:val="00B215C9"/>
    <w:rsid w:val="00B22117"/>
    <w:rsid w:val="00B240D7"/>
    <w:rsid w:val="00B25467"/>
    <w:rsid w:val="00B2552D"/>
    <w:rsid w:val="00B26558"/>
    <w:rsid w:val="00B26ACA"/>
    <w:rsid w:val="00B27519"/>
    <w:rsid w:val="00B27810"/>
    <w:rsid w:val="00B32220"/>
    <w:rsid w:val="00B32841"/>
    <w:rsid w:val="00B328FF"/>
    <w:rsid w:val="00B3294F"/>
    <w:rsid w:val="00B32BB8"/>
    <w:rsid w:val="00B32F86"/>
    <w:rsid w:val="00B33A06"/>
    <w:rsid w:val="00B3498A"/>
    <w:rsid w:val="00B35B76"/>
    <w:rsid w:val="00B375B8"/>
    <w:rsid w:val="00B378E4"/>
    <w:rsid w:val="00B42367"/>
    <w:rsid w:val="00B4366F"/>
    <w:rsid w:val="00B43700"/>
    <w:rsid w:val="00B43A7C"/>
    <w:rsid w:val="00B44728"/>
    <w:rsid w:val="00B45FA2"/>
    <w:rsid w:val="00B51770"/>
    <w:rsid w:val="00B51ED9"/>
    <w:rsid w:val="00B52DFC"/>
    <w:rsid w:val="00B53C1A"/>
    <w:rsid w:val="00B54B0C"/>
    <w:rsid w:val="00B5573C"/>
    <w:rsid w:val="00B568F0"/>
    <w:rsid w:val="00B56CB5"/>
    <w:rsid w:val="00B6035C"/>
    <w:rsid w:val="00B60708"/>
    <w:rsid w:val="00B60AF0"/>
    <w:rsid w:val="00B61CB6"/>
    <w:rsid w:val="00B63638"/>
    <w:rsid w:val="00B63828"/>
    <w:rsid w:val="00B66438"/>
    <w:rsid w:val="00B66B91"/>
    <w:rsid w:val="00B67C13"/>
    <w:rsid w:val="00B7084E"/>
    <w:rsid w:val="00B71939"/>
    <w:rsid w:val="00B742E0"/>
    <w:rsid w:val="00B74AF7"/>
    <w:rsid w:val="00B74E19"/>
    <w:rsid w:val="00B7549C"/>
    <w:rsid w:val="00B76157"/>
    <w:rsid w:val="00B77D8B"/>
    <w:rsid w:val="00B808AC"/>
    <w:rsid w:val="00B80DA7"/>
    <w:rsid w:val="00B819AB"/>
    <w:rsid w:val="00B82397"/>
    <w:rsid w:val="00B832AD"/>
    <w:rsid w:val="00B832B3"/>
    <w:rsid w:val="00B8404D"/>
    <w:rsid w:val="00B84C1C"/>
    <w:rsid w:val="00B84FA3"/>
    <w:rsid w:val="00B8566A"/>
    <w:rsid w:val="00B85914"/>
    <w:rsid w:val="00B85D42"/>
    <w:rsid w:val="00B85ECC"/>
    <w:rsid w:val="00B85FE9"/>
    <w:rsid w:val="00B86968"/>
    <w:rsid w:val="00B904CB"/>
    <w:rsid w:val="00B9127B"/>
    <w:rsid w:val="00B91F3A"/>
    <w:rsid w:val="00B931D0"/>
    <w:rsid w:val="00B93F6C"/>
    <w:rsid w:val="00B9456E"/>
    <w:rsid w:val="00B95CA0"/>
    <w:rsid w:val="00B9705D"/>
    <w:rsid w:val="00B9710D"/>
    <w:rsid w:val="00BA06A7"/>
    <w:rsid w:val="00BA0FF4"/>
    <w:rsid w:val="00BA1DEF"/>
    <w:rsid w:val="00BA2221"/>
    <w:rsid w:val="00BA257A"/>
    <w:rsid w:val="00BA355A"/>
    <w:rsid w:val="00BA3C0C"/>
    <w:rsid w:val="00BA475C"/>
    <w:rsid w:val="00BA604E"/>
    <w:rsid w:val="00BA605B"/>
    <w:rsid w:val="00BB08BC"/>
    <w:rsid w:val="00BB4613"/>
    <w:rsid w:val="00BB52E2"/>
    <w:rsid w:val="00BB550A"/>
    <w:rsid w:val="00BB6148"/>
    <w:rsid w:val="00BB621B"/>
    <w:rsid w:val="00BC1151"/>
    <w:rsid w:val="00BC16E1"/>
    <w:rsid w:val="00BC1D44"/>
    <w:rsid w:val="00BC437B"/>
    <w:rsid w:val="00BC4463"/>
    <w:rsid w:val="00BC50B4"/>
    <w:rsid w:val="00BC586B"/>
    <w:rsid w:val="00BC61D1"/>
    <w:rsid w:val="00BC62D8"/>
    <w:rsid w:val="00BC64BC"/>
    <w:rsid w:val="00BC6B50"/>
    <w:rsid w:val="00BC764F"/>
    <w:rsid w:val="00BD1458"/>
    <w:rsid w:val="00BD1984"/>
    <w:rsid w:val="00BD24CE"/>
    <w:rsid w:val="00BD30F5"/>
    <w:rsid w:val="00BD4797"/>
    <w:rsid w:val="00BE0BD9"/>
    <w:rsid w:val="00BE1548"/>
    <w:rsid w:val="00BE25D3"/>
    <w:rsid w:val="00BE2C8A"/>
    <w:rsid w:val="00BE40F1"/>
    <w:rsid w:val="00BE4C72"/>
    <w:rsid w:val="00BE5424"/>
    <w:rsid w:val="00BE68C5"/>
    <w:rsid w:val="00BE7280"/>
    <w:rsid w:val="00BE7309"/>
    <w:rsid w:val="00BE7D2D"/>
    <w:rsid w:val="00BE7EC8"/>
    <w:rsid w:val="00BF0278"/>
    <w:rsid w:val="00BF1AE0"/>
    <w:rsid w:val="00BF2C78"/>
    <w:rsid w:val="00BF4177"/>
    <w:rsid w:val="00BF482A"/>
    <w:rsid w:val="00BF4951"/>
    <w:rsid w:val="00BF4E22"/>
    <w:rsid w:val="00BF50E8"/>
    <w:rsid w:val="00BF54B9"/>
    <w:rsid w:val="00BF700E"/>
    <w:rsid w:val="00C005B9"/>
    <w:rsid w:val="00C0382A"/>
    <w:rsid w:val="00C0452D"/>
    <w:rsid w:val="00C04FF2"/>
    <w:rsid w:val="00C05959"/>
    <w:rsid w:val="00C06038"/>
    <w:rsid w:val="00C060F2"/>
    <w:rsid w:val="00C06320"/>
    <w:rsid w:val="00C064A5"/>
    <w:rsid w:val="00C076DC"/>
    <w:rsid w:val="00C07BA1"/>
    <w:rsid w:val="00C12A18"/>
    <w:rsid w:val="00C12BC4"/>
    <w:rsid w:val="00C13249"/>
    <w:rsid w:val="00C13636"/>
    <w:rsid w:val="00C14CDA"/>
    <w:rsid w:val="00C15325"/>
    <w:rsid w:val="00C1584D"/>
    <w:rsid w:val="00C158FC"/>
    <w:rsid w:val="00C165F9"/>
    <w:rsid w:val="00C166B0"/>
    <w:rsid w:val="00C16E32"/>
    <w:rsid w:val="00C2190A"/>
    <w:rsid w:val="00C234E7"/>
    <w:rsid w:val="00C2667B"/>
    <w:rsid w:val="00C276EB"/>
    <w:rsid w:val="00C2796C"/>
    <w:rsid w:val="00C279C0"/>
    <w:rsid w:val="00C319F0"/>
    <w:rsid w:val="00C32100"/>
    <w:rsid w:val="00C334FF"/>
    <w:rsid w:val="00C335B8"/>
    <w:rsid w:val="00C3405C"/>
    <w:rsid w:val="00C3458C"/>
    <w:rsid w:val="00C37C29"/>
    <w:rsid w:val="00C41ACE"/>
    <w:rsid w:val="00C41B3A"/>
    <w:rsid w:val="00C41DF5"/>
    <w:rsid w:val="00C43DEA"/>
    <w:rsid w:val="00C43F28"/>
    <w:rsid w:val="00C450DC"/>
    <w:rsid w:val="00C46671"/>
    <w:rsid w:val="00C479FE"/>
    <w:rsid w:val="00C503D0"/>
    <w:rsid w:val="00C50463"/>
    <w:rsid w:val="00C512E9"/>
    <w:rsid w:val="00C53B3C"/>
    <w:rsid w:val="00C5454F"/>
    <w:rsid w:val="00C570B3"/>
    <w:rsid w:val="00C579A8"/>
    <w:rsid w:val="00C57B75"/>
    <w:rsid w:val="00C60B8A"/>
    <w:rsid w:val="00C615AA"/>
    <w:rsid w:val="00C61640"/>
    <w:rsid w:val="00C63DB5"/>
    <w:rsid w:val="00C65B31"/>
    <w:rsid w:val="00C6673B"/>
    <w:rsid w:val="00C7126F"/>
    <w:rsid w:val="00C717E0"/>
    <w:rsid w:val="00C71E02"/>
    <w:rsid w:val="00C7283F"/>
    <w:rsid w:val="00C72969"/>
    <w:rsid w:val="00C734CD"/>
    <w:rsid w:val="00C73667"/>
    <w:rsid w:val="00C73802"/>
    <w:rsid w:val="00C753A3"/>
    <w:rsid w:val="00C7576E"/>
    <w:rsid w:val="00C7729B"/>
    <w:rsid w:val="00C77D0C"/>
    <w:rsid w:val="00C77E29"/>
    <w:rsid w:val="00C810C1"/>
    <w:rsid w:val="00C81D39"/>
    <w:rsid w:val="00C8284D"/>
    <w:rsid w:val="00C82926"/>
    <w:rsid w:val="00C84D42"/>
    <w:rsid w:val="00C86EAF"/>
    <w:rsid w:val="00C972B3"/>
    <w:rsid w:val="00C97693"/>
    <w:rsid w:val="00C97BF8"/>
    <w:rsid w:val="00C97DAF"/>
    <w:rsid w:val="00CA144B"/>
    <w:rsid w:val="00CA2F92"/>
    <w:rsid w:val="00CA342A"/>
    <w:rsid w:val="00CA39D3"/>
    <w:rsid w:val="00CA3ED8"/>
    <w:rsid w:val="00CA5A24"/>
    <w:rsid w:val="00CB08EE"/>
    <w:rsid w:val="00CB3CFF"/>
    <w:rsid w:val="00CB41C2"/>
    <w:rsid w:val="00CB5323"/>
    <w:rsid w:val="00CB6664"/>
    <w:rsid w:val="00CB6B41"/>
    <w:rsid w:val="00CC027A"/>
    <w:rsid w:val="00CC2AD8"/>
    <w:rsid w:val="00CC3946"/>
    <w:rsid w:val="00CC5151"/>
    <w:rsid w:val="00CC58A9"/>
    <w:rsid w:val="00CC7873"/>
    <w:rsid w:val="00CD005E"/>
    <w:rsid w:val="00CD0D3A"/>
    <w:rsid w:val="00CD1235"/>
    <w:rsid w:val="00CD1F38"/>
    <w:rsid w:val="00CD2FAF"/>
    <w:rsid w:val="00CD4A23"/>
    <w:rsid w:val="00CD598C"/>
    <w:rsid w:val="00CD601E"/>
    <w:rsid w:val="00CD7982"/>
    <w:rsid w:val="00CE0170"/>
    <w:rsid w:val="00CE0802"/>
    <w:rsid w:val="00CE0ECB"/>
    <w:rsid w:val="00CE39F1"/>
    <w:rsid w:val="00CE4730"/>
    <w:rsid w:val="00CE5BD2"/>
    <w:rsid w:val="00CE5F8A"/>
    <w:rsid w:val="00CF0735"/>
    <w:rsid w:val="00CF585B"/>
    <w:rsid w:val="00CF70B4"/>
    <w:rsid w:val="00CF73AE"/>
    <w:rsid w:val="00D00347"/>
    <w:rsid w:val="00D02B29"/>
    <w:rsid w:val="00D02DA4"/>
    <w:rsid w:val="00D03811"/>
    <w:rsid w:val="00D0582D"/>
    <w:rsid w:val="00D06D77"/>
    <w:rsid w:val="00D10A51"/>
    <w:rsid w:val="00D1165F"/>
    <w:rsid w:val="00D135B6"/>
    <w:rsid w:val="00D13D6B"/>
    <w:rsid w:val="00D15DBB"/>
    <w:rsid w:val="00D1603B"/>
    <w:rsid w:val="00D215E5"/>
    <w:rsid w:val="00D26B5F"/>
    <w:rsid w:val="00D26F17"/>
    <w:rsid w:val="00D27C76"/>
    <w:rsid w:val="00D30143"/>
    <w:rsid w:val="00D31AF1"/>
    <w:rsid w:val="00D3235E"/>
    <w:rsid w:val="00D3247E"/>
    <w:rsid w:val="00D32BE3"/>
    <w:rsid w:val="00D3491E"/>
    <w:rsid w:val="00D35329"/>
    <w:rsid w:val="00D35BB0"/>
    <w:rsid w:val="00D36043"/>
    <w:rsid w:val="00D36535"/>
    <w:rsid w:val="00D37B29"/>
    <w:rsid w:val="00D40F62"/>
    <w:rsid w:val="00D42520"/>
    <w:rsid w:val="00D433B2"/>
    <w:rsid w:val="00D43627"/>
    <w:rsid w:val="00D4377D"/>
    <w:rsid w:val="00D43CE9"/>
    <w:rsid w:val="00D46CDE"/>
    <w:rsid w:val="00D51125"/>
    <w:rsid w:val="00D52ADE"/>
    <w:rsid w:val="00D52EBC"/>
    <w:rsid w:val="00D53699"/>
    <w:rsid w:val="00D57245"/>
    <w:rsid w:val="00D600E0"/>
    <w:rsid w:val="00D61E4F"/>
    <w:rsid w:val="00D71D6E"/>
    <w:rsid w:val="00D7200A"/>
    <w:rsid w:val="00D74F9A"/>
    <w:rsid w:val="00D75900"/>
    <w:rsid w:val="00D759CC"/>
    <w:rsid w:val="00D75C10"/>
    <w:rsid w:val="00D75EA1"/>
    <w:rsid w:val="00D766A1"/>
    <w:rsid w:val="00D77FFE"/>
    <w:rsid w:val="00D86235"/>
    <w:rsid w:val="00D86853"/>
    <w:rsid w:val="00D86E85"/>
    <w:rsid w:val="00D90142"/>
    <w:rsid w:val="00D94226"/>
    <w:rsid w:val="00D944CA"/>
    <w:rsid w:val="00D95ADD"/>
    <w:rsid w:val="00D964C4"/>
    <w:rsid w:val="00D96C89"/>
    <w:rsid w:val="00D96DA1"/>
    <w:rsid w:val="00D96FD5"/>
    <w:rsid w:val="00D97E3C"/>
    <w:rsid w:val="00DA2E02"/>
    <w:rsid w:val="00DA320F"/>
    <w:rsid w:val="00DA3F2D"/>
    <w:rsid w:val="00DA4E34"/>
    <w:rsid w:val="00DA55D8"/>
    <w:rsid w:val="00DA6A1A"/>
    <w:rsid w:val="00DA78E7"/>
    <w:rsid w:val="00DB0378"/>
    <w:rsid w:val="00DB1256"/>
    <w:rsid w:val="00DB1C8E"/>
    <w:rsid w:val="00DB1E70"/>
    <w:rsid w:val="00DB24F7"/>
    <w:rsid w:val="00DB2C59"/>
    <w:rsid w:val="00DB35CD"/>
    <w:rsid w:val="00DB362A"/>
    <w:rsid w:val="00DB4065"/>
    <w:rsid w:val="00DC1FE0"/>
    <w:rsid w:val="00DC283A"/>
    <w:rsid w:val="00DC2A36"/>
    <w:rsid w:val="00DD01E8"/>
    <w:rsid w:val="00DD0305"/>
    <w:rsid w:val="00DD0DE2"/>
    <w:rsid w:val="00DD100A"/>
    <w:rsid w:val="00DD101B"/>
    <w:rsid w:val="00DD1209"/>
    <w:rsid w:val="00DD26B8"/>
    <w:rsid w:val="00DD32EC"/>
    <w:rsid w:val="00DD35A4"/>
    <w:rsid w:val="00DD3D85"/>
    <w:rsid w:val="00DD7DA0"/>
    <w:rsid w:val="00DE118B"/>
    <w:rsid w:val="00DE1288"/>
    <w:rsid w:val="00DE37F2"/>
    <w:rsid w:val="00DE3CCB"/>
    <w:rsid w:val="00DF2FB3"/>
    <w:rsid w:val="00DF3A8B"/>
    <w:rsid w:val="00DF3DA7"/>
    <w:rsid w:val="00DF6019"/>
    <w:rsid w:val="00DF6F76"/>
    <w:rsid w:val="00DF71B8"/>
    <w:rsid w:val="00DF7408"/>
    <w:rsid w:val="00DF7F7A"/>
    <w:rsid w:val="00E001CE"/>
    <w:rsid w:val="00E003B2"/>
    <w:rsid w:val="00E00556"/>
    <w:rsid w:val="00E00726"/>
    <w:rsid w:val="00E00C9D"/>
    <w:rsid w:val="00E01177"/>
    <w:rsid w:val="00E04E83"/>
    <w:rsid w:val="00E05C3E"/>
    <w:rsid w:val="00E05CFF"/>
    <w:rsid w:val="00E0699C"/>
    <w:rsid w:val="00E078E3"/>
    <w:rsid w:val="00E10964"/>
    <w:rsid w:val="00E113CA"/>
    <w:rsid w:val="00E113EB"/>
    <w:rsid w:val="00E1180D"/>
    <w:rsid w:val="00E1504E"/>
    <w:rsid w:val="00E15302"/>
    <w:rsid w:val="00E20B66"/>
    <w:rsid w:val="00E21732"/>
    <w:rsid w:val="00E24F26"/>
    <w:rsid w:val="00E25E93"/>
    <w:rsid w:val="00E25F1E"/>
    <w:rsid w:val="00E265C0"/>
    <w:rsid w:val="00E265E5"/>
    <w:rsid w:val="00E30290"/>
    <w:rsid w:val="00E32173"/>
    <w:rsid w:val="00E35312"/>
    <w:rsid w:val="00E373C5"/>
    <w:rsid w:val="00E379D1"/>
    <w:rsid w:val="00E40F3A"/>
    <w:rsid w:val="00E43907"/>
    <w:rsid w:val="00E43996"/>
    <w:rsid w:val="00E46DC0"/>
    <w:rsid w:val="00E478C1"/>
    <w:rsid w:val="00E47C7A"/>
    <w:rsid w:val="00E50493"/>
    <w:rsid w:val="00E50F79"/>
    <w:rsid w:val="00E51696"/>
    <w:rsid w:val="00E524AE"/>
    <w:rsid w:val="00E54BCB"/>
    <w:rsid w:val="00E55910"/>
    <w:rsid w:val="00E55AFF"/>
    <w:rsid w:val="00E56FEE"/>
    <w:rsid w:val="00E57CBF"/>
    <w:rsid w:val="00E6294C"/>
    <w:rsid w:val="00E63CE4"/>
    <w:rsid w:val="00E6517C"/>
    <w:rsid w:val="00E65B8B"/>
    <w:rsid w:val="00E65CA8"/>
    <w:rsid w:val="00E7020B"/>
    <w:rsid w:val="00E7174A"/>
    <w:rsid w:val="00E74864"/>
    <w:rsid w:val="00E74C36"/>
    <w:rsid w:val="00E74F12"/>
    <w:rsid w:val="00E764BA"/>
    <w:rsid w:val="00E767F8"/>
    <w:rsid w:val="00E76DA5"/>
    <w:rsid w:val="00E80149"/>
    <w:rsid w:val="00E808E4"/>
    <w:rsid w:val="00E80912"/>
    <w:rsid w:val="00E82C10"/>
    <w:rsid w:val="00E8542E"/>
    <w:rsid w:val="00E861C5"/>
    <w:rsid w:val="00E862FD"/>
    <w:rsid w:val="00E86839"/>
    <w:rsid w:val="00E9087C"/>
    <w:rsid w:val="00E91A48"/>
    <w:rsid w:val="00E924F7"/>
    <w:rsid w:val="00E92825"/>
    <w:rsid w:val="00E932D3"/>
    <w:rsid w:val="00E94230"/>
    <w:rsid w:val="00E95379"/>
    <w:rsid w:val="00E955E8"/>
    <w:rsid w:val="00E95F9F"/>
    <w:rsid w:val="00E9671F"/>
    <w:rsid w:val="00E97632"/>
    <w:rsid w:val="00E97917"/>
    <w:rsid w:val="00EA02CB"/>
    <w:rsid w:val="00EA0B6F"/>
    <w:rsid w:val="00EA187F"/>
    <w:rsid w:val="00EA28D6"/>
    <w:rsid w:val="00EA3085"/>
    <w:rsid w:val="00EA36ED"/>
    <w:rsid w:val="00EA3C12"/>
    <w:rsid w:val="00EA3F28"/>
    <w:rsid w:val="00EA5664"/>
    <w:rsid w:val="00EA6395"/>
    <w:rsid w:val="00EA66AF"/>
    <w:rsid w:val="00EB053B"/>
    <w:rsid w:val="00EB1652"/>
    <w:rsid w:val="00EB188B"/>
    <w:rsid w:val="00EB312C"/>
    <w:rsid w:val="00EB316D"/>
    <w:rsid w:val="00EB3BCF"/>
    <w:rsid w:val="00EB6F9B"/>
    <w:rsid w:val="00EC1ABE"/>
    <w:rsid w:val="00EC48D8"/>
    <w:rsid w:val="00EC627F"/>
    <w:rsid w:val="00EC6839"/>
    <w:rsid w:val="00EC6A4F"/>
    <w:rsid w:val="00EC6CFF"/>
    <w:rsid w:val="00ED04F5"/>
    <w:rsid w:val="00ED314D"/>
    <w:rsid w:val="00ED3D97"/>
    <w:rsid w:val="00ED4C71"/>
    <w:rsid w:val="00ED56E6"/>
    <w:rsid w:val="00ED6115"/>
    <w:rsid w:val="00ED630B"/>
    <w:rsid w:val="00ED728D"/>
    <w:rsid w:val="00EE098C"/>
    <w:rsid w:val="00EE3004"/>
    <w:rsid w:val="00EE3555"/>
    <w:rsid w:val="00EE5026"/>
    <w:rsid w:val="00EE5F56"/>
    <w:rsid w:val="00EE6332"/>
    <w:rsid w:val="00EE7B05"/>
    <w:rsid w:val="00EE7FE3"/>
    <w:rsid w:val="00EF06E4"/>
    <w:rsid w:val="00EF0DA2"/>
    <w:rsid w:val="00EF15F4"/>
    <w:rsid w:val="00EF1896"/>
    <w:rsid w:val="00EF1FDB"/>
    <w:rsid w:val="00EF2452"/>
    <w:rsid w:val="00EF2E79"/>
    <w:rsid w:val="00EF33DC"/>
    <w:rsid w:val="00EF5CD1"/>
    <w:rsid w:val="00EF6117"/>
    <w:rsid w:val="00EF64D6"/>
    <w:rsid w:val="00EF69B2"/>
    <w:rsid w:val="00EF6DC2"/>
    <w:rsid w:val="00EF7953"/>
    <w:rsid w:val="00F00B25"/>
    <w:rsid w:val="00F01721"/>
    <w:rsid w:val="00F04002"/>
    <w:rsid w:val="00F044B0"/>
    <w:rsid w:val="00F04749"/>
    <w:rsid w:val="00F04AE6"/>
    <w:rsid w:val="00F10E48"/>
    <w:rsid w:val="00F12CD8"/>
    <w:rsid w:val="00F15623"/>
    <w:rsid w:val="00F15A51"/>
    <w:rsid w:val="00F15F20"/>
    <w:rsid w:val="00F17066"/>
    <w:rsid w:val="00F173F8"/>
    <w:rsid w:val="00F2035F"/>
    <w:rsid w:val="00F2202D"/>
    <w:rsid w:val="00F22550"/>
    <w:rsid w:val="00F22D7A"/>
    <w:rsid w:val="00F244E7"/>
    <w:rsid w:val="00F256F4"/>
    <w:rsid w:val="00F2704F"/>
    <w:rsid w:val="00F276B5"/>
    <w:rsid w:val="00F309B1"/>
    <w:rsid w:val="00F31341"/>
    <w:rsid w:val="00F34D81"/>
    <w:rsid w:val="00F3743F"/>
    <w:rsid w:val="00F41B02"/>
    <w:rsid w:val="00F425B1"/>
    <w:rsid w:val="00F434C8"/>
    <w:rsid w:val="00F444D3"/>
    <w:rsid w:val="00F45A95"/>
    <w:rsid w:val="00F46D19"/>
    <w:rsid w:val="00F4732B"/>
    <w:rsid w:val="00F47EE2"/>
    <w:rsid w:val="00F501A0"/>
    <w:rsid w:val="00F504E6"/>
    <w:rsid w:val="00F50DF3"/>
    <w:rsid w:val="00F50F15"/>
    <w:rsid w:val="00F5204C"/>
    <w:rsid w:val="00F531EC"/>
    <w:rsid w:val="00F5486B"/>
    <w:rsid w:val="00F5541E"/>
    <w:rsid w:val="00F56032"/>
    <w:rsid w:val="00F56B93"/>
    <w:rsid w:val="00F60148"/>
    <w:rsid w:val="00F60643"/>
    <w:rsid w:val="00F611A8"/>
    <w:rsid w:val="00F62A84"/>
    <w:rsid w:val="00F64C66"/>
    <w:rsid w:val="00F65F86"/>
    <w:rsid w:val="00F675FF"/>
    <w:rsid w:val="00F73661"/>
    <w:rsid w:val="00F74DD4"/>
    <w:rsid w:val="00F75693"/>
    <w:rsid w:val="00F75D16"/>
    <w:rsid w:val="00F77DEA"/>
    <w:rsid w:val="00F81EF7"/>
    <w:rsid w:val="00F82232"/>
    <w:rsid w:val="00F859B1"/>
    <w:rsid w:val="00F876A3"/>
    <w:rsid w:val="00F87ACA"/>
    <w:rsid w:val="00F90029"/>
    <w:rsid w:val="00F901B3"/>
    <w:rsid w:val="00F90EBA"/>
    <w:rsid w:val="00F91322"/>
    <w:rsid w:val="00F91419"/>
    <w:rsid w:val="00F92969"/>
    <w:rsid w:val="00F92C6B"/>
    <w:rsid w:val="00F92D3D"/>
    <w:rsid w:val="00F9381B"/>
    <w:rsid w:val="00F94EA8"/>
    <w:rsid w:val="00F95A5C"/>
    <w:rsid w:val="00F96178"/>
    <w:rsid w:val="00FA0B6D"/>
    <w:rsid w:val="00FA15B3"/>
    <w:rsid w:val="00FA2DF4"/>
    <w:rsid w:val="00FA2EAF"/>
    <w:rsid w:val="00FA5644"/>
    <w:rsid w:val="00FA682E"/>
    <w:rsid w:val="00FA7263"/>
    <w:rsid w:val="00FA7FDA"/>
    <w:rsid w:val="00FB1D7D"/>
    <w:rsid w:val="00FB1F6C"/>
    <w:rsid w:val="00FB5599"/>
    <w:rsid w:val="00FB62EC"/>
    <w:rsid w:val="00FB75D0"/>
    <w:rsid w:val="00FB7F02"/>
    <w:rsid w:val="00FC0073"/>
    <w:rsid w:val="00FC0127"/>
    <w:rsid w:val="00FC162B"/>
    <w:rsid w:val="00FC49DE"/>
    <w:rsid w:val="00FC5309"/>
    <w:rsid w:val="00FD1D69"/>
    <w:rsid w:val="00FD214F"/>
    <w:rsid w:val="00FD282D"/>
    <w:rsid w:val="00FD4E7A"/>
    <w:rsid w:val="00FD5489"/>
    <w:rsid w:val="00FD5570"/>
    <w:rsid w:val="00FD62EB"/>
    <w:rsid w:val="00FD7E71"/>
    <w:rsid w:val="00FE07EC"/>
    <w:rsid w:val="00FE0C14"/>
    <w:rsid w:val="00FE3B67"/>
    <w:rsid w:val="00FE4593"/>
    <w:rsid w:val="00FE5674"/>
    <w:rsid w:val="00FE73D3"/>
    <w:rsid w:val="00FF0E9E"/>
    <w:rsid w:val="00FF11E6"/>
    <w:rsid w:val="00FF1EA3"/>
    <w:rsid w:val="00FF3686"/>
    <w:rsid w:val="00FF3712"/>
    <w:rsid w:val="00FF4639"/>
    <w:rsid w:val="00FF4C22"/>
    <w:rsid w:val="00FF6070"/>
    <w:rsid w:val="00FF6A11"/>
    <w:rsid w:val="00FF7D48"/>
    <w:rsid w:val="00FF7EE1"/>
    <w:rsid w:val="110A57ED"/>
    <w:rsid w:val="29FB8058"/>
    <w:rsid w:val="3DC87514"/>
    <w:rsid w:val="7F391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C39524"/>
  <w15:chartTrackingRefBased/>
  <w15:docId w15:val="{528F876A-FB56-4A0F-8505-78F747213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3CB7"/>
    <w:pPr>
      <w:spacing w:before="240" w:after="240" w:line="360" w:lineRule="auto"/>
      <w:jc w:val="both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qFormat/>
    <w:rsid w:val="00104A6B"/>
    <w:pPr>
      <w:keepNext/>
      <w:keepLines/>
      <w:numPr>
        <w:numId w:val="1"/>
      </w:numPr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0F0F61"/>
    <w:pPr>
      <w:keepNext/>
      <w:keepLines/>
      <w:numPr>
        <w:ilvl w:val="1"/>
        <w:numId w:val="1"/>
      </w:numPr>
      <w:spacing w:before="120" w:after="120"/>
      <w:contextualSpacing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104A6B"/>
    <w:pPr>
      <w:keepNext/>
      <w:keepLines/>
      <w:numPr>
        <w:ilvl w:val="2"/>
        <w:numId w:val="1"/>
      </w:numPr>
      <w:spacing w:before="0" w:after="0"/>
      <w:contextualSpacing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nhideWhenUsed/>
    <w:qFormat/>
    <w:rsid w:val="00F9381B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F9381B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F9381B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F9381B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81B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81B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04A6B"/>
    <w:rPr>
      <w:rFonts w:ascii="Arial" w:eastAsiaTheme="majorEastAsia" w:hAnsi="Arial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0F0F61"/>
    <w:rPr>
      <w:rFonts w:ascii="Arial" w:eastAsiaTheme="majorEastAsia" w:hAnsi="Arial" w:cstheme="majorBidi"/>
      <w:b/>
      <w:sz w:val="28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363CC3"/>
    <w:pPr>
      <w:spacing w:before="0" w:after="0" w:line="600" w:lineRule="exact"/>
      <w:contextualSpacing/>
      <w:jc w:val="center"/>
    </w:pPr>
    <w:rPr>
      <w:rFonts w:eastAsiaTheme="majorEastAsia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CC3"/>
    <w:rPr>
      <w:rFonts w:ascii="Arial" w:eastAsiaTheme="majorEastAsia" w:hAnsi="Arial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CC3"/>
    <w:pPr>
      <w:numPr>
        <w:ilvl w:val="1"/>
      </w:numPr>
      <w:spacing w:before="0" w:after="0" w:line="600" w:lineRule="exact"/>
      <w:contextualSpacing/>
      <w:jc w:val="center"/>
    </w:pPr>
    <w:rPr>
      <w:rFonts w:eastAsiaTheme="minorEastAsia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63CC3"/>
    <w:rPr>
      <w:rFonts w:ascii="Arial" w:eastAsiaTheme="minorEastAsia" w:hAnsi="Arial"/>
      <w:spacing w:val="15"/>
      <w:sz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2A3188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lang w:val="en-US"/>
    </w:rPr>
  </w:style>
  <w:style w:type="character" w:customStyle="1" w:styleId="Heading3Char">
    <w:name w:val="Heading 3 Char"/>
    <w:basedOn w:val="DefaultParagraphFont"/>
    <w:link w:val="Heading3"/>
    <w:rsid w:val="00104A6B"/>
    <w:rPr>
      <w:rFonts w:ascii="Arial" w:eastAsiaTheme="majorEastAsia" w:hAnsi="Arial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F9381B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rsid w:val="00F9381B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rsid w:val="00F9381B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rsid w:val="00F9381B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81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81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1">
    <w:name w:val="toc 1"/>
    <w:basedOn w:val="Normal"/>
    <w:next w:val="Normal"/>
    <w:autoRedefine/>
    <w:uiPriority w:val="39"/>
    <w:unhideWhenUsed/>
    <w:rsid w:val="00BB621B"/>
    <w:pPr>
      <w:tabs>
        <w:tab w:val="right" w:leader="dot" w:pos="9062"/>
      </w:tabs>
      <w:spacing w:before="0" w:after="0" w:line="480" w:lineRule="auto"/>
      <w:ind w:left="567" w:hanging="567"/>
      <w:jc w:val="left"/>
    </w:pPr>
  </w:style>
  <w:style w:type="character" w:styleId="Hyperlink">
    <w:name w:val="Hyperlink"/>
    <w:basedOn w:val="DefaultParagraphFont"/>
    <w:uiPriority w:val="99"/>
    <w:unhideWhenUsed/>
    <w:rsid w:val="00F9381B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C027A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027A"/>
    <w:rPr>
      <w:rFonts w:ascii="Arial" w:hAnsi="Arial"/>
      <w:sz w:val="24"/>
    </w:rPr>
  </w:style>
  <w:style w:type="paragraph" w:styleId="Footer">
    <w:name w:val="footer"/>
    <w:basedOn w:val="Normal"/>
    <w:link w:val="FooterChar"/>
    <w:uiPriority w:val="99"/>
    <w:unhideWhenUsed/>
    <w:rsid w:val="00CC027A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027A"/>
    <w:rPr>
      <w:rFonts w:ascii="Arial" w:hAnsi="Arial"/>
      <w:sz w:val="24"/>
    </w:rPr>
  </w:style>
  <w:style w:type="paragraph" w:customStyle="1" w:styleId="Literatura">
    <w:name w:val="Literatura"/>
    <w:basedOn w:val="Normal"/>
    <w:link w:val="LiteraturaChar"/>
    <w:qFormat/>
    <w:rsid w:val="004E271C"/>
    <w:pPr>
      <w:spacing w:before="0" w:line="240" w:lineRule="auto"/>
      <w:ind w:left="567" w:hanging="567"/>
      <w:jc w:val="left"/>
    </w:pPr>
  </w:style>
  <w:style w:type="table" w:styleId="TableGrid">
    <w:name w:val="Table Grid"/>
    <w:basedOn w:val="TableNormal"/>
    <w:rsid w:val="009E4D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teraturaChar">
    <w:name w:val="Literatura Char"/>
    <w:basedOn w:val="DefaultParagraphFont"/>
    <w:link w:val="Literatura"/>
    <w:rsid w:val="004E271C"/>
    <w:rPr>
      <w:rFonts w:ascii="Arial" w:hAnsi="Arial"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AB6EBA"/>
    <w:pPr>
      <w:spacing w:after="100"/>
      <w:ind w:left="240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32AB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B18AF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935CEE"/>
    <w:pPr>
      <w:spacing w:before="120" w:after="120" w:line="240" w:lineRule="auto"/>
      <w:jc w:val="center"/>
    </w:pPr>
    <w:rPr>
      <w:i/>
      <w:iCs/>
      <w:sz w:val="20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BC16E1"/>
    <w:pPr>
      <w:spacing w:after="0"/>
    </w:pPr>
  </w:style>
  <w:style w:type="paragraph" w:styleId="TOC3">
    <w:name w:val="toc 3"/>
    <w:basedOn w:val="Normal"/>
    <w:next w:val="Normal"/>
    <w:autoRedefine/>
    <w:uiPriority w:val="39"/>
    <w:unhideWhenUsed/>
    <w:rsid w:val="00BC50B4"/>
    <w:pPr>
      <w:spacing w:after="100"/>
      <w:ind w:left="480"/>
    </w:pPr>
  </w:style>
  <w:style w:type="character" w:styleId="FollowedHyperlink">
    <w:name w:val="FollowedHyperlink"/>
    <w:basedOn w:val="DefaultParagraphFont"/>
    <w:unhideWhenUsed/>
    <w:rsid w:val="003F1DAE"/>
    <w:rPr>
      <w:color w:val="954F72" w:themeColor="followedHyperlink"/>
      <w:u w:val="single"/>
    </w:rPr>
  </w:style>
  <w:style w:type="paragraph" w:customStyle="1" w:styleId="Code">
    <w:name w:val="Code"/>
    <w:basedOn w:val="Normal"/>
    <w:link w:val="CodeChar"/>
    <w:qFormat/>
    <w:rsid w:val="00E43907"/>
    <w:pPr>
      <w:shd w:val="clear" w:color="auto" w:fill="F2F2F2" w:themeFill="background1" w:themeFillShade="F2"/>
      <w:spacing w:before="0" w:after="0" w:line="240" w:lineRule="auto"/>
      <w:contextualSpacing/>
      <w:jc w:val="left"/>
    </w:pPr>
    <w:rPr>
      <w:rFonts w:eastAsia="Times New Roman" w:cs="Arial"/>
      <w:sz w:val="16"/>
      <w:szCs w:val="16"/>
      <w:lang w:eastAsia="hr-HR"/>
    </w:rPr>
  </w:style>
  <w:style w:type="character" w:customStyle="1" w:styleId="CodeChar">
    <w:name w:val="Code Char"/>
    <w:basedOn w:val="DefaultParagraphFont"/>
    <w:link w:val="Code"/>
    <w:rsid w:val="00E43907"/>
    <w:rPr>
      <w:rFonts w:ascii="Arial" w:eastAsia="Times New Roman" w:hAnsi="Arial" w:cs="Arial"/>
      <w:sz w:val="16"/>
      <w:szCs w:val="16"/>
      <w:shd w:val="clear" w:color="auto" w:fill="F2F2F2" w:themeFill="background1" w:themeFillShade="F2"/>
      <w:lang w:eastAsia="hr-HR"/>
    </w:rPr>
  </w:style>
  <w:style w:type="paragraph" w:customStyle="1" w:styleId="msonormal0">
    <w:name w:val="msonormal"/>
    <w:basedOn w:val="Normal"/>
    <w:rsid w:val="001B112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hr-HR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B11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hr-H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B112A"/>
    <w:rPr>
      <w:rFonts w:ascii="Courier New" w:eastAsia="Times New Roman" w:hAnsi="Courier New" w:cs="Courier New"/>
      <w:sz w:val="20"/>
      <w:szCs w:val="20"/>
      <w:lang w:eastAsia="hr-HR"/>
    </w:rPr>
  </w:style>
  <w:style w:type="character" w:styleId="Strong">
    <w:name w:val="Strong"/>
    <w:basedOn w:val="DefaultParagraphFont"/>
    <w:uiPriority w:val="22"/>
    <w:qFormat/>
    <w:rsid w:val="00F531EC"/>
    <w:rPr>
      <w:b/>
      <w:bCs/>
    </w:rPr>
  </w:style>
  <w:style w:type="paragraph" w:styleId="NoSpacing">
    <w:name w:val="No Spacing"/>
    <w:link w:val="NoSpacingChar"/>
    <w:uiPriority w:val="1"/>
    <w:qFormat/>
    <w:rsid w:val="002C5D19"/>
    <w:pPr>
      <w:spacing w:after="0" w:line="240" w:lineRule="auto"/>
      <w:jc w:val="both"/>
    </w:pPr>
    <w:rPr>
      <w:rFonts w:ascii="Arial" w:hAnsi="Arial"/>
      <w:sz w:val="24"/>
    </w:rPr>
  </w:style>
  <w:style w:type="paragraph" w:customStyle="1" w:styleId="Naslovnica">
    <w:name w:val="Naslovnica"/>
    <w:basedOn w:val="Normal"/>
    <w:rsid w:val="00E00726"/>
    <w:pPr>
      <w:spacing w:before="0" w:after="120"/>
      <w:ind w:firstLine="284"/>
      <w:jc w:val="center"/>
    </w:pPr>
    <w:rPr>
      <w:rFonts w:eastAsia="Times New Roman" w:cs="Arial"/>
      <w:b/>
      <w:sz w:val="28"/>
      <w:szCs w:val="28"/>
    </w:rPr>
  </w:style>
  <w:style w:type="character" w:customStyle="1" w:styleId="NoSpacingChar">
    <w:name w:val="No Spacing Char"/>
    <w:basedOn w:val="DefaultParagraphFont"/>
    <w:link w:val="NoSpacing"/>
    <w:uiPriority w:val="1"/>
    <w:rsid w:val="00E00726"/>
    <w:rPr>
      <w:rFonts w:ascii="Arial" w:hAnsi="Arial"/>
      <w:sz w:val="24"/>
    </w:rPr>
  </w:style>
  <w:style w:type="paragraph" w:styleId="BodyText">
    <w:name w:val="Body Text"/>
    <w:basedOn w:val="Normal"/>
    <w:link w:val="BodyTextChar"/>
    <w:rsid w:val="00C334FF"/>
    <w:pPr>
      <w:spacing w:before="0" w:after="120" w:line="228" w:lineRule="auto"/>
      <w:ind w:firstLine="288"/>
    </w:pPr>
    <w:rPr>
      <w:rFonts w:ascii="Times New Roman" w:eastAsia="SimSun" w:hAnsi="Times New Roman" w:cs="Times New Roman"/>
      <w:spacing w:val="-1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C334FF"/>
    <w:rPr>
      <w:rFonts w:ascii="Times New Roman" w:eastAsia="SimSun" w:hAnsi="Times New Roman" w:cs="Times New Roman"/>
      <w:spacing w:val="-1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73556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3556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35569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355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35569"/>
    <w:rPr>
      <w:rFonts w:ascii="Arial" w:hAnsi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semiHidden/>
    <w:unhideWhenUsed/>
    <w:rsid w:val="00735569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735569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286ED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FootnoteText">
    <w:name w:val="footnote text"/>
    <w:basedOn w:val="Normal"/>
    <w:link w:val="FootnoteTextChar"/>
    <w:semiHidden/>
    <w:rsid w:val="00286ED1"/>
    <w:pPr>
      <w:spacing w:before="0" w:after="0" w:line="240" w:lineRule="auto"/>
      <w:jc w:val="left"/>
    </w:pPr>
    <w:rPr>
      <w:rFonts w:ascii="Times New Roman" w:eastAsia="Times New Roman" w:hAnsi="Times New Roman" w:cs="Times New Roman"/>
      <w:sz w:val="16"/>
      <w:szCs w:val="20"/>
      <w:lang w:val="en-GB" w:eastAsia="hr-HR"/>
    </w:rPr>
  </w:style>
  <w:style w:type="character" w:customStyle="1" w:styleId="FootnoteTextChar">
    <w:name w:val="Footnote Text Char"/>
    <w:basedOn w:val="DefaultParagraphFont"/>
    <w:link w:val="FootnoteText"/>
    <w:semiHidden/>
    <w:rsid w:val="00286ED1"/>
    <w:rPr>
      <w:rFonts w:ascii="Times New Roman" w:eastAsia="Times New Roman" w:hAnsi="Times New Roman" w:cs="Times New Roman"/>
      <w:sz w:val="16"/>
      <w:szCs w:val="20"/>
      <w:lang w:val="en-GB" w:eastAsia="hr-HR"/>
    </w:rPr>
  </w:style>
  <w:style w:type="character" w:styleId="PageNumber">
    <w:name w:val="page number"/>
    <w:rsid w:val="00286ED1"/>
    <w:rPr>
      <w:rFonts w:ascii="Times New Roman" w:hAnsi="Times New Roman"/>
      <w:sz w:val="18"/>
    </w:rPr>
  </w:style>
  <w:style w:type="character" w:customStyle="1" w:styleId="apple-converted-space">
    <w:name w:val="apple-converted-space"/>
    <w:basedOn w:val="DefaultParagraphFont"/>
    <w:rsid w:val="00286ED1"/>
  </w:style>
  <w:style w:type="character" w:styleId="Emphasis">
    <w:name w:val="Emphasis"/>
    <w:qFormat/>
    <w:rsid w:val="00286ED1"/>
    <w:rPr>
      <w:i/>
      <w:iCs/>
    </w:rPr>
  </w:style>
  <w:style w:type="paragraph" w:customStyle="1" w:styleId="Izjava">
    <w:name w:val="Izjava"/>
    <w:rsid w:val="00286ED1"/>
    <w:pPr>
      <w:spacing w:before="5160" w:after="0" w:line="360" w:lineRule="auto"/>
      <w:ind w:firstLine="284"/>
    </w:pPr>
    <w:rPr>
      <w:rFonts w:ascii="Times New Roman" w:eastAsia="Times New Roman" w:hAnsi="Times New Roman" w:cs="Times New Roman"/>
      <w:sz w:val="24"/>
      <w:szCs w:val="24"/>
      <w:lang w:eastAsia="hr-HR"/>
    </w:rPr>
  </w:style>
  <w:style w:type="paragraph" w:customStyle="1" w:styleId="Zahvala">
    <w:name w:val="Zahvala"/>
    <w:rsid w:val="00286ED1"/>
    <w:pPr>
      <w:spacing w:before="120" w:after="0" w:line="360" w:lineRule="auto"/>
      <w:ind w:firstLine="284"/>
    </w:pPr>
    <w:rPr>
      <w:rFonts w:ascii="Times New Roman" w:eastAsia="Times New Roman" w:hAnsi="Times New Roman" w:cs="Times New Roman"/>
      <w:sz w:val="24"/>
      <w:szCs w:val="24"/>
      <w:lang w:eastAsia="hr-HR"/>
    </w:rPr>
  </w:style>
  <w:style w:type="character" w:customStyle="1" w:styleId="math-inline">
    <w:name w:val="math-inline"/>
    <w:basedOn w:val="DefaultParagraphFont"/>
    <w:rsid w:val="00DE1288"/>
  </w:style>
  <w:style w:type="character" w:styleId="PlaceholderText">
    <w:name w:val="Placeholder Text"/>
    <w:basedOn w:val="DefaultParagraphFont"/>
    <w:uiPriority w:val="99"/>
    <w:semiHidden/>
    <w:rsid w:val="0018746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00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8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2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99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9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39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8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0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32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8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9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9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40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61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19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12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05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7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0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92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0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4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5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28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59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02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5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27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54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04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35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58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1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71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9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55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5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5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5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29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3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25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05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4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56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39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75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07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0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18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00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67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9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98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8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13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18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6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8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45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04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75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26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6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50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5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8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8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09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66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1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05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7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5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59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16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16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3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4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0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18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19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64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88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55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32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8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01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17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8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80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13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67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70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5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9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22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58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1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3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29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2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71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19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61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11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35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60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26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8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8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93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12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1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03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3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7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17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8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10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6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4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48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99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25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01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35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6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8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7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67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4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3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1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www.fer.unizg.hr/_download/repository/pravopisni_savjeti%5B1%5D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 xmlns:b="http://schemas.openxmlformats.org/officeDocument/2006/bibliography" xmlns="http://schemas.openxmlformats.org/officeDocument/2006/bibliography">
    <b:Tag>CSSElectronics</b:Tag>
    <b:RefOrder>1</b:RefOrder>
  </b:Source>
</b:Sources>
</file>

<file path=customXml/itemProps1.xml><?xml version="1.0" encoding="utf-8"?>
<ds:datastoreItem xmlns:ds="http://schemas.openxmlformats.org/officeDocument/2006/customXml" ds:itemID="{17792746-936E-46BC-992E-B772C0AF27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843</TotalTime>
  <Pages>35</Pages>
  <Words>3906</Words>
  <Characters>23246</Characters>
  <Application>Microsoft Office Word</Application>
  <DocSecurity>0</DocSecurity>
  <Lines>1162</Lines>
  <Paragraphs>822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Korisnik</dc:creator>
  <cp:keywords/>
  <dc:description/>
  <cp:lastModifiedBy>Nikola Majer</cp:lastModifiedBy>
  <cp:revision>197</cp:revision>
  <cp:lastPrinted>2026-06-20T12:56:00Z</cp:lastPrinted>
  <dcterms:created xsi:type="dcterms:W3CDTF">2025-07-18T21:30:00Z</dcterms:created>
  <dcterms:modified xsi:type="dcterms:W3CDTF">2026-06-20T13:23:00Z</dcterms:modified>
</cp:coreProperties>
</file>