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64BDCA" w14:textId="34B87AA0" w:rsidR="00363CC3" w:rsidRPr="00E265E5" w:rsidRDefault="00363CC3" w:rsidP="00363CC3">
      <w:pPr>
        <w:pStyle w:val="Title"/>
        <w:rPr>
          <w:b/>
          <w:bCs/>
        </w:rPr>
      </w:pPr>
      <w:r w:rsidRPr="00E265E5">
        <w:rPr>
          <w:b/>
          <w:bCs/>
        </w:rPr>
        <w:t>TEHNIČKO VELEUČILIŠTE U ZAGREBU</w:t>
      </w:r>
    </w:p>
    <w:p w14:paraId="24451927" w14:textId="66D678BE" w:rsidR="00363CC3" w:rsidRPr="00E265E5" w:rsidRDefault="00565F50" w:rsidP="00363CC3">
      <w:pPr>
        <w:pStyle w:val="Subtitle"/>
        <w:rPr>
          <w:b/>
          <w:bCs/>
        </w:rPr>
      </w:pPr>
      <w:r w:rsidRPr="00E265E5">
        <w:rPr>
          <w:b/>
          <w:bCs/>
        </w:rPr>
        <w:t>STRUČNI PRIJEDIPLOMSKI STUDIJ ELEKTROTEHNIKA</w:t>
      </w:r>
    </w:p>
    <w:p w14:paraId="78FA246E" w14:textId="2F54847A" w:rsidR="00363CC3" w:rsidRPr="00E265E5" w:rsidRDefault="00363CC3" w:rsidP="00363CC3">
      <w:pPr>
        <w:pStyle w:val="Subtitle"/>
      </w:pPr>
    </w:p>
    <w:p w14:paraId="586B012E" w14:textId="1C1918C8" w:rsidR="00363CC3" w:rsidRPr="00E265E5" w:rsidRDefault="00363CC3" w:rsidP="00363CC3">
      <w:pPr>
        <w:pStyle w:val="Subtitle"/>
      </w:pPr>
    </w:p>
    <w:p w14:paraId="09D866AF" w14:textId="4DE7F9A0" w:rsidR="00363CC3" w:rsidRPr="00E265E5" w:rsidRDefault="00363CC3" w:rsidP="00363CC3">
      <w:pPr>
        <w:pStyle w:val="Subtitle"/>
      </w:pPr>
    </w:p>
    <w:p w14:paraId="576055DA" w14:textId="4381E428" w:rsidR="00363CC3" w:rsidRPr="00E265E5" w:rsidRDefault="00363CC3" w:rsidP="00363CC3">
      <w:pPr>
        <w:pStyle w:val="Subtitle"/>
      </w:pPr>
    </w:p>
    <w:p w14:paraId="60E45700" w14:textId="32EA834D" w:rsidR="00363CC3" w:rsidRPr="00E265E5" w:rsidRDefault="00363CC3" w:rsidP="00363CC3">
      <w:pPr>
        <w:pStyle w:val="Subtitle"/>
      </w:pPr>
    </w:p>
    <w:p w14:paraId="69BBF4D1" w14:textId="6AABD994" w:rsidR="00363CC3" w:rsidRPr="00E265E5" w:rsidRDefault="00363CC3" w:rsidP="00363CC3">
      <w:pPr>
        <w:pStyle w:val="Subtitle"/>
      </w:pPr>
    </w:p>
    <w:p w14:paraId="5DC6F2EF" w14:textId="34629171" w:rsidR="00363CC3" w:rsidRPr="00E265E5" w:rsidRDefault="00363CC3" w:rsidP="00363CC3">
      <w:pPr>
        <w:pStyle w:val="Subtitle"/>
      </w:pPr>
    </w:p>
    <w:p w14:paraId="528B7A33" w14:textId="4BDBE6B2" w:rsidR="00363CC3" w:rsidRPr="00E265E5" w:rsidRDefault="00363CC3" w:rsidP="0048247C">
      <w:pPr>
        <w:pStyle w:val="Subtitle"/>
      </w:pPr>
    </w:p>
    <w:p w14:paraId="2667526D" w14:textId="36AB53CF" w:rsidR="00E00726" w:rsidRPr="00E265E5" w:rsidRDefault="00FF6070" w:rsidP="00E00726">
      <w:pPr>
        <w:pStyle w:val="Naslovnica"/>
        <w:spacing w:after="0" w:line="600" w:lineRule="exact"/>
        <w:ind w:firstLine="0"/>
        <w:rPr>
          <w:b w:val="0"/>
        </w:rPr>
      </w:pPr>
      <w:r>
        <w:rPr>
          <w:b w:val="0"/>
        </w:rPr>
        <w:t>Nikola Majer</w:t>
      </w:r>
    </w:p>
    <w:p w14:paraId="64D1D65E" w14:textId="432FBF7A" w:rsidR="00E00726" w:rsidRPr="00E265E5" w:rsidRDefault="00FF6070" w:rsidP="00E00726">
      <w:pPr>
        <w:spacing w:before="0" w:after="0" w:line="600" w:lineRule="exact"/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Harmonijska izobličenja </w:t>
      </w:r>
      <w:proofErr w:type="spellStart"/>
      <w:r>
        <w:rPr>
          <w:rFonts w:cs="Arial"/>
          <w:b/>
          <w:sz w:val="40"/>
          <w:szCs w:val="40"/>
        </w:rPr>
        <w:t>jednostupanjskih</w:t>
      </w:r>
      <w:proofErr w:type="spellEnd"/>
      <w:r>
        <w:rPr>
          <w:rFonts w:cs="Arial"/>
          <w:b/>
          <w:sz w:val="40"/>
          <w:szCs w:val="40"/>
        </w:rPr>
        <w:t xml:space="preserve"> pojačala</w:t>
      </w:r>
    </w:p>
    <w:p w14:paraId="501712D8" w14:textId="0D5A5D14" w:rsidR="0048247C" w:rsidRPr="00E265E5" w:rsidRDefault="00565F50" w:rsidP="00E00726">
      <w:pPr>
        <w:pStyle w:val="Subtitle"/>
      </w:pPr>
      <w:r w:rsidRPr="00E265E5">
        <w:t>ZAVRŠNI</w:t>
      </w:r>
      <w:r w:rsidR="00E00726" w:rsidRPr="00E265E5">
        <w:t xml:space="preserve"> RAD br. XXXX</w:t>
      </w:r>
    </w:p>
    <w:p w14:paraId="2290E840" w14:textId="2C2A9739" w:rsidR="00363CC3" w:rsidRPr="00E265E5" w:rsidRDefault="00363CC3" w:rsidP="00363CC3">
      <w:pPr>
        <w:pStyle w:val="Subtitle"/>
      </w:pPr>
    </w:p>
    <w:p w14:paraId="78F8337B" w14:textId="64DBE45A" w:rsidR="00363CC3" w:rsidRPr="00E265E5" w:rsidRDefault="00363CC3" w:rsidP="00363CC3">
      <w:pPr>
        <w:pStyle w:val="Subtitle"/>
      </w:pPr>
    </w:p>
    <w:p w14:paraId="62D43579" w14:textId="02144890" w:rsidR="00363CC3" w:rsidRPr="00E265E5" w:rsidRDefault="00363CC3" w:rsidP="00363CC3">
      <w:pPr>
        <w:pStyle w:val="Subtitle"/>
      </w:pPr>
    </w:p>
    <w:p w14:paraId="5F307B7A" w14:textId="6839A363" w:rsidR="00363CC3" w:rsidRPr="00E265E5" w:rsidRDefault="00363CC3" w:rsidP="00363CC3">
      <w:pPr>
        <w:pStyle w:val="Subtitle"/>
      </w:pPr>
    </w:p>
    <w:p w14:paraId="22FC69FC" w14:textId="77777777" w:rsidR="00991855" w:rsidRPr="00E265E5" w:rsidRDefault="00991855" w:rsidP="00991855">
      <w:pPr>
        <w:pStyle w:val="Subtitle"/>
      </w:pPr>
    </w:p>
    <w:p w14:paraId="423FB3A8" w14:textId="77777777" w:rsidR="00363CC3" w:rsidRPr="00E265E5" w:rsidRDefault="00363CC3" w:rsidP="00363CC3">
      <w:pPr>
        <w:pStyle w:val="Subtitle"/>
      </w:pPr>
    </w:p>
    <w:p w14:paraId="3806C332" w14:textId="77777777" w:rsidR="00363CC3" w:rsidRPr="00E265E5" w:rsidRDefault="00363CC3" w:rsidP="0048247C">
      <w:pPr>
        <w:pStyle w:val="Subtitle"/>
      </w:pPr>
    </w:p>
    <w:p w14:paraId="0C5C4EC4" w14:textId="77777777" w:rsidR="00285DEE" w:rsidRPr="00E265E5" w:rsidRDefault="00285DEE" w:rsidP="00363CC3">
      <w:pPr>
        <w:pStyle w:val="Subtitle"/>
      </w:pPr>
    </w:p>
    <w:p w14:paraId="7A6B8378" w14:textId="32932A30" w:rsidR="0048247C" w:rsidRPr="00E265E5" w:rsidRDefault="00363CC3" w:rsidP="00285DEE">
      <w:pPr>
        <w:pStyle w:val="Subtitle"/>
      </w:pPr>
      <w:proofErr w:type="spellStart"/>
      <w:r w:rsidRPr="00E265E5">
        <w:t>Zagreb,</w:t>
      </w:r>
      <w:r w:rsidR="00FF6070">
        <w:t>Lipanj</w:t>
      </w:r>
      <w:proofErr w:type="spellEnd"/>
      <w:r w:rsidR="00E00726" w:rsidRPr="00E265E5">
        <w:t xml:space="preserve"> </w:t>
      </w:r>
      <w:r w:rsidR="00FF6070">
        <w:t>2026</w:t>
      </w:r>
      <w:r w:rsidR="00E00726" w:rsidRPr="00E265E5">
        <w:t>.</w:t>
      </w:r>
    </w:p>
    <w:p w14:paraId="2430BF49" w14:textId="7D27203E" w:rsidR="00285DEE" w:rsidRPr="00E265E5" w:rsidRDefault="00285DEE">
      <w:pPr>
        <w:spacing w:before="0" w:after="160" w:line="259" w:lineRule="auto"/>
      </w:pPr>
      <w:r w:rsidRPr="00E265E5">
        <w:lastRenderedPageBreak/>
        <w:br w:type="page"/>
      </w:r>
    </w:p>
    <w:p w14:paraId="4C1956A3" w14:textId="77777777" w:rsidR="00666E6C" w:rsidRPr="00E265E5" w:rsidRDefault="00666E6C" w:rsidP="00666E6C">
      <w:pPr>
        <w:pStyle w:val="Title"/>
        <w:rPr>
          <w:b/>
          <w:bCs/>
        </w:rPr>
      </w:pPr>
      <w:r w:rsidRPr="00E265E5">
        <w:rPr>
          <w:b/>
          <w:bCs/>
        </w:rPr>
        <w:lastRenderedPageBreak/>
        <w:t>TEHNIČKO VELEUČILIŠTE U ZAGREBU</w:t>
      </w:r>
    </w:p>
    <w:p w14:paraId="031D795E" w14:textId="5732D789" w:rsidR="00666E6C" w:rsidRPr="00E265E5" w:rsidRDefault="00565F50" w:rsidP="00666E6C">
      <w:pPr>
        <w:pStyle w:val="Subtitle"/>
        <w:rPr>
          <w:b/>
          <w:bCs/>
        </w:rPr>
      </w:pPr>
      <w:r w:rsidRPr="00E265E5">
        <w:rPr>
          <w:b/>
          <w:bCs/>
        </w:rPr>
        <w:t>STRUČNI PRIJEDIPLOMSKI STUDIJ ELEKTROTEHNIKA</w:t>
      </w:r>
    </w:p>
    <w:p w14:paraId="1CC5CFEF" w14:textId="77777777" w:rsidR="00666E6C" w:rsidRPr="00E265E5" w:rsidRDefault="00666E6C" w:rsidP="00666E6C">
      <w:pPr>
        <w:pStyle w:val="Subtitle"/>
      </w:pPr>
    </w:p>
    <w:p w14:paraId="6BC6D3EC" w14:textId="77777777" w:rsidR="00666E6C" w:rsidRPr="00E265E5" w:rsidRDefault="00666E6C" w:rsidP="00666E6C">
      <w:pPr>
        <w:pStyle w:val="Subtitle"/>
      </w:pPr>
    </w:p>
    <w:p w14:paraId="45BCFC3F" w14:textId="77777777" w:rsidR="00666E6C" w:rsidRPr="00E265E5" w:rsidRDefault="00666E6C" w:rsidP="00666E6C">
      <w:pPr>
        <w:pStyle w:val="Subtitle"/>
      </w:pPr>
    </w:p>
    <w:p w14:paraId="7E25CBEF" w14:textId="77777777" w:rsidR="00666E6C" w:rsidRPr="00E265E5" w:rsidRDefault="00666E6C" w:rsidP="00666E6C">
      <w:pPr>
        <w:pStyle w:val="Subtitle"/>
      </w:pPr>
    </w:p>
    <w:p w14:paraId="0B0D81DE" w14:textId="77777777" w:rsidR="00666E6C" w:rsidRPr="00E265E5" w:rsidRDefault="00666E6C" w:rsidP="00666E6C">
      <w:pPr>
        <w:pStyle w:val="Subtitle"/>
      </w:pPr>
    </w:p>
    <w:p w14:paraId="203BE6CF" w14:textId="77777777" w:rsidR="00666E6C" w:rsidRPr="00E265E5" w:rsidRDefault="00666E6C" w:rsidP="00666E6C">
      <w:pPr>
        <w:pStyle w:val="Subtitle"/>
      </w:pPr>
    </w:p>
    <w:p w14:paraId="1CF12133" w14:textId="77777777" w:rsidR="00666E6C" w:rsidRPr="00E265E5" w:rsidRDefault="00666E6C" w:rsidP="00E95F9F">
      <w:pPr>
        <w:pStyle w:val="Subtitle"/>
      </w:pPr>
    </w:p>
    <w:p w14:paraId="69935513" w14:textId="688F4FE7" w:rsidR="00666E6C" w:rsidRPr="00E265E5" w:rsidRDefault="00FF6070" w:rsidP="00666E6C">
      <w:pPr>
        <w:pStyle w:val="Title"/>
      </w:pPr>
      <w:r>
        <w:t>Nikola Majer</w:t>
      </w:r>
    </w:p>
    <w:p w14:paraId="63876D5C" w14:textId="1E1A684F" w:rsidR="00E95F9F" w:rsidRPr="00E265E5" w:rsidRDefault="00E95F9F" w:rsidP="00E95F9F">
      <w:pPr>
        <w:spacing w:before="0" w:after="0" w:line="600" w:lineRule="exact"/>
        <w:jc w:val="center"/>
        <w:rPr>
          <w:sz w:val="28"/>
          <w:szCs w:val="28"/>
        </w:rPr>
      </w:pPr>
      <w:r w:rsidRPr="00E265E5">
        <w:rPr>
          <w:sz w:val="28"/>
          <w:szCs w:val="28"/>
        </w:rPr>
        <w:t xml:space="preserve">JMBAG: </w:t>
      </w:r>
      <w:r w:rsidR="00FF6070">
        <w:rPr>
          <w:sz w:val="28"/>
          <w:szCs w:val="28"/>
        </w:rPr>
        <w:t>0246104774</w:t>
      </w:r>
    </w:p>
    <w:p w14:paraId="2A445D92" w14:textId="00FBF6A8" w:rsidR="00E00726" w:rsidRPr="00E265E5" w:rsidRDefault="00FF6070" w:rsidP="00E00726">
      <w:pPr>
        <w:spacing w:before="0" w:after="0" w:line="600" w:lineRule="exact"/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Harmonijska izobličenja </w:t>
      </w:r>
      <w:proofErr w:type="spellStart"/>
      <w:r>
        <w:rPr>
          <w:rFonts w:cs="Arial"/>
          <w:b/>
          <w:sz w:val="40"/>
          <w:szCs w:val="40"/>
        </w:rPr>
        <w:t>jednostupanjskih</w:t>
      </w:r>
      <w:proofErr w:type="spellEnd"/>
      <w:r>
        <w:rPr>
          <w:rFonts w:cs="Arial"/>
          <w:b/>
          <w:sz w:val="40"/>
          <w:szCs w:val="40"/>
        </w:rPr>
        <w:t xml:space="preserve"> pojačala</w:t>
      </w:r>
    </w:p>
    <w:p w14:paraId="1BC67C3D" w14:textId="249572A4" w:rsidR="00E00726" w:rsidRPr="00E265E5" w:rsidRDefault="00565F50" w:rsidP="00E00726">
      <w:pPr>
        <w:pStyle w:val="Subtitle"/>
      </w:pPr>
      <w:r w:rsidRPr="00E265E5">
        <w:t>ZAVRŠNI</w:t>
      </w:r>
      <w:r w:rsidR="00E00726" w:rsidRPr="00E265E5">
        <w:t xml:space="preserve"> RAD br. XXXX</w:t>
      </w:r>
    </w:p>
    <w:p w14:paraId="1F95FCD3" w14:textId="77777777" w:rsidR="00666E6C" w:rsidRPr="00E265E5" w:rsidRDefault="00666E6C" w:rsidP="00666E6C">
      <w:pPr>
        <w:pStyle w:val="Subtitle"/>
      </w:pPr>
    </w:p>
    <w:p w14:paraId="5810F2E2" w14:textId="77777777" w:rsidR="00666E6C" w:rsidRPr="00E265E5" w:rsidRDefault="00666E6C" w:rsidP="00666E6C">
      <w:pPr>
        <w:pStyle w:val="Subtitle"/>
      </w:pPr>
    </w:p>
    <w:p w14:paraId="42B8E9EE" w14:textId="145BBC5F" w:rsidR="00E95F9F" w:rsidRPr="00E265E5" w:rsidRDefault="00E95F9F" w:rsidP="00E95F9F">
      <w:pPr>
        <w:spacing w:before="0" w:after="0" w:line="600" w:lineRule="exact"/>
        <w:jc w:val="center"/>
      </w:pPr>
    </w:p>
    <w:p w14:paraId="1E56443B" w14:textId="6E845C5B" w:rsidR="00565F50" w:rsidRPr="00E265E5" w:rsidRDefault="00565F50" w:rsidP="00E95F9F">
      <w:pPr>
        <w:spacing w:before="0" w:after="0" w:line="600" w:lineRule="exact"/>
        <w:jc w:val="center"/>
      </w:pPr>
    </w:p>
    <w:p w14:paraId="66D7EF7D" w14:textId="050B85ED" w:rsidR="00565F50" w:rsidRPr="00E265E5" w:rsidRDefault="00565F50" w:rsidP="00E95F9F">
      <w:pPr>
        <w:spacing w:before="0" w:after="0" w:line="600" w:lineRule="exact"/>
        <w:jc w:val="center"/>
      </w:pPr>
    </w:p>
    <w:p w14:paraId="261D7DB6" w14:textId="546C73D3" w:rsidR="00565F50" w:rsidRPr="00E265E5" w:rsidRDefault="00565F50" w:rsidP="00E95F9F">
      <w:pPr>
        <w:spacing w:before="0" w:after="0" w:line="600" w:lineRule="exact"/>
        <w:jc w:val="center"/>
      </w:pPr>
    </w:p>
    <w:p w14:paraId="5FA45525" w14:textId="77777777" w:rsidR="00565F50" w:rsidRPr="00E265E5" w:rsidRDefault="00565F50" w:rsidP="00E95F9F">
      <w:pPr>
        <w:spacing w:before="0" w:after="0" w:line="600" w:lineRule="exact"/>
        <w:jc w:val="center"/>
      </w:pPr>
    </w:p>
    <w:p w14:paraId="505A7B6E" w14:textId="77777777" w:rsidR="008A045C" w:rsidRPr="00E265E5" w:rsidRDefault="008A045C" w:rsidP="00E95F9F">
      <w:pPr>
        <w:spacing w:before="0" w:after="0" w:line="600" w:lineRule="exact"/>
        <w:jc w:val="center"/>
      </w:pPr>
    </w:p>
    <w:p w14:paraId="336EB986" w14:textId="03D6DEC0" w:rsidR="00F15F20" w:rsidRPr="00E265E5" w:rsidRDefault="00FF6070" w:rsidP="00352936">
      <w:pPr>
        <w:pStyle w:val="Subtitle"/>
      </w:pPr>
      <w:proofErr w:type="spellStart"/>
      <w:r>
        <w:t>Zagreb,Lipanj</w:t>
      </w:r>
      <w:proofErr w:type="spellEnd"/>
      <w:r>
        <w:t xml:space="preserve"> 2026</w:t>
      </w:r>
      <w:r w:rsidR="00E00726" w:rsidRPr="00E265E5">
        <w:t>.</w:t>
      </w:r>
    </w:p>
    <w:p w14:paraId="0015FC6C" w14:textId="77777777" w:rsidR="00DD101B" w:rsidRPr="00E265E5" w:rsidRDefault="00DD101B" w:rsidP="00DD101B">
      <w:pPr>
        <w:sectPr w:rsidR="00DD101B" w:rsidRPr="00E265E5" w:rsidSect="00F044B0">
          <w:footerReference w:type="default" r:id="rId8"/>
          <w:pgSz w:w="11906" w:h="16838"/>
          <w:pgMar w:top="1418" w:right="1418" w:bottom="1418" w:left="1985" w:header="708" w:footer="708" w:gutter="0"/>
          <w:cols w:space="708"/>
          <w:docGrid w:linePitch="360"/>
        </w:sectPr>
      </w:pPr>
    </w:p>
    <w:p w14:paraId="7A08E254" w14:textId="77777777" w:rsidR="00DD101B" w:rsidRPr="00E265E5" w:rsidRDefault="00DD101B" w:rsidP="007E7FBF">
      <w:pPr>
        <w:jc w:val="center"/>
      </w:pPr>
    </w:p>
    <w:p w14:paraId="7274D900" w14:textId="2AC15282" w:rsidR="00E00726" w:rsidRPr="00E265E5" w:rsidRDefault="00E00726" w:rsidP="007E7FBF">
      <w:pPr>
        <w:jc w:val="center"/>
      </w:pPr>
    </w:p>
    <w:p w14:paraId="55871E3E" w14:textId="10255A80" w:rsidR="007214A2" w:rsidRPr="00E265E5" w:rsidRDefault="007214A2" w:rsidP="007E7FBF">
      <w:pPr>
        <w:jc w:val="center"/>
      </w:pPr>
    </w:p>
    <w:p w14:paraId="040DAD3B" w14:textId="77777777" w:rsidR="0093499C" w:rsidRPr="00E265E5" w:rsidRDefault="0093499C" w:rsidP="007E7FBF">
      <w:pPr>
        <w:jc w:val="center"/>
      </w:pPr>
    </w:p>
    <w:p w14:paraId="13A0CB67" w14:textId="5DCC2B48" w:rsidR="00E00726" w:rsidRPr="00E265E5" w:rsidRDefault="00565F50" w:rsidP="00E00726">
      <w:pPr>
        <w:pStyle w:val="Title"/>
        <w:rPr>
          <w:rFonts w:cs="Arial"/>
          <w:b/>
          <w:color w:val="0070C0"/>
          <w:szCs w:val="28"/>
        </w:rPr>
      </w:pPr>
      <w:r w:rsidRPr="00E265E5">
        <w:rPr>
          <w:rFonts w:cs="Arial"/>
          <w:b/>
          <w:color w:val="0070C0"/>
          <w:szCs w:val="28"/>
        </w:rPr>
        <w:t>Završni</w:t>
      </w:r>
      <w:r w:rsidR="00E00726" w:rsidRPr="00E265E5">
        <w:rPr>
          <w:rFonts w:cs="Arial"/>
          <w:b/>
          <w:color w:val="0070C0"/>
          <w:szCs w:val="28"/>
        </w:rPr>
        <w:t xml:space="preserve"> zadatak u izvornom obliku</w:t>
      </w:r>
      <w:r w:rsidR="005035CB" w:rsidRPr="00E265E5">
        <w:rPr>
          <w:rFonts w:cs="Arial"/>
          <w:b/>
          <w:color w:val="0070C0"/>
          <w:szCs w:val="28"/>
        </w:rPr>
        <w:t xml:space="preserve"> (ne sken i sl.)</w:t>
      </w:r>
      <w:r w:rsidR="00897441" w:rsidRPr="00E265E5">
        <w:rPr>
          <w:rFonts w:cs="Arial"/>
          <w:b/>
          <w:color w:val="0070C0"/>
          <w:szCs w:val="28"/>
        </w:rPr>
        <w:t xml:space="preserve"> </w:t>
      </w:r>
      <w:r w:rsidR="00897441" w:rsidRPr="00E265E5">
        <w:rPr>
          <w:rFonts w:cs="Arial"/>
          <w:b/>
          <w:color w:val="0070C0"/>
          <w:szCs w:val="28"/>
        </w:rPr>
        <w:br/>
        <w:t>potpisan od strane mentora</w:t>
      </w:r>
    </w:p>
    <w:p w14:paraId="631D877E" w14:textId="77777777" w:rsidR="00E00726" w:rsidRPr="00E265E5" w:rsidRDefault="00E00726" w:rsidP="007E7FBF">
      <w:pPr>
        <w:jc w:val="center"/>
      </w:pPr>
    </w:p>
    <w:p w14:paraId="04751922" w14:textId="77777777" w:rsidR="00E00726" w:rsidRPr="00E265E5" w:rsidRDefault="00E00726" w:rsidP="007E7FBF">
      <w:pPr>
        <w:jc w:val="center"/>
      </w:pPr>
    </w:p>
    <w:p w14:paraId="2D8189D4" w14:textId="77777777" w:rsidR="00E00726" w:rsidRPr="00E265E5" w:rsidRDefault="00E00726" w:rsidP="007E7FBF">
      <w:pPr>
        <w:jc w:val="center"/>
      </w:pPr>
    </w:p>
    <w:p w14:paraId="2D09E1BC" w14:textId="77777777" w:rsidR="00E00726" w:rsidRPr="00E265E5" w:rsidRDefault="00E00726" w:rsidP="007E7FBF">
      <w:pPr>
        <w:jc w:val="center"/>
      </w:pPr>
    </w:p>
    <w:p w14:paraId="123E1B1F" w14:textId="77777777" w:rsidR="00E00726" w:rsidRPr="00E265E5" w:rsidRDefault="00E00726" w:rsidP="007E7FBF">
      <w:pPr>
        <w:jc w:val="center"/>
      </w:pPr>
    </w:p>
    <w:p w14:paraId="54FED1EB" w14:textId="77777777" w:rsidR="00E00726" w:rsidRPr="00E265E5" w:rsidRDefault="00E00726" w:rsidP="007E7FBF">
      <w:pPr>
        <w:jc w:val="center"/>
      </w:pPr>
    </w:p>
    <w:p w14:paraId="6A3F25FA" w14:textId="77777777" w:rsidR="00E00726" w:rsidRPr="00E265E5" w:rsidRDefault="00E00726" w:rsidP="007E7FBF">
      <w:pPr>
        <w:jc w:val="center"/>
      </w:pPr>
    </w:p>
    <w:p w14:paraId="66816FE8" w14:textId="4EC8039B" w:rsidR="00E00726" w:rsidRPr="00E265E5" w:rsidRDefault="00E00726" w:rsidP="007E7FBF">
      <w:pPr>
        <w:jc w:val="center"/>
        <w:sectPr w:rsidR="00E00726" w:rsidRPr="00E265E5" w:rsidSect="00F044B0"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7221CC6B" w14:textId="56B59712" w:rsidR="00E00726" w:rsidRPr="00E265E5" w:rsidRDefault="00E00726" w:rsidP="00E00726">
      <w:pPr>
        <w:pStyle w:val="Title"/>
        <w:jc w:val="both"/>
        <w:rPr>
          <w:rFonts w:cs="Arial"/>
          <w:b/>
          <w:szCs w:val="28"/>
        </w:rPr>
      </w:pPr>
      <w:r w:rsidRPr="00E265E5">
        <w:rPr>
          <w:rFonts w:cs="Arial"/>
          <w:b/>
          <w:szCs w:val="28"/>
        </w:rPr>
        <w:lastRenderedPageBreak/>
        <w:t xml:space="preserve">Zahvala </w:t>
      </w:r>
    </w:p>
    <w:p w14:paraId="15AC1305" w14:textId="77777777" w:rsidR="00E00726" w:rsidRPr="00E265E5" w:rsidRDefault="00E00726" w:rsidP="00E00726"/>
    <w:p w14:paraId="114D5F74" w14:textId="77777777" w:rsidR="00FF6070" w:rsidRDefault="00FF6070" w:rsidP="00BA06A7">
      <w:r>
        <w:t>Ovim putem Zahvaljujem svojim roditeljima, bratu i sestri na podršci koju su mi pružili tijekom mog obrazovanja.</w:t>
      </w:r>
    </w:p>
    <w:p w14:paraId="6975699A" w14:textId="77777777" w:rsidR="00FF6070" w:rsidRDefault="00FF6070" w:rsidP="00BA06A7">
      <w:r>
        <w:t xml:space="preserve">Uz to, zahvaljujem se svojim prijateljima i kolegama Luki </w:t>
      </w:r>
      <w:proofErr w:type="spellStart"/>
      <w:r>
        <w:t>Jakusu</w:t>
      </w:r>
      <w:proofErr w:type="spellEnd"/>
      <w:r>
        <w:t xml:space="preserve">, Antoniu Kutiji, Filipu Andriću, Nikoli </w:t>
      </w:r>
      <w:proofErr w:type="spellStart"/>
      <w:r>
        <w:t>Martinecu</w:t>
      </w:r>
      <w:proofErr w:type="spellEnd"/>
      <w:r>
        <w:t xml:space="preserve"> Slaku i </w:t>
      </w:r>
      <w:proofErr w:type="spellStart"/>
      <w:r>
        <w:t>Dariu</w:t>
      </w:r>
      <w:proofErr w:type="spellEnd"/>
      <w:r>
        <w:t xml:space="preserve"> </w:t>
      </w:r>
      <w:proofErr w:type="spellStart"/>
      <w:r>
        <w:t>Huseinoviću</w:t>
      </w:r>
      <w:proofErr w:type="spellEnd"/>
      <w:r>
        <w:t xml:space="preserve"> što su mi puno puta tijekom studija pomogli i dali savijete.</w:t>
      </w:r>
    </w:p>
    <w:p w14:paraId="652C0CA4" w14:textId="33DC4D5C" w:rsidR="00FF6070" w:rsidRPr="00E265E5" w:rsidRDefault="00FF6070" w:rsidP="00BA06A7">
      <w:r>
        <w:t xml:space="preserve">Posebno se zahvaljujem svome mentoru, profesoru Željku Stojanoviću i laborantu Saši Stojanoviću na strpljenju i pomoći. </w:t>
      </w:r>
    </w:p>
    <w:p w14:paraId="7AB6C450" w14:textId="74EB86F2" w:rsidR="00231681" w:rsidRPr="00E265E5" w:rsidRDefault="00231681" w:rsidP="00A033AE">
      <w:pPr>
        <w:pStyle w:val="Heading1"/>
        <w:numPr>
          <w:ilvl w:val="0"/>
          <w:numId w:val="0"/>
        </w:numPr>
        <w:ind w:left="432" w:hanging="432"/>
      </w:pPr>
      <w:r w:rsidRPr="00E265E5">
        <w:br w:type="page"/>
      </w:r>
    </w:p>
    <w:p w14:paraId="2FA6A298" w14:textId="69EA9E99" w:rsidR="00E00726" w:rsidRPr="00E265E5" w:rsidRDefault="00FF6070" w:rsidP="00E00726">
      <w:pPr>
        <w:pStyle w:val="Title"/>
        <w:jc w:val="both"/>
        <w:rPr>
          <w:rFonts w:cs="Arial"/>
          <w:b/>
          <w:szCs w:val="28"/>
        </w:rPr>
      </w:pPr>
      <w:r>
        <w:rPr>
          <w:rFonts w:cs="Arial"/>
          <w:b/>
          <w:szCs w:val="28"/>
        </w:rPr>
        <w:lastRenderedPageBreak/>
        <w:t>HARMONIJSKA IZOBLIČENJA JEDNOSTUPANJSKIH POJAČALA</w:t>
      </w:r>
    </w:p>
    <w:p w14:paraId="51085E35" w14:textId="77777777" w:rsidR="00704CD6" w:rsidRDefault="00E00726" w:rsidP="00E00726">
      <w:pPr>
        <w:pStyle w:val="Title"/>
        <w:jc w:val="both"/>
        <w:rPr>
          <w:rFonts w:cs="Arial"/>
          <w:b/>
          <w:szCs w:val="28"/>
        </w:rPr>
      </w:pPr>
      <w:r w:rsidRPr="00E265E5">
        <w:rPr>
          <w:rFonts w:cs="Arial"/>
          <w:b/>
          <w:szCs w:val="28"/>
        </w:rPr>
        <w:t>Sažetak</w:t>
      </w:r>
    </w:p>
    <w:p w14:paraId="72D74C54" w14:textId="2B384FD8" w:rsidR="00E00726" w:rsidRPr="00FF6070" w:rsidRDefault="00FF6070" w:rsidP="00E00726">
      <w:r>
        <w:t xml:space="preserve">U završnom radu je obrađena matematička analiza, simulacija i mjerenje harmonijskih izobličenja </w:t>
      </w:r>
      <w:proofErr w:type="spellStart"/>
      <w:r>
        <w:t>jednostupanjskih</w:t>
      </w:r>
      <w:proofErr w:type="spellEnd"/>
      <w:r>
        <w:t xml:space="preserve"> pojačala klase A, klase B i klase AB. Obavljena je analiza sva tri sklopa, te su rezultati analize potvrđeni simulacijom i mjerenjem.</w:t>
      </w:r>
    </w:p>
    <w:p w14:paraId="6089A9D8" w14:textId="77777777" w:rsidR="00525762" w:rsidRPr="00D3648B" w:rsidRDefault="00525762" w:rsidP="00525762">
      <w:pPr>
        <w:rPr>
          <w:bCs/>
        </w:rPr>
      </w:pPr>
    </w:p>
    <w:p w14:paraId="6CC537C7" w14:textId="3D19A6A4" w:rsidR="00E00726" w:rsidRPr="00E265E5" w:rsidRDefault="005B1FC9" w:rsidP="00E00726">
      <w:pPr>
        <w:pStyle w:val="Title"/>
        <w:jc w:val="both"/>
        <w:rPr>
          <w:rFonts w:cs="Arial"/>
          <w:b/>
          <w:szCs w:val="28"/>
          <w:lang w:val="en-US"/>
        </w:rPr>
      </w:pPr>
      <w:r>
        <w:rPr>
          <w:rFonts w:cs="Arial"/>
          <w:b/>
          <w:szCs w:val="28"/>
          <w:lang w:val="en-US"/>
        </w:rPr>
        <w:t>HARMONIC DISTORTION OF SINGLE – STAGE AMPLIFIERS</w:t>
      </w:r>
    </w:p>
    <w:p w14:paraId="5A034449" w14:textId="77777777" w:rsidR="00E00726" w:rsidRPr="00E265E5" w:rsidRDefault="00E00726" w:rsidP="00E00726">
      <w:pPr>
        <w:pStyle w:val="Title"/>
        <w:jc w:val="both"/>
        <w:rPr>
          <w:rFonts w:cs="Arial"/>
          <w:b/>
          <w:szCs w:val="28"/>
          <w:lang w:val="en-US"/>
        </w:rPr>
      </w:pPr>
      <w:r w:rsidRPr="00E265E5">
        <w:rPr>
          <w:rFonts w:cs="Arial"/>
          <w:b/>
          <w:szCs w:val="28"/>
          <w:lang w:val="en-US"/>
        </w:rPr>
        <w:t>Abstract</w:t>
      </w:r>
    </w:p>
    <w:p w14:paraId="3FAD6A27" w14:textId="30CD1E40" w:rsidR="002A3188" w:rsidRPr="00E265E5" w:rsidRDefault="005B1FC9" w:rsidP="00E00726">
      <w:proofErr w:type="spellStart"/>
      <w:r>
        <w:t>This</w:t>
      </w:r>
      <w:proofErr w:type="spellEnd"/>
      <w:r>
        <w:t xml:space="preserve"> </w:t>
      </w:r>
      <w:proofErr w:type="spellStart"/>
      <w:r>
        <w:t>Bachelor</w:t>
      </w:r>
      <w:proofErr w:type="spellEnd"/>
      <w:r>
        <w:t xml:space="preserve"> 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deals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distortion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single-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A, </w:t>
      </w:r>
      <w:proofErr w:type="spellStart"/>
      <w:r>
        <w:t>class</w:t>
      </w:r>
      <w:proofErr w:type="spellEnd"/>
      <w:r>
        <w:t xml:space="preserve"> B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AB </w:t>
      </w:r>
      <w:proofErr w:type="spellStart"/>
      <w:r>
        <w:t>amplifiers</w:t>
      </w:r>
      <w:proofErr w:type="spellEnd"/>
      <w:r>
        <w:t xml:space="preserve">. All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>.</w:t>
      </w:r>
      <w:r w:rsidR="002A3188" w:rsidRPr="00E265E5">
        <w:br w:type="page"/>
      </w:r>
    </w:p>
    <w:sdt>
      <w:sdtPr>
        <w:rPr>
          <w:rFonts w:ascii="Arial" w:eastAsiaTheme="minorEastAsia" w:hAnsi="Arial" w:cstheme="minorBidi"/>
          <w:color w:val="auto"/>
          <w:sz w:val="24"/>
          <w:szCs w:val="24"/>
          <w:lang w:val="hr-HR"/>
        </w:rPr>
        <w:id w:val="622347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BCCFB1" w14:textId="263FDA8B" w:rsidR="002A3188" w:rsidRPr="00E265E5" w:rsidRDefault="002A3188" w:rsidP="00BB621B">
          <w:pPr>
            <w:pStyle w:val="TOCHeading"/>
            <w:numPr>
              <w:ilvl w:val="0"/>
              <w:numId w:val="0"/>
            </w:numPr>
            <w:spacing w:before="0" w:after="120" w:line="240" w:lineRule="auto"/>
            <w:ind w:left="432" w:hanging="432"/>
            <w:rPr>
              <w:rStyle w:val="TitleChar"/>
              <w:b/>
              <w:bCs/>
              <w:color w:val="auto"/>
              <w:lang w:val="hr-HR"/>
            </w:rPr>
          </w:pPr>
          <w:r w:rsidRPr="00E265E5">
            <w:rPr>
              <w:rStyle w:val="TitleChar"/>
              <w:b/>
              <w:bCs/>
              <w:color w:val="auto"/>
              <w:lang w:val="hr-HR"/>
            </w:rPr>
            <w:t>Sadržaj</w:t>
          </w:r>
        </w:p>
        <w:p w14:paraId="24A84A42" w14:textId="77777777" w:rsidR="00216B38" w:rsidRDefault="002A318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r w:rsidRPr="00E265E5">
            <w:fldChar w:fldCharType="begin"/>
          </w:r>
          <w:r w:rsidRPr="00E265E5">
            <w:instrText xml:space="preserve"> TOC \o "1-3" \h \z \u </w:instrText>
          </w:r>
          <w:r w:rsidRPr="00E265E5">
            <w:fldChar w:fldCharType="separate"/>
          </w:r>
          <w:hyperlink w:anchor="_Toc233112057" w:history="1">
            <w:r w:rsidR="00216B38" w:rsidRPr="007F76C5">
              <w:rPr>
                <w:rStyle w:val="Hyperlink"/>
                <w:noProof/>
              </w:rPr>
              <w:t>1 Uvod</w:t>
            </w:r>
            <w:r w:rsidR="00216B38">
              <w:rPr>
                <w:noProof/>
                <w:webHidden/>
              </w:rPr>
              <w:tab/>
            </w:r>
            <w:r w:rsidR="00216B38">
              <w:rPr>
                <w:noProof/>
                <w:webHidden/>
              </w:rPr>
              <w:fldChar w:fldCharType="begin"/>
            </w:r>
            <w:r w:rsidR="00216B38">
              <w:rPr>
                <w:noProof/>
                <w:webHidden/>
              </w:rPr>
              <w:instrText xml:space="preserve"> PAGEREF _Toc233112057 \h </w:instrText>
            </w:r>
            <w:r w:rsidR="00216B38">
              <w:rPr>
                <w:noProof/>
                <w:webHidden/>
              </w:rPr>
            </w:r>
            <w:r w:rsidR="00216B38">
              <w:rPr>
                <w:noProof/>
                <w:webHidden/>
              </w:rPr>
              <w:fldChar w:fldCharType="separate"/>
            </w:r>
            <w:r w:rsidR="00216B38">
              <w:rPr>
                <w:noProof/>
                <w:webHidden/>
              </w:rPr>
              <w:t>1</w:t>
            </w:r>
            <w:r w:rsidR="00216B38">
              <w:rPr>
                <w:noProof/>
                <w:webHidden/>
              </w:rPr>
              <w:fldChar w:fldCharType="end"/>
            </w:r>
          </w:hyperlink>
        </w:p>
        <w:p w14:paraId="67357FE5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58" w:history="1">
            <w:r w:rsidRPr="007F76C5">
              <w:rPr>
                <w:rStyle w:val="Hyperlink"/>
                <w:noProof/>
              </w:rPr>
              <w:t>2 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5DB2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59" w:history="1">
            <w:r w:rsidRPr="007F76C5">
              <w:rPr>
                <w:rStyle w:val="Hyperlink"/>
                <w:noProof/>
              </w:rPr>
              <w:t>2.1 Harmonijska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1F8D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0" w:history="1">
            <w:r w:rsidRPr="007F76C5">
              <w:rPr>
                <w:rStyle w:val="Hyperlink"/>
                <w:noProof/>
              </w:rPr>
              <w:t>2.1.1 Osnovni harmonik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2C4E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1" w:history="1">
            <w:r w:rsidRPr="007F76C5">
              <w:rPr>
                <w:rStyle w:val="Hyperlink"/>
                <w:noProof/>
              </w:rPr>
              <w:t>2.1.2 Viši harmonici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27C22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2" w:history="1">
            <w:r w:rsidRPr="007F76C5">
              <w:rPr>
                <w:rStyle w:val="Hyperlink"/>
                <w:noProof/>
              </w:rPr>
              <w:t>2.1.3</w:t>
            </w:r>
            <w:r w:rsidRPr="007F76C5">
              <w:rPr>
                <w:rStyle w:val="Hyperlink"/>
                <w:i/>
                <w:noProof/>
              </w:rPr>
              <w:t xml:space="preserve"> THD</w:t>
            </w:r>
            <w:r w:rsidRPr="007F76C5">
              <w:rPr>
                <w:rStyle w:val="Hyperlink"/>
                <w:noProof/>
              </w:rPr>
              <w:t xml:space="preserve"> (Total Harmonic Distortion)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0F5A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3" w:history="1">
            <w:r w:rsidRPr="007F76C5">
              <w:rPr>
                <w:rStyle w:val="Hyperlink"/>
                <w:noProof/>
              </w:rPr>
              <w:t>2.1.4 Fourierov rastav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B1DC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4" w:history="1">
            <w:r w:rsidRPr="007F76C5">
              <w:rPr>
                <w:rStyle w:val="Hyperlink"/>
                <w:noProof/>
              </w:rPr>
              <w:t>2.1.5 Fourierov rastav za asimetrično rezanje izlaznog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074F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5" w:history="1">
            <w:r w:rsidRPr="007F76C5">
              <w:rPr>
                <w:rStyle w:val="Hyperlink"/>
                <w:noProof/>
              </w:rPr>
              <w:t>2.1.6 Fourierov rastav za simetrično rezanje izlaznog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F4FFE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6" w:history="1">
            <w:r w:rsidRPr="007F76C5">
              <w:rPr>
                <w:rStyle w:val="Hyperlink"/>
                <w:noProof/>
              </w:rPr>
              <w:t>2.1.7 Fourierov rastav za izlazni signal s preskočnim izobličenjem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AB81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7" w:history="1">
            <w:r w:rsidRPr="007F76C5">
              <w:rPr>
                <w:rStyle w:val="Hyperlink"/>
                <w:noProof/>
              </w:rPr>
              <w:t>2.1.8 Fourierov rastav izlaznog signala s preskočnim izobličenjem i simetričnim rezanjem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1A60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8" w:history="1">
            <w:r w:rsidRPr="007F76C5">
              <w:rPr>
                <w:rStyle w:val="Hyperlink"/>
                <w:noProof/>
              </w:rPr>
              <w:t>2.2 Stupanj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BCA6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69" w:history="1">
            <w:r w:rsidRPr="007F76C5">
              <w:rPr>
                <w:rStyle w:val="Hyperlink"/>
                <w:noProof/>
              </w:rPr>
              <w:t>2.2.1 Važnost stupnja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E1C1A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0" w:history="1">
            <w:r w:rsidRPr="007F76C5">
              <w:rPr>
                <w:rStyle w:val="Hyperlink"/>
                <w:noProof/>
              </w:rPr>
              <w:t>2.3 Harmonijska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C539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1" w:history="1">
            <w:r w:rsidRPr="007F76C5">
              <w:rPr>
                <w:rStyle w:val="Hyperlink"/>
                <w:noProof/>
              </w:rPr>
              <w:t>2.3.1 Uzrok nastajanja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2E2E5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2" w:history="1">
            <w:r w:rsidRPr="007F76C5">
              <w:rPr>
                <w:rStyle w:val="Hyperlink"/>
                <w:noProof/>
              </w:rPr>
              <w:t>2.3.2 Vrste harmonijskih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0DBD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3" w:history="1">
            <w:r w:rsidRPr="007F76C5">
              <w:rPr>
                <w:rStyle w:val="Hyperlink"/>
                <w:noProof/>
              </w:rPr>
              <w:t>2.3.3 Mane harmonijskog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B506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4" w:history="1">
            <w:r w:rsidRPr="007F76C5">
              <w:rPr>
                <w:rStyle w:val="Hyperlink"/>
                <w:noProof/>
              </w:rPr>
              <w:t>2.3.4 Kompenzacija harmonijskih izobličenja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B64DA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5" w:history="1">
            <w:r w:rsidRPr="007F76C5">
              <w:rPr>
                <w:rStyle w:val="Hyperlink"/>
                <w:noProof/>
              </w:rPr>
              <w:t>2.3.5 Kompromis sa stupnjem djelovanja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9F1D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6" w:history="1">
            <w:r w:rsidRPr="007F76C5">
              <w:rPr>
                <w:rStyle w:val="Hyperlink"/>
                <w:noProof/>
              </w:rPr>
              <w:t>3 Analiza pojačala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03EA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7" w:history="1">
            <w:r w:rsidRPr="007F76C5">
              <w:rPr>
                <w:rStyle w:val="Hyperlink"/>
                <w:noProof/>
              </w:rPr>
              <w:t>3.1 Pojačalo klase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F377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8" w:history="1">
            <w:r w:rsidRPr="007F76C5">
              <w:rPr>
                <w:rStyle w:val="Hyperlink"/>
                <w:noProof/>
              </w:rPr>
              <w:t>3.1.1 Shema pojačala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7CC55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79" w:history="1">
            <w:r w:rsidRPr="007F76C5">
              <w:rPr>
                <w:rStyle w:val="Hyperlink"/>
                <w:noProof/>
              </w:rPr>
              <w:t>3.1.2 Ulazni parametri pojačala klase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6CA3F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0" w:history="1">
            <w:r w:rsidRPr="007F76C5">
              <w:rPr>
                <w:rStyle w:val="Hyperlink"/>
                <w:noProof/>
              </w:rPr>
              <w:t>3.1.3 Izrazi za statičku analizu pojačala klase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A5E8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1" w:history="1">
            <w:r w:rsidRPr="007F76C5">
              <w:rPr>
                <w:rStyle w:val="Hyperlink"/>
                <w:noProof/>
              </w:rPr>
              <w:t>3.1.4 Dinamička analiza sklopa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9903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2" w:history="1">
            <w:r w:rsidRPr="007F76C5">
              <w:rPr>
                <w:rStyle w:val="Hyperlink"/>
                <w:noProof/>
              </w:rPr>
              <w:t>3.1.5 Prikaz rezultata harmonijskog izobličenja dobivenih proračunom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D8DD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3" w:history="1">
            <w:r w:rsidRPr="007F76C5">
              <w:rPr>
                <w:rStyle w:val="Hyperlink"/>
                <w:noProof/>
              </w:rPr>
              <w:t>3.2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C68C8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4" w:history="1">
            <w:r w:rsidRPr="007F76C5">
              <w:rPr>
                <w:rStyle w:val="Hyperlink"/>
                <w:noProof/>
              </w:rPr>
              <w:t>3.2.1 Prikaz sheme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C99F9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5" w:history="1">
            <w:r w:rsidRPr="007F76C5">
              <w:rPr>
                <w:rStyle w:val="Hyperlink"/>
                <w:noProof/>
              </w:rPr>
              <w:t>3.2.2 Ulazni parametri pojačala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BACB6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6" w:history="1">
            <w:r w:rsidRPr="007F76C5">
              <w:rPr>
                <w:rStyle w:val="Hyperlink"/>
                <w:noProof/>
              </w:rPr>
              <w:t>3.2.3 Proračun stupnja djelovanja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B85B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7" w:history="1">
            <w:r w:rsidRPr="007F76C5">
              <w:rPr>
                <w:rStyle w:val="Hyperlink"/>
                <w:noProof/>
              </w:rPr>
              <w:t>3.2.4 Harmonijska analiza pojačala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46A9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8" w:history="1">
            <w:r w:rsidRPr="007F76C5">
              <w:rPr>
                <w:rStyle w:val="Hyperlink"/>
                <w:noProof/>
              </w:rPr>
              <w:t>3.3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A5CC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89" w:history="1">
            <w:r w:rsidRPr="007F76C5">
              <w:rPr>
                <w:rStyle w:val="Hyperlink"/>
                <w:noProof/>
              </w:rPr>
              <w:t>3.3.1 Shema pojačala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6C3C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0" w:history="1">
            <w:r w:rsidRPr="007F76C5">
              <w:rPr>
                <w:rStyle w:val="Hyperlink"/>
                <w:noProof/>
              </w:rPr>
              <w:t>3.3.2 Ulazni parametri pojačala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F0D92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1" w:history="1">
            <w:r w:rsidRPr="007F76C5">
              <w:rPr>
                <w:rStyle w:val="Hyperlink"/>
                <w:noProof/>
              </w:rPr>
              <w:t>3.3.3 Proračun stupnja djelovanja pojačala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8505C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2" w:history="1">
            <w:r w:rsidRPr="007F76C5">
              <w:rPr>
                <w:rStyle w:val="Hyperlink"/>
                <w:noProof/>
              </w:rPr>
              <w:t>3.3.4 Prikaz rezultata proračuna THD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CDB7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3" w:history="1">
            <w:r w:rsidRPr="007F76C5">
              <w:rPr>
                <w:rStyle w:val="Hyperlink"/>
                <w:noProof/>
              </w:rPr>
              <w:t>4 Rezultati simulacija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3A0E5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4" w:history="1">
            <w:r w:rsidRPr="007F76C5">
              <w:rPr>
                <w:rStyle w:val="Hyperlink"/>
                <w:noProof/>
              </w:rPr>
              <w:t>4.1 Pojačalo klase A u spoju zajedničkog kolektora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72F9" w14:textId="77777777" w:rsidR="00216B38" w:rsidRDefault="00216B38">
          <w:pPr>
            <w:pStyle w:val="TOC3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5" w:history="1">
            <w:r w:rsidRPr="007F76C5">
              <w:rPr>
                <w:rStyle w:val="Hyperlink"/>
                <w:noProof/>
              </w:rPr>
              <w:t>4.1.1 Vremenski prikaz izlaznog signala pojačala klase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75EA5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6" w:history="1">
            <w:r w:rsidRPr="007F76C5">
              <w:rPr>
                <w:rStyle w:val="Hyperlink"/>
                <w:noProof/>
              </w:rPr>
              <w:t>4.2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6D5E1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7" w:history="1">
            <w:r w:rsidRPr="007F76C5">
              <w:rPr>
                <w:rStyle w:val="Hyperlink"/>
                <w:noProof/>
              </w:rPr>
              <w:t>4.3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EEFB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8" w:history="1">
            <w:r w:rsidRPr="007F76C5">
              <w:rPr>
                <w:rStyle w:val="Hyperlink"/>
                <w:noProof/>
              </w:rPr>
              <w:t>4.4 Usporedba rezultata proračuna i simulacije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EFA6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099" w:history="1">
            <w:r w:rsidRPr="007F76C5">
              <w:rPr>
                <w:rStyle w:val="Hyperlink"/>
                <w:noProof/>
              </w:rPr>
              <w:t>5 Rezultati mjerenja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6C54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0" w:history="1">
            <w:r w:rsidRPr="007F76C5">
              <w:rPr>
                <w:rStyle w:val="Hyperlink"/>
                <w:noProof/>
              </w:rPr>
              <w:t>5.1 Pojačalo klase A (SZC)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8EC3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1" w:history="1">
            <w:r w:rsidRPr="007F76C5">
              <w:rPr>
                <w:rStyle w:val="Hyperlink"/>
                <w:noProof/>
              </w:rPr>
              <w:t>5.2 Pojačalo klase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83D1" w14:textId="77777777" w:rsidR="00216B38" w:rsidRDefault="00216B38">
          <w:pPr>
            <w:pStyle w:val="TOC2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2" w:history="1">
            <w:r w:rsidRPr="007F76C5">
              <w:rPr>
                <w:rStyle w:val="Hyperlink"/>
                <w:noProof/>
              </w:rPr>
              <w:t>5.3 Pojačalo klase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C385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3" w:history="1">
            <w:r w:rsidRPr="007F76C5">
              <w:rPr>
                <w:rStyle w:val="Hyperlink"/>
                <w:noProof/>
              </w:rPr>
              <w:t>6 Usporedba rezultata analize, simulacija i mjerenja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46995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4" w:history="1">
            <w:r w:rsidRPr="007F76C5">
              <w:rPr>
                <w:rStyle w:val="Hyperlink"/>
                <w:noProof/>
              </w:rPr>
              <w:t>7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4FAC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5" w:history="1">
            <w:r w:rsidRPr="007F76C5">
              <w:rPr>
                <w:rStyle w:val="Hyperlink"/>
                <w:noProof/>
              </w:rPr>
              <w:t>8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4B74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6" w:history="1">
            <w:r w:rsidRPr="007F76C5">
              <w:rPr>
                <w:rStyle w:val="Hyperlink"/>
                <w:noProof/>
              </w:rPr>
              <w:t>9 Životopis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9667" w14:textId="77777777" w:rsidR="00216B38" w:rsidRDefault="00216B38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233112107" w:history="1">
            <w:r w:rsidRPr="007F76C5">
              <w:rPr>
                <w:rStyle w:val="Hyperlink"/>
                <w:noProof/>
              </w:rPr>
              <w:t>10 PRILOG I – Naslov priloga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E94F7" w14:textId="2DDFF6FA" w:rsidR="00AA3672" w:rsidRPr="00E265E5" w:rsidRDefault="002A3188" w:rsidP="00BB621B">
          <w:pPr>
            <w:spacing w:before="0" w:after="120" w:line="240" w:lineRule="auto"/>
          </w:pPr>
          <w:r w:rsidRPr="00E265E5">
            <w:rPr>
              <w:b/>
              <w:bCs/>
            </w:rPr>
            <w:fldChar w:fldCharType="end"/>
          </w:r>
        </w:p>
      </w:sdtContent>
    </w:sdt>
    <w:p w14:paraId="3A0DC4E7" w14:textId="77777777" w:rsidR="002038B3" w:rsidRPr="00E265E5" w:rsidRDefault="002038B3">
      <w:pPr>
        <w:spacing w:before="0" w:after="160" w:line="259" w:lineRule="auto"/>
        <w:jc w:val="left"/>
      </w:pPr>
      <w:r w:rsidRPr="00E265E5">
        <w:br w:type="page"/>
      </w:r>
    </w:p>
    <w:p w14:paraId="74F4ABB1" w14:textId="77777777" w:rsidR="00704CD6" w:rsidRPr="00E265E5" w:rsidRDefault="00E00726" w:rsidP="00E00726">
      <w:pPr>
        <w:spacing w:before="0" w:after="0"/>
        <w:rPr>
          <w:rFonts w:cs="Arial"/>
          <w:b/>
          <w:sz w:val="28"/>
          <w:szCs w:val="28"/>
        </w:rPr>
      </w:pPr>
      <w:r w:rsidRPr="00E265E5">
        <w:rPr>
          <w:rFonts w:cs="Arial"/>
          <w:b/>
          <w:sz w:val="28"/>
          <w:szCs w:val="28"/>
        </w:rPr>
        <w:lastRenderedPageBreak/>
        <w:t>Popis oznaka i pokrata</w:t>
      </w:r>
    </w:p>
    <w:p w14:paraId="037CBB97" w14:textId="626DB447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1</w:t>
      </w:r>
    </w:p>
    <w:p w14:paraId="7A81D8F9" w14:textId="439261A4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2</w:t>
      </w:r>
    </w:p>
    <w:p w14:paraId="03753C2E" w14:textId="69BC09A4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3</w:t>
      </w:r>
    </w:p>
    <w:p w14:paraId="02329648" w14:textId="2E26C40E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4</w:t>
      </w:r>
    </w:p>
    <w:p w14:paraId="188129A1" w14:textId="3838BF2C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5</w:t>
      </w:r>
    </w:p>
    <w:p w14:paraId="510B43E6" w14:textId="24B5AB4A" w:rsidR="00A63B86" w:rsidRDefault="00A63B86" w:rsidP="007E19E8">
      <w:pPr>
        <w:spacing w:before="0" w:after="0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TRANZISTOR 6</w:t>
      </w:r>
    </w:p>
    <w:p w14:paraId="7B4B58AE" w14:textId="3F8A3FB5" w:rsidR="00A63B86" w:rsidRPr="00666937" w:rsidRDefault="004A222D" w:rsidP="00A63B86">
      <w:pPr>
        <w:spacing w:before="0" w:after="0"/>
        <w:rPr>
          <w:rFonts w:cs="Arial"/>
          <w:bCs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Cs w:val="24"/>
          </w:rPr>
          <m:t>SZC</m:t>
        </m:r>
      </m:oMath>
      <w:r w:rsidR="00666937">
        <w:rPr>
          <w:rFonts w:eastAsiaTheme="minorEastAsia" w:cs="Arial"/>
          <w:b/>
          <w:bCs/>
          <w:szCs w:val="24"/>
        </w:rPr>
        <w:t xml:space="preserve"> – </w:t>
      </w:r>
      <w:r w:rsidR="00666937">
        <w:rPr>
          <w:rFonts w:eastAsiaTheme="minorEastAsia" w:cs="Arial"/>
          <w:bCs/>
          <w:szCs w:val="24"/>
        </w:rPr>
        <w:t>spoj zajedničkog kolektora</w:t>
      </w:r>
    </w:p>
    <w:p w14:paraId="3EA1F175" w14:textId="387378A9" w:rsidR="0028051E" w:rsidRPr="0028051E" w:rsidRDefault="004A222D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Cs w:val="24"/>
          </w:rPr>
          <m:t>THD(</m:t>
        </m:r>
        <m:r>
          <m:rPr>
            <m:sty m:val="p"/>
          </m:rPr>
          <w:rPr>
            <w:rFonts w:ascii="Cambria Math" w:eastAsiaTheme="minorEastAsia" w:hAnsi="Cambria Math" w:cs="Arial"/>
            <w:szCs w:val="24"/>
          </w:rPr>
          <m:t>Total Harmonic Distortion</m:t>
        </m:r>
        <m:r>
          <m:rPr>
            <m:sty m:val="p"/>
          </m:rPr>
          <w:rPr>
            <w:rFonts w:ascii="Cambria Math" w:eastAsiaTheme="minorEastAsia" w:cs="Arial"/>
            <w:szCs w:val="24"/>
          </w:rPr>
          <m:t>)</m:t>
        </m:r>
      </m:oMath>
      <w:r w:rsidR="00666937">
        <w:rPr>
          <w:rFonts w:eastAsiaTheme="minorEastAsia" w:cs="Arial"/>
          <w:b/>
          <w:bCs/>
          <w:szCs w:val="24"/>
        </w:rPr>
        <w:t xml:space="preserve"> </w:t>
      </w:r>
      <w:r w:rsidR="00666937">
        <w:rPr>
          <w:rFonts w:eastAsiaTheme="minorEastAsia" w:cs="Arial"/>
          <w:bCs/>
          <w:szCs w:val="24"/>
        </w:rPr>
        <w:t xml:space="preserve">– </w:t>
      </w:r>
      <w:r w:rsidR="0028051E">
        <w:rPr>
          <w:rFonts w:eastAsiaTheme="minorEastAsia" w:cs="Arial"/>
          <w:bCs/>
          <w:szCs w:val="24"/>
        </w:rPr>
        <w:t>ukupno harmonijsko izobličenje</w:t>
      </w:r>
    </w:p>
    <w:p w14:paraId="5C9FF6CF" w14:textId="47E8F392" w:rsidR="00666937" w:rsidRDefault="00666937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eastAsiaTheme="minorEastAsia" w:hAnsi="Cambria Math" w:cs="Arial"/>
            <w:szCs w:val="24"/>
          </w:rPr>
          <m:t>FFT</m:t>
        </m:r>
      </m:oMath>
      <w:r>
        <w:rPr>
          <w:rFonts w:eastAsiaTheme="minorEastAsia" w:cs="Arial"/>
          <w:b/>
          <w:bCs/>
          <w:szCs w:val="24"/>
        </w:rPr>
        <w:t xml:space="preserve"> </w:t>
      </w:r>
      <w:r>
        <w:rPr>
          <w:rFonts w:eastAsiaTheme="minorEastAsia" w:cs="Arial"/>
          <w:bCs/>
          <w:szCs w:val="24"/>
        </w:rPr>
        <w:t xml:space="preserve">– </w:t>
      </w:r>
      <w:proofErr w:type="spellStart"/>
      <w:r>
        <w:rPr>
          <w:rFonts w:eastAsiaTheme="minorEastAsia" w:cs="Arial"/>
          <w:bCs/>
          <w:szCs w:val="24"/>
        </w:rPr>
        <w:t>Fast</w:t>
      </w:r>
      <w:proofErr w:type="spellEnd"/>
      <w:r>
        <w:rPr>
          <w:rFonts w:eastAsiaTheme="minorEastAsia" w:cs="Arial"/>
          <w:bCs/>
          <w:szCs w:val="24"/>
        </w:rPr>
        <w:t xml:space="preserve"> </w:t>
      </w:r>
      <w:proofErr w:type="spellStart"/>
      <w:r>
        <w:rPr>
          <w:rFonts w:eastAsiaTheme="minorEastAsia" w:cs="Arial"/>
          <w:bCs/>
          <w:szCs w:val="24"/>
        </w:rPr>
        <w:t>Fourier</w:t>
      </w:r>
      <w:proofErr w:type="spellEnd"/>
      <w:r>
        <w:rPr>
          <w:rFonts w:eastAsiaTheme="minorEastAsia" w:cs="Arial"/>
          <w:bCs/>
          <w:szCs w:val="24"/>
        </w:rPr>
        <w:t xml:space="preserve"> </w:t>
      </w:r>
      <w:proofErr w:type="spellStart"/>
      <w:r>
        <w:rPr>
          <w:rFonts w:eastAsiaTheme="minorEastAsia" w:cs="Arial"/>
          <w:bCs/>
          <w:szCs w:val="24"/>
        </w:rPr>
        <w:t>Transform</w:t>
      </w:r>
      <w:proofErr w:type="spellEnd"/>
    </w:p>
    <w:p w14:paraId="706225F3" w14:textId="6C6A4B06" w:rsidR="00666937" w:rsidRPr="00666937" w:rsidRDefault="00666937" w:rsidP="004A222D">
      <w:pPr>
        <w:spacing w:before="0" w:after="0"/>
        <w:rPr>
          <w:rFonts w:eastAsiaTheme="minorEastAsia" w:cs="Arial"/>
          <w:bCs/>
          <w:szCs w:val="24"/>
        </w:rPr>
      </w:pPr>
      <m:oMath>
        <m:r>
          <m:rPr>
            <m:sty m:val="bi"/>
          </m:rPr>
          <w:rPr>
            <w:rFonts w:ascii="Cambria Math" w:eastAsiaTheme="minorEastAsia" w:hAnsi="Cambria Math" w:cs="Arial"/>
            <w:szCs w:val="24"/>
          </w:rPr>
          <m:t>SRT</m:t>
        </m:r>
      </m:oMath>
      <w:r>
        <w:rPr>
          <w:rFonts w:eastAsiaTheme="minorEastAsia" w:cs="Arial"/>
          <w:b/>
          <w:bCs/>
          <w:szCs w:val="24"/>
        </w:rPr>
        <w:t xml:space="preserve"> </w:t>
      </w:r>
      <w:r>
        <w:rPr>
          <w:rFonts w:eastAsiaTheme="minorEastAsia" w:cs="Arial"/>
          <w:bCs/>
          <w:szCs w:val="24"/>
        </w:rPr>
        <w:t>– Statička Radna Točka</w:t>
      </w:r>
    </w:p>
    <w:p w14:paraId="06CC61A9" w14:textId="5CE70147" w:rsidR="004A222D" w:rsidRPr="00666937" w:rsidRDefault="009C24C3" w:rsidP="004A222D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 xml:space="preserve"> - osnovni </w:t>
      </w:r>
      <w:proofErr w:type="spellStart"/>
      <w:r w:rsidR="00666937">
        <w:rPr>
          <w:rFonts w:eastAsiaTheme="minorEastAsia" w:cs="Arial"/>
        </w:rPr>
        <w:t>harmonik</w:t>
      </w:r>
      <w:proofErr w:type="spellEnd"/>
      <w:r w:rsidR="00666937">
        <w:rPr>
          <w:rFonts w:eastAsiaTheme="minorEastAsia" w:cs="Arial"/>
        </w:rPr>
        <w:t xml:space="preserve"> </w:t>
      </w:r>
    </w:p>
    <w:p w14:paraId="427D71DC" w14:textId="2D2908A7" w:rsidR="004A222D" w:rsidRPr="00666937" w:rsidRDefault="009C24C3" w:rsidP="004A222D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viši harmonici</w:t>
      </w:r>
    </w:p>
    <w:p w14:paraId="5F4B4EDF" w14:textId="4F09FC56" w:rsidR="00A63B86" w:rsidRPr="00666937" w:rsidRDefault="009C24C3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kut paljenja tranzistora</w:t>
      </w:r>
    </w:p>
    <w:p w14:paraId="0DE2D4B3" w14:textId="35F60C57" w:rsidR="00A63B86" w:rsidRDefault="009C24C3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 xml:space="preserve"> - kut odsijecanja signala</w:t>
      </w:r>
    </w:p>
    <w:p w14:paraId="2BB2597E" w14:textId="5B253CFF" w:rsidR="0028051E" w:rsidRPr="0028051E" w:rsidRDefault="009C24C3" w:rsidP="007E19E8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napon izvora napajanja za pojačala</w:t>
      </w:r>
    </w:p>
    <w:p w14:paraId="3C80AAD1" w14:textId="1F3BC6A6" w:rsidR="00A63B86" w:rsidRPr="00666937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ul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Amplituda ulaznog signala</w:t>
      </w:r>
    </w:p>
    <w:p w14:paraId="18EA6689" w14:textId="656E7E34" w:rsidR="00A63B86" w:rsidRPr="00666937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Amplituda izlaznog signala</w:t>
      </w:r>
    </w:p>
    <w:p w14:paraId="26A8BBEB" w14:textId="38D577D0" w:rsidR="00A63B86" w:rsidRPr="00666937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ceq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napon kolektor-</w:t>
      </w:r>
      <w:proofErr w:type="spellStart"/>
      <w:r w:rsidR="00666937">
        <w:rPr>
          <w:rFonts w:eastAsiaTheme="minorEastAsia" w:cs="Arial"/>
        </w:rPr>
        <w:t>emiter</w:t>
      </w:r>
      <w:proofErr w:type="spellEnd"/>
      <w:r w:rsidR="00666937">
        <w:rPr>
          <w:rFonts w:eastAsiaTheme="minorEastAsia" w:cs="Arial"/>
        </w:rPr>
        <w:t xml:space="preserve"> za SRT</w:t>
      </w:r>
    </w:p>
    <w:p w14:paraId="26D15585" w14:textId="21B6D853" w:rsidR="00A63B86" w:rsidRPr="00666937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γ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be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beq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666937">
        <w:rPr>
          <w:rFonts w:eastAsiaTheme="minorEastAsia" w:cs="Arial"/>
        </w:rPr>
        <w:t>– napon praga vođenja tranzistora koji iznosi 0.7V</w:t>
      </w:r>
    </w:p>
    <w:p w14:paraId="03D1D218" w14:textId="6A66FD62" w:rsidR="00A63B86" w:rsidRPr="00666937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ul</m:t>
            </m:r>
          </m:sub>
        </m:sSub>
      </m:oMath>
      <w:r w:rsidR="00666937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</w:t>
      </w:r>
      <w:r w:rsidR="00666937">
        <w:rPr>
          <w:rFonts w:eastAsiaTheme="minorEastAsia" w:cs="Arial"/>
        </w:rPr>
        <w:t xml:space="preserve"> </w:t>
      </w:r>
      <w:r w:rsidR="0028051E">
        <w:rPr>
          <w:rFonts w:eastAsiaTheme="minorEastAsia" w:cs="Arial"/>
        </w:rPr>
        <w:t>ulazni signal pojačala</w:t>
      </w:r>
    </w:p>
    <w:p w14:paraId="60837477" w14:textId="6CF5C0C6" w:rsidR="00A63B86" w:rsidRPr="0028051E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ce, M, pp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maksimalni hod napona kolektor </w:t>
      </w:r>
      <w:proofErr w:type="spellStart"/>
      <w:r w:rsidR="0028051E">
        <w:rPr>
          <w:rFonts w:eastAsiaTheme="minorEastAsia" w:cs="Arial"/>
        </w:rPr>
        <w:t>emiter</w:t>
      </w:r>
      <w:proofErr w:type="spellEnd"/>
      <w:r w:rsidR="0028051E">
        <w:rPr>
          <w:rFonts w:eastAsiaTheme="minorEastAsia" w:cs="Arial"/>
        </w:rPr>
        <w:t xml:space="preserve"> za gornju </w:t>
      </w:r>
      <w:proofErr w:type="spellStart"/>
      <w:r w:rsidR="0028051E">
        <w:rPr>
          <w:rFonts w:eastAsiaTheme="minorEastAsia" w:cs="Arial"/>
        </w:rPr>
        <w:t>poluperiodu</w:t>
      </w:r>
      <w:proofErr w:type="spellEnd"/>
    </w:p>
    <w:p w14:paraId="2E17E3B4" w14:textId="3C55DAA4" w:rsidR="00A63B86" w:rsidRPr="0028051E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iz, M, pp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maksimalni hod izlaznog napona za gornju </w:t>
      </w:r>
      <w:proofErr w:type="spellStart"/>
      <w:r w:rsidR="0028051E">
        <w:rPr>
          <w:rFonts w:eastAsiaTheme="minorEastAsia" w:cs="Arial"/>
        </w:rPr>
        <w:t>poluperiodu</w:t>
      </w:r>
      <w:proofErr w:type="spellEnd"/>
    </w:p>
    <w:p w14:paraId="3D44715A" w14:textId="6BE2BC09" w:rsidR="00A63B86" w:rsidRPr="0028051E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BB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otpor na bazi tranzistora u spoju SZC</w:t>
      </w:r>
    </w:p>
    <w:p w14:paraId="2489593A" w14:textId="10BC2778" w:rsidR="00A63B86" w:rsidRPr="0028051E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otpor trošila pojačala</w:t>
      </w:r>
    </w:p>
    <w:p w14:paraId="76030E09" w14:textId="0E53F1D2" w:rsidR="00A63B86" w:rsidRPr="0028051E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– </w:t>
      </w:r>
      <w:proofErr w:type="spellStart"/>
      <w:r w:rsidR="0028051E">
        <w:rPr>
          <w:rFonts w:eastAsiaTheme="minorEastAsia" w:cs="Arial"/>
        </w:rPr>
        <w:t>emiterski</w:t>
      </w:r>
      <w:proofErr w:type="spellEnd"/>
      <w:r w:rsidR="0028051E">
        <w:rPr>
          <w:rFonts w:eastAsiaTheme="minorEastAsia" w:cs="Arial"/>
        </w:rPr>
        <w:t xml:space="preserve"> otpor (Otpor negativne povratne veze)</w:t>
      </w:r>
    </w:p>
    <w:p w14:paraId="4570B89D" w14:textId="419ED314" w:rsidR="0028051E" w:rsidRPr="0028051E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 xml:space="preserve">- </w:t>
      </w:r>
      <w:proofErr w:type="spellStart"/>
      <w:r w:rsidR="0028051E">
        <w:rPr>
          <w:rFonts w:eastAsiaTheme="minorEastAsia" w:cs="Arial"/>
        </w:rPr>
        <w:t>kolektorski</w:t>
      </w:r>
      <w:proofErr w:type="spellEnd"/>
      <w:r w:rsidR="0028051E">
        <w:rPr>
          <w:rFonts w:eastAsiaTheme="minorEastAsia" w:cs="Arial"/>
        </w:rPr>
        <w:t xml:space="preserve"> otpor</w:t>
      </w:r>
    </w:p>
    <w:p w14:paraId="03791070" w14:textId="10C7A96F" w:rsidR="00A63B86" w:rsidRPr="0028051E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BQ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struja baze tranzistora</w:t>
      </w:r>
    </w:p>
    <w:p w14:paraId="192699CA" w14:textId="4FED6346" w:rsidR="00A63B86" w:rsidRDefault="009C24C3" w:rsidP="00A63B86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CQ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struja kolektora</w:t>
      </w:r>
    </w:p>
    <w:p w14:paraId="00BA8C0E" w14:textId="4D000C8D" w:rsidR="0028051E" w:rsidRPr="0028051E" w:rsidRDefault="009C24C3" w:rsidP="00A63B86">
      <w:pPr>
        <w:spacing w:before="0" w:after="0"/>
        <w:rPr>
          <w:rFonts w:cs="Arial"/>
          <w:bCs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Cs w:val="24"/>
              </w:rPr>
              <m:t>THD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%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- ukupno harmonijsko izobličenje izlaznog signala izraženo u postotcima</w:t>
      </w:r>
    </w:p>
    <w:p w14:paraId="088429BD" w14:textId="70F44FEB" w:rsidR="004A222D" w:rsidRPr="0028051E" w:rsidRDefault="009C24C3" w:rsidP="004A222D">
      <w:pPr>
        <w:spacing w:before="0" w:after="0"/>
        <w:rPr>
          <w:rFonts w:eastAsiaTheme="minorEastAsia" w:cs="Arial"/>
          <w:b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Cs w:val="24"/>
              </w:rPr>
              <m:t>η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%</m:t>
            </m:r>
          </m:sub>
        </m:sSub>
      </m:oMath>
      <w:r w:rsidR="0028051E">
        <w:rPr>
          <w:rFonts w:eastAsiaTheme="minorEastAsia" w:cs="Arial"/>
          <w:b/>
          <w:bCs/>
          <w:szCs w:val="24"/>
        </w:rPr>
        <w:t xml:space="preserve"> </w:t>
      </w:r>
      <w:r w:rsidR="0028051E">
        <w:rPr>
          <w:rFonts w:eastAsiaTheme="minorEastAsia" w:cs="Arial"/>
          <w:bCs/>
          <w:szCs w:val="24"/>
        </w:rPr>
        <w:t>– stupanj djelovanja pojačala izražen u postotcima</w:t>
      </w:r>
    </w:p>
    <w:p w14:paraId="74765CC2" w14:textId="381228C2" w:rsidR="004A222D" w:rsidRPr="0028051E" w:rsidRDefault="009C24C3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cc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snaga izvora pojačala</w:t>
      </w:r>
    </w:p>
    <w:p w14:paraId="72B8328C" w14:textId="2E4FF961" w:rsidR="004A222D" w:rsidRPr="0028051E" w:rsidRDefault="009C24C3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iz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snaga trošila na izlazu pojačala</w:t>
      </w:r>
    </w:p>
    <w:p w14:paraId="1460D02C" w14:textId="08FE6C18" w:rsidR="004A222D" w:rsidRPr="0028051E" w:rsidRDefault="009C24C3" w:rsidP="004A222D">
      <w:pPr>
        <w:spacing w:before="0" w:after="0"/>
        <w:rPr>
          <w:rFonts w:eastAsiaTheme="minorEastAsia" w:cs="Arial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  <w:r w:rsidR="0028051E">
        <w:rPr>
          <w:rFonts w:eastAsiaTheme="minorEastAsia" w:cs="Arial"/>
          <w:b/>
        </w:rPr>
        <w:t xml:space="preserve"> </w:t>
      </w:r>
      <w:r w:rsidR="0028051E">
        <w:rPr>
          <w:rFonts w:eastAsiaTheme="minorEastAsia" w:cs="Arial"/>
        </w:rPr>
        <w:t>– naponsko pojačanje tranzistora</w:t>
      </w:r>
    </w:p>
    <w:p w14:paraId="201C8120" w14:textId="77777777" w:rsidR="00666937" w:rsidRPr="004A222D" w:rsidRDefault="00666937" w:rsidP="004A222D">
      <w:pPr>
        <w:spacing w:before="0" w:after="0"/>
        <w:rPr>
          <w:rFonts w:eastAsiaTheme="minorEastAsia" w:cs="Arial"/>
          <w:b/>
          <w:bCs/>
          <w:szCs w:val="24"/>
        </w:rPr>
      </w:pPr>
    </w:p>
    <w:p w14:paraId="3E775808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03AAC68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37B53A3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59EA126D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76B85868" w14:textId="0DC056DF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  <w:r>
        <w:rPr>
          <w:rFonts w:eastAsiaTheme="minorEastAsia" w:cs="Arial"/>
        </w:rPr>
        <w:t xml:space="preserve"> </w:t>
      </w:r>
    </w:p>
    <w:p w14:paraId="57EB3E0D" w14:textId="77777777" w:rsidR="00A63B86" w:rsidRPr="00A63B86" w:rsidRDefault="00A63B86" w:rsidP="00A63B86">
      <w:pPr>
        <w:spacing w:before="0" w:after="0"/>
        <w:rPr>
          <w:rFonts w:cs="Arial"/>
          <w:bCs/>
          <w:szCs w:val="24"/>
        </w:rPr>
      </w:pPr>
    </w:p>
    <w:p w14:paraId="2F25D5F0" w14:textId="77777777" w:rsidR="00A63B86" w:rsidRDefault="00A63B86" w:rsidP="007E19E8">
      <w:pPr>
        <w:spacing w:before="0" w:after="0"/>
        <w:rPr>
          <w:rFonts w:cs="Arial"/>
          <w:bCs/>
          <w:szCs w:val="24"/>
        </w:rPr>
      </w:pPr>
    </w:p>
    <w:p w14:paraId="5E9C13EF" w14:textId="77777777" w:rsidR="00A63B86" w:rsidRPr="00E265E5" w:rsidRDefault="00A63B86" w:rsidP="007E19E8">
      <w:pPr>
        <w:spacing w:before="0" w:after="0"/>
      </w:pPr>
    </w:p>
    <w:p w14:paraId="6A91C358" w14:textId="7C44486E" w:rsidR="00BC16E1" w:rsidRPr="00E265E5" w:rsidRDefault="002038B3" w:rsidP="00463F52">
      <w:pPr>
        <w:spacing w:before="0" w:after="160" w:line="259" w:lineRule="auto"/>
        <w:jc w:val="left"/>
      </w:pPr>
      <w:r w:rsidRPr="00E265E5">
        <w:br w:type="page"/>
      </w:r>
    </w:p>
    <w:p w14:paraId="7F2B7483" w14:textId="77777777" w:rsidR="00F256F4" w:rsidRPr="00E265E5" w:rsidRDefault="00F256F4" w:rsidP="00F256F4">
      <w:pPr>
        <w:spacing w:before="0" w:after="0"/>
        <w:jc w:val="left"/>
        <w:rPr>
          <w:b/>
          <w:bCs/>
          <w:sz w:val="28"/>
          <w:szCs w:val="28"/>
        </w:rPr>
      </w:pPr>
      <w:r w:rsidRPr="00E265E5">
        <w:rPr>
          <w:b/>
          <w:bCs/>
          <w:sz w:val="28"/>
          <w:szCs w:val="28"/>
        </w:rPr>
        <w:lastRenderedPageBreak/>
        <w:t>Popis tablica</w:t>
      </w:r>
    </w:p>
    <w:p w14:paraId="13D23E40" w14:textId="6AF78C24" w:rsidR="006D5390" w:rsidRPr="00E265E5" w:rsidRDefault="00216B38">
      <w:pPr>
        <w:spacing w:before="0" w:after="160" w:line="259" w:lineRule="auto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fldChar w:fldCharType="begin"/>
      </w:r>
      <w:r>
        <w:rPr>
          <w:b/>
          <w:bCs/>
          <w:sz w:val="28"/>
          <w:szCs w:val="28"/>
        </w:rPr>
        <w:instrText xml:space="preserve"> TOC \h \z \c "Table" </w:instrText>
      </w:r>
      <w:r>
        <w:rPr>
          <w:b/>
          <w:bCs/>
          <w:sz w:val="28"/>
          <w:szCs w:val="28"/>
        </w:rPr>
        <w:fldChar w:fldCharType="separate"/>
      </w:r>
      <w:r>
        <w:rPr>
          <w:noProof/>
          <w:sz w:val="28"/>
          <w:szCs w:val="28"/>
          <w:lang w:val="en-US"/>
        </w:rPr>
        <w:t>No table of figures entries found.</w:t>
      </w:r>
      <w:r>
        <w:rPr>
          <w:b/>
          <w:bCs/>
          <w:sz w:val="28"/>
          <w:szCs w:val="28"/>
        </w:rPr>
        <w:fldChar w:fldCharType="end"/>
      </w:r>
      <w:r w:rsidR="006D5390" w:rsidRPr="00E265E5">
        <w:rPr>
          <w:b/>
          <w:bCs/>
          <w:sz w:val="28"/>
          <w:szCs w:val="28"/>
        </w:rPr>
        <w:br w:type="page"/>
      </w:r>
    </w:p>
    <w:p w14:paraId="5F857C43" w14:textId="5D07EB14" w:rsidR="00BC16E1" w:rsidRPr="00E265E5" w:rsidRDefault="002038B3" w:rsidP="00BC16E1">
      <w:pPr>
        <w:spacing w:before="0" w:after="0"/>
        <w:jc w:val="left"/>
        <w:rPr>
          <w:b/>
          <w:bCs/>
          <w:sz w:val="28"/>
          <w:szCs w:val="28"/>
        </w:rPr>
      </w:pPr>
      <w:r w:rsidRPr="00E265E5">
        <w:rPr>
          <w:b/>
          <w:bCs/>
          <w:sz w:val="28"/>
          <w:szCs w:val="28"/>
        </w:rPr>
        <w:lastRenderedPageBreak/>
        <w:t>Popis slika</w:t>
      </w:r>
    </w:p>
    <w:p w14:paraId="1EF58BB7" w14:textId="58E9D185" w:rsidR="00586C43" w:rsidRDefault="00BC16E1">
      <w:pPr>
        <w:pStyle w:val="TableofFigures"/>
        <w:tabs>
          <w:tab w:val="right" w:leader="dot" w:pos="8493"/>
        </w:tabs>
        <w:rPr>
          <w:rFonts w:eastAsiaTheme="minorEastAsia"/>
          <w:noProof/>
          <w:sz w:val="22"/>
          <w:lang w:eastAsia="hr-HR"/>
        </w:rPr>
      </w:pPr>
      <w:r w:rsidRPr="00E265E5">
        <w:fldChar w:fldCharType="begin"/>
      </w:r>
      <w:r w:rsidRPr="00E265E5">
        <w:instrText xml:space="preserve"> TOC \h \z \c "Slika" </w:instrText>
      </w:r>
      <w:r w:rsidRPr="00E265E5">
        <w:fldChar w:fldCharType="separate"/>
      </w:r>
      <w:hyperlink w:anchor="_Toc182917979" w:history="1">
        <w:r w:rsidR="00586C43" w:rsidRPr="009675EA">
          <w:rPr>
            <w:rStyle w:val="Hyperlink"/>
            <w:noProof/>
          </w:rPr>
          <w:t>Slika 1. Naslov slik</w:t>
        </w:r>
        <w:r w:rsidR="00586C43" w:rsidRPr="009675EA">
          <w:rPr>
            <w:rStyle w:val="Hyperlink"/>
            <w:noProof/>
          </w:rPr>
          <w:t>e</w:t>
        </w:r>
        <w:r w:rsidR="00586C43" w:rsidRPr="009675EA">
          <w:rPr>
            <w:rStyle w:val="Hyperlink"/>
            <w:noProof/>
          </w:rPr>
          <w:t xml:space="preserve"> [3]</w:t>
        </w:r>
        <w:r w:rsidR="00586C43">
          <w:rPr>
            <w:noProof/>
            <w:webHidden/>
          </w:rPr>
          <w:tab/>
        </w:r>
        <w:r w:rsidR="00586C43">
          <w:rPr>
            <w:noProof/>
            <w:webHidden/>
          </w:rPr>
          <w:fldChar w:fldCharType="begin"/>
        </w:r>
        <w:r w:rsidR="00586C43">
          <w:rPr>
            <w:noProof/>
            <w:webHidden/>
          </w:rPr>
          <w:instrText xml:space="preserve"> PAGEREF _Toc182917979 \h </w:instrText>
        </w:r>
        <w:r w:rsidR="00586C43">
          <w:rPr>
            <w:noProof/>
            <w:webHidden/>
          </w:rPr>
        </w:r>
        <w:r w:rsidR="00586C43">
          <w:rPr>
            <w:noProof/>
            <w:webHidden/>
          </w:rPr>
          <w:fldChar w:fldCharType="separate"/>
        </w:r>
        <w:r w:rsidR="00880C66">
          <w:rPr>
            <w:b/>
            <w:bCs/>
            <w:noProof/>
            <w:webHidden/>
            <w:lang w:val="en-GB"/>
          </w:rPr>
          <w:t>Error! Bookmark not defined.</w:t>
        </w:r>
        <w:r w:rsidR="00586C43">
          <w:rPr>
            <w:noProof/>
            <w:webHidden/>
          </w:rPr>
          <w:fldChar w:fldCharType="end"/>
        </w:r>
      </w:hyperlink>
    </w:p>
    <w:p w14:paraId="0B8EA09C" w14:textId="7DE8C496" w:rsidR="002038B3" w:rsidRDefault="00BC16E1" w:rsidP="00216B38">
      <w:pPr>
        <w:spacing w:before="0" w:after="0"/>
      </w:pPr>
      <w:r w:rsidRPr="00E265E5">
        <w:fldChar w:fldCharType="end"/>
      </w:r>
    </w:p>
    <w:p w14:paraId="1ADABA45" w14:textId="77777777" w:rsidR="00216B38" w:rsidRPr="00216B38" w:rsidRDefault="00216B38" w:rsidP="00216B38">
      <w:pPr>
        <w:spacing w:before="0" w:after="0"/>
        <w:sectPr w:rsidR="00216B38" w:rsidRPr="00216B38" w:rsidSect="00F044B0">
          <w:pgSz w:w="11906" w:h="16838"/>
          <w:pgMar w:top="1418" w:right="1418" w:bottom="1418" w:left="1985" w:header="708" w:footer="708" w:gutter="0"/>
          <w:cols w:space="708"/>
          <w:docGrid w:linePitch="360"/>
        </w:sectPr>
      </w:pPr>
    </w:p>
    <w:p w14:paraId="59243400" w14:textId="77777777" w:rsidR="00302151" w:rsidRPr="00E265E5" w:rsidRDefault="0017364D" w:rsidP="00F84C77">
      <w:pPr>
        <w:pStyle w:val="Heading1"/>
      </w:pPr>
      <w:bookmarkStart w:id="0" w:name="_Toc233112057"/>
      <w:r w:rsidRPr="00E265E5">
        <w:lastRenderedPageBreak/>
        <w:t>Uvod</w:t>
      </w:r>
      <w:bookmarkEnd w:id="0"/>
      <w:r w:rsidR="006D5390" w:rsidRPr="00E265E5">
        <w:t xml:space="preserve"> </w:t>
      </w:r>
    </w:p>
    <w:p w14:paraId="24BA4A9F" w14:textId="26FFE34B" w:rsidR="004A4DC5" w:rsidRDefault="004A4DC5" w:rsidP="004A4DC5">
      <w:pPr>
        <w:ind w:firstLine="432"/>
      </w:pPr>
      <w:r>
        <w:t xml:space="preserve">U ovom se radu obrađuju harmonijska izobličenja pojačala klase A, klase B i klase AB. U teorijskom dijelu se definiraju osnovni pojmovi potrebni za analizu, uključujući osnovni </w:t>
      </w:r>
      <w:proofErr w:type="spellStart"/>
      <w:r>
        <w:t>harmonik</w:t>
      </w:r>
      <w:proofErr w:type="spellEnd"/>
      <w:r>
        <w:t xml:space="preserve">, više harmonike, ukupno harmonijsko izobličenje, </w:t>
      </w:r>
      <w:proofErr w:type="spellStart"/>
      <w:r>
        <w:t>Fourierov</w:t>
      </w:r>
      <w:proofErr w:type="spellEnd"/>
      <w:r>
        <w:t xml:space="preserve"> rastav i stupanj djelovanja. Analitičkim proračunom određuju se radni parametri pojačala, amplitude prvih osam harmonika i ukupno harmonijsko izobličenje izlaznog signala. Dobiveni rezultati provjeravaju se simulacijama u programskom paketu </w:t>
      </w:r>
      <w:proofErr w:type="spellStart"/>
      <w:r>
        <w:t>LTspice</w:t>
      </w:r>
      <w:proofErr w:type="spellEnd"/>
      <w:r>
        <w:t xml:space="preserve"> i mjerenjima na laboratorijskim maketama s pomoću izvora napajanja, osciloskopa i generatora funkcija. Cilj je rada usporediti rezultate dobivene proračunom, simulacijom i mjerenjima te objasniti razlike koje nastaju zbog idealiziranih pretpostavki, simulacijskih modela i stvarnih uvjeta mjerenja.</w:t>
      </w:r>
    </w:p>
    <w:p w14:paraId="0C306826" w14:textId="70D6FF59" w:rsidR="004A4DC5" w:rsidRDefault="004A4DC5" w:rsidP="004A4DC5">
      <w:pPr>
        <w:spacing w:before="0" w:after="160" w:line="259" w:lineRule="auto"/>
        <w:jc w:val="left"/>
      </w:pPr>
    </w:p>
    <w:p w14:paraId="7A702221" w14:textId="41BF8339" w:rsidR="006D66BD" w:rsidRDefault="006D66BD" w:rsidP="006D66BD">
      <w:pPr>
        <w:pStyle w:val="Heading1"/>
      </w:pPr>
      <w:bookmarkStart w:id="1" w:name="_Toc233112058"/>
      <w:r>
        <w:t>Osnov</w:t>
      </w:r>
      <w:r w:rsidR="00E737CE">
        <w:t>n</w:t>
      </w:r>
      <w:r>
        <w:t>i pojmovi</w:t>
      </w:r>
      <w:bookmarkEnd w:id="1"/>
    </w:p>
    <w:p w14:paraId="01FF3ED3" w14:textId="202B29BB" w:rsidR="002B247E" w:rsidRPr="002B247E" w:rsidRDefault="002B247E" w:rsidP="003221C0">
      <w:pPr>
        <w:ind w:left="432" w:firstLine="276"/>
      </w:pPr>
      <w:r>
        <w:t xml:space="preserve">Za pravilnu interpretaciju dobivenih rezultata, potrebno je definirati ključne pojmove potrebne za analizu izlaznih signala </w:t>
      </w:r>
      <w:proofErr w:type="spellStart"/>
      <w:r>
        <w:t>jednostupanjskih</w:t>
      </w:r>
      <w:proofErr w:type="spellEnd"/>
      <w:r>
        <w:t xml:space="preserve"> pojačala.</w:t>
      </w:r>
    </w:p>
    <w:p w14:paraId="609EC885" w14:textId="66202BC3" w:rsidR="006D66BD" w:rsidRDefault="006D66BD" w:rsidP="006D66BD">
      <w:pPr>
        <w:pStyle w:val="Heading2"/>
      </w:pPr>
      <w:bookmarkStart w:id="2" w:name="_Toc233112059"/>
      <w:r>
        <w:t>Harmonijska analiza</w:t>
      </w:r>
      <w:bookmarkEnd w:id="2"/>
    </w:p>
    <w:p w14:paraId="32ECBA22" w14:textId="7767D73E" w:rsidR="002B247E" w:rsidRDefault="00BE1548" w:rsidP="00BE1548">
      <w:pPr>
        <w:pStyle w:val="Heading3"/>
      </w:pPr>
      <w:bookmarkStart w:id="3" w:name="_Toc233112060"/>
      <w:r>
        <w:t xml:space="preserve">Osnovni </w:t>
      </w:r>
      <w:proofErr w:type="spellStart"/>
      <w:r>
        <w:t>harmonik</w:t>
      </w:r>
      <w:bookmarkEnd w:id="3"/>
      <w:proofErr w:type="spellEnd"/>
    </w:p>
    <w:p w14:paraId="0ABD2ED4" w14:textId="0BD4C4A2" w:rsidR="00861E7A" w:rsidRDefault="00E737CE" w:rsidP="00174856">
      <w:pPr>
        <w:ind w:firstLine="708"/>
      </w:pPr>
      <w:r>
        <w:t xml:space="preserve">Osnovni </w:t>
      </w:r>
      <w:proofErr w:type="spellStart"/>
      <w:r>
        <w:t>harmonik</w:t>
      </w:r>
      <w:proofErr w:type="spellEnd"/>
      <w:r>
        <w:t xml:space="preserve"> je sinusna komp</w:t>
      </w:r>
      <w:r w:rsidR="00861E7A">
        <w:t xml:space="preserve">onenta periodičkog izlaznog signala čija je frekvencija jednaka </w:t>
      </w:r>
      <w:r w:rsidR="00174856">
        <w:t>frekvenciji ulaznog signala.</w:t>
      </w:r>
    </w:p>
    <w:p w14:paraId="6B723386" w14:textId="4CFECBA8" w:rsidR="00174856" w:rsidRPr="00174856" w:rsidRDefault="009C24C3" w:rsidP="00861E7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ul</m:t>
              </m:r>
            </m:sub>
          </m:sSub>
        </m:oMath>
      </m:oMathPara>
    </w:p>
    <w:p w14:paraId="12C7006B" w14:textId="2173DA02" w:rsidR="00BE1548" w:rsidRDefault="00BE1548" w:rsidP="00BE1548">
      <w:pPr>
        <w:pStyle w:val="Heading3"/>
      </w:pPr>
      <w:bookmarkStart w:id="4" w:name="_Toc233112061"/>
      <w:r>
        <w:t>Viši harmonici</w:t>
      </w:r>
      <w:bookmarkEnd w:id="4"/>
    </w:p>
    <w:p w14:paraId="29A6417E" w14:textId="519188A6" w:rsidR="003221C0" w:rsidRDefault="00C2667B" w:rsidP="004141C5">
      <w:pPr>
        <w:ind w:firstLine="708"/>
      </w:pPr>
      <w:r>
        <w:t>Viši harmonici su</w:t>
      </w:r>
      <w:r w:rsidR="00174856">
        <w:t xml:space="preserve"> sinusne komponente čije su frekvencije cjelobrojni višekratnici frekvencije osnovnog harmonika</w:t>
      </w:r>
      <w:r w:rsidR="004141C5">
        <w:t>.</w:t>
      </w:r>
    </w:p>
    <w:p w14:paraId="0705EBFF" w14:textId="77153AD8" w:rsidR="004141C5" w:rsidRPr="00DE3CCB" w:rsidRDefault="009C24C3" w:rsidP="004141C5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5B9333D9" w14:textId="65D7BA54" w:rsidR="00567822" w:rsidRPr="004A4DC5" w:rsidRDefault="00DE3CCB" w:rsidP="004A4DC5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Gdje je: </w:t>
      </w:r>
      <m:oMath>
        <m:r>
          <w:rPr>
            <w:rFonts w:ascii="Cambria Math" w:eastAsiaTheme="minorEastAsia" w:hAnsi="Cambria Math"/>
          </w:rPr>
          <m:t>n=2,3,4,…</m:t>
        </m:r>
      </m:oMath>
    </w:p>
    <w:p w14:paraId="4191FF4F" w14:textId="67CD1C99" w:rsidR="001F2ED7" w:rsidRDefault="001F2ED7" w:rsidP="001F2ED7">
      <w:pPr>
        <w:pStyle w:val="Heading3"/>
      </w:pPr>
      <w:bookmarkStart w:id="5" w:name="_Toc233112062"/>
      <w:r w:rsidRPr="004A222D">
        <w:rPr>
          <w:i/>
        </w:rPr>
        <w:lastRenderedPageBreak/>
        <w:t>THD</w:t>
      </w:r>
      <w:r w:rsidR="00CD2FAF">
        <w:t xml:space="preserve"> (Total </w:t>
      </w:r>
      <w:proofErr w:type="spellStart"/>
      <w:r w:rsidR="00CD2FAF">
        <w:t>Harmonic</w:t>
      </w:r>
      <w:proofErr w:type="spellEnd"/>
      <w:r w:rsidR="00CD2FAF">
        <w:t xml:space="preserve"> </w:t>
      </w:r>
      <w:proofErr w:type="spellStart"/>
      <w:r w:rsidR="00CD2FAF">
        <w:t>Distortion</w:t>
      </w:r>
      <w:proofErr w:type="spellEnd"/>
      <w:r w:rsidR="00CD2FAF">
        <w:t>)</w:t>
      </w:r>
      <w:bookmarkEnd w:id="5"/>
    </w:p>
    <w:p w14:paraId="20CB53E6" w14:textId="0F12C1F1" w:rsidR="005A7DDF" w:rsidRDefault="005A7DDF" w:rsidP="005A7DDF">
      <w:pPr>
        <w:ind w:firstLine="708"/>
        <w:rPr>
          <w:iCs/>
        </w:rPr>
      </w:pPr>
      <w:r>
        <w:rPr>
          <w:iCs/>
        </w:rPr>
        <w:t>Ukupno harmonijsko izobličenje, odnosno THD, definira se kao omjer efektivne vrije</w:t>
      </w:r>
      <w:r w:rsidR="00E737CE">
        <w:rPr>
          <w:iCs/>
        </w:rPr>
        <w:t>dnosti svih viših harmonika i ef</w:t>
      </w:r>
      <w:r>
        <w:rPr>
          <w:iCs/>
        </w:rPr>
        <w:t>ektivne vrijednosti osnovnog harmonika.</w:t>
      </w:r>
    </w:p>
    <w:p w14:paraId="6ABD9B04" w14:textId="5204B6FE" w:rsidR="005A7DDF" w:rsidRDefault="009D5469" w:rsidP="005A7DDF">
      <w:pPr>
        <w:ind w:firstLine="708"/>
        <w:rPr>
          <w:iCs/>
        </w:rPr>
      </w:pPr>
      <w:r>
        <w:rPr>
          <w:iCs/>
        </w:rPr>
        <w:t>Matematički se zapisuje:</w:t>
      </w:r>
    </w:p>
    <w:p w14:paraId="3631C8A3" w14:textId="294CCC2C" w:rsidR="009D5469" w:rsidRPr="00AC3E32" w:rsidRDefault="00E10964" w:rsidP="005A7DDF">
      <w:pPr>
        <w:ind w:firstLine="708"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 xml:space="preserve">THD=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+…+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∙100%</m:t>
          </m:r>
        </m:oMath>
      </m:oMathPara>
    </w:p>
    <w:p w14:paraId="1A2C1A04" w14:textId="1827E65C" w:rsidR="005A7DDF" w:rsidRDefault="00AC3E32" w:rsidP="0003792F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Gdje je</w:t>
      </w:r>
      <w:r w:rsidR="008945F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8945F7">
        <w:rPr>
          <w:rFonts w:eastAsiaTheme="minorEastAsia"/>
          <w:iCs/>
        </w:rPr>
        <w:t xml:space="preserve"> amplituda </w:t>
      </w:r>
      <w:r w:rsidR="0003792F">
        <w:rPr>
          <w:rFonts w:eastAsiaTheme="minorEastAsia"/>
          <w:iCs/>
        </w:rPr>
        <w:t xml:space="preserve">ili efektivna vrijednost </w:t>
      </w:r>
      <w:r w:rsidR="008945F7">
        <w:rPr>
          <w:rFonts w:eastAsiaTheme="minorEastAsia"/>
          <w:iCs/>
        </w:rPr>
        <w:t>osnovnog harmonika, a</w:t>
      </w:r>
      <w:r w:rsidR="004264B6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, …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4264B6">
        <w:rPr>
          <w:rFonts w:eastAsiaTheme="minorEastAsia"/>
          <w:iCs/>
        </w:rPr>
        <w:t xml:space="preserve"> </w:t>
      </w:r>
      <w:r w:rsidR="0003792F">
        <w:rPr>
          <w:rFonts w:eastAsiaTheme="minorEastAsia"/>
          <w:iCs/>
        </w:rPr>
        <w:t>amplitude ili efektivne vrijednosti viših harmonika.</w:t>
      </w:r>
    </w:p>
    <w:p w14:paraId="030EF8CA" w14:textId="77777777" w:rsidR="00F84C77" w:rsidRDefault="00F84C77" w:rsidP="0003792F">
      <w:pPr>
        <w:ind w:firstLine="708"/>
        <w:rPr>
          <w:rFonts w:eastAsiaTheme="minorEastAsia"/>
          <w:iCs/>
        </w:rPr>
      </w:pPr>
    </w:p>
    <w:p w14:paraId="706B0FCF" w14:textId="77777777" w:rsidR="00F84C77" w:rsidRPr="0003792F" w:rsidRDefault="00F84C77" w:rsidP="0003792F">
      <w:pPr>
        <w:ind w:firstLine="708"/>
        <w:rPr>
          <w:rFonts w:eastAsiaTheme="minorEastAsia"/>
          <w:iCs/>
        </w:rPr>
      </w:pPr>
    </w:p>
    <w:p w14:paraId="53788FBA" w14:textId="26819DD4" w:rsidR="00BE1548" w:rsidRDefault="00BE1548" w:rsidP="00BE1548">
      <w:pPr>
        <w:pStyle w:val="Heading3"/>
      </w:pPr>
      <w:bookmarkStart w:id="6" w:name="_Toc233112063"/>
      <w:proofErr w:type="spellStart"/>
      <w:r>
        <w:t>Fourierov</w:t>
      </w:r>
      <w:proofErr w:type="spellEnd"/>
      <w:r>
        <w:t xml:space="preserve"> rastav</w:t>
      </w:r>
      <w:r w:rsidR="00CC7873">
        <w:t xml:space="preserve"> signala</w:t>
      </w:r>
      <w:bookmarkEnd w:id="6"/>
    </w:p>
    <w:p w14:paraId="793DB692" w14:textId="5E948F13" w:rsidR="00395416" w:rsidRDefault="00395416" w:rsidP="00395416">
      <w:pPr>
        <w:ind w:firstLine="708"/>
        <w:rPr>
          <w:rFonts w:eastAsiaTheme="minorEastAsia"/>
        </w:rPr>
      </w:pPr>
      <w:r>
        <w:t xml:space="preserve">Svaki periodički signal koji zadovoljava uvjete konvergencije može se zapisati kao </w:t>
      </w:r>
      <w:proofErr w:type="spellStart"/>
      <w:r>
        <w:t>Fourierov</w:t>
      </w:r>
      <w:proofErr w:type="spellEnd"/>
      <w:r>
        <w:t xml:space="preserve"> red. Za signal </w:t>
      </w:r>
      <m:oMath>
        <m:r>
          <w:rPr>
            <w:rFonts w:ascii="Cambria Math" w:hAnsi="Cambria Math"/>
          </w:rPr>
          <m:t>u(θ)</m:t>
        </m:r>
      </m:oMath>
      <w:r w:rsidR="00920361">
        <w:rPr>
          <w:rFonts w:eastAsiaTheme="minorEastAsia"/>
        </w:rPr>
        <w:t xml:space="preserve">, perioda </w:t>
      </w:r>
      <m:oMath>
        <m:r>
          <w:rPr>
            <w:rFonts w:ascii="Cambria Math" w:eastAsiaTheme="minorEastAsia" w:hAnsi="Cambria Math"/>
          </w:rPr>
          <m:t>2π</m:t>
        </m:r>
      </m:oMath>
      <w:r w:rsidR="00920361">
        <w:rPr>
          <w:rFonts w:eastAsiaTheme="minorEastAsia"/>
        </w:rPr>
        <w:t>, Fo</w:t>
      </w:r>
      <w:proofErr w:type="spellStart"/>
      <w:r w:rsidR="00BE68C5">
        <w:rPr>
          <w:rFonts w:eastAsiaTheme="minorEastAsia"/>
        </w:rPr>
        <w:t>u</w:t>
      </w:r>
      <w:r w:rsidR="00920361">
        <w:rPr>
          <w:rFonts w:eastAsiaTheme="minorEastAsia"/>
        </w:rPr>
        <w:t>rierov</w:t>
      </w:r>
      <w:proofErr w:type="spellEnd"/>
      <w:r w:rsidR="00920361">
        <w:rPr>
          <w:rFonts w:eastAsiaTheme="minorEastAsia"/>
        </w:rPr>
        <w:t xml:space="preserve"> red glasi:</w:t>
      </w:r>
    </w:p>
    <w:p w14:paraId="659AF583" w14:textId="7535D5CC" w:rsidR="00BE68C5" w:rsidRDefault="000D44FB" w:rsidP="00D57245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+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[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sin⁡</m:t>
              </m:r>
              <m:r>
                <w:rPr>
                  <w:rFonts w:ascii="Cambria Math" w:eastAsiaTheme="minorEastAsia" w:hAnsi="Cambria Math"/>
                </w:rPr>
                <m:t>(nθ)]</m:t>
              </m:r>
            </m:e>
          </m:nary>
        </m:oMath>
      </m:oMathPara>
    </w:p>
    <w:p w14:paraId="2650B1E7" w14:textId="77777777" w:rsidR="00110429" w:rsidRDefault="00BE68C5" w:rsidP="00BE68C5">
      <w:pPr>
        <w:rPr>
          <w:rFonts w:eastAsiaTheme="minorEastAsia"/>
        </w:rPr>
      </w:pPr>
      <w:r>
        <w:rPr>
          <w:rFonts w:eastAsiaTheme="minorEastAsia"/>
        </w:rPr>
        <w:t xml:space="preserve">Koeficijent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određuje istosmjernu </w:t>
      </w:r>
      <w:r w:rsidR="00110429">
        <w:rPr>
          <w:rFonts w:eastAsiaTheme="minorEastAsia"/>
        </w:rPr>
        <w:t>komponentu signala:</w:t>
      </w:r>
    </w:p>
    <w:p w14:paraId="7BBE25F9" w14:textId="4E1CD87A" w:rsidR="00920361" w:rsidRDefault="009C24C3" w:rsidP="00952D2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w:rPr>
                  <w:rFonts w:ascii="Cambria Math" w:eastAsiaTheme="minorEastAsia" w:hAnsi="Cambria Math"/>
                </w:rPr>
                <m:t>dθ</m:t>
              </m:r>
            </m:e>
          </m:nary>
        </m:oMath>
      </m:oMathPara>
    </w:p>
    <w:p w14:paraId="61B85015" w14:textId="4AF8C450" w:rsidR="00CD4A23" w:rsidRDefault="00CD4A23" w:rsidP="00BE68C5">
      <w:pPr>
        <w:rPr>
          <w:rFonts w:eastAsiaTheme="minorEastAsia"/>
        </w:rPr>
      </w:pPr>
      <w:r>
        <w:rPr>
          <w:rFonts w:eastAsiaTheme="minorEastAsia"/>
        </w:rPr>
        <w:t>Koeficijent</w:t>
      </w:r>
      <w:r w:rsidR="0021547E">
        <w:rPr>
          <w:rFonts w:eastAsiaTheme="minorEastAsia"/>
        </w:rPr>
        <w:t xml:space="preserve">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21547E">
        <w:rPr>
          <w:rFonts w:eastAsiaTheme="minorEastAsia"/>
        </w:rPr>
        <w:t xml:space="preserve"> određuju kosinusne komponente:</w:t>
      </w:r>
    </w:p>
    <w:p w14:paraId="5F2A1B7D" w14:textId="606EA9EC" w:rsidR="0021547E" w:rsidRDefault="009C24C3" w:rsidP="00952D2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cos⁡</m:t>
              </m:r>
              <m:r>
                <w:rPr>
                  <w:rFonts w:ascii="Cambria Math" w:eastAsiaTheme="minorEastAsia" w:hAnsi="Cambria Math"/>
                </w:rPr>
                <m:t>(nθ)dθ</m:t>
              </m:r>
            </m:e>
          </m:nary>
        </m:oMath>
      </m:oMathPara>
    </w:p>
    <w:p w14:paraId="48FC1550" w14:textId="5BFF9026" w:rsidR="00952D24" w:rsidRDefault="00952D24" w:rsidP="00BE68C5">
      <w:pPr>
        <w:rPr>
          <w:rFonts w:eastAsiaTheme="minorEastAsia"/>
        </w:rPr>
      </w:pPr>
      <w:r>
        <w:rPr>
          <w:rFonts w:eastAsiaTheme="minorEastAsia"/>
        </w:rPr>
        <w:t xml:space="preserve">Koeficijenti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određuju sinusne komponente:</w:t>
      </w:r>
    </w:p>
    <w:p w14:paraId="3AC93915" w14:textId="16255E90" w:rsidR="00952D24" w:rsidRPr="00BA3C0C" w:rsidRDefault="009C24C3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sin⁡</m:t>
              </m:r>
              <m:r>
                <w:rPr>
                  <w:rFonts w:ascii="Cambria Math" w:eastAsiaTheme="minorEastAsia" w:hAnsi="Cambria Math"/>
                </w:rPr>
                <m:t>(nθ)dθ</m:t>
              </m:r>
            </m:e>
          </m:nary>
        </m:oMath>
      </m:oMathPara>
    </w:p>
    <w:p w14:paraId="0E43A0CE" w14:textId="055D07DE" w:rsidR="00BA3C0C" w:rsidRDefault="00BA3C0C" w:rsidP="00BE68C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Amplituda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-tog harmonika</w:t>
      </w:r>
      <w:r w:rsidR="008055A8">
        <w:rPr>
          <w:rFonts w:eastAsiaTheme="minorEastAsia"/>
        </w:rPr>
        <w:t xml:space="preserve"> iznosi:</w:t>
      </w:r>
    </w:p>
    <w:p w14:paraId="693206A9" w14:textId="6145AF07" w:rsidR="008055A8" w:rsidRPr="002913A2" w:rsidRDefault="009C24C3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 xml:space="preserve"> +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rad>
        </m:oMath>
      </m:oMathPara>
    </w:p>
    <w:p w14:paraId="612AFDD8" w14:textId="2984B001" w:rsidR="002913A2" w:rsidRDefault="002913A2" w:rsidP="00BE68C5">
      <w:pPr>
        <w:rPr>
          <w:rFonts w:eastAsiaTheme="minorEastAsia"/>
        </w:rPr>
      </w:pPr>
      <w:r>
        <w:rPr>
          <w:rFonts w:eastAsiaTheme="minorEastAsia"/>
        </w:rPr>
        <w:t>Ako je signal neparan tada vrijedi:</w:t>
      </w:r>
    </w:p>
    <w:p w14:paraId="3887B39F" w14:textId="03CD10B3" w:rsidR="002913A2" w:rsidRPr="006D2826" w:rsidRDefault="009C24C3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247F8393" w14:textId="7325C544" w:rsidR="006D2826" w:rsidRPr="00303CEB" w:rsidRDefault="009C24C3" w:rsidP="00BE68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1B459751" w14:textId="50A1D66A" w:rsidR="00303CEB" w:rsidRDefault="00303CEB" w:rsidP="00BE68C5">
      <w:pPr>
        <w:rPr>
          <w:rFonts w:eastAsiaTheme="minorEastAsia"/>
        </w:rPr>
      </w:pPr>
      <w:r>
        <w:rPr>
          <w:rFonts w:eastAsiaTheme="minorEastAsia"/>
        </w:rPr>
        <w:t>Pa su parni koeficijenti određeni samo koeficij</w:t>
      </w:r>
      <w:r w:rsidR="00863498">
        <w:rPr>
          <w:rFonts w:eastAsiaTheme="minorEastAsia"/>
        </w:rPr>
        <w:t xml:space="preserve">entima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863498">
        <w:rPr>
          <w:rFonts w:eastAsiaTheme="minorEastAsia"/>
        </w:rPr>
        <w:t>.</w:t>
      </w:r>
    </w:p>
    <w:p w14:paraId="2D928DB8" w14:textId="65448FEE" w:rsidR="00863498" w:rsidRDefault="00863498" w:rsidP="00BE68C5">
      <w:pPr>
        <w:rPr>
          <w:rFonts w:eastAsiaTheme="minorEastAsia"/>
        </w:rPr>
      </w:pPr>
      <w:r>
        <w:rPr>
          <w:rFonts w:eastAsiaTheme="minorEastAsia"/>
        </w:rPr>
        <w:t xml:space="preserve">Ako signal ima </w:t>
      </w:r>
      <w:proofErr w:type="spellStart"/>
      <w:r>
        <w:rPr>
          <w:rFonts w:eastAsiaTheme="minorEastAsia"/>
        </w:rPr>
        <w:t>poluvalnu</w:t>
      </w:r>
      <w:proofErr w:type="spellEnd"/>
      <w:r>
        <w:rPr>
          <w:rFonts w:eastAsiaTheme="minorEastAsia"/>
        </w:rPr>
        <w:t xml:space="preserve"> simetriju, tada su parni harmonici jednaki nuli.</w:t>
      </w:r>
    </w:p>
    <w:p w14:paraId="15AE5B5B" w14:textId="77777777" w:rsidR="007061E7" w:rsidRPr="00863498" w:rsidRDefault="007061E7" w:rsidP="00BE68C5">
      <w:pPr>
        <w:rPr>
          <w:rFonts w:eastAsiaTheme="minorEastAsia"/>
          <w:b/>
          <w:bCs/>
        </w:rPr>
      </w:pPr>
    </w:p>
    <w:p w14:paraId="43286C55" w14:textId="1587E9FB" w:rsidR="00BE1548" w:rsidRDefault="00BE1548" w:rsidP="00BE1548">
      <w:pPr>
        <w:pStyle w:val="Heading3"/>
      </w:pPr>
      <w:bookmarkStart w:id="7" w:name="_Toc233112064"/>
      <w:proofErr w:type="spellStart"/>
      <w:r>
        <w:t>Fourierov</w:t>
      </w:r>
      <w:proofErr w:type="spellEnd"/>
      <w:r>
        <w:t xml:space="preserve"> rastav za asimetrično rezanje izlaznog signala</w:t>
      </w:r>
      <w:bookmarkEnd w:id="7"/>
    </w:p>
    <w:p w14:paraId="699D83E0" w14:textId="72A6943A" w:rsidR="007061E7" w:rsidRDefault="007061E7" w:rsidP="007061E7">
      <w:pPr>
        <w:ind w:firstLine="708"/>
      </w:pPr>
      <w:r>
        <w:t xml:space="preserve">Asimetrično rezanje nastaje kada se signal reže samo s jedne strane, primjerice samo u pozitivnoj </w:t>
      </w:r>
      <w:proofErr w:type="spellStart"/>
      <w:r>
        <w:t>poluperiodi</w:t>
      </w:r>
      <w:proofErr w:type="spellEnd"/>
      <w:r>
        <w:t>. Tada signal više nema simetriju, pa se u njegovom spektru pojavljuju istosmjerna komponenta, parni harmonici i neparni harmonici.</w:t>
      </w:r>
      <w:r>
        <w:tab/>
      </w:r>
    </w:p>
    <w:p w14:paraId="371AE156" w14:textId="7480C904" w:rsidR="007061E7" w:rsidRDefault="00E05C3E" w:rsidP="00E05C3E">
      <w:r>
        <w:t xml:space="preserve">Vrijednost </w:t>
      </w:r>
      <w:proofErr w:type="spellStart"/>
      <w:r>
        <w:t>kosinusnog</w:t>
      </w:r>
      <w:proofErr w:type="spellEnd"/>
      <w:r>
        <w:t xml:space="preserve"> koeficijenta je dan izrazom:</w:t>
      </w:r>
    </w:p>
    <w:p w14:paraId="76C8765D" w14:textId="01A98EDF" w:rsidR="00E05C3E" w:rsidRPr="00433CB7" w:rsidRDefault="009C24C3" w:rsidP="00E05C3E">
      <w:pPr>
        <w:rPr>
          <w:rFonts w:eastAsiaTheme="minorEastAsia"/>
          <w:sz w:val="22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0"/>
                </w:rPr>
                <m:t>a</m:t>
              </m:r>
            </m:e>
            <m:sub>
              <m:r>
                <w:rPr>
                  <w:rFonts w:ascii="Cambria Math" w:hAnsi="Cambria Math"/>
                  <w:sz w:val="22"/>
                  <w:szCs w:val="20"/>
                </w:rPr>
                <m:t>n</m:t>
              </m:r>
            </m:sub>
          </m:sSub>
          <m:r>
            <w:rPr>
              <w:rFonts w:ascii="Cambria Math" w:hAnsi="Cambria Math"/>
              <w:sz w:val="22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0"/>
                </w:rPr>
                <m:t>π</m:t>
              </m:r>
            </m:den>
          </m:f>
          <m:r>
            <w:rPr>
              <w:rFonts w:ascii="Cambria Math" w:hAnsi="Cambria Math"/>
              <w:sz w:val="22"/>
              <w:szCs w:val="20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2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0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0"/>
                    </w:rPr>
                    <m:t>α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0"/>
                    </w:rPr>
                    <m:t>sinθ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0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0"/>
                    </w:rPr>
                    <m:t>dθ+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 α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clip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dθ+ </m:t>
                      </m:r>
                    </m:e>
                  </m:nary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2π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sinθ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 </m:t>
                      </m:r>
                    </m:e>
                  </m:nary>
                  <m:r>
                    <w:rPr>
                      <w:rFonts w:ascii="Cambria Math" w:hAnsi="Cambria Math"/>
                      <w:sz w:val="22"/>
                      <w:szCs w:val="20"/>
                    </w:rPr>
                    <m:t xml:space="preserve"> </m:t>
                  </m:r>
                </m:e>
              </m:nary>
            </m:e>
          </m:d>
        </m:oMath>
      </m:oMathPara>
    </w:p>
    <w:p w14:paraId="51B243D3" w14:textId="7B0117C9" w:rsidR="00433CB7" w:rsidRDefault="00433CB7" w:rsidP="00E05C3E">
      <w:pPr>
        <w:rPr>
          <w:sz w:val="22"/>
          <w:szCs w:val="20"/>
        </w:rPr>
      </w:pPr>
      <w:r>
        <w:rPr>
          <w:sz w:val="22"/>
          <w:szCs w:val="20"/>
        </w:rPr>
        <w:t>Vrijednost sinusnog koeficijenta je dan izrazom:</w:t>
      </w:r>
    </w:p>
    <w:p w14:paraId="45373A85" w14:textId="116C4052" w:rsidR="00433CB7" w:rsidRPr="00433CB7" w:rsidRDefault="009C24C3" w:rsidP="00433CB7">
      <w:pPr>
        <w:rPr>
          <w:sz w:val="22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0"/>
                </w:rPr>
                <m:t>b</m:t>
              </m:r>
            </m:e>
            <m:sub>
              <m:r>
                <w:rPr>
                  <w:rFonts w:ascii="Cambria Math" w:hAnsi="Cambria Math"/>
                  <w:sz w:val="22"/>
                  <w:szCs w:val="20"/>
                </w:rPr>
                <m:t>n</m:t>
              </m:r>
            </m:sub>
          </m:sSub>
          <m:r>
            <w:rPr>
              <w:rFonts w:ascii="Cambria Math" w:hAnsi="Cambria Math"/>
              <w:sz w:val="22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0"/>
                </w:rPr>
                <m:t>π</m:t>
              </m:r>
            </m:den>
          </m:f>
          <m:r>
            <w:rPr>
              <w:rFonts w:ascii="Cambria Math" w:hAnsi="Cambria Math"/>
              <w:sz w:val="22"/>
              <w:szCs w:val="20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0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  <w:sz w:val="22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szCs w:val="20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0"/>
                    </w:rPr>
                    <m:t>α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0"/>
                    </w:rPr>
                    <m:t>sinθ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0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0"/>
                    </w:rPr>
                    <m:t>dθ+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 α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clip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dθ+ </m:t>
                      </m:r>
                    </m:e>
                  </m:nary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sz w:val="22"/>
                          <w:szCs w:val="20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π-α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2π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sinθ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0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0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 xml:space="preserve">dθ </m:t>
                      </m:r>
                    </m:e>
                  </m:nary>
                  <m:r>
                    <w:rPr>
                      <w:rFonts w:ascii="Cambria Math" w:hAnsi="Cambria Math"/>
                      <w:sz w:val="22"/>
                      <w:szCs w:val="20"/>
                    </w:rPr>
                    <m:t xml:space="preserve"> </m:t>
                  </m:r>
                </m:e>
              </m:nary>
            </m:e>
          </m:d>
        </m:oMath>
      </m:oMathPara>
    </w:p>
    <w:p w14:paraId="67EB3403" w14:textId="16A99706" w:rsidR="00433CB7" w:rsidRDefault="00433CB7" w:rsidP="00E05C3E">
      <w:pPr>
        <w:rPr>
          <w:rFonts w:eastAsiaTheme="minorEastAsia"/>
          <w:sz w:val="22"/>
          <w:szCs w:val="20"/>
        </w:rPr>
      </w:pPr>
      <w:r>
        <w:rPr>
          <w:sz w:val="22"/>
          <w:szCs w:val="20"/>
        </w:rPr>
        <w:t xml:space="preserve">Amplituda 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>
        <w:rPr>
          <w:rFonts w:eastAsiaTheme="minorEastAsia"/>
          <w:sz w:val="22"/>
          <w:szCs w:val="20"/>
        </w:rPr>
        <w:t>-tog harmonika iznosi:</w:t>
      </w:r>
    </w:p>
    <w:p w14:paraId="1F82BF45" w14:textId="5D139484" w:rsidR="00433CB7" w:rsidRPr="003D0B15" w:rsidRDefault="009C24C3" w:rsidP="00E05C3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 xml:space="preserve"> +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rad>
        </m:oMath>
      </m:oMathPara>
    </w:p>
    <w:p w14:paraId="53356138" w14:textId="77777777" w:rsidR="003D0B15" w:rsidRPr="003D0B15" w:rsidRDefault="003D0B15" w:rsidP="00E05C3E">
      <w:pPr>
        <w:rPr>
          <w:rFonts w:eastAsiaTheme="minorEastAsia"/>
        </w:rPr>
      </w:pPr>
    </w:p>
    <w:p w14:paraId="72BD2320" w14:textId="693FF5A8" w:rsidR="00BE1548" w:rsidRDefault="00BE1548" w:rsidP="00BE1548">
      <w:pPr>
        <w:pStyle w:val="Heading3"/>
      </w:pPr>
      <w:bookmarkStart w:id="8" w:name="_Toc233112065"/>
      <w:proofErr w:type="spellStart"/>
      <w:r>
        <w:lastRenderedPageBreak/>
        <w:t>Fourierov</w:t>
      </w:r>
      <w:proofErr w:type="spellEnd"/>
      <w:r>
        <w:t xml:space="preserve"> rastav za simetrično rezanje izlaznog signala</w:t>
      </w:r>
      <w:bookmarkEnd w:id="8"/>
    </w:p>
    <w:p w14:paraId="2593E518" w14:textId="7C9EE1D8" w:rsidR="00DE1288" w:rsidRDefault="001E71FD" w:rsidP="00DE1288">
      <w:pPr>
        <w:ind w:firstLine="708"/>
      </w:pPr>
      <w:r>
        <w:t>Simetrično rezanje nastaje kada se pozitivni i negativni vrh sinusnog signala režu na jednakim amplitudama.</w:t>
      </w:r>
    </w:p>
    <w:p w14:paraId="3D3A3A6C" w14:textId="4766D15B" w:rsidR="00E737CE" w:rsidRDefault="009C24C3" w:rsidP="00E70E8C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0"/>
                    </w:rPr>
                    <m:t>α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∙sinθ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 xml:space="preserve">dθ+ 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  <w:szCs w:val="20"/>
                        </w:rPr>
                        <m:t>α</m:t>
                      </m:r>
                    </m:sub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  <m:e>
                      <m:r>
                        <w:rPr>
                          <w:rFonts w:ascii="Cambria Math" w:hAnsi="Cambria Math"/>
                        </w:rPr>
                        <m:t>Uclip∙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dθ</m:t>
                      </m:r>
                    </m:e>
                  </m:nary>
                </m:e>
              </m:nary>
            </m:e>
          </m:d>
        </m:oMath>
      </m:oMathPara>
    </w:p>
    <w:p w14:paraId="7DE00FAE" w14:textId="77777777" w:rsidR="00E737CE" w:rsidRPr="00DE1288" w:rsidRDefault="00E737CE" w:rsidP="00DE1288">
      <w:pPr>
        <w:spacing w:before="0" w:after="0" w:line="240" w:lineRule="auto"/>
        <w:ind w:firstLine="708"/>
        <w:jc w:val="left"/>
      </w:pPr>
    </w:p>
    <w:p w14:paraId="1A41CC1B" w14:textId="53BD92BA" w:rsidR="00BE1548" w:rsidRDefault="00BE1548" w:rsidP="00BE1548">
      <w:pPr>
        <w:pStyle w:val="Heading3"/>
      </w:pPr>
      <w:bookmarkStart w:id="9" w:name="_Toc233112066"/>
      <w:proofErr w:type="spellStart"/>
      <w:r>
        <w:t>Fourierov</w:t>
      </w:r>
      <w:proofErr w:type="spellEnd"/>
      <w:r>
        <w:t xml:space="preserve"> rastav za izlazni signal s </w:t>
      </w:r>
      <w:proofErr w:type="spellStart"/>
      <w:r>
        <w:t>preskočnim</w:t>
      </w:r>
      <w:proofErr w:type="spellEnd"/>
      <w:r>
        <w:t xml:space="preserve"> izobličenjem</w:t>
      </w:r>
      <w:bookmarkEnd w:id="9"/>
    </w:p>
    <w:p w14:paraId="12FEB9C7" w14:textId="4A4344B0" w:rsidR="00DE1288" w:rsidRDefault="005D416E" w:rsidP="00DE1288">
      <w:pPr>
        <w:spacing w:before="0" w:after="0" w:line="240" w:lineRule="auto"/>
        <w:ind w:firstLine="708"/>
        <w:jc w:val="left"/>
      </w:pPr>
      <w:proofErr w:type="spellStart"/>
      <w:r>
        <w:t>Preskočno</w:t>
      </w:r>
      <w:proofErr w:type="spellEnd"/>
      <w:r>
        <w:t xml:space="preserve"> izobličenje nastaje kod </w:t>
      </w:r>
      <w:proofErr w:type="spellStart"/>
      <w:r>
        <w:t>protutaktnih</w:t>
      </w:r>
      <w:proofErr w:type="spellEnd"/>
      <w:r>
        <w:t xml:space="preserve"> pojačala klase B i nedovoljno </w:t>
      </w:r>
      <w:proofErr w:type="spellStart"/>
      <w:r>
        <w:t>prednaponski</w:t>
      </w:r>
      <w:proofErr w:type="spellEnd"/>
      <w:r>
        <w:t xml:space="preserve"> podešenih pojačala klase AB. Uzrok </w:t>
      </w:r>
      <w:proofErr w:type="spellStart"/>
      <w:r>
        <w:t>preskočnog</w:t>
      </w:r>
      <w:proofErr w:type="spellEnd"/>
      <w:r>
        <w:t xml:space="preserve"> izobličenja je „mrtva zona</w:t>
      </w:r>
      <w:r w:rsidR="00436C62">
        <w:t>“ oko prolaska signala kroz nulu. U toj zoni niti jedan tranzistor ne vodi</w:t>
      </w:r>
      <w:r w:rsidR="00E737CE">
        <w:t>, pa izlazni signal ne prat</w:t>
      </w:r>
      <w:r w:rsidR="000F7EBE">
        <w:t>i ulazni signal.</w:t>
      </w:r>
    </w:p>
    <w:p w14:paraId="0E2ACE09" w14:textId="77777777" w:rsidR="00436C62" w:rsidRDefault="00436C62" w:rsidP="00DE1288">
      <w:pPr>
        <w:spacing w:before="0" w:after="0" w:line="240" w:lineRule="auto"/>
        <w:ind w:firstLine="708"/>
        <w:jc w:val="left"/>
      </w:pPr>
    </w:p>
    <w:p w14:paraId="72ABF4D0" w14:textId="4D3998E2" w:rsidR="00436C62" w:rsidRDefault="009C24C3" w:rsidP="00DE1288">
      <w:pPr>
        <w:spacing w:before="0" w:after="0" w:line="240" w:lineRule="auto"/>
        <w:ind w:firstLine="708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sup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∙sinθ-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e>
              </m:d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nθ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dθ</m:t>
              </m:r>
            </m:e>
          </m:nary>
        </m:oMath>
      </m:oMathPara>
    </w:p>
    <w:p w14:paraId="39F25E53" w14:textId="77777777" w:rsidR="00436C62" w:rsidRPr="00DE1288" w:rsidRDefault="00436C62" w:rsidP="00DE1288">
      <w:pPr>
        <w:spacing w:before="0" w:after="0" w:line="240" w:lineRule="auto"/>
        <w:ind w:firstLine="708"/>
        <w:jc w:val="left"/>
      </w:pPr>
    </w:p>
    <w:p w14:paraId="4178D62F" w14:textId="2A2CE038" w:rsidR="00BE1548" w:rsidRDefault="00BE1548" w:rsidP="00BE1548">
      <w:pPr>
        <w:pStyle w:val="Heading3"/>
      </w:pPr>
      <w:bookmarkStart w:id="10" w:name="_Toc233112067"/>
      <w:proofErr w:type="spellStart"/>
      <w:r>
        <w:t>Fourierov</w:t>
      </w:r>
      <w:proofErr w:type="spellEnd"/>
      <w:r>
        <w:t xml:space="preserve"> rastav izlaznog signala s </w:t>
      </w:r>
      <w:proofErr w:type="spellStart"/>
      <w:r>
        <w:t>preskočnim</w:t>
      </w:r>
      <w:proofErr w:type="spellEnd"/>
      <w:r>
        <w:t xml:space="preserve"> izobličenjem i simetričnim rezanjem</w:t>
      </w:r>
      <w:bookmarkEnd w:id="10"/>
    </w:p>
    <w:p w14:paraId="06EEAA18" w14:textId="0D17C05D" w:rsidR="003F37B8" w:rsidRDefault="003F37B8" w:rsidP="003F37B8">
      <w:r>
        <w:t xml:space="preserve">Ovaj slučaj nastaje kada izlazni signal ima istodobno mrtvu zonu vođenja i ograničenje amplitude zbog napona napajanja. Takav oblik signala može se pojaviti kod pojačala klase B ili nedovoljno </w:t>
      </w:r>
      <w:proofErr w:type="spellStart"/>
      <w:r>
        <w:t>prednaponski</w:t>
      </w:r>
      <w:proofErr w:type="spellEnd"/>
      <w:r>
        <w:t xml:space="preserve"> podešenog pojačala klase AB pri velikoj amplitudi ulaznog signala.</w:t>
      </w:r>
    </w:p>
    <w:p w14:paraId="415C4D8C" w14:textId="77777777" w:rsidR="003F37B8" w:rsidRPr="003F37B8" w:rsidRDefault="003F37B8" w:rsidP="003F37B8"/>
    <w:p w14:paraId="43A07B28" w14:textId="12A9DD57" w:rsidR="00DE1288" w:rsidRPr="003F37B8" w:rsidRDefault="009C24C3" w:rsidP="00E737CE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∙sinθ-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nθ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 xml:space="preserve">dθ+ </m:t>
                  </m:r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  <m:e>
                      <m:r>
                        <w:rPr>
                          <w:rFonts w:ascii="Cambria Math" w:hAnsi="Cambria Math"/>
                        </w:rPr>
                        <m:t>Uclip∙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dθ</m:t>
                      </m:r>
                    </m:e>
                  </m:nary>
                </m:e>
              </m:nary>
            </m:e>
          </m:d>
        </m:oMath>
      </m:oMathPara>
    </w:p>
    <w:p w14:paraId="4BE55C95" w14:textId="77777777" w:rsidR="003F37B8" w:rsidRDefault="003F37B8" w:rsidP="00E737CE">
      <w:pPr>
        <w:ind w:firstLine="708"/>
      </w:pPr>
    </w:p>
    <w:p w14:paraId="4E7A5F55" w14:textId="77777777" w:rsidR="00E70E8C" w:rsidRDefault="00E70E8C" w:rsidP="00E737CE">
      <w:pPr>
        <w:ind w:firstLine="708"/>
      </w:pPr>
    </w:p>
    <w:p w14:paraId="47A82076" w14:textId="77777777" w:rsidR="00E70E8C" w:rsidRPr="00DE1288" w:rsidRDefault="00E70E8C" w:rsidP="00E737CE">
      <w:pPr>
        <w:ind w:firstLine="708"/>
      </w:pPr>
    </w:p>
    <w:p w14:paraId="434FC407" w14:textId="028A746E" w:rsidR="006D66BD" w:rsidRDefault="00482389" w:rsidP="00482389">
      <w:pPr>
        <w:pStyle w:val="Heading2"/>
      </w:pPr>
      <w:bookmarkStart w:id="11" w:name="_Toc233112068"/>
      <w:r>
        <w:lastRenderedPageBreak/>
        <w:t>Stupanj djelovanja</w:t>
      </w:r>
      <w:bookmarkEnd w:id="11"/>
    </w:p>
    <w:p w14:paraId="3C3B6C67" w14:textId="04BE42CB" w:rsidR="00287670" w:rsidRDefault="001B2502" w:rsidP="00287670">
      <w:pPr>
        <w:rPr>
          <w:rFonts w:eastAsiaTheme="minorEastAsia"/>
        </w:rPr>
      </w:pPr>
      <w:r>
        <w:t xml:space="preserve">Stupanj djelovanja </w:t>
      </w:r>
      <w:r w:rsidR="009C773D">
        <w:t xml:space="preserve">je omjer snage predane trošilu i snage napajanja. Označava se s grčkim simbolom </w:t>
      </w:r>
      <m:oMath>
        <m:r>
          <w:rPr>
            <w:rFonts w:ascii="Cambria Math" w:hAnsi="Cambria Math"/>
          </w:rPr>
          <m:t>η</m:t>
        </m:r>
      </m:oMath>
      <w:r w:rsidR="008B4110">
        <w:rPr>
          <w:rFonts w:eastAsiaTheme="minorEastAsia"/>
        </w:rPr>
        <w:t>. Formula za računanje je:</w:t>
      </w:r>
    </w:p>
    <w:p w14:paraId="4EC8CDA1" w14:textId="7AF994E0" w:rsidR="008B4110" w:rsidRPr="00287670" w:rsidRDefault="009C24C3" w:rsidP="0028767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%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iz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∙100%</m:t>
          </m:r>
        </m:oMath>
      </m:oMathPara>
    </w:p>
    <w:p w14:paraId="48B703DA" w14:textId="0A8C2CBB" w:rsidR="00C3405C" w:rsidRDefault="00C3405C" w:rsidP="00C3405C">
      <w:pPr>
        <w:pStyle w:val="Heading3"/>
      </w:pPr>
      <w:bookmarkStart w:id="12" w:name="_Toc233112069"/>
      <w:r>
        <w:t>Važnost stupnja djelovanja</w:t>
      </w:r>
      <w:bookmarkEnd w:id="12"/>
    </w:p>
    <w:p w14:paraId="747368E6" w14:textId="7AC158CA" w:rsidR="00C3405C" w:rsidRDefault="00B22117" w:rsidP="00C3405C">
      <w:pPr>
        <w:ind w:firstLine="576"/>
      </w:pPr>
      <w:r>
        <w:t xml:space="preserve">Stupanj djelovanja pokazuje koliki se dio snage pretvara u korisnu izlaznu snagu. </w:t>
      </w:r>
      <w:r w:rsidR="000D15F9">
        <w:t xml:space="preserve">Također pokazuje koliko se snage pretvara u </w:t>
      </w:r>
      <w:r w:rsidR="00C60B8A">
        <w:t>toplinske gubitke na aktivnim i pasivnim elementima sklopa.</w:t>
      </w:r>
    </w:p>
    <w:p w14:paraId="76131ED8" w14:textId="77777777" w:rsidR="00C3405C" w:rsidRPr="00C3405C" w:rsidRDefault="00C3405C" w:rsidP="00C3405C"/>
    <w:p w14:paraId="5E7173C9" w14:textId="19D9F770" w:rsidR="006F6C76" w:rsidRDefault="00482389" w:rsidP="00CD2FAF">
      <w:pPr>
        <w:pStyle w:val="Heading2"/>
      </w:pPr>
      <w:bookmarkStart w:id="13" w:name="_Toc233112070"/>
      <w:r>
        <w:t>Harmonijska izobličenja</w:t>
      </w:r>
      <w:bookmarkEnd w:id="13"/>
    </w:p>
    <w:p w14:paraId="2D107E8D" w14:textId="66BB276D" w:rsidR="00C60B8A" w:rsidRPr="00C60B8A" w:rsidRDefault="00C60B8A" w:rsidP="005C796E">
      <w:pPr>
        <w:ind w:firstLine="576"/>
      </w:pPr>
      <w:r>
        <w:t xml:space="preserve">Harmonijska izobličenja nastaju kada </w:t>
      </w:r>
      <w:r w:rsidR="000E6AE9">
        <w:t>na izlazu</w:t>
      </w:r>
      <w:r w:rsidR="003F37B8">
        <w:t xml:space="preserve"> nije vjerna pojačana slika ulaznog signala</w:t>
      </w:r>
      <w:r w:rsidR="000E6AE9">
        <w:t>. Posljedica tog</w:t>
      </w:r>
      <w:r w:rsidR="003F37B8">
        <w:t>a</w:t>
      </w:r>
      <w:r w:rsidR="000E6AE9">
        <w:t xml:space="preserve"> je pojava viših harmonika u izlaznom signalu</w:t>
      </w:r>
      <w:r w:rsidR="005C796E">
        <w:t xml:space="preserve">, odnosno smetnji i </w:t>
      </w:r>
      <w:r w:rsidR="003F37B8">
        <w:t>neželjenih frekvencijskih komponenti</w:t>
      </w:r>
      <w:r w:rsidR="005C796E">
        <w:t xml:space="preserve"> na izlazu sklopa.</w:t>
      </w:r>
    </w:p>
    <w:p w14:paraId="0B5A0675" w14:textId="7995BC69" w:rsidR="00BE1548" w:rsidRDefault="00C63DB5" w:rsidP="00BE1548">
      <w:pPr>
        <w:pStyle w:val="Heading3"/>
      </w:pPr>
      <w:bookmarkStart w:id="14" w:name="_Toc233112071"/>
      <w:r>
        <w:t>Uzrok nastajanja</w:t>
      </w:r>
      <w:bookmarkEnd w:id="14"/>
    </w:p>
    <w:p w14:paraId="56934B1D" w14:textId="5D799A3D" w:rsidR="00C3405C" w:rsidRPr="00C3405C" w:rsidRDefault="00DB35CD" w:rsidP="00C3405C">
      <w:pPr>
        <w:ind w:firstLine="708"/>
      </w:pPr>
      <w:r>
        <w:t xml:space="preserve">Jedan od većih uzroka </w:t>
      </w:r>
      <w:r w:rsidR="00A67F2F">
        <w:t>harmonijskog izobličenja je nelinearna prijenosna karakteristika poluvodičkih elemenata.</w:t>
      </w:r>
      <w:r w:rsidR="001A5F2D">
        <w:t xml:space="preserve"> Izobličenja mogu nastati i zbog </w:t>
      </w:r>
      <w:r w:rsidR="0005473E">
        <w:t xml:space="preserve">prevelike amplitude ulaznog signala, pri čemu dolazi do zasićenja ili rezanja izlaznog signala. Kod </w:t>
      </w:r>
      <w:proofErr w:type="spellStart"/>
      <w:r w:rsidR="0005473E">
        <w:t>protutaktnih</w:t>
      </w:r>
      <w:proofErr w:type="spellEnd"/>
      <w:r w:rsidR="0005473E">
        <w:t xml:space="preserve"> pojačala </w:t>
      </w:r>
      <w:r w:rsidR="006C0918">
        <w:t>dodatni uzrok može biti i „mrtva zona“ vođenja uzrokovana naponom praga vođenja tranzistora.</w:t>
      </w:r>
    </w:p>
    <w:p w14:paraId="3DD25A2F" w14:textId="3375C2A9" w:rsidR="00BE1548" w:rsidRDefault="00BE1548" w:rsidP="00BE1548">
      <w:pPr>
        <w:pStyle w:val="Heading3"/>
      </w:pPr>
      <w:bookmarkStart w:id="15" w:name="_Toc233112072"/>
      <w:r>
        <w:t>Vrste harmonijskih izobličenja</w:t>
      </w:r>
      <w:bookmarkEnd w:id="15"/>
    </w:p>
    <w:p w14:paraId="4DB3E5BC" w14:textId="68A18D3B" w:rsidR="00C3405C" w:rsidRPr="00C3405C" w:rsidRDefault="006C0918" w:rsidP="00C3405C">
      <w:pPr>
        <w:ind w:firstLine="708"/>
      </w:pPr>
      <w:r>
        <w:t xml:space="preserve">U </w:t>
      </w:r>
      <w:proofErr w:type="spellStart"/>
      <w:r>
        <w:t>jednostupanjskim</w:t>
      </w:r>
      <w:proofErr w:type="spellEnd"/>
      <w:r>
        <w:t xml:space="preserve"> pojačalima </w:t>
      </w:r>
      <w:r w:rsidR="00E737CE">
        <w:t>na</w:t>
      </w:r>
      <w:r w:rsidR="00EF69B2">
        <w:t xml:space="preserve">jčešće se promatraju izobličenja zbog nelinearnosti prijenosne karakteristike, amplitudno rezanje i </w:t>
      </w:r>
      <w:proofErr w:type="spellStart"/>
      <w:r w:rsidR="00EF69B2">
        <w:t>preskočno</w:t>
      </w:r>
      <w:proofErr w:type="spellEnd"/>
      <w:r w:rsidR="00EF69B2">
        <w:t xml:space="preserve"> izobličenje. Amplitudno rezanje nastaje kada izlazni signal dosegne graničnu vrijednost </w:t>
      </w:r>
      <w:r w:rsidR="00723EDA">
        <w:t>određenu naponom napajanja.</w:t>
      </w:r>
    </w:p>
    <w:p w14:paraId="2F5A3A27" w14:textId="71498E6E" w:rsidR="00BE1548" w:rsidRDefault="00BE1548" w:rsidP="00BE1548">
      <w:pPr>
        <w:pStyle w:val="Heading3"/>
      </w:pPr>
      <w:bookmarkStart w:id="16" w:name="_Toc233112073"/>
      <w:r>
        <w:lastRenderedPageBreak/>
        <w:t xml:space="preserve">Mane </w:t>
      </w:r>
      <w:r w:rsidR="00C63DB5">
        <w:t>harmonijskog izobličenja</w:t>
      </w:r>
      <w:bookmarkEnd w:id="16"/>
    </w:p>
    <w:p w14:paraId="15427187" w14:textId="7D07926E" w:rsidR="00C3405C" w:rsidRPr="00C3405C" w:rsidRDefault="00300AE1" w:rsidP="00C3405C">
      <w:pPr>
        <w:ind w:firstLine="708"/>
      </w:pPr>
      <w:r>
        <w:t xml:space="preserve">Velika mana harmonijskih izobličenja je loš prijenos signala jer izlazni signal više nema isti oblik kao ulazni signal. U </w:t>
      </w:r>
      <w:proofErr w:type="spellStart"/>
      <w:r>
        <w:t>audiopojačalima</w:t>
      </w:r>
      <w:proofErr w:type="spellEnd"/>
      <w:r>
        <w:t xml:space="preserve"> to uzrokuje</w:t>
      </w:r>
      <w:r w:rsidR="00E737CE">
        <w:t xml:space="preserve"> pogoršanje zvuka. U elektroničk</w:t>
      </w:r>
      <w:r>
        <w:t xml:space="preserve">im sklopovima </w:t>
      </w:r>
      <w:r w:rsidR="00232EA5">
        <w:t>viši harmonici uzrokuju dodatne smetnje i povećano zagrijavanje komponenti.</w:t>
      </w:r>
    </w:p>
    <w:p w14:paraId="272949AA" w14:textId="4E95336B" w:rsidR="00BE1548" w:rsidRDefault="00BE1548" w:rsidP="00BE1548">
      <w:pPr>
        <w:pStyle w:val="Heading3"/>
      </w:pPr>
      <w:bookmarkStart w:id="17" w:name="_Toc233112074"/>
      <w:r>
        <w:t>Kompenzacija harmonijskih izobličenja</w:t>
      </w:r>
      <w:bookmarkEnd w:id="17"/>
    </w:p>
    <w:p w14:paraId="28AABDF5" w14:textId="0FBAE7C2" w:rsidR="00C3405C" w:rsidRPr="00C3405C" w:rsidRDefault="009A0FDF" w:rsidP="00C3405C">
      <w:pPr>
        <w:ind w:firstLine="708"/>
      </w:pPr>
      <w:r>
        <w:t xml:space="preserve">Harmonijska izobličenja se mogu smanjiti pravilnim namještanjem statičke radne točke, primjenom negativne povratne veze i prikladnim </w:t>
      </w:r>
      <w:proofErr w:type="spellStart"/>
      <w:r>
        <w:t>prednaponom</w:t>
      </w:r>
      <w:proofErr w:type="spellEnd"/>
      <w:r>
        <w:t xml:space="preserve"> izlaznog stupnja. </w:t>
      </w:r>
      <w:proofErr w:type="spellStart"/>
      <w:r w:rsidR="000C137F">
        <w:t>Preskočno</w:t>
      </w:r>
      <w:proofErr w:type="spellEnd"/>
      <w:r w:rsidR="000C137F">
        <w:t xml:space="preserve"> izobličenje se korigira dovođenjem </w:t>
      </w:r>
      <w:proofErr w:type="spellStart"/>
      <w:r w:rsidR="000C137F">
        <w:t>prednapona</w:t>
      </w:r>
      <w:proofErr w:type="spellEnd"/>
      <w:r w:rsidR="000C137F">
        <w:t xml:space="preserve">. Rezanje izlaznog signala se smanjuje </w:t>
      </w:r>
      <w:r w:rsidR="00EF6117">
        <w:t>pravilnim odabirom napona napajanja i ograničenjem amplitude ulaznog signala.</w:t>
      </w:r>
    </w:p>
    <w:p w14:paraId="1521D92C" w14:textId="1CC76642" w:rsidR="00BE1548" w:rsidRPr="00BE1548" w:rsidRDefault="00BE1548" w:rsidP="00BE1548">
      <w:pPr>
        <w:pStyle w:val="Heading3"/>
      </w:pPr>
      <w:bookmarkStart w:id="18" w:name="_Toc233112075"/>
      <w:r>
        <w:t>K</w:t>
      </w:r>
      <w:r w:rsidR="00C3405C">
        <w:t>ompromis sa stupnjem djelovanja</w:t>
      </w:r>
      <w:bookmarkEnd w:id="18"/>
    </w:p>
    <w:p w14:paraId="1896C553" w14:textId="4978B83F" w:rsidR="00CD2FAF" w:rsidRDefault="00EF6117" w:rsidP="00B80DA7">
      <w:pPr>
        <w:ind w:firstLine="708"/>
      </w:pPr>
      <w:r>
        <w:t xml:space="preserve">U pojačalima postoji kompromis između malog harmonijskog izobličenja i stupnja djelovanja. Pojačala s malim harmonijskim izobličenjem često imaju manji stupanj djelovanja </w:t>
      </w:r>
      <w:r w:rsidR="00B80DA7">
        <w:t>zbog potrošnje snage i bez korisnog izlaznog signala. Pojačala s većim stupnjem djelovanja su učinkovitiji, ali su osjetljiva na pojavu nelinearnih izobličenja.</w:t>
      </w:r>
    </w:p>
    <w:p w14:paraId="587F2F82" w14:textId="77777777" w:rsidR="00B80DA7" w:rsidRDefault="00B80DA7" w:rsidP="00B80DA7">
      <w:pPr>
        <w:ind w:firstLine="708"/>
      </w:pPr>
    </w:p>
    <w:p w14:paraId="6B1CAE7B" w14:textId="1141FBBB" w:rsidR="00CD2FAF" w:rsidRDefault="00CD2FAF" w:rsidP="00CD2FAF">
      <w:pPr>
        <w:pStyle w:val="Heading1"/>
      </w:pPr>
      <w:bookmarkStart w:id="19" w:name="_Toc233112076"/>
      <w:r>
        <w:t>Analiza pojačala</w:t>
      </w:r>
      <w:bookmarkEnd w:id="19"/>
    </w:p>
    <w:p w14:paraId="4D45D13A" w14:textId="06BBF53F" w:rsidR="00882EA1" w:rsidRDefault="00882EA1" w:rsidP="00AC79D2">
      <w:pPr>
        <w:ind w:firstLine="432"/>
      </w:pPr>
      <w:r>
        <w:t xml:space="preserve">U ovom </w:t>
      </w:r>
      <w:r w:rsidR="00385971">
        <w:t>su poglavlju</w:t>
      </w:r>
      <w:r>
        <w:t xml:space="preserve"> prikazani rezultati analitičkog proračuna </w:t>
      </w:r>
      <w:proofErr w:type="spellStart"/>
      <w:r>
        <w:t>jednostupanjskih</w:t>
      </w:r>
      <w:proofErr w:type="spellEnd"/>
      <w:r>
        <w:t xml:space="preserve"> pojačala klase A, klase B i klase AB. </w:t>
      </w:r>
      <w:r w:rsidR="0061625E">
        <w:t>Određeni su parametri sklopova, stupanj djelovanja, amplitude prvih osam harmonika i ukupno harmonijsko izobličenje.</w:t>
      </w:r>
    </w:p>
    <w:p w14:paraId="5C2D147B" w14:textId="77777777" w:rsidR="00AF4285" w:rsidRPr="00882EA1" w:rsidRDefault="00AF4285" w:rsidP="00AC79D2">
      <w:pPr>
        <w:ind w:firstLine="432"/>
      </w:pPr>
    </w:p>
    <w:p w14:paraId="37706872" w14:textId="1E0CBA8B" w:rsidR="00C276EB" w:rsidRDefault="00C276EB" w:rsidP="00C276EB">
      <w:pPr>
        <w:pStyle w:val="Heading2"/>
      </w:pPr>
      <w:bookmarkStart w:id="20" w:name="_Toc233112077"/>
      <w:r>
        <w:lastRenderedPageBreak/>
        <w:t>Pojačalo klase A</w:t>
      </w:r>
      <w:bookmarkEnd w:id="20"/>
    </w:p>
    <w:p w14:paraId="5D1D8AAA" w14:textId="038AAE0E" w:rsidR="00AF4285" w:rsidRPr="00AF4285" w:rsidRDefault="001944DA" w:rsidP="006063E8">
      <w:pPr>
        <w:ind w:firstLine="576"/>
      </w:pPr>
      <w:r>
        <w:t xml:space="preserve">Za analizu pojačala klase A, odabrana je topologija spoja zajedničkog kolektora (SZC). </w:t>
      </w:r>
      <w:r w:rsidR="007F3B1D">
        <w:t>U ovoj topologiji, tranzistor</w:t>
      </w:r>
      <w:r w:rsidR="006063E8">
        <w:t xml:space="preserve"> vodi tijekom cijele periode signala, zbog čega</w:t>
      </w:r>
      <w:r w:rsidR="00385971">
        <w:t xml:space="preserve"> se u idealnim uvj</w:t>
      </w:r>
      <w:r w:rsidR="006063E8">
        <w:t xml:space="preserve">etima ne pojavljuje </w:t>
      </w:r>
      <w:proofErr w:type="spellStart"/>
      <w:r w:rsidR="006063E8">
        <w:t>preskočno</w:t>
      </w:r>
      <w:proofErr w:type="spellEnd"/>
      <w:r w:rsidR="006063E8">
        <w:t xml:space="preserve"> izobličenje.</w:t>
      </w:r>
      <w:r w:rsidR="007F3B1D">
        <w:t xml:space="preserve"> </w:t>
      </w:r>
    </w:p>
    <w:p w14:paraId="02E361F7" w14:textId="7A44016F" w:rsidR="00CD2FAF" w:rsidRDefault="00CD2FAF" w:rsidP="00CD2FAF">
      <w:pPr>
        <w:pStyle w:val="Heading3"/>
      </w:pPr>
      <w:bookmarkStart w:id="21" w:name="_Toc233112078"/>
      <w:r>
        <w:t>Shema poj</w:t>
      </w:r>
      <w:r w:rsidR="00385971">
        <w:t>a</w:t>
      </w:r>
      <w:r>
        <w:t>čala</w:t>
      </w:r>
      <w:bookmarkEnd w:id="21"/>
      <w:r>
        <w:t xml:space="preserve"> </w:t>
      </w:r>
    </w:p>
    <w:p w14:paraId="75C94360" w14:textId="7C2797A9" w:rsidR="00C276EB" w:rsidRDefault="006063E8" w:rsidP="003609E9">
      <w:pPr>
        <w:ind w:firstLine="708"/>
      </w:pPr>
      <w:r>
        <w:t xml:space="preserve">Na slici </w:t>
      </w:r>
      <w:r w:rsidR="00F65AB7">
        <w:t xml:space="preserve">3.1. </w:t>
      </w:r>
      <w:r>
        <w:t xml:space="preserve">je prikazana </w:t>
      </w:r>
      <w:r w:rsidR="00A54E55">
        <w:t xml:space="preserve">shema </w:t>
      </w:r>
      <w:r w:rsidR="003609E9">
        <w:t xml:space="preserve">pojačala </w:t>
      </w:r>
      <w:r w:rsidR="00A54E55">
        <w:t xml:space="preserve">klase A u spoju zajedničkog kolektora. </w:t>
      </w:r>
      <w:r w:rsidR="003609E9">
        <w:t>Shema je korištena kao osnova za statičku i dinamičku analizu pojačala klase A.</w:t>
      </w:r>
    </w:p>
    <w:p w14:paraId="44C7E484" w14:textId="77777777" w:rsidR="00F65AB7" w:rsidRDefault="00912BDC" w:rsidP="00F65AB7">
      <w:pPr>
        <w:keepNext/>
        <w:ind w:firstLine="708"/>
        <w:jc w:val="center"/>
      </w:pPr>
      <w:r w:rsidRPr="00912BDC">
        <w:rPr>
          <w:noProof/>
          <w:lang w:eastAsia="hr-HR"/>
        </w:rPr>
        <w:drawing>
          <wp:inline distT="0" distB="0" distL="0" distR="0" wp14:anchorId="0E8C0466" wp14:editId="1261CA2E">
            <wp:extent cx="4591084" cy="2552719"/>
            <wp:effectExtent l="0" t="0" r="0" b="0"/>
            <wp:docPr id="1215952346" name="Picture 1" descr="The diagram depicts a basic electronic circuit with a voltage source (Ucc), a capacitor (C12), a resistor (R), and an inductor (Liz), all connected in a schematic lay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52346" name="Picture 1" descr="The diagram depicts a basic electronic circuit with a voltage source (Ucc), a capacitor (C12), a resistor (R), and an inductor (Liz), all connected in a schematic layout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084" cy="255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AA61" w14:textId="1B8021CA" w:rsidR="003609E9" w:rsidRDefault="00F65AB7" w:rsidP="00F65AB7">
      <w:pPr>
        <w:pStyle w:val="Caption"/>
      </w:pPr>
      <w:r>
        <w:t xml:space="preserve">Slika </w:t>
      </w:r>
      <w:fldSimple w:instr=" STYLEREF 1 \s ">
        <w:r w:rsidR="004E3C76">
          <w:rPr>
            <w:noProof/>
          </w:rPr>
          <w:t>3</w:t>
        </w:r>
      </w:fldSimple>
      <w:r w:rsidR="004E3C76">
        <w:t>.</w:t>
      </w:r>
      <w:fldSimple w:instr=" SEQ Slika \* ARABIC \s 1 ">
        <w:r w:rsidR="004E3C76">
          <w:rPr>
            <w:noProof/>
          </w:rPr>
          <w:t>1</w:t>
        </w:r>
      </w:fldSimple>
      <w:r w:rsidR="003F37B8">
        <w:t>.</w:t>
      </w:r>
      <w:r>
        <w:t xml:space="preserve"> Shema pojačala </w:t>
      </w:r>
      <w:r w:rsidR="003F37B8">
        <w:t>klase A u spoju zajedničkog kolektora</w:t>
      </w:r>
    </w:p>
    <w:p w14:paraId="0A6741B9" w14:textId="77777777" w:rsidR="00326F04" w:rsidRDefault="00326F04" w:rsidP="0034081C">
      <w:pPr>
        <w:ind w:firstLine="708"/>
        <w:jc w:val="center"/>
      </w:pPr>
    </w:p>
    <w:p w14:paraId="5D40D801" w14:textId="77777777" w:rsidR="00326F04" w:rsidRDefault="00326F04" w:rsidP="0034081C">
      <w:pPr>
        <w:ind w:firstLine="708"/>
        <w:jc w:val="center"/>
      </w:pPr>
    </w:p>
    <w:p w14:paraId="15735DD4" w14:textId="77777777" w:rsidR="00326F04" w:rsidRDefault="00326F04" w:rsidP="0034081C">
      <w:pPr>
        <w:ind w:firstLine="708"/>
        <w:jc w:val="center"/>
      </w:pPr>
    </w:p>
    <w:p w14:paraId="64BBDB9E" w14:textId="77777777" w:rsidR="00326F04" w:rsidRDefault="00326F04" w:rsidP="0034081C">
      <w:pPr>
        <w:ind w:firstLine="708"/>
        <w:jc w:val="center"/>
      </w:pPr>
    </w:p>
    <w:p w14:paraId="1D694801" w14:textId="77777777" w:rsidR="00326F04" w:rsidRDefault="00326F04" w:rsidP="0034081C">
      <w:pPr>
        <w:ind w:firstLine="708"/>
        <w:jc w:val="center"/>
      </w:pPr>
    </w:p>
    <w:p w14:paraId="13B32738" w14:textId="77777777" w:rsidR="00326F04" w:rsidRPr="00C276EB" w:rsidRDefault="00326F04" w:rsidP="0034081C">
      <w:pPr>
        <w:ind w:firstLine="708"/>
        <w:jc w:val="center"/>
      </w:pPr>
    </w:p>
    <w:p w14:paraId="120FB978" w14:textId="51D53A3A" w:rsidR="00CD2FAF" w:rsidRDefault="00F65AB7" w:rsidP="00CD2FAF">
      <w:pPr>
        <w:pStyle w:val="Heading3"/>
      </w:pPr>
      <w:bookmarkStart w:id="22" w:name="_Toc233112079"/>
      <w:r>
        <w:lastRenderedPageBreak/>
        <w:t>Ulazni parametri pojačala klase A</w:t>
      </w:r>
      <w:bookmarkEnd w:id="22"/>
    </w:p>
    <w:p w14:paraId="49CF3396" w14:textId="03E456E8" w:rsidR="00326F04" w:rsidRDefault="00F65AB7" w:rsidP="00326F04">
      <w:pPr>
        <w:ind w:firstLine="708"/>
      </w:pPr>
      <w:r>
        <w:t xml:space="preserve">U tablici 3.1. prikazane su vrijednosti komponenata i parametara korištenih u analitičkom proračunu pojačala klase A. Navedene vrijednosti koriste se u </w:t>
      </w:r>
      <w:r w:rsidR="00E737CE">
        <w:t>proračunu statičk</w:t>
      </w:r>
      <w:r>
        <w:t>e radne točke, dinamičkih parametara i harmonijskog izobličenja.</w:t>
      </w:r>
    </w:p>
    <w:p w14:paraId="20D71057" w14:textId="129737A2" w:rsidR="00F65AB7" w:rsidRDefault="00F65AB7" w:rsidP="00F65AB7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</w:t>
        </w:r>
      </w:fldSimple>
      <w:r>
        <w:t xml:space="preserve"> </w:t>
      </w:r>
      <w:r w:rsidR="003F37B8">
        <w:t>Ulazni parametri pojačala klase A u spoju zajedničkog kolektora</w:t>
      </w:r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84"/>
        <w:gridCol w:w="2050"/>
        <w:gridCol w:w="4759"/>
      </w:tblGrid>
      <w:tr w:rsidR="00E46DC0" w14:paraId="35E56CA0" w14:textId="77777777" w:rsidTr="00F65AB7">
        <w:trPr>
          <w:trHeight w:val="340"/>
        </w:trPr>
        <w:tc>
          <w:tcPr>
            <w:tcW w:w="991" w:type="pct"/>
            <w:vAlign w:val="center"/>
          </w:tcPr>
          <w:p w14:paraId="43663714" w14:textId="5BD8846C" w:rsidR="00E46DC0" w:rsidRPr="00385971" w:rsidRDefault="00E46DC0" w:rsidP="003D0B15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Komponenta</w:t>
            </w:r>
          </w:p>
        </w:tc>
        <w:tc>
          <w:tcPr>
            <w:tcW w:w="1207" w:type="pct"/>
            <w:vAlign w:val="center"/>
          </w:tcPr>
          <w:p w14:paraId="435BD887" w14:textId="09B08908" w:rsidR="00E46DC0" w:rsidRPr="00385971" w:rsidRDefault="00E46DC0" w:rsidP="003D0B15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Vrijednost</w:t>
            </w:r>
          </w:p>
        </w:tc>
        <w:tc>
          <w:tcPr>
            <w:tcW w:w="2802" w:type="pct"/>
            <w:vAlign w:val="center"/>
          </w:tcPr>
          <w:p w14:paraId="358E79DA" w14:textId="45B7F365" w:rsidR="00E46DC0" w:rsidRPr="00385971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E46DC0" w14:paraId="6FEFF7FE" w14:textId="77777777" w:rsidTr="00F65AB7">
        <w:trPr>
          <w:trHeight w:val="340"/>
        </w:trPr>
        <w:tc>
          <w:tcPr>
            <w:tcW w:w="991" w:type="pct"/>
          </w:tcPr>
          <w:p w14:paraId="3D84F417" w14:textId="39AF3F31" w:rsidR="00E46DC0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3094F883" w14:textId="57CC2CCA" w:rsidR="00E46DC0" w:rsidRPr="00687FC7" w:rsidRDefault="00152945" w:rsidP="00510C8E">
            <w:pPr>
              <w:spacing w:before="0" w:after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15 V</m:t>
                </m:r>
              </m:oMath>
            </m:oMathPara>
          </w:p>
        </w:tc>
        <w:tc>
          <w:tcPr>
            <w:tcW w:w="2802" w:type="pct"/>
          </w:tcPr>
          <w:p w14:paraId="5E0E917B" w14:textId="136278ED" w:rsidR="00E46DC0" w:rsidRDefault="00385971" w:rsidP="00510C8E">
            <w:pPr>
              <w:spacing w:before="0" w:after="0"/>
            </w:pPr>
            <w:r>
              <w:t>n</w:t>
            </w:r>
            <w:r w:rsidR="008D64C8">
              <w:t xml:space="preserve">apon napajanja </w:t>
            </w:r>
            <w:r w:rsidR="00684AB4">
              <w:t>sklopa</w:t>
            </w:r>
          </w:p>
        </w:tc>
      </w:tr>
      <w:tr w:rsidR="00E46DC0" w14:paraId="5BC6D82A" w14:textId="77777777" w:rsidTr="00F65AB7">
        <w:trPr>
          <w:trHeight w:val="340"/>
        </w:trPr>
        <w:tc>
          <w:tcPr>
            <w:tcW w:w="991" w:type="pct"/>
          </w:tcPr>
          <w:p w14:paraId="6409C315" w14:textId="7FD5E95E" w:rsidR="002133C5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ul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658DE78D" w14:textId="5857DC53" w:rsidR="00E46DC0" w:rsidRDefault="00EF1896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6,2 V</m:t>
                </m:r>
              </m:oMath>
            </m:oMathPara>
          </w:p>
        </w:tc>
        <w:tc>
          <w:tcPr>
            <w:tcW w:w="2802" w:type="pct"/>
          </w:tcPr>
          <w:p w14:paraId="0FF8EDC8" w14:textId="18C9F448" w:rsidR="00E46DC0" w:rsidRDefault="00385971" w:rsidP="00510C8E">
            <w:pPr>
              <w:spacing w:before="0" w:after="0"/>
            </w:pPr>
            <w:r>
              <w:t>a</w:t>
            </w:r>
            <w:r w:rsidR="00684AB4">
              <w:t>mplituda ulaznog napona</w:t>
            </w:r>
          </w:p>
        </w:tc>
      </w:tr>
      <w:tr w:rsidR="00E46DC0" w14:paraId="7FC47D0C" w14:textId="77777777" w:rsidTr="00F65AB7">
        <w:trPr>
          <w:trHeight w:val="340"/>
        </w:trPr>
        <w:tc>
          <w:tcPr>
            <w:tcW w:w="991" w:type="pct"/>
          </w:tcPr>
          <w:p w14:paraId="765F9A2C" w14:textId="25E93D6B" w:rsidR="00E46DC0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BEQ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4CAA7ECC" w14:textId="7EB20FB2" w:rsidR="00E46DC0" w:rsidRDefault="00EF1896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0,7 V</m:t>
                </m:r>
              </m:oMath>
            </m:oMathPara>
          </w:p>
        </w:tc>
        <w:tc>
          <w:tcPr>
            <w:tcW w:w="2802" w:type="pct"/>
          </w:tcPr>
          <w:p w14:paraId="43CF38D8" w14:textId="362069A3" w:rsidR="00E46DC0" w:rsidRDefault="00385971" w:rsidP="00510C8E">
            <w:pPr>
              <w:spacing w:before="0" w:after="0"/>
            </w:pPr>
            <w:r>
              <w:t>napon baza-</w:t>
            </w:r>
            <w:proofErr w:type="spellStart"/>
            <w:r>
              <w:t>emiter</w:t>
            </w:r>
            <w:proofErr w:type="spellEnd"/>
            <w:r>
              <w:t xml:space="preserve"> u statičkoj radnoj točki</w:t>
            </w:r>
          </w:p>
        </w:tc>
      </w:tr>
      <w:tr w:rsidR="00E46DC0" w14:paraId="660C1C40" w14:textId="77777777" w:rsidTr="00F65AB7">
        <w:trPr>
          <w:trHeight w:val="340"/>
        </w:trPr>
        <w:tc>
          <w:tcPr>
            <w:tcW w:w="991" w:type="pct"/>
          </w:tcPr>
          <w:p w14:paraId="2FFE399C" w14:textId="127C8FE6" w:rsidR="00E46DC0" w:rsidRPr="008D64C8" w:rsidRDefault="009C24C3" w:rsidP="00510C8E">
            <w:pPr>
              <w:spacing w:before="0" w:after="0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mT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46F4E013" w14:textId="10112A36" w:rsidR="00E46DC0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25 mV</m:t>
                </m:r>
              </m:oMath>
            </m:oMathPara>
          </w:p>
        </w:tc>
        <w:tc>
          <w:tcPr>
            <w:tcW w:w="2802" w:type="pct"/>
          </w:tcPr>
          <w:p w14:paraId="3B4520E7" w14:textId="52572AE1" w:rsidR="00E46DC0" w:rsidRDefault="00385971" w:rsidP="00510C8E">
            <w:pPr>
              <w:spacing w:before="0" w:after="0"/>
            </w:pPr>
            <w:r>
              <w:t>t</w:t>
            </w:r>
            <w:r w:rsidR="0072382A">
              <w:t>oplinski napon tranzistora pri sobnoj temperaturi.</w:t>
            </w:r>
          </w:p>
        </w:tc>
      </w:tr>
      <w:tr w:rsidR="00E46DC0" w14:paraId="64B81C17" w14:textId="77777777" w:rsidTr="00F65AB7">
        <w:trPr>
          <w:trHeight w:val="340"/>
        </w:trPr>
        <w:tc>
          <w:tcPr>
            <w:tcW w:w="991" w:type="pct"/>
          </w:tcPr>
          <w:p w14:paraId="79A4B763" w14:textId="71EA4726" w:rsidR="00E46DC0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3F1C3FA2" w14:textId="7D8D078B" w:rsidR="00E46DC0" w:rsidRDefault="00326F0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470 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2802" w:type="pct"/>
          </w:tcPr>
          <w:p w14:paraId="39C20EA1" w14:textId="381954BD" w:rsidR="00E46DC0" w:rsidRDefault="00385971" w:rsidP="00510C8E">
            <w:pPr>
              <w:spacing w:before="0" w:after="0"/>
            </w:pPr>
            <w:r>
              <w:t xml:space="preserve">bazni otpornik za određivanje </w:t>
            </w:r>
            <w:proofErr w:type="spellStart"/>
            <w:r>
              <w:t>prednapona</w:t>
            </w:r>
            <w:proofErr w:type="spellEnd"/>
            <w:r>
              <w:t xml:space="preserve"> tranzistora</w:t>
            </w:r>
          </w:p>
        </w:tc>
      </w:tr>
      <w:tr w:rsidR="00E46DC0" w14:paraId="0E4F8436" w14:textId="77777777" w:rsidTr="00F65AB7">
        <w:trPr>
          <w:trHeight w:val="340"/>
        </w:trPr>
        <w:tc>
          <w:tcPr>
            <w:tcW w:w="991" w:type="pct"/>
          </w:tcPr>
          <w:p w14:paraId="061A83E3" w14:textId="2E44C5B0" w:rsidR="00E46DC0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424253A9" w14:textId="26676CF6" w:rsidR="00E46DC0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1 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2802" w:type="pct"/>
          </w:tcPr>
          <w:p w14:paraId="05905D14" w14:textId="7EFB17A1" w:rsidR="00E46DC0" w:rsidRDefault="00385971" w:rsidP="00510C8E">
            <w:pPr>
              <w:spacing w:before="0" w:after="0"/>
            </w:pPr>
            <w:proofErr w:type="spellStart"/>
            <w:r>
              <w:t>emiterski</w:t>
            </w:r>
            <w:proofErr w:type="spellEnd"/>
            <w:r>
              <w:t xml:space="preserve"> otpor koji uvodi negativnu povratnu vezu</w:t>
            </w:r>
          </w:p>
        </w:tc>
      </w:tr>
      <w:tr w:rsidR="002133C5" w14:paraId="1FA7C342" w14:textId="77777777" w:rsidTr="00F65AB7">
        <w:trPr>
          <w:trHeight w:val="340"/>
        </w:trPr>
        <w:tc>
          <w:tcPr>
            <w:tcW w:w="991" w:type="pct"/>
          </w:tcPr>
          <w:p w14:paraId="7A476F5F" w14:textId="66DE2C35" w:rsidR="002133C5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FE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218882E7" w14:textId="131D23FD" w:rsidR="002133C5" w:rsidRDefault="00152945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380</m:t>
                </m:r>
              </m:oMath>
            </m:oMathPara>
          </w:p>
        </w:tc>
        <w:tc>
          <w:tcPr>
            <w:tcW w:w="2802" w:type="pct"/>
          </w:tcPr>
          <w:p w14:paraId="0D12A745" w14:textId="7FCC9886" w:rsidR="002133C5" w:rsidRDefault="00385971" w:rsidP="00385971">
            <w:pPr>
              <w:spacing w:before="0" w:after="0"/>
            </w:pPr>
            <w:r>
              <w:t>s</w:t>
            </w:r>
            <w:r w:rsidR="0072382A">
              <w:t>trujno</w:t>
            </w:r>
            <w:r w:rsidR="00B07A34">
              <w:t xml:space="preserve"> pojačanje tranzistora</w:t>
            </w:r>
          </w:p>
        </w:tc>
      </w:tr>
      <w:tr w:rsidR="00E46DC0" w14:paraId="5DC0D796" w14:textId="77777777" w:rsidTr="00F65AB7">
        <w:trPr>
          <w:trHeight w:val="340"/>
        </w:trPr>
        <w:tc>
          <w:tcPr>
            <w:tcW w:w="991" w:type="pct"/>
          </w:tcPr>
          <w:p w14:paraId="1B8FCB16" w14:textId="1C5759DB" w:rsidR="00E46DC0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07" w:type="pct"/>
          </w:tcPr>
          <w:p w14:paraId="766EB8B2" w14:textId="02865EAE" w:rsidR="00326F04" w:rsidRPr="004161E1" w:rsidRDefault="00326F04" w:rsidP="00510C8E">
            <w:pPr>
              <w:spacing w:before="0" w:after="0"/>
              <w:rPr>
                <w:rFonts w:ascii="Cambria Math" w:eastAsiaTheme="minorEastAsia" w:hAnsi="Cambria Math"/>
                <w:i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250 Ω</m:t>
              </m:r>
            </m:oMath>
            <w:r w:rsidR="00BF482A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 xml:space="preserve">500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  <w:r w:rsidR="004161E1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1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  <w:r w:rsidR="00BF482A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1,5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BF482A">
              <w:rPr>
                <w:rFonts w:eastAsiaTheme="minorEastAsia"/>
              </w:rPr>
              <w:t xml:space="preserve"> ,</w:t>
            </w:r>
            <w:r w:rsidR="00E737CE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2 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2802" w:type="pct"/>
          </w:tcPr>
          <w:p w14:paraId="10B07D3A" w14:textId="30E4A8DE" w:rsidR="00E46DC0" w:rsidRDefault="00385971" w:rsidP="00510C8E">
            <w:pPr>
              <w:spacing w:before="0" w:after="0"/>
            </w:pPr>
            <w:r>
              <w:t>otpor trošila</w:t>
            </w:r>
          </w:p>
        </w:tc>
      </w:tr>
    </w:tbl>
    <w:p w14:paraId="59AF65C9" w14:textId="77777777" w:rsidR="0072382A" w:rsidRDefault="0072382A" w:rsidP="00510C8E"/>
    <w:p w14:paraId="1D186409" w14:textId="77777777" w:rsidR="00F65AB7" w:rsidRDefault="00F65AB7" w:rsidP="00510C8E"/>
    <w:p w14:paraId="4BC26D1C" w14:textId="77777777" w:rsidR="00F65AB7" w:rsidRDefault="00F65AB7" w:rsidP="00510C8E"/>
    <w:p w14:paraId="7CE09BB7" w14:textId="77777777" w:rsidR="00F65AB7" w:rsidRDefault="00F65AB7" w:rsidP="00510C8E"/>
    <w:p w14:paraId="4FC2C5CC" w14:textId="77777777" w:rsidR="00F65AB7" w:rsidRDefault="00F65AB7" w:rsidP="00510C8E"/>
    <w:p w14:paraId="7E2B08EF" w14:textId="77777777" w:rsidR="00F65AB7" w:rsidRDefault="00F65AB7" w:rsidP="00510C8E"/>
    <w:p w14:paraId="14815B0C" w14:textId="563BA8EA" w:rsidR="00385971" w:rsidRDefault="00F65AB7" w:rsidP="00F65AB7">
      <w:pPr>
        <w:pStyle w:val="Heading3"/>
      </w:pPr>
      <w:bookmarkStart w:id="23" w:name="_Toc233112080"/>
      <w:r>
        <w:lastRenderedPageBreak/>
        <w:t>Izrazi za statičku analizu pojačala klase A</w:t>
      </w:r>
      <w:bookmarkEnd w:id="23"/>
    </w:p>
    <w:p w14:paraId="49CBFC5D" w14:textId="69E6B7C7" w:rsidR="00F65AB7" w:rsidRPr="00F65AB7" w:rsidRDefault="00F65AB7" w:rsidP="00F65AB7">
      <w:r>
        <w:t xml:space="preserve">Statičkom analizom određene su struje i naponi statičke radne točke tranzistora. Korišteni izrazi i dobiveni rezultati prikazani su </w:t>
      </w:r>
      <w:r w:rsidR="00E737CE">
        <w:t xml:space="preserve">u </w:t>
      </w:r>
      <w:r>
        <w:t>tablicama 3.2. i 3.3.</w:t>
      </w:r>
    </w:p>
    <w:p w14:paraId="52A2E488" w14:textId="6C576C6D" w:rsidR="00F65AB7" w:rsidRDefault="00F65AB7" w:rsidP="00F65AB7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2</w:t>
        </w:r>
      </w:fldSimple>
      <w:r>
        <w:t xml:space="preserve"> Izrazi za računanje parametara statičke radne točke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247"/>
      </w:tblGrid>
      <w:tr w:rsidR="00316388" w:rsidRPr="00385971" w14:paraId="77B70026" w14:textId="77777777" w:rsidTr="00316388">
        <w:tc>
          <w:tcPr>
            <w:tcW w:w="4246" w:type="dxa"/>
          </w:tcPr>
          <w:p w14:paraId="70CBD776" w14:textId="0D7B3CE2" w:rsidR="00316388" w:rsidRPr="00385971" w:rsidRDefault="00316388" w:rsidP="00385971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Formula</w:t>
            </w:r>
          </w:p>
        </w:tc>
        <w:tc>
          <w:tcPr>
            <w:tcW w:w="4247" w:type="dxa"/>
          </w:tcPr>
          <w:p w14:paraId="5715BB15" w14:textId="7FBAFE1C" w:rsidR="00316388" w:rsidRPr="00385971" w:rsidRDefault="003D0B15" w:rsidP="00385971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316388" w14:paraId="4E55538A" w14:textId="77777777" w:rsidTr="00316388">
        <w:tc>
          <w:tcPr>
            <w:tcW w:w="4246" w:type="dxa"/>
          </w:tcPr>
          <w:p w14:paraId="428DA4BF" w14:textId="1C95F91B" w:rsidR="00316388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BEQ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1+β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</w:tcPr>
          <w:p w14:paraId="4EF5FF70" w14:textId="290F08AB" w:rsidR="00316388" w:rsidRDefault="00C570B3" w:rsidP="00510C8E">
            <w:pPr>
              <w:spacing w:before="0" w:after="0"/>
            </w:pPr>
            <w:r>
              <w:t>Izraz za računanje struje baze u statičkoj radnoj točki.</w:t>
            </w:r>
          </w:p>
        </w:tc>
      </w:tr>
      <w:tr w:rsidR="00316388" w14:paraId="072CA528" w14:textId="77777777" w:rsidTr="00316388">
        <w:tc>
          <w:tcPr>
            <w:tcW w:w="4246" w:type="dxa"/>
          </w:tcPr>
          <w:p w14:paraId="3A72A588" w14:textId="56C749A1" w:rsidR="00316388" w:rsidRPr="00197275" w:rsidRDefault="009C24C3" w:rsidP="00510C8E">
            <w:pPr>
              <w:spacing w:before="0" w:after="0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  <m:r>
                  <w:rPr>
                    <w:rFonts w:ascii="Cambria Math" w:hAnsi="Cambria Math"/>
                  </w:rPr>
                  <m:t>= β∙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</m:oMath>
            </m:oMathPara>
          </w:p>
        </w:tc>
        <w:tc>
          <w:tcPr>
            <w:tcW w:w="4247" w:type="dxa"/>
          </w:tcPr>
          <w:p w14:paraId="5B45286C" w14:textId="5ED83FA8" w:rsidR="00316388" w:rsidRDefault="00C570B3" w:rsidP="00510C8E">
            <w:pPr>
              <w:spacing w:before="0" w:after="0"/>
            </w:pPr>
            <w:r>
              <w:t>Izraz za računanje struje kolektora u statičkoj radnoj točki.</w:t>
            </w:r>
          </w:p>
        </w:tc>
      </w:tr>
      <w:tr w:rsidR="00316388" w14:paraId="35EFDF50" w14:textId="77777777" w:rsidTr="00316388">
        <w:tc>
          <w:tcPr>
            <w:tcW w:w="4246" w:type="dxa"/>
          </w:tcPr>
          <w:p w14:paraId="56C8B4EA" w14:textId="04665DD9" w:rsidR="00316388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CEQ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||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</w:tcPr>
          <w:p w14:paraId="6CD1567D" w14:textId="25704372" w:rsidR="00316388" w:rsidRDefault="00C570B3" w:rsidP="00510C8E">
            <w:pPr>
              <w:spacing w:before="0" w:after="0"/>
            </w:pPr>
            <w:r>
              <w:t>Izraz za računanje napona kolektor-</w:t>
            </w:r>
            <w:proofErr w:type="spellStart"/>
            <w:r>
              <w:t>emiter</w:t>
            </w:r>
            <w:proofErr w:type="spellEnd"/>
            <w:r>
              <w:t xml:space="preserve"> u statičkoj radnoj točki.</w:t>
            </w:r>
          </w:p>
        </w:tc>
      </w:tr>
    </w:tbl>
    <w:p w14:paraId="48F51515" w14:textId="77777777" w:rsidR="00503B9A" w:rsidRDefault="00503B9A" w:rsidP="00AF5EEB"/>
    <w:p w14:paraId="69DDF4E2" w14:textId="5FDAD00A" w:rsidR="00AC1CCC" w:rsidRDefault="00AC1CCC" w:rsidP="00AC1CCC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3</w:t>
        </w:r>
      </w:fldSimple>
      <w:r>
        <w:t xml:space="preserve"> Rezultati statičke analize pojačala klase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267C38" w:rsidRPr="00EF1896" w14:paraId="75FBA2D0" w14:textId="77777777" w:rsidTr="00267C38">
        <w:tc>
          <w:tcPr>
            <w:tcW w:w="2831" w:type="dxa"/>
          </w:tcPr>
          <w:p w14:paraId="3773AC1F" w14:textId="6922951A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Naziv parametra</w:t>
            </w:r>
          </w:p>
        </w:tc>
        <w:tc>
          <w:tcPr>
            <w:tcW w:w="2831" w:type="dxa"/>
          </w:tcPr>
          <w:p w14:paraId="6B9EF541" w14:textId="308E0F1D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Vrijednost</w:t>
            </w:r>
          </w:p>
        </w:tc>
        <w:tc>
          <w:tcPr>
            <w:tcW w:w="2831" w:type="dxa"/>
          </w:tcPr>
          <w:p w14:paraId="4C33B034" w14:textId="51D3357E" w:rsidR="00267C38" w:rsidRPr="00EF1896" w:rsidRDefault="00267C38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Mjerna jedinica</w:t>
            </w:r>
          </w:p>
        </w:tc>
      </w:tr>
      <w:tr w:rsidR="00267C38" w14:paraId="631AF584" w14:textId="77777777" w:rsidTr="00C570B3">
        <w:tc>
          <w:tcPr>
            <w:tcW w:w="2831" w:type="dxa"/>
          </w:tcPr>
          <w:p w14:paraId="51A2034B" w14:textId="4FEBF749" w:rsidR="00267C38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4F65264B" w14:textId="549623AE" w:rsidR="00267C38" w:rsidRDefault="00EF1896" w:rsidP="00C570B3">
            <w:pPr>
              <w:spacing w:before="0" w:after="0"/>
              <w:jc w:val="center"/>
            </w:pPr>
            <w:r>
              <w:t>16,</w:t>
            </w:r>
            <w:r w:rsidR="006A633E">
              <w:t>80</w:t>
            </w:r>
            <w:r w:rsidR="004B6564">
              <w:t>4</w:t>
            </w:r>
          </w:p>
        </w:tc>
        <w:tc>
          <w:tcPr>
            <w:tcW w:w="2831" w:type="dxa"/>
          </w:tcPr>
          <w:p w14:paraId="767AE11C" w14:textId="69C17BEC" w:rsidR="00267C38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μA</m:t>
                </m:r>
              </m:oMath>
            </m:oMathPara>
          </w:p>
        </w:tc>
      </w:tr>
      <w:tr w:rsidR="00267C38" w14:paraId="1E72A889" w14:textId="77777777" w:rsidTr="00C570B3">
        <w:tc>
          <w:tcPr>
            <w:tcW w:w="2831" w:type="dxa"/>
          </w:tcPr>
          <w:p w14:paraId="1C49BD05" w14:textId="38E1A177" w:rsidR="00267C38" w:rsidRDefault="009C24C3" w:rsidP="00510C8E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53E52A27" w14:textId="43D13BA1" w:rsidR="00267C38" w:rsidRDefault="00EF1896" w:rsidP="00C570B3">
            <w:pPr>
              <w:spacing w:before="0" w:after="0"/>
              <w:jc w:val="center"/>
            </w:pPr>
            <w:r>
              <w:t>6,</w:t>
            </w:r>
            <w:r w:rsidR="009357FA">
              <w:t>4</w:t>
            </w:r>
            <w:r w:rsidR="00C570B3">
              <w:t>00</w:t>
            </w:r>
          </w:p>
        </w:tc>
        <w:tc>
          <w:tcPr>
            <w:tcW w:w="2831" w:type="dxa"/>
          </w:tcPr>
          <w:p w14:paraId="198F02FF" w14:textId="5877A29F" w:rsidR="00267C38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mA</m:t>
                </m:r>
              </m:oMath>
            </m:oMathPara>
          </w:p>
        </w:tc>
      </w:tr>
      <w:tr w:rsidR="00DA4E34" w14:paraId="146A5C42" w14:textId="77777777" w:rsidTr="00C570B3">
        <w:tc>
          <w:tcPr>
            <w:tcW w:w="2831" w:type="dxa"/>
          </w:tcPr>
          <w:p w14:paraId="253B8EE0" w14:textId="691B6F50" w:rsidR="00DA4E34" w:rsidRPr="00DA4E34" w:rsidRDefault="009C24C3" w:rsidP="00510C8E">
            <w:pPr>
              <w:spacing w:before="0" w:after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2831" w:type="dxa"/>
            <w:vAlign w:val="center"/>
          </w:tcPr>
          <w:p w14:paraId="78E4DC1F" w14:textId="1F41E74E" w:rsidR="00DA4E34" w:rsidRDefault="00EF1896" w:rsidP="00C570B3">
            <w:pPr>
              <w:spacing w:before="0" w:after="0"/>
              <w:jc w:val="center"/>
            </w:pPr>
            <w:r>
              <w:t>8,</w:t>
            </w:r>
            <w:r w:rsidR="00C7126F">
              <w:t>615</w:t>
            </w:r>
          </w:p>
        </w:tc>
        <w:tc>
          <w:tcPr>
            <w:tcW w:w="2831" w:type="dxa"/>
          </w:tcPr>
          <w:p w14:paraId="7EDD8CAA" w14:textId="54CA06F8" w:rsidR="00DA4E34" w:rsidRDefault="004B6564" w:rsidP="00510C8E">
            <w:pPr>
              <w:spacing w:before="0" w:after="0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</m:oMath>
            </m:oMathPara>
          </w:p>
        </w:tc>
      </w:tr>
    </w:tbl>
    <w:p w14:paraId="09BB58A1" w14:textId="77777777" w:rsidR="00AC1CCC" w:rsidRDefault="00AC1CCC" w:rsidP="003F37B8"/>
    <w:p w14:paraId="5D8F9C7C" w14:textId="77777777" w:rsidR="00AF5EEB" w:rsidRDefault="00AF5EEB" w:rsidP="003F37B8"/>
    <w:p w14:paraId="697331D0" w14:textId="77777777" w:rsidR="00AF5EEB" w:rsidRDefault="00AF5EEB" w:rsidP="003F37B8"/>
    <w:p w14:paraId="034AE091" w14:textId="77777777" w:rsidR="00AF5EEB" w:rsidRDefault="00AF5EEB" w:rsidP="003F37B8"/>
    <w:p w14:paraId="6A95D2A5" w14:textId="77777777" w:rsidR="00AF5EEB" w:rsidRDefault="00AF5EEB" w:rsidP="003F37B8"/>
    <w:p w14:paraId="10BEF816" w14:textId="77777777" w:rsidR="00AF5EEB" w:rsidRDefault="00AF5EEB" w:rsidP="003F37B8"/>
    <w:p w14:paraId="09401CF1" w14:textId="77777777" w:rsidR="00AF5EEB" w:rsidRPr="00C276EB" w:rsidRDefault="00AF5EEB" w:rsidP="003F37B8"/>
    <w:p w14:paraId="33B01F33" w14:textId="0EEDC485" w:rsidR="00CD2FAF" w:rsidRDefault="00CD2FAF" w:rsidP="00CD2FAF">
      <w:pPr>
        <w:pStyle w:val="Heading3"/>
      </w:pPr>
      <w:bookmarkStart w:id="24" w:name="_Toc233112081"/>
      <w:r>
        <w:lastRenderedPageBreak/>
        <w:t>Dinamička analiza sklopa</w:t>
      </w:r>
      <w:bookmarkEnd w:id="24"/>
    </w:p>
    <w:p w14:paraId="4DF70C38" w14:textId="7343DA33" w:rsidR="00C276EB" w:rsidRDefault="008436A1" w:rsidP="00C276EB">
      <w:pPr>
        <w:ind w:firstLine="708"/>
      </w:pPr>
      <w:r>
        <w:t xml:space="preserve">Dinamičkom analizom određeno je naponsko pojačanje, maksimalni hod </w:t>
      </w:r>
      <w:r w:rsidR="00460123">
        <w:t>izlaznog napona, amplituda izlaznog napona</w:t>
      </w:r>
      <w:r w:rsidR="008E5131">
        <w:t xml:space="preserve">, snaga na trošilu, snaga </w:t>
      </w:r>
      <w:r w:rsidR="00EF06E4">
        <w:t>izvora</w:t>
      </w:r>
      <w:r w:rsidR="00460123">
        <w:t xml:space="preserve"> i stupanj djelovanja tranzistora</w:t>
      </w:r>
      <w:r w:rsidR="00896338">
        <w:t xml:space="preserve">. </w:t>
      </w:r>
      <w:r w:rsidR="00460123">
        <w:t xml:space="preserve"> </w:t>
      </w:r>
      <w:r w:rsidR="00D06D77">
        <w:t xml:space="preserve">U tablicama </w:t>
      </w:r>
      <w:r w:rsidR="00AC1CCC">
        <w:t xml:space="preserve">3.4. i 3.5. </w:t>
      </w:r>
      <w:r w:rsidR="00D06D77">
        <w:t>su prikazane formule korištene za dinamičku analizu i rezultati proračuna.</w:t>
      </w:r>
    </w:p>
    <w:p w14:paraId="3111B5F4" w14:textId="4B784C37" w:rsidR="00AC1CCC" w:rsidRDefault="00AC1CCC" w:rsidP="00AC1CCC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4</w:t>
        </w:r>
      </w:fldSimple>
      <w:r>
        <w:t xml:space="preserve"> Izrazi za dinamičku analizu pojačala  klase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6"/>
        <w:gridCol w:w="4247"/>
      </w:tblGrid>
      <w:tr w:rsidR="0065359F" w:rsidRPr="00EF1896" w14:paraId="4FECB07D" w14:textId="77777777" w:rsidTr="0065359F">
        <w:tc>
          <w:tcPr>
            <w:tcW w:w="4246" w:type="dxa"/>
          </w:tcPr>
          <w:p w14:paraId="163C931C" w14:textId="14507477" w:rsidR="0065359F" w:rsidRPr="00EF1896" w:rsidRDefault="0065359F" w:rsidP="00EF1896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Formula</w:t>
            </w:r>
          </w:p>
        </w:tc>
        <w:tc>
          <w:tcPr>
            <w:tcW w:w="4247" w:type="dxa"/>
          </w:tcPr>
          <w:p w14:paraId="2CE45DBC" w14:textId="2D3FD01F" w:rsidR="0065359F" w:rsidRPr="00EF1896" w:rsidRDefault="003D0B15" w:rsidP="00EF1896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65359F" w14:paraId="008D7C5B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63B9848" w14:textId="011F2E2C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BQ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774DD912" w14:textId="36AE77FB" w:rsidR="0065359F" w:rsidRDefault="00C570B3" w:rsidP="00C570B3">
            <w:pPr>
              <w:spacing w:before="0" w:after="0"/>
            </w:pPr>
            <w:r>
              <w:t>Izraz za računanje dinamičkog otpora</w:t>
            </w:r>
          </w:p>
        </w:tc>
      </w:tr>
      <w:tr w:rsidR="0065359F" w14:paraId="2D8E28D9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EE8696D" w14:textId="243AFDDE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fe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fe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4521678B" w14:textId="2E032AB7" w:rsidR="0065359F" w:rsidRDefault="00C570B3" w:rsidP="00C570B3">
            <w:pPr>
              <w:spacing w:before="0" w:after="0"/>
            </w:pPr>
            <w:r>
              <w:t>Izraz za računanje naponskog pojačanja.</w:t>
            </w:r>
          </w:p>
        </w:tc>
      </w:tr>
      <w:tr w:rsidR="0065359F" w14:paraId="5255C440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41C1CF25" w14:textId="0629E3C0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ce, M, p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||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43348EC4" w14:textId="33F9F122" w:rsidR="0065359F" w:rsidRDefault="00C570B3" w:rsidP="00C570B3">
            <w:pPr>
              <w:spacing w:before="0" w:after="0"/>
            </w:pPr>
            <w:r>
              <w:t>Izraz za računanje napona maksimalnog hoda tranzistora.</w:t>
            </w:r>
          </w:p>
        </w:tc>
      </w:tr>
      <w:tr w:rsidR="0065359F" w14:paraId="4ABEC19E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3F56BD4B" w14:textId="10130146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iz, M, 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ce, M, p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7DA8AB40" w14:textId="08E60AC7" w:rsidR="0065359F" w:rsidRDefault="00C570B3" w:rsidP="00C570B3">
            <w:pPr>
              <w:spacing w:before="0" w:after="0"/>
            </w:pPr>
            <w:r>
              <w:t>Izraz za računanje amplitude maksimalnog hoda izlaznog signala</w:t>
            </w:r>
          </w:p>
        </w:tc>
      </w:tr>
      <w:tr w:rsidR="0065359F" w14:paraId="07781A15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13169E8C" w14:textId="4424A552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ul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65CD13A9" w14:textId="7829C939" w:rsidR="0065359F" w:rsidRDefault="00C570B3" w:rsidP="00C570B3">
            <w:pPr>
              <w:spacing w:before="0" w:after="0"/>
            </w:pPr>
            <w:r>
              <w:t>Izraz za računanje amplitude izlaznog signala preko naponskog pojačanja.</w:t>
            </w:r>
          </w:p>
        </w:tc>
      </w:tr>
      <w:tr w:rsidR="0065359F" w14:paraId="4A08F096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258D4962" w14:textId="2090834E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247" w:type="dxa"/>
            <w:vAlign w:val="center"/>
          </w:tcPr>
          <w:p w14:paraId="3844FF75" w14:textId="32BE66A5" w:rsidR="0065359F" w:rsidRDefault="00C570B3" w:rsidP="00C570B3">
            <w:pPr>
              <w:spacing w:before="0" w:after="0"/>
            </w:pPr>
            <w:r>
              <w:t>Izraz za računanje snage trošila.</w:t>
            </w:r>
          </w:p>
        </w:tc>
      </w:tr>
      <w:tr w:rsidR="0065359F" w14:paraId="4A7C4E27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54029677" w14:textId="585882E6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I</m:t>
                    </m:r>
                  </m:e>
                  <m:sub>
                    <m:r>
                      <w:rPr>
                        <w:rFonts w:ascii="Cambria Math"/>
                      </w:rPr>
                      <m:t>CQ</m:t>
                    </m:r>
                  </m:sub>
                </m:sSub>
              </m:oMath>
            </m:oMathPara>
          </w:p>
        </w:tc>
        <w:tc>
          <w:tcPr>
            <w:tcW w:w="4247" w:type="dxa"/>
            <w:vAlign w:val="center"/>
          </w:tcPr>
          <w:p w14:paraId="02532342" w14:textId="095D51E5" w:rsidR="0065359F" w:rsidRDefault="00C570B3" w:rsidP="00C570B3">
            <w:pPr>
              <w:spacing w:before="0" w:after="0"/>
            </w:pPr>
            <w:r>
              <w:t>Izraz za računanje snage napajanja trošila.</w:t>
            </w:r>
          </w:p>
        </w:tc>
      </w:tr>
      <w:tr w:rsidR="0065359F" w14:paraId="77C29B59" w14:textId="77777777" w:rsidTr="005E36CC">
        <w:trPr>
          <w:trHeight w:val="567"/>
        </w:trPr>
        <w:tc>
          <w:tcPr>
            <w:tcW w:w="4246" w:type="dxa"/>
            <w:vAlign w:val="center"/>
          </w:tcPr>
          <w:p w14:paraId="1DCF0A56" w14:textId="1465C704" w:rsidR="0065359F" w:rsidRDefault="009C24C3" w:rsidP="005E36CC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∙100%</m:t>
                </m:r>
              </m:oMath>
            </m:oMathPara>
          </w:p>
        </w:tc>
        <w:tc>
          <w:tcPr>
            <w:tcW w:w="4247" w:type="dxa"/>
            <w:vAlign w:val="center"/>
          </w:tcPr>
          <w:p w14:paraId="2ACC3965" w14:textId="7878BFBC" w:rsidR="0065359F" w:rsidRDefault="00C570B3" w:rsidP="00C570B3">
            <w:pPr>
              <w:spacing w:before="0" w:after="0"/>
            </w:pPr>
            <w:r>
              <w:t>Izraz za računanje stupnja djelovanja izraženog u postotcima.</w:t>
            </w:r>
          </w:p>
        </w:tc>
      </w:tr>
    </w:tbl>
    <w:p w14:paraId="66C80A7F" w14:textId="77777777" w:rsidR="00AF5EEB" w:rsidRDefault="00AF5EEB" w:rsidP="00E70E8C"/>
    <w:p w14:paraId="5D0CB5AA" w14:textId="77777777" w:rsidR="00AF5EEB" w:rsidRDefault="00AF5EEB" w:rsidP="00E70E8C"/>
    <w:p w14:paraId="4BA2223C" w14:textId="77777777" w:rsidR="00AF5EEB" w:rsidRDefault="00AF5EEB" w:rsidP="00E70E8C"/>
    <w:p w14:paraId="26082BB8" w14:textId="77777777" w:rsidR="00AF5EEB" w:rsidRDefault="00AF5EEB" w:rsidP="00E70E8C"/>
    <w:p w14:paraId="2281F61B" w14:textId="77777777" w:rsidR="00AF5EEB" w:rsidRDefault="00AF5EEB" w:rsidP="00E70E8C"/>
    <w:p w14:paraId="6ECB2F7D" w14:textId="77777777" w:rsidR="00AF5EEB" w:rsidRPr="00E70E8C" w:rsidRDefault="00AF5EEB" w:rsidP="00E70E8C"/>
    <w:p w14:paraId="0994F0B9" w14:textId="0B9D0BE9" w:rsidR="00AF5EEB" w:rsidRDefault="00AF5EEB" w:rsidP="00AF5EEB">
      <w:pPr>
        <w:pStyle w:val="Caption"/>
        <w:keepNext/>
      </w:pPr>
      <w:r>
        <w:lastRenderedPageBreak/>
        <w:t xml:space="preserve">Tablica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Tablica \* ARABIC \s 1 ">
        <w:r>
          <w:rPr>
            <w:noProof/>
          </w:rPr>
          <w:t>5</w:t>
        </w:r>
      </w:fldSimple>
      <w:r>
        <w:t xml:space="preserve"> </w:t>
      </w:r>
      <w:r w:rsidRPr="00E93B3A">
        <w:t>Rezultati dinamičke analize  pojačala klase A</w:t>
      </w:r>
    </w:p>
    <w:tbl>
      <w:tblPr>
        <w:tblStyle w:val="TableGrid"/>
        <w:tblW w:w="8926" w:type="dxa"/>
        <w:jc w:val="center"/>
        <w:tblLook w:val="04A0" w:firstRow="1" w:lastRow="0" w:firstColumn="1" w:lastColumn="0" w:noHBand="0" w:noVBand="1"/>
      </w:tblPr>
      <w:tblGrid>
        <w:gridCol w:w="1838"/>
        <w:gridCol w:w="1418"/>
        <w:gridCol w:w="1417"/>
        <w:gridCol w:w="1418"/>
        <w:gridCol w:w="1417"/>
        <w:gridCol w:w="1418"/>
      </w:tblGrid>
      <w:tr w:rsidR="00C65B31" w14:paraId="28898B9D" w14:textId="5450E87A" w:rsidTr="00746A57">
        <w:trPr>
          <w:jc w:val="center"/>
        </w:trPr>
        <w:tc>
          <w:tcPr>
            <w:tcW w:w="1838" w:type="dxa"/>
            <w:vAlign w:val="center"/>
          </w:tcPr>
          <w:p w14:paraId="5B762C7A" w14:textId="0D9D632F" w:rsidR="00C65B31" w:rsidRPr="00355419" w:rsidRDefault="00C65B31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418" w:type="dxa"/>
            <w:vAlign w:val="center"/>
          </w:tcPr>
          <w:p w14:paraId="5F9539E2" w14:textId="76C9D149" w:rsidR="00C65B31" w:rsidRPr="00355419" w:rsidRDefault="009C24C3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=250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7ADA6CB6" w14:textId="64FA70E4" w:rsidR="00C65B31" w:rsidRPr="00355419" w:rsidRDefault="009C24C3" w:rsidP="00746A57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=500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8" w:type="dxa"/>
            <w:vAlign w:val="center"/>
          </w:tcPr>
          <w:p w14:paraId="5940FA64" w14:textId="46A5E2CB" w:rsidR="00C65B31" w:rsidRPr="00355419" w:rsidRDefault="009C24C3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48DD3A22" w14:textId="4304546E" w:rsidR="00C65B31" w:rsidRPr="00355419" w:rsidRDefault="009C24C3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=1,5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8" w:type="dxa"/>
            <w:vAlign w:val="center"/>
          </w:tcPr>
          <w:p w14:paraId="3EF3783F" w14:textId="7B1F8C59" w:rsidR="00C65B31" w:rsidRPr="00355419" w:rsidRDefault="009C24C3" w:rsidP="00746A57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=2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</w:tr>
      <w:tr w:rsidR="00C65B31" w14:paraId="687B53AD" w14:textId="13B43C86" w:rsidTr="00510C8E">
        <w:trPr>
          <w:jc w:val="center"/>
        </w:trPr>
        <w:tc>
          <w:tcPr>
            <w:tcW w:w="1838" w:type="dxa"/>
          </w:tcPr>
          <w:p w14:paraId="3FBDC580" w14:textId="68D27D16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ie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6E4E9391" w14:textId="3D1141A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7" w:type="dxa"/>
            <w:vAlign w:val="center"/>
          </w:tcPr>
          <w:p w14:paraId="57801A3C" w14:textId="2EE50E45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8" w:type="dxa"/>
            <w:vAlign w:val="center"/>
          </w:tcPr>
          <w:p w14:paraId="25BB2FE8" w14:textId="6D8CD977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7" w:type="dxa"/>
            <w:vAlign w:val="center"/>
          </w:tcPr>
          <w:p w14:paraId="08F18105" w14:textId="7393EE2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044975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  <w:tc>
          <w:tcPr>
            <w:tcW w:w="1418" w:type="dxa"/>
            <w:vAlign w:val="center"/>
          </w:tcPr>
          <w:p w14:paraId="0482A28C" w14:textId="1CD038C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1487,</w:t>
            </w:r>
            <w:r w:rsidR="003E769D">
              <w:rPr>
                <w:rFonts w:ascii="Aptos Narrow" w:hAnsi="Aptos Narrow"/>
                <w:color w:val="000000"/>
                <w:sz w:val="22"/>
              </w:rPr>
              <w:t>762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 w:rsidRPr="00C65B31">
              <w:rPr>
                <w:rFonts w:ascii="Cambria Math" w:eastAsiaTheme="minorEastAsia" w:hAnsi="Cambria Math"/>
                <w:sz w:val="20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18"/>
                </w:rPr>
                <m:t>Ω</m:t>
              </m:r>
            </m:oMath>
          </w:p>
        </w:tc>
      </w:tr>
      <w:tr w:rsidR="00C65B31" w14:paraId="4DACBD38" w14:textId="66AD874F" w:rsidTr="00510C8E">
        <w:trPr>
          <w:jc w:val="center"/>
        </w:trPr>
        <w:tc>
          <w:tcPr>
            <w:tcW w:w="1838" w:type="dxa"/>
          </w:tcPr>
          <w:p w14:paraId="5E45F28E" w14:textId="4E19B071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3C772234" w14:textId="343CA85F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980</w:t>
            </w:r>
          </w:p>
        </w:tc>
        <w:tc>
          <w:tcPr>
            <w:tcW w:w="1417" w:type="dxa"/>
            <w:vAlign w:val="center"/>
          </w:tcPr>
          <w:p w14:paraId="4167FEF4" w14:textId="1992FA43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988</w:t>
            </w:r>
          </w:p>
        </w:tc>
        <w:tc>
          <w:tcPr>
            <w:tcW w:w="1418" w:type="dxa"/>
            <w:vAlign w:val="center"/>
          </w:tcPr>
          <w:p w14:paraId="277E16A1" w14:textId="721E57F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992</w:t>
            </w:r>
          </w:p>
        </w:tc>
        <w:tc>
          <w:tcPr>
            <w:tcW w:w="1417" w:type="dxa"/>
            <w:vAlign w:val="center"/>
          </w:tcPr>
          <w:p w14:paraId="06C6EC6D" w14:textId="326792E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</w:t>
            </w:r>
            <w:r w:rsidR="00355419"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1418" w:type="dxa"/>
            <w:vAlign w:val="center"/>
          </w:tcPr>
          <w:p w14:paraId="2A2CE234" w14:textId="69905A1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3E769D">
              <w:rPr>
                <w:rFonts w:ascii="Aptos Narrow" w:hAnsi="Aptos Narrow"/>
                <w:color w:val="000000"/>
                <w:sz w:val="22"/>
              </w:rPr>
              <w:t>994</w:t>
            </w:r>
          </w:p>
        </w:tc>
      </w:tr>
      <w:tr w:rsidR="00C65B31" w14:paraId="4103C4B7" w14:textId="4C205DEC" w:rsidTr="00510C8E">
        <w:trPr>
          <w:jc w:val="center"/>
        </w:trPr>
        <w:tc>
          <w:tcPr>
            <w:tcW w:w="1838" w:type="dxa"/>
          </w:tcPr>
          <w:p w14:paraId="76E3DA5E" w14:textId="0D82673A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ce, M, p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1E3D3DDD" w14:textId="4791AADD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3E769D">
              <w:rPr>
                <w:rFonts w:ascii="Aptos Narrow" w:hAnsi="Aptos Narrow"/>
                <w:color w:val="000000"/>
                <w:sz w:val="22"/>
              </w:rPr>
              <w:t>277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2E7B088D" w14:textId="1112685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3E769D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5ECF48AB" w14:textId="76AF5C0F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193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F147ED1" w14:textId="0FD66D6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831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10C00AC4" w14:textId="122AD2C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6259BB">
              <w:rPr>
                <w:rFonts w:ascii="Aptos Narrow" w:hAnsi="Aptos Narrow"/>
                <w:color w:val="000000"/>
                <w:sz w:val="22"/>
              </w:rPr>
              <w:t>257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32676651" w14:textId="4813B20C" w:rsidTr="00510C8E">
        <w:trPr>
          <w:jc w:val="center"/>
        </w:trPr>
        <w:tc>
          <w:tcPr>
            <w:tcW w:w="1838" w:type="dxa"/>
          </w:tcPr>
          <w:p w14:paraId="489E82DC" w14:textId="29D72431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iz, M, p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040F1EB9" w14:textId="5A99F08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3E769D">
              <w:rPr>
                <w:rFonts w:ascii="Aptos Narrow" w:hAnsi="Aptos Narrow"/>
                <w:color w:val="000000"/>
                <w:sz w:val="22"/>
              </w:rPr>
              <w:t>277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31A48CB" w14:textId="33EF4C0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3E769D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2EDC4AF0" w14:textId="7C59BD7E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193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14265F1" w14:textId="39164E03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6259BB">
              <w:rPr>
                <w:rFonts w:ascii="Aptos Narrow" w:hAnsi="Aptos Narrow"/>
                <w:color w:val="000000"/>
                <w:sz w:val="22"/>
              </w:rPr>
              <w:t>831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36A255E5" w14:textId="193D6359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6259BB">
              <w:rPr>
                <w:rFonts w:ascii="Aptos Narrow" w:hAnsi="Aptos Narrow"/>
                <w:color w:val="000000"/>
                <w:sz w:val="22"/>
              </w:rPr>
              <w:t>257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6EAA855D" w14:textId="2EB17402" w:rsidTr="00510C8E">
        <w:trPr>
          <w:jc w:val="center"/>
        </w:trPr>
        <w:tc>
          <w:tcPr>
            <w:tcW w:w="1838" w:type="dxa"/>
          </w:tcPr>
          <w:p w14:paraId="43CD11B5" w14:textId="745110E8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2D2D3641" w14:textId="0F5649FB" w:rsidR="00C65B31" w:rsidRPr="006259BB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6259BB">
              <w:rPr>
                <w:rFonts w:ascii="Aptos Narrow" w:hAnsi="Aptos Narrow"/>
                <w:color w:val="000000"/>
                <w:sz w:val="22"/>
              </w:rPr>
              <w:t>081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6259B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3A872BDD" w14:textId="4A7762B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4A01B449" w14:textId="0126915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71B01D4" w14:textId="040FAB0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160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8" w:type="dxa"/>
            <w:vAlign w:val="center"/>
          </w:tcPr>
          <w:p w14:paraId="68BC3D60" w14:textId="198A609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6,</w:t>
            </w:r>
            <w:r w:rsidR="00C064A5">
              <w:rPr>
                <w:rFonts w:ascii="Aptos Narrow" w:hAnsi="Aptos Narrow"/>
                <w:color w:val="000000"/>
                <w:sz w:val="22"/>
              </w:rPr>
              <w:t>164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C65B31" w14:paraId="5BC69743" w14:textId="7927D4BE" w:rsidTr="00510C8E">
        <w:trPr>
          <w:jc w:val="center"/>
        </w:trPr>
        <w:tc>
          <w:tcPr>
            <w:tcW w:w="1838" w:type="dxa"/>
          </w:tcPr>
          <w:p w14:paraId="1ECB36F3" w14:textId="0256BFED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7507CCFC" w14:textId="20169AB7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474FCF0A" w14:textId="46DB2E38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0A10F9AB" w14:textId="239B2472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7C6ADDB2" w14:textId="729CF3B6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08197523" w14:textId="6009C69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</w:tr>
      <w:tr w:rsidR="00C65B31" w14:paraId="4E0DB17D" w14:textId="616491B9" w:rsidTr="00510C8E">
        <w:trPr>
          <w:jc w:val="center"/>
        </w:trPr>
        <w:tc>
          <w:tcPr>
            <w:tcW w:w="1838" w:type="dxa"/>
          </w:tcPr>
          <w:p w14:paraId="6CA5BD01" w14:textId="01CE016B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iz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2D50BD22" w14:textId="2ECFC4D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074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0D749F3D" w14:textId="0B54451C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038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5057F2A5" w14:textId="7DB34B34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019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7" w:type="dxa"/>
            <w:vAlign w:val="center"/>
          </w:tcPr>
          <w:p w14:paraId="13B2141E" w14:textId="72A4FA0A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013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  <w:tc>
          <w:tcPr>
            <w:tcW w:w="1418" w:type="dxa"/>
            <w:vAlign w:val="center"/>
          </w:tcPr>
          <w:p w14:paraId="6A375566" w14:textId="6A9BC641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C064A5">
              <w:rPr>
                <w:rFonts w:ascii="Aptos Narrow" w:hAnsi="Aptos Narrow"/>
                <w:color w:val="000000"/>
                <w:sz w:val="22"/>
              </w:rPr>
              <w:t>009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W</w:t>
            </w:r>
          </w:p>
        </w:tc>
      </w:tr>
      <w:tr w:rsidR="00C65B31" w14:paraId="262D7A0F" w14:textId="192425A0" w:rsidTr="00510C8E">
        <w:trPr>
          <w:jc w:val="center"/>
        </w:trPr>
        <w:tc>
          <w:tcPr>
            <w:tcW w:w="1838" w:type="dxa"/>
          </w:tcPr>
          <w:p w14:paraId="7E5EE970" w14:textId="6631ADA8" w:rsidR="00C65B31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418" w:type="dxa"/>
            <w:vAlign w:val="center"/>
          </w:tcPr>
          <w:p w14:paraId="1A2E7682" w14:textId="78E8C91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77,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221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038526C8" w14:textId="26C3305D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8" w:type="dxa"/>
            <w:vAlign w:val="center"/>
          </w:tcPr>
          <w:p w14:paraId="4A5F5B6B" w14:textId="502B353B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757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120E82A6" w14:textId="5C7207C5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13,</w:t>
            </w:r>
            <w:r w:rsidR="00355419">
              <w:rPr>
                <w:rFonts w:ascii="Aptos Narrow" w:hAnsi="Aptos Narrow"/>
                <w:color w:val="000000"/>
                <w:sz w:val="22"/>
              </w:rPr>
              <w:t>205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8" w:type="dxa"/>
            <w:vAlign w:val="center"/>
          </w:tcPr>
          <w:p w14:paraId="1AC430A9" w14:textId="1EA0C800" w:rsidR="00C65B31" w:rsidRPr="00355419" w:rsidRDefault="00EF1896" w:rsidP="00510C8E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9,</w:t>
            </w:r>
            <w:r w:rsidR="00355419">
              <w:rPr>
                <w:rFonts w:ascii="Aptos Narrow" w:hAnsi="Aptos Narrow"/>
                <w:color w:val="000000"/>
                <w:sz w:val="22"/>
              </w:rPr>
              <w:t>917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355419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4FC01674" w14:textId="453C7BF8" w:rsidR="00467D12" w:rsidRPr="00C276EB" w:rsidRDefault="003F37B8" w:rsidP="00C276EB">
      <w:pPr>
        <w:ind w:firstLine="708"/>
      </w:pPr>
      <w:r>
        <w:t>Budući da je izračunata amplituda izlaznog signala veća od dopuštenog maksimalnog hoda, pri većim amplitudama dolazi do odsijecanja izlaznog signala.</w:t>
      </w:r>
    </w:p>
    <w:p w14:paraId="5053A375" w14:textId="3B695A88" w:rsidR="00CD2FAF" w:rsidRDefault="00CD2FAF" w:rsidP="00CD2FAF">
      <w:pPr>
        <w:pStyle w:val="Heading3"/>
      </w:pPr>
      <w:bookmarkStart w:id="25" w:name="_Toc233112082"/>
      <w:r>
        <w:t>Prikaz rezultata harmonijskog izobličenja dobivenih proračunom</w:t>
      </w:r>
      <w:bookmarkEnd w:id="25"/>
    </w:p>
    <w:p w14:paraId="3066999B" w14:textId="4DE269ED" w:rsidR="00C570B3" w:rsidRDefault="00AC1CCC" w:rsidP="00E70E8C">
      <w:pPr>
        <w:ind w:firstLine="708"/>
      </w:pPr>
      <w:r>
        <w:t xml:space="preserve">Harmonijska analiza provedena je za različite vrijednosti otpora trošila. U tablici 3.6. prikazane su amplitude prvih osam harmonika i ukupno harmonijsko izobličenje izraženo u postotcima. </w:t>
      </w:r>
    </w:p>
    <w:p w14:paraId="3C49AF0B" w14:textId="64F1FC75" w:rsidR="00AC1CCC" w:rsidRDefault="00AC1CCC" w:rsidP="00AC1CCC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6</w:t>
        </w:r>
      </w:fldSimple>
      <w:r>
        <w:t xml:space="preserve"> Harmonici i THD pojačala klase A</w:t>
      </w:r>
    </w:p>
    <w:tbl>
      <w:tblPr>
        <w:tblStyle w:val="TableGrid"/>
        <w:tblW w:w="8642" w:type="dxa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  <w:gridCol w:w="1417"/>
        <w:gridCol w:w="1276"/>
      </w:tblGrid>
      <w:tr w:rsidR="00311B25" w:rsidRPr="00EF1896" w14:paraId="6DF0AE61" w14:textId="77777777" w:rsidTr="00EF1896">
        <w:trPr>
          <w:jc w:val="center"/>
        </w:trPr>
        <w:tc>
          <w:tcPr>
            <w:tcW w:w="2043" w:type="dxa"/>
            <w:vAlign w:val="center"/>
          </w:tcPr>
          <w:p w14:paraId="01DF4CCA" w14:textId="77777777" w:rsidR="00311B25" w:rsidRPr="00EF1896" w:rsidRDefault="00311B25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EF1896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6E9192AF" w14:textId="3A34792E" w:rsidR="00311B25" w:rsidRPr="00EF1896" w:rsidRDefault="009C24C3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=250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1B53158" w14:textId="1100ED7A" w:rsidR="00311B25" w:rsidRPr="00EF1896" w:rsidRDefault="009C24C3" w:rsidP="00510C8E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 xml:space="preserve">=500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7F32F1C7" w14:textId="2E5CC643" w:rsidR="00311B25" w:rsidRPr="00EF1896" w:rsidRDefault="009C24C3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417" w:type="dxa"/>
            <w:vAlign w:val="center"/>
          </w:tcPr>
          <w:p w14:paraId="60726650" w14:textId="704457E9" w:rsidR="00311B25" w:rsidRPr="00EF1896" w:rsidRDefault="009C24C3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=1,5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1FCBF131" w14:textId="31F05673" w:rsidR="00311B25" w:rsidRPr="00EF1896" w:rsidRDefault="009C24C3" w:rsidP="00510C8E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=2 k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0"/>
                    <w:szCs w:val="18"/>
                  </w:rPr>
                  <m:t>Ω</m:t>
                </m:r>
              </m:oMath>
            </m:oMathPara>
          </w:p>
        </w:tc>
      </w:tr>
      <w:tr w:rsidR="00311B25" w:rsidRPr="00355419" w14:paraId="67A11B73" w14:textId="77777777" w:rsidTr="00EF1896">
        <w:trPr>
          <w:jc w:val="center"/>
        </w:trPr>
        <w:tc>
          <w:tcPr>
            <w:tcW w:w="2043" w:type="dxa"/>
          </w:tcPr>
          <w:p w14:paraId="455EA750" w14:textId="3FFB419C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B458D70" w14:textId="6D52F2C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3,</w:t>
            </w:r>
            <w:r w:rsidR="00746A57">
              <w:rPr>
                <w:rFonts w:ascii="Aptos Narrow" w:hAnsi="Aptos Narrow"/>
                <w:color w:val="000000"/>
                <w:sz w:val="22"/>
              </w:rPr>
              <w:t>848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64FF8AD" w14:textId="7454B28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746A57">
              <w:rPr>
                <w:rFonts w:ascii="Aptos Narrow" w:hAnsi="Aptos Narrow"/>
                <w:color w:val="000000"/>
                <w:sz w:val="22"/>
              </w:rPr>
              <w:t>391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503C969" w14:textId="60ECE11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013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D527C56" w14:textId="7449C65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351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078DC1C" w14:textId="312D675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5C4653">
              <w:rPr>
                <w:rFonts w:ascii="Aptos Narrow" w:hAnsi="Aptos Narrow"/>
                <w:color w:val="000000"/>
                <w:sz w:val="22"/>
              </w:rPr>
              <w:t>558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3323F348" w14:textId="77777777" w:rsidTr="00EF1896">
        <w:trPr>
          <w:jc w:val="center"/>
        </w:trPr>
        <w:tc>
          <w:tcPr>
            <w:tcW w:w="2043" w:type="dxa"/>
          </w:tcPr>
          <w:p w14:paraId="2AA6FF98" w14:textId="5CD0B893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3A82483" w14:textId="1F0A76C0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746A57">
              <w:rPr>
                <w:rFonts w:ascii="Aptos Narrow" w:hAnsi="Aptos Narrow"/>
                <w:color w:val="000000"/>
                <w:sz w:val="22"/>
              </w:rPr>
              <w:t>206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48D9B91" w14:textId="397904B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795EBB0" w14:textId="25547AB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815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D7F6288" w14:textId="1323B22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628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AF3B999" w14:textId="63448E86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495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582FD7F1" w14:textId="77777777" w:rsidTr="00EF1896">
        <w:trPr>
          <w:jc w:val="center"/>
        </w:trPr>
        <w:tc>
          <w:tcPr>
            <w:tcW w:w="2043" w:type="dxa"/>
          </w:tcPr>
          <w:p w14:paraId="0538DCB0" w14:textId="6220E7E0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1770302" w14:textId="592C9A5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253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DBB50F8" w14:textId="4876742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372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61E3401" w14:textId="31172C35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423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FBDD239" w14:textId="11B6C2E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390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0368F9A" w14:textId="0B76479C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342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5881EFF7" w14:textId="77777777" w:rsidTr="00EF1896">
        <w:trPr>
          <w:jc w:val="center"/>
        </w:trPr>
        <w:tc>
          <w:tcPr>
            <w:tcW w:w="2043" w:type="dxa"/>
          </w:tcPr>
          <w:p w14:paraId="3E7C1FF4" w14:textId="6BDF1AFB" w:rsidR="00311B25" w:rsidRPr="00311B25" w:rsidRDefault="009C24C3" w:rsidP="00510C8E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AE2A098" w14:textId="6D2161A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177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337AF9A" w14:textId="28C3038E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A586C41" w14:textId="1D2932BD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1D3DD421" w14:textId="3DC20BE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166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7FFB9A5" w14:textId="4DF3515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184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6E91A498" w14:textId="77777777" w:rsidTr="00EF1896">
        <w:trPr>
          <w:jc w:val="center"/>
        </w:trPr>
        <w:tc>
          <w:tcPr>
            <w:tcW w:w="2043" w:type="dxa"/>
          </w:tcPr>
          <w:p w14:paraId="0BDFCEB2" w14:textId="254CEC27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4092EB9" w14:textId="013BD2A0" w:rsidR="00311B25" w:rsidRPr="006259BB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F52418E" w14:textId="40D44BA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1A9AFF6" w14:textId="3E27A85B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5D0663B" w14:textId="7B42E2E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007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6EEB48E" w14:textId="57DC662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056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106AE894" w14:textId="77777777" w:rsidTr="00EF1896">
        <w:trPr>
          <w:jc w:val="center"/>
        </w:trPr>
        <w:tc>
          <w:tcPr>
            <w:tcW w:w="2043" w:type="dxa"/>
          </w:tcPr>
          <w:p w14:paraId="64644278" w14:textId="20E7B257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556DB1E" w14:textId="62F8290A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036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02112D3" w14:textId="24E5D741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FDBE51F" w14:textId="16D8F36C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096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21F1A025" w14:textId="395607B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D9962AA" w14:textId="2E3E74E6" w:rsidR="00311B25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67AF4ED8" w14:textId="77777777" w:rsidTr="00EF1896">
        <w:trPr>
          <w:jc w:val="center"/>
        </w:trPr>
        <w:tc>
          <w:tcPr>
            <w:tcW w:w="2043" w:type="dxa"/>
          </w:tcPr>
          <w:p w14:paraId="706940EB" w14:textId="07496331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10EC5855" w14:textId="1EB3E8F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078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6056A27" w14:textId="3496D7B9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8C639A1" w14:textId="6F37057F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039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579D98B3" w14:textId="171E8A73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3F7E23E" w14:textId="2A236472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053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311B25" w:rsidRPr="00355419" w14:paraId="0487991F" w14:textId="77777777" w:rsidTr="00EF1896">
        <w:trPr>
          <w:jc w:val="center"/>
        </w:trPr>
        <w:tc>
          <w:tcPr>
            <w:tcW w:w="2043" w:type="dxa"/>
          </w:tcPr>
          <w:p w14:paraId="4B70AB01" w14:textId="299B8ED2" w:rsidR="00311B25" w:rsidRPr="00355419" w:rsidRDefault="009C24C3" w:rsidP="00510C8E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C5D2CD7" w14:textId="4EF10BE0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006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D8E0806" w14:textId="67CBE068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746A57">
              <w:rPr>
                <w:rFonts w:ascii="Aptos Narrow" w:hAnsi="Aptos Narrow"/>
                <w:color w:val="000000"/>
                <w:sz w:val="22"/>
              </w:rPr>
              <w:t>055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CD6B8CE" w14:textId="6A0E4574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417" w:type="dxa"/>
            <w:vAlign w:val="center"/>
          </w:tcPr>
          <w:p w14:paraId="447C7C85" w14:textId="27353C47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026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C1D14E" w14:textId="4161411D" w:rsidR="00311B25" w:rsidRPr="00355419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5C4653">
              <w:rPr>
                <w:rFonts w:ascii="Aptos Narrow" w:hAnsi="Aptos Narrow"/>
                <w:color w:val="000000"/>
                <w:sz w:val="22"/>
              </w:rPr>
              <w:t>043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5E36CC" w:rsidRPr="00355419" w14:paraId="3D7F1E33" w14:textId="77777777" w:rsidTr="00EF1896">
        <w:trPr>
          <w:jc w:val="center"/>
        </w:trPr>
        <w:tc>
          <w:tcPr>
            <w:tcW w:w="2043" w:type="dxa"/>
          </w:tcPr>
          <w:p w14:paraId="56CE9681" w14:textId="5A3A6E34" w:rsidR="005E36CC" w:rsidRDefault="009C24C3" w:rsidP="00510C8E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E70C115" w14:textId="28DE349F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32,</w:t>
            </w:r>
            <w:r w:rsidR="00746A57">
              <w:rPr>
                <w:rFonts w:ascii="Aptos Narrow" w:hAnsi="Aptos Narrow"/>
                <w:color w:val="000000"/>
                <w:sz w:val="22"/>
              </w:rPr>
              <w:t>624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56AC23E3" w14:textId="5B86B99F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26,</w:t>
            </w:r>
            <w:r w:rsidR="00746A57">
              <w:rPr>
                <w:rFonts w:ascii="Aptos Narrow" w:hAnsi="Aptos Narrow"/>
                <w:color w:val="000000"/>
                <w:sz w:val="22"/>
              </w:rPr>
              <w:t>194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746A57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24E98C77" w14:textId="759312AD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18,</w:t>
            </w:r>
            <w:r w:rsidR="005C4653">
              <w:rPr>
                <w:rFonts w:ascii="Aptos Narrow" w:hAnsi="Aptos Narrow"/>
                <w:color w:val="000000"/>
                <w:sz w:val="22"/>
              </w:rPr>
              <w:t>609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417" w:type="dxa"/>
            <w:vAlign w:val="center"/>
          </w:tcPr>
          <w:p w14:paraId="2EBE7245" w14:textId="482F09CD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14,</w:t>
            </w:r>
            <w:r w:rsidR="005C4653">
              <w:rPr>
                <w:rFonts w:ascii="Aptos Narrow" w:hAnsi="Aptos Narrow"/>
                <w:color w:val="000000"/>
                <w:sz w:val="22"/>
              </w:rPr>
              <w:t>266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5B328E04" w14:textId="4013D365" w:rsidR="005E36CC" w:rsidRDefault="00EF1896" w:rsidP="00746A57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11,</w:t>
            </w:r>
            <w:r w:rsidR="005C4653">
              <w:rPr>
                <w:rFonts w:ascii="Aptos Narrow" w:hAnsi="Aptos Narrow"/>
                <w:color w:val="000000"/>
                <w:sz w:val="22"/>
              </w:rPr>
              <w:t>434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5C4653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05647869" w14:textId="77777777" w:rsidR="00385971" w:rsidRDefault="00385971" w:rsidP="00311B25"/>
    <w:p w14:paraId="1CF6223D" w14:textId="77777777" w:rsidR="00AF5EEB" w:rsidRPr="00C276EB" w:rsidRDefault="00AF5EEB" w:rsidP="00311B25"/>
    <w:p w14:paraId="4D844723" w14:textId="502F1B6E" w:rsidR="004323B9" w:rsidRDefault="004323B9" w:rsidP="004323B9">
      <w:pPr>
        <w:pStyle w:val="Heading2"/>
      </w:pPr>
      <w:bookmarkStart w:id="26" w:name="_Toc233112083"/>
      <w:r>
        <w:lastRenderedPageBreak/>
        <w:t>Pojačalo klase B</w:t>
      </w:r>
      <w:bookmarkEnd w:id="26"/>
    </w:p>
    <w:p w14:paraId="323EB2BF" w14:textId="7A6C170D" w:rsidR="00510C8E" w:rsidRPr="00510C8E" w:rsidRDefault="008139FA" w:rsidP="008139FA">
      <w:pPr>
        <w:ind w:firstLine="576"/>
      </w:pPr>
      <w:r>
        <w:t xml:space="preserve">Za analizu pojačala klase B, korištena je topologija u kojoj su tranzistori </w:t>
      </w:r>
      <w:proofErr w:type="spellStart"/>
      <w:r>
        <w:t>protutaktni</w:t>
      </w:r>
      <w:proofErr w:type="spellEnd"/>
      <w:r>
        <w:t>, odnosno, svaki tranzistor vodi tije</w:t>
      </w:r>
      <w:r w:rsidR="00385971">
        <w:t xml:space="preserve">kom jedne </w:t>
      </w:r>
      <w:proofErr w:type="spellStart"/>
      <w:r w:rsidR="00385971">
        <w:t>poluperiode</w:t>
      </w:r>
      <w:proofErr w:type="spellEnd"/>
      <w:r w:rsidR="00385971">
        <w:t xml:space="preserve"> signala. U</w:t>
      </w:r>
      <w:r>
        <w:t xml:space="preserve"> idealnom modelu, uzet je u obzir utjecaj napon</w:t>
      </w:r>
      <w:r w:rsidR="00385971">
        <w:t>a</w:t>
      </w:r>
      <w:r>
        <w:t xml:space="preserve"> praga vođenja tranzistora, odnosno „mrtva zona“ koja uzrokuje </w:t>
      </w:r>
      <w:proofErr w:type="spellStart"/>
      <w:r>
        <w:t>preskočno</w:t>
      </w:r>
      <w:proofErr w:type="spellEnd"/>
      <w:r>
        <w:t xml:space="preserve"> izobličenje.</w:t>
      </w:r>
    </w:p>
    <w:p w14:paraId="6FCD33BA" w14:textId="0734B6BB" w:rsidR="004323B9" w:rsidRDefault="004323B9" w:rsidP="004323B9">
      <w:pPr>
        <w:pStyle w:val="Heading3"/>
      </w:pPr>
      <w:bookmarkStart w:id="27" w:name="_Toc233112084"/>
      <w:r>
        <w:t>Prikaz sheme klase B</w:t>
      </w:r>
      <w:bookmarkEnd w:id="27"/>
    </w:p>
    <w:p w14:paraId="5E180372" w14:textId="4411C015" w:rsidR="008139FA" w:rsidRDefault="008139FA" w:rsidP="005C4653">
      <w:pPr>
        <w:ind w:firstLine="708"/>
      </w:pPr>
      <w:r>
        <w:t xml:space="preserve">Na slici </w:t>
      </w:r>
      <w:r w:rsidR="00AC1CCC">
        <w:t>3.2.</w:t>
      </w:r>
      <w:r>
        <w:t xml:space="preserve"> prikaz</w:t>
      </w:r>
      <w:r w:rsidR="00E737CE">
        <w:t>ana je shema pojačala klase B. S</w:t>
      </w:r>
      <w:r>
        <w:t xml:space="preserve">hema prikazuje </w:t>
      </w:r>
      <w:proofErr w:type="spellStart"/>
      <w:r>
        <w:t>protutaktni</w:t>
      </w:r>
      <w:proofErr w:type="spellEnd"/>
      <w:r>
        <w:t xml:space="preserve"> spoj PNP i NPN tranzistora koji zasebno pojačavaju pozitivnu i negativnu </w:t>
      </w:r>
      <w:proofErr w:type="spellStart"/>
      <w:r>
        <w:t>poluperiodu</w:t>
      </w:r>
      <w:proofErr w:type="spellEnd"/>
      <w:r>
        <w:t xml:space="preserve"> signala.</w:t>
      </w:r>
    </w:p>
    <w:p w14:paraId="5B2D353D" w14:textId="77777777" w:rsidR="00AC1CCC" w:rsidRDefault="005C4653" w:rsidP="00AC1CCC">
      <w:pPr>
        <w:keepNext/>
        <w:ind w:firstLine="708"/>
        <w:jc w:val="center"/>
      </w:pPr>
      <w:r w:rsidRPr="005C4653">
        <w:rPr>
          <w:noProof/>
          <w:lang w:eastAsia="hr-HR"/>
        </w:rPr>
        <w:drawing>
          <wp:inline distT="0" distB="0" distL="0" distR="0" wp14:anchorId="772EF4B3" wp14:editId="5DA0DFC3">
            <wp:extent cx="3941379" cy="326153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7988" cy="330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17ED" w14:textId="71BD000C" w:rsidR="005C4653" w:rsidRDefault="00AC1CCC" w:rsidP="00AC1CCC">
      <w:pPr>
        <w:pStyle w:val="Caption"/>
      </w:pPr>
      <w:r>
        <w:t xml:space="preserve">Slika </w:t>
      </w:r>
      <w:fldSimple w:instr=" STYLEREF 1 \s ">
        <w:r w:rsidR="004E3C76">
          <w:rPr>
            <w:noProof/>
          </w:rPr>
          <w:t>3</w:t>
        </w:r>
      </w:fldSimple>
      <w:r w:rsidR="004E3C76">
        <w:t>.</w:t>
      </w:r>
      <w:fldSimple w:instr=" SEQ Slika \* ARABIC \s 1 ">
        <w:r w:rsidR="004E3C76">
          <w:rPr>
            <w:noProof/>
          </w:rPr>
          <w:t>2</w:t>
        </w:r>
      </w:fldSimple>
      <w:r w:rsidR="00E737CE">
        <w:t xml:space="preserve"> S</w:t>
      </w:r>
      <w:r>
        <w:t>hema pojačala klase B</w:t>
      </w:r>
    </w:p>
    <w:p w14:paraId="2AEC8F40" w14:textId="77777777" w:rsidR="005C4653" w:rsidRDefault="005C4653" w:rsidP="005C4653">
      <w:pPr>
        <w:ind w:firstLine="708"/>
      </w:pPr>
    </w:p>
    <w:p w14:paraId="5E972251" w14:textId="77777777" w:rsidR="005C4653" w:rsidRDefault="005C4653" w:rsidP="005C4653">
      <w:pPr>
        <w:ind w:firstLine="708"/>
      </w:pPr>
    </w:p>
    <w:p w14:paraId="670C55B0" w14:textId="77777777" w:rsidR="005C4653" w:rsidRPr="008139FA" w:rsidRDefault="005C4653" w:rsidP="005C4653">
      <w:pPr>
        <w:ind w:firstLine="708"/>
      </w:pPr>
    </w:p>
    <w:p w14:paraId="3A3C3848" w14:textId="1999981F" w:rsidR="004323B9" w:rsidRDefault="00AC1CCC" w:rsidP="004323B9">
      <w:pPr>
        <w:pStyle w:val="Heading3"/>
      </w:pPr>
      <w:bookmarkStart w:id="28" w:name="_Toc233112085"/>
      <w:r>
        <w:lastRenderedPageBreak/>
        <w:t>Ulazni parametri pojačala klase B</w:t>
      </w:r>
      <w:bookmarkEnd w:id="28"/>
    </w:p>
    <w:p w14:paraId="7AF6643B" w14:textId="5AA7CD53" w:rsidR="008139FA" w:rsidRDefault="00AC1CCC" w:rsidP="008139FA">
      <w:pPr>
        <w:ind w:firstLine="708"/>
      </w:pPr>
      <w:r>
        <w:t>U tablici 3.7. prikazani su parametri korišteni za analitički proračun pojačala klase B. Isti parametri koriste se u proračunu stupnja djelovanja i harmonijskog izobličenja.</w:t>
      </w:r>
    </w:p>
    <w:p w14:paraId="29C0E6A4" w14:textId="1CB2E939" w:rsidR="00AC1CCC" w:rsidRDefault="00AC1CCC" w:rsidP="00AC1CCC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7</w:t>
        </w:r>
      </w:fldSimple>
      <w:r>
        <w:t xml:space="preserve"> Ulazni parametri pojačala klase 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390"/>
        <w:gridCol w:w="3699"/>
      </w:tblGrid>
      <w:tr w:rsidR="005C4653" w:rsidRPr="00EF1896" w14:paraId="39C7E5CB" w14:textId="77777777" w:rsidTr="003D0B15">
        <w:trPr>
          <w:jc w:val="center"/>
        </w:trPr>
        <w:tc>
          <w:tcPr>
            <w:tcW w:w="0" w:type="auto"/>
            <w:vAlign w:val="center"/>
          </w:tcPr>
          <w:p w14:paraId="3E918BE8" w14:textId="21B1E94B" w:rsidR="005C4653" w:rsidRPr="00EF1896" w:rsidRDefault="005C4653" w:rsidP="003D0B15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Komponenta</w:t>
            </w:r>
          </w:p>
        </w:tc>
        <w:tc>
          <w:tcPr>
            <w:tcW w:w="0" w:type="auto"/>
            <w:vAlign w:val="center"/>
          </w:tcPr>
          <w:p w14:paraId="70B10836" w14:textId="414FB531" w:rsidR="005C4653" w:rsidRPr="00EF1896" w:rsidRDefault="005C4653" w:rsidP="003D0B15">
            <w:pPr>
              <w:spacing w:before="0" w:after="0"/>
              <w:jc w:val="center"/>
              <w:rPr>
                <w:b/>
              </w:rPr>
            </w:pPr>
            <w:r w:rsidRPr="00EF1896">
              <w:rPr>
                <w:b/>
              </w:rPr>
              <w:t>Vrijednost</w:t>
            </w:r>
          </w:p>
        </w:tc>
        <w:tc>
          <w:tcPr>
            <w:tcW w:w="0" w:type="auto"/>
            <w:vAlign w:val="center"/>
          </w:tcPr>
          <w:p w14:paraId="52950404" w14:textId="29D66A1F" w:rsidR="005C4653" w:rsidRPr="00EF1896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5C4653" w14:paraId="4CE67C8C" w14:textId="77777777" w:rsidTr="005C4653">
        <w:trPr>
          <w:jc w:val="center"/>
        </w:trPr>
        <w:tc>
          <w:tcPr>
            <w:tcW w:w="0" w:type="auto"/>
          </w:tcPr>
          <w:p w14:paraId="44C77C81" w14:textId="4B92E20B" w:rsidR="005C4653" w:rsidRDefault="009C24C3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4003FF3" w14:textId="44A3D7F1" w:rsidR="005C4653" w:rsidRDefault="00EF1896" w:rsidP="00553C5B">
            <w:pPr>
              <w:spacing w:before="0" w:after="0"/>
              <w:jc w:val="center"/>
            </w:pPr>
            <w:r>
              <w:t>0,</w:t>
            </w:r>
            <w:r w:rsidR="005C4653">
              <w:t>7</w:t>
            </w:r>
            <w:r>
              <w:t xml:space="preserve"> </w:t>
            </w:r>
            <w:r w:rsidR="005C4653">
              <w:t>V</w:t>
            </w:r>
          </w:p>
        </w:tc>
        <w:tc>
          <w:tcPr>
            <w:tcW w:w="0" w:type="auto"/>
          </w:tcPr>
          <w:p w14:paraId="08A21403" w14:textId="62CDC22E" w:rsidR="005C4653" w:rsidRDefault="005C4653" w:rsidP="005C4653">
            <w:pPr>
              <w:spacing w:before="0" w:after="0"/>
            </w:pPr>
            <w:r>
              <w:t xml:space="preserve">Napon </w:t>
            </w:r>
            <w:r w:rsidR="00B26ACA">
              <w:t>praga vođenja</w:t>
            </w:r>
            <w:r>
              <w:t xml:space="preserve"> tranzistora</w:t>
            </w:r>
          </w:p>
        </w:tc>
      </w:tr>
      <w:tr w:rsidR="005C4653" w14:paraId="06BB8EA4" w14:textId="77777777" w:rsidTr="005C4653">
        <w:trPr>
          <w:jc w:val="center"/>
        </w:trPr>
        <w:tc>
          <w:tcPr>
            <w:tcW w:w="0" w:type="auto"/>
          </w:tcPr>
          <w:p w14:paraId="4144EF4F" w14:textId="7D64FF3A" w:rsidR="005C4653" w:rsidRDefault="009C24C3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C9D8B7C" w14:textId="5CA0184F" w:rsidR="005C4653" w:rsidRDefault="005C4653" w:rsidP="00553C5B">
            <w:pPr>
              <w:spacing w:before="0" w:after="0"/>
              <w:jc w:val="center"/>
            </w:pPr>
            <w:r>
              <w:t>15</w:t>
            </w:r>
            <w:r w:rsidR="00EF1896">
              <w:t xml:space="preserve"> </w:t>
            </w:r>
            <w:r>
              <w:t>V</w:t>
            </w:r>
          </w:p>
        </w:tc>
        <w:tc>
          <w:tcPr>
            <w:tcW w:w="0" w:type="auto"/>
          </w:tcPr>
          <w:p w14:paraId="12FCC919" w14:textId="3B5577AE" w:rsidR="005C4653" w:rsidRDefault="005C4653" w:rsidP="005C4653">
            <w:pPr>
              <w:spacing w:before="0" w:after="0"/>
            </w:pPr>
            <w:r>
              <w:t>Amplituda izvora napajanja</w:t>
            </w:r>
          </w:p>
        </w:tc>
      </w:tr>
      <w:tr w:rsidR="005C4653" w14:paraId="275E9119" w14:textId="77777777" w:rsidTr="005C4653">
        <w:trPr>
          <w:jc w:val="center"/>
        </w:trPr>
        <w:tc>
          <w:tcPr>
            <w:tcW w:w="0" w:type="auto"/>
          </w:tcPr>
          <w:p w14:paraId="645BD2C9" w14:textId="1C53EC48" w:rsidR="005C4653" w:rsidRDefault="009C24C3" w:rsidP="005C465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1B2657A" w14:textId="04D16DCA" w:rsidR="005C4653" w:rsidRDefault="005C4653" w:rsidP="00553C5B">
            <w:pPr>
              <w:spacing w:before="0" w:after="0"/>
              <w:jc w:val="center"/>
            </w:pPr>
            <w:r>
              <w:t>100</w:t>
            </w:r>
            <w:r w:rsidR="00EF1896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0" w:type="auto"/>
          </w:tcPr>
          <w:p w14:paraId="23EBC7D9" w14:textId="66949993" w:rsidR="005C4653" w:rsidRDefault="005C4653" w:rsidP="005C4653">
            <w:pPr>
              <w:spacing w:before="0" w:after="0"/>
            </w:pPr>
            <w:r>
              <w:t>Otpor trošila na izlazu pojačala</w:t>
            </w:r>
          </w:p>
        </w:tc>
      </w:tr>
    </w:tbl>
    <w:p w14:paraId="77437827" w14:textId="77777777" w:rsidR="00AC1CCC" w:rsidRPr="00AC1CCC" w:rsidRDefault="00AC1CCC" w:rsidP="00AC1CCC"/>
    <w:p w14:paraId="3E855D33" w14:textId="73E278EA" w:rsidR="00AC1CCC" w:rsidRDefault="00AC1CCC" w:rsidP="00AC1CCC">
      <w:pPr>
        <w:pStyle w:val="Heading3"/>
      </w:pPr>
      <w:bookmarkStart w:id="29" w:name="_Toc233112086"/>
      <w:r>
        <w:t>Proračun stupnja djelovanja klase B</w:t>
      </w:r>
      <w:bookmarkEnd w:id="29"/>
    </w:p>
    <w:p w14:paraId="72657610" w14:textId="043EFF9D" w:rsidR="00AC1CCC" w:rsidRPr="00AC1CCC" w:rsidRDefault="00AC1CCC" w:rsidP="00AC1CCC">
      <w:r>
        <w:t xml:space="preserve">Za pojačalo klase B, izračunate su izlazna snaga na trošilu, snaga izvora napajanja i stupanj djelovanja. U tablicama 3.8. i 3.9. su </w:t>
      </w:r>
      <w:r w:rsidR="009D1D87">
        <w:t>prikazani izrazi i rezultati analize.</w:t>
      </w:r>
    </w:p>
    <w:p w14:paraId="29F253D4" w14:textId="4F5D15D9" w:rsidR="009D1D87" w:rsidRDefault="009D1D87" w:rsidP="009D1D87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8</w:t>
        </w:r>
      </w:fldSimple>
      <w:r>
        <w:t xml:space="preserve"> Izrazi za analizu pojačala klase 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5521"/>
      </w:tblGrid>
      <w:tr w:rsidR="0091274E" w:rsidRPr="003D0B15" w14:paraId="01258453" w14:textId="77777777" w:rsidTr="003D0B15">
        <w:trPr>
          <w:jc w:val="center"/>
        </w:trPr>
        <w:tc>
          <w:tcPr>
            <w:tcW w:w="2972" w:type="dxa"/>
            <w:vAlign w:val="center"/>
          </w:tcPr>
          <w:p w14:paraId="5DCB1260" w14:textId="29E6F590" w:rsidR="005C4653" w:rsidRPr="003D0B15" w:rsidRDefault="005C4653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Formula</w:t>
            </w:r>
          </w:p>
        </w:tc>
        <w:tc>
          <w:tcPr>
            <w:tcW w:w="5521" w:type="dxa"/>
            <w:vAlign w:val="center"/>
          </w:tcPr>
          <w:p w14:paraId="528CDDCB" w14:textId="27A50094" w:rsidR="005C4653" w:rsidRPr="003D0B15" w:rsidRDefault="003D0B15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Funkcija</w:t>
            </w:r>
          </w:p>
        </w:tc>
      </w:tr>
      <w:tr w:rsidR="0091274E" w14:paraId="7D195440" w14:textId="77777777" w:rsidTr="0091274E">
        <w:trPr>
          <w:jc w:val="center"/>
        </w:trPr>
        <w:tc>
          <w:tcPr>
            <w:tcW w:w="2972" w:type="dxa"/>
          </w:tcPr>
          <w:p w14:paraId="175213E2" w14:textId="0C7710BA" w:rsidR="005C4653" w:rsidRDefault="009C24C3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ul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-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2∙R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42D193A1" w14:textId="5754A73E" w:rsidR="005C4653" w:rsidRDefault="00C570B3" w:rsidP="00C570B3">
            <w:pPr>
              <w:spacing w:before="0" w:after="0"/>
            </w:pPr>
            <w:r>
              <w:t xml:space="preserve">Izraz za  računanje snage </w:t>
            </w:r>
            <w:r w:rsidR="0091274E">
              <w:t xml:space="preserve">na </w:t>
            </w:r>
            <w:r w:rsidR="00E737CE">
              <w:t>trošilu</w:t>
            </w:r>
            <w:r w:rsidR="0091274E">
              <w:t>.</w:t>
            </w:r>
          </w:p>
        </w:tc>
      </w:tr>
      <w:tr w:rsidR="0091274E" w14:paraId="7B960B8B" w14:textId="77777777" w:rsidTr="0091274E">
        <w:trPr>
          <w:jc w:val="center"/>
        </w:trPr>
        <w:tc>
          <w:tcPr>
            <w:tcW w:w="2972" w:type="dxa"/>
          </w:tcPr>
          <w:p w14:paraId="4FC20BCB" w14:textId="635B37B5" w:rsidR="005C4653" w:rsidRDefault="009C24C3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ul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γ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624B3DFD" w14:textId="2D35D182" w:rsidR="005C4653" w:rsidRDefault="00C570B3" w:rsidP="00C570B3">
            <w:pPr>
              <w:spacing w:before="0" w:after="0"/>
            </w:pPr>
            <w:r>
              <w:t>Izraz za računanje snage</w:t>
            </w:r>
            <w:r w:rsidR="0091274E">
              <w:t xml:space="preserve"> izvora napajanja</w:t>
            </w:r>
            <w:r>
              <w:t>.</w:t>
            </w:r>
          </w:p>
        </w:tc>
      </w:tr>
      <w:tr w:rsidR="0091274E" w14:paraId="4ED87E8F" w14:textId="77777777" w:rsidTr="0091274E">
        <w:trPr>
          <w:jc w:val="center"/>
        </w:trPr>
        <w:tc>
          <w:tcPr>
            <w:tcW w:w="2972" w:type="dxa"/>
          </w:tcPr>
          <w:p w14:paraId="4645BE45" w14:textId="1F652F79" w:rsidR="005C4653" w:rsidRDefault="009C24C3" w:rsidP="00553C5B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</m:t>
                </m:r>
              </m:oMath>
            </m:oMathPara>
          </w:p>
        </w:tc>
        <w:tc>
          <w:tcPr>
            <w:tcW w:w="5521" w:type="dxa"/>
          </w:tcPr>
          <w:p w14:paraId="7CA130C2" w14:textId="461E0E70" w:rsidR="005C4653" w:rsidRDefault="00C570B3" w:rsidP="0091274E">
            <w:pPr>
              <w:spacing w:before="0" w:after="0"/>
            </w:pPr>
            <w:r>
              <w:t xml:space="preserve">Izraz za računanje stupnja djelovanja izraženog u postotcima. </w:t>
            </w:r>
            <w:r w:rsidR="0091274E">
              <w:t xml:space="preserve"> </w:t>
            </w:r>
          </w:p>
        </w:tc>
      </w:tr>
    </w:tbl>
    <w:p w14:paraId="7E7E3768" w14:textId="77777777" w:rsidR="005C4653" w:rsidRDefault="005C4653" w:rsidP="008139FA">
      <w:pPr>
        <w:ind w:firstLine="708"/>
      </w:pPr>
    </w:p>
    <w:p w14:paraId="0821B307" w14:textId="581AD377" w:rsidR="009D1D87" w:rsidRDefault="009D1D87" w:rsidP="009D1D87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9</w:t>
        </w:r>
      </w:fldSimple>
      <w:r>
        <w:t xml:space="preserve"> Rezultati analize pojačala klase 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1"/>
        <w:gridCol w:w="1471"/>
        <w:gridCol w:w="1238"/>
        <w:gridCol w:w="1382"/>
      </w:tblGrid>
      <w:tr w:rsidR="00B26ACA" w:rsidRPr="00EF1896" w14:paraId="4EC83C9A" w14:textId="77777777" w:rsidTr="003D0B15">
        <w:trPr>
          <w:jc w:val="center"/>
        </w:trPr>
        <w:tc>
          <w:tcPr>
            <w:tcW w:w="0" w:type="auto"/>
            <w:vAlign w:val="center"/>
          </w:tcPr>
          <w:p w14:paraId="2A37EBA4" w14:textId="5A948546" w:rsidR="00B26ACA" w:rsidRPr="00385971" w:rsidRDefault="003D0B15" w:rsidP="003D0B15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Naziv parametra</w:t>
            </w:r>
          </w:p>
        </w:tc>
        <w:tc>
          <w:tcPr>
            <w:tcW w:w="0" w:type="auto"/>
            <w:vAlign w:val="center"/>
          </w:tcPr>
          <w:p w14:paraId="3E57C4A0" w14:textId="38352E49" w:rsidR="00B26ACA" w:rsidRPr="00EF1896" w:rsidRDefault="009C24C3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=0,8 V</m:t>
                </m:r>
              </m:oMath>
            </m:oMathPara>
          </w:p>
        </w:tc>
        <w:tc>
          <w:tcPr>
            <w:tcW w:w="0" w:type="auto"/>
            <w:vAlign w:val="center"/>
          </w:tcPr>
          <w:p w14:paraId="481F03FE" w14:textId="5A4BF513" w:rsidR="00B26ACA" w:rsidRPr="00EF1896" w:rsidRDefault="009C24C3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=5 V</m:t>
                </m:r>
              </m:oMath>
            </m:oMathPara>
          </w:p>
        </w:tc>
        <w:tc>
          <w:tcPr>
            <w:tcW w:w="0" w:type="auto"/>
            <w:vAlign w:val="center"/>
          </w:tcPr>
          <w:p w14:paraId="68E90741" w14:textId="28D5E6BB" w:rsidR="00B26ACA" w:rsidRPr="00EF1896" w:rsidRDefault="009C24C3" w:rsidP="003D0B15">
            <w:pPr>
              <w:spacing w:before="0" w:after="0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=16 V</m:t>
                </m:r>
              </m:oMath>
            </m:oMathPara>
          </w:p>
        </w:tc>
      </w:tr>
      <w:tr w:rsidR="00B26ACA" w14:paraId="34BF1487" w14:textId="77777777" w:rsidTr="003D0B15">
        <w:trPr>
          <w:jc w:val="center"/>
        </w:trPr>
        <w:tc>
          <w:tcPr>
            <w:tcW w:w="0" w:type="auto"/>
          </w:tcPr>
          <w:p w14:paraId="72C9C0AD" w14:textId="7633038D" w:rsidR="00B26ACA" w:rsidRPr="00385971" w:rsidRDefault="009C24C3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  <w:vAlign w:val="center"/>
          </w:tcPr>
          <w:p w14:paraId="40F199CB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0FA5DEC9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696076EB" w14:textId="77777777" w:rsidR="00B26ACA" w:rsidRDefault="00B26ACA" w:rsidP="003D0B15">
            <w:pPr>
              <w:spacing w:before="0" w:after="0"/>
              <w:jc w:val="center"/>
            </w:pPr>
          </w:p>
        </w:tc>
      </w:tr>
      <w:tr w:rsidR="00B26ACA" w14:paraId="0D6D3968" w14:textId="77777777" w:rsidTr="003D0B15">
        <w:trPr>
          <w:jc w:val="center"/>
        </w:trPr>
        <w:tc>
          <w:tcPr>
            <w:tcW w:w="0" w:type="auto"/>
          </w:tcPr>
          <w:p w14:paraId="21833BE3" w14:textId="0D2EB556" w:rsidR="00B26ACA" w:rsidRPr="00385971" w:rsidRDefault="009C24C3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  <w:vAlign w:val="center"/>
          </w:tcPr>
          <w:p w14:paraId="429D39D3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24C01CA2" w14:textId="77777777" w:rsidR="00B26ACA" w:rsidRDefault="00B26ACA" w:rsidP="003D0B15">
            <w:pPr>
              <w:spacing w:before="0" w:after="0"/>
              <w:jc w:val="center"/>
            </w:pPr>
          </w:p>
        </w:tc>
        <w:tc>
          <w:tcPr>
            <w:tcW w:w="0" w:type="auto"/>
            <w:vAlign w:val="center"/>
          </w:tcPr>
          <w:p w14:paraId="7917498A" w14:textId="77777777" w:rsidR="00B26ACA" w:rsidRDefault="00B26ACA" w:rsidP="003D0B15">
            <w:pPr>
              <w:spacing w:before="0" w:after="0"/>
              <w:jc w:val="center"/>
            </w:pPr>
          </w:p>
        </w:tc>
      </w:tr>
      <w:tr w:rsidR="00B26ACA" w14:paraId="1FF6CF0C" w14:textId="77777777" w:rsidTr="003D0B15">
        <w:trPr>
          <w:jc w:val="center"/>
        </w:trPr>
        <w:tc>
          <w:tcPr>
            <w:tcW w:w="0" w:type="auto"/>
          </w:tcPr>
          <w:p w14:paraId="32401171" w14:textId="4323C752" w:rsidR="00B26ACA" w:rsidRPr="00385971" w:rsidRDefault="009C24C3" w:rsidP="00B26ACA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5EE9DA8A" w14:textId="108C0491" w:rsidR="00B26ACA" w:rsidRDefault="00EF1896" w:rsidP="003D0B15">
            <w:pPr>
              <w:spacing w:before="0" w:after="0"/>
              <w:jc w:val="center"/>
            </w:pPr>
            <w:r>
              <w:t>0,</w:t>
            </w:r>
            <w:r w:rsidR="00B26ACA">
              <w:t>524</w:t>
            </w:r>
            <w:r>
              <w:t xml:space="preserve"> </w:t>
            </w:r>
            <w:r w:rsidR="00B26ACA">
              <w:t>%</w:t>
            </w:r>
          </w:p>
        </w:tc>
        <w:tc>
          <w:tcPr>
            <w:tcW w:w="0" w:type="auto"/>
            <w:vAlign w:val="center"/>
          </w:tcPr>
          <w:p w14:paraId="4C71CCB4" w14:textId="3BE138BD" w:rsidR="00B26ACA" w:rsidRDefault="00EF1896" w:rsidP="003D0B15">
            <w:pPr>
              <w:spacing w:before="0" w:after="0"/>
              <w:jc w:val="center"/>
            </w:pPr>
            <w:r>
              <w:t>22,</w:t>
            </w:r>
            <w:r w:rsidR="00B26ACA">
              <w:t>515</w:t>
            </w:r>
            <w:r>
              <w:t xml:space="preserve"> </w:t>
            </w:r>
            <w:r w:rsidR="00B26ACA">
              <w:t>%</w:t>
            </w:r>
          </w:p>
        </w:tc>
        <w:tc>
          <w:tcPr>
            <w:tcW w:w="0" w:type="auto"/>
            <w:vAlign w:val="center"/>
          </w:tcPr>
          <w:p w14:paraId="44C6F6CC" w14:textId="470CF97E" w:rsidR="00B26ACA" w:rsidRDefault="00EF1896" w:rsidP="003D0B15">
            <w:pPr>
              <w:spacing w:before="0" w:after="0"/>
              <w:jc w:val="center"/>
            </w:pPr>
            <w:r>
              <w:t>80,</w:t>
            </w:r>
            <w:r w:rsidR="00B26ACA">
              <w:t>111</w:t>
            </w:r>
            <w:r>
              <w:t xml:space="preserve"> </w:t>
            </w:r>
            <w:r w:rsidR="00B26ACA">
              <w:t>%</w:t>
            </w:r>
          </w:p>
        </w:tc>
      </w:tr>
    </w:tbl>
    <w:p w14:paraId="298C4EDC" w14:textId="77777777" w:rsidR="00AF5EEB" w:rsidRPr="008139FA" w:rsidRDefault="00AF5EEB" w:rsidP="009D1D87"/>
    <w:p w14:paraId="6BAF5667" w14:textId="48B95FF3" w:rsidR="004323B9" w:rsidRDefault="009D1D87" w:rsidP="004323B9">
      <w:pPr>
        <w:pStyle w:val="Heading3"/>
      </w:pPr>
      <w:bookmarkStart w:id="30" w:name="_Toc233112087"/>
      <w:r>
        <w:lastRenderedPageBreak/>
        <w:t>Harmonijska analiza pojačala klase B</w:t>
      </w:r>
      <w:bookmarkEnd w:id="30"/>
    </w:p>
    <w:p w14:paraId="3D70BF38" w14:textId="0AA2D103" w:rsidR="008139FA" w:rsidRDefault="008139FA" w:rsidP="008139FA">
      <w:pPr>
        <w:ind w:firstLine="576"/>
      </w:pPr>
      <w:r>
        <w:t xml:space="preserve">Harmonijska </w:t>
      </w:r>
      <w:r w:rsidR="00746A57">
        <w:t>analiza</w:t>
      </w:r>
      <w:r>
        <w:t xml:space="preserve"> pojačala klase B provedena je uzimajući u obzir </w:t>
      </w:r>
      <w:proofErr w:type="spellStart"/>
      <w:r>
        <w:t>preskočno</w:t>
      </w:r>
      <w:proofErr w:type="spellEnd"/>
      <w:r>
        <w:t xml:space="preserve"> izobličenje izlaznog signala. U tablici </w:t>
      </w:r>
      <w:r w:rsidR="009D1D87">
        <w:t xml:space="preserve">3.10. </w:t>
      </w:r>
      <w:r>
        <w:t>su prikazane amplitude prvih osam harmonika i ukupno harmonijsko izobličenje u ovisnosti o amplitudi ulaznog napona.</w:t>
      </w:r>
    </w:p>
    <w:p w14:paraId="6FFDE9F3" w14:textId="784E10EE" w:rsidR="009D1D87" w:rsidRDefault="009D1D87" w:rsidP="009D1D87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10</w:t>
        </w:r>
      </w:fldSimple>
      <w:r>
        <w:t xml:space="preserve"> Harmonici i THD pojačala klase 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</w:tblGrid>
      <w:tr w:rsidR="00B1725B" w:rsidRPr="00355419" w14:paraId="0F5B1A68" w14:textId="77777777" w:rsidTr="00EF1896">
        <w:trPr>
          <w:jc w:val="center"/>
        </w:trPr>
        <w:tc>
          <w:tcPr>
            <w:tcW w:w="2043" w:type="dxa"/>
            <w:vAlign w:val="center"/>
          </w:tcPr>
          <w:p w14:paraId="2B6FAC62" w14:textId="77777777" w:rsidR="00B1725B" w:rsidRPr="00355419" w:rsidRDefault="00B1725B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7634E824" w14:textId="74ABCA9C" w:rsidR="00B1725B" w:rsidRPr="00355419" w:rsidRDefault="009C24C3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=0,8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6BAA449" w14:textId="3663E855" w:rsidR="00B1725B" w:rsidRPr="00355419" w:rsidRDefault="009C24C3" w:rsidP="00B1725B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=5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213D846D" w14:textId="31D4CCD0" w:rsidR="00B1725B" w:rsidRPr="00355419" w:rsidRDefault="009C24C3" w:rsidP="00EF1896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=16 V</m:t>
                </m:r>
              </m:oMath>
            </m:oMathPara>
          </w:p>
        </w:tc>
      </w:tr>
      <w:tr w:rsidR="00B1725B" w:rsidRPr="00355419" w14:paraId="53E4F1B1" w14:textId="77777777" w:rsidTr="00EF1896">
        <w:trPr>
          <w:jc w:val="center"/>
        </w:trPr>
        <w:tc>
          <w:tcPr>
            <w:tcW w:w="2043" w:type="dxa"/>
          </w:tcPr>
          <w:p w14:paraId="3510BB42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DECA4A6" w14:textId="41F24868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042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A754DB1" w14:textId="48819674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112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13273E3" w14:textId="6A16267C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15,060 V</w:t>
            </w:r>
          </w:p>
        </w:tc>
      </w:tr>
      <w:tr w:rsidR="00B1725B" w:rsidRPr="00355419" w14:paraId="58E225CB" w14:textId="77777777" w:rsidTr="00EF1896">
        <w:trPr>
          <w:jc w:val="center"/>
        </w:trPr>
        <w:tc>
          <w:tcPr>
            <w:tcW w:w="2043" w:type="dxa"/>
          </w:tcPr>
          <w:p w14:paraId="1118E7D3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038238F0" w14:textId="10A2BD44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5CEF3E7" w14:textId="624D9367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F6FBEE8" w14:textId="598154FD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2FAE3434" w14:textId="77777777" w:rsidTr="00EF1896">
        <w:trPr>
          <w:jc w:val="center"/>
        </w:trPr>
        <w:tc>
          <w:tcPr>
            <w:tcW w:w="2043" w:type="dxa"/>
          </w:tcPr>
          <w:p w14:paraId="76D0C7D1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28E8C6B" w14:textId="3782D3C5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034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1ADC97F" w14:textId="57DD6D9C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288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3180B2B" w14:textId="00B528E8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249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9B8DC4C" w14:textId="77777777" w:rsidTr="00EF1896">
        <w:trPr>
          <w:jc w:val="center"/>
        </w:trPr>
        <w:tc>
          <w:tcPr>
            <w:tcW w:w="2043" w:type="dxa"/>
          </w:tcPr>
          <w:p w14:paraId="49156E6E" w14:textId="77777777" w:rsidR="00B1725B" w:rsidRPr="00311B25" w:rsidRDefault="009C24C3" w:rsidP="00EF1896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63A4CFF" w14:textId="15DF3E4F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5A8C714" w14:textId="57D215B7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6EA0816" w14:textId="1EF91286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611F32EC" w14:textId="77777777" w:rsidTr="00EF1896">
        <w:trPr>
          <w:jc w:val="center"/>
        </w:trPr>
        <w:tc>
          <w:tcPr>
            <w:tcW w:w="2043" w:type="dxa"/>
          </w:tcPr>
          <w:p w14:paraId="63E801E2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69D36BB" w14:textId="16385514" w:rsidR="00B1725B" w:rsidRPr="006259B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021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84998E5" w14:textId="4D105923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164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6A7B77C9" w14:textId="59AF6B3B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5,</w:t>
            </w:r>
            <w:r w:rsidR="00B1725B">
              <w:rPr>
                <w:rFonts w:ascii="Aptos Narrow" w:hAnsi="Aptos Narrow"/>
                <w:color w:val="000000"/>
                <w:sz w:val="22"/>
              </w:rPr>
              <w:t>471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78ECFD2" w14:textId="77777777" w:rsidTr="00EF1896">
        <w:trPr>
          <w:jc w:val="center"/>
        </w:trPr>
        <w:tc>
          <w:tcPr>
            <w:tcW w:w="2043" w:type="dxa"/>
          </w:tcPr>
          <w:p w14:paraId="04F16972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C66E87F" w14:textId="22C8714E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2F21ED0" w14:textId="5088B0B1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D94E0C3" w14:textId="39992958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15238E6B" w14:textId="77777777" w:rsidTr="00EF1896">
        <w:trPr>
          <w:jc w:val="center"/>
        </w:trPr>
        <w:tc>
          <w:tcPr>
            <w:tcW w:w="2043" w:type="dxa"/>
          </w:tcPr>
          <w:p w14:paraId="5CC77864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B626AA5" w14:textId="4D40727B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009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9A21F5F" w14:textId="0ECE26BD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108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1B9A5ADA" w14:textId="4A06E2BE" w:rsidR="00B1725B" w:rsidRPr="00355419" w:rsidRDefault="00EF1896" w:rsidP="00B1725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085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55DDDE04" w14:textId="77777777" w:rsidTr="00EF1896">
        <w:trPr>
          <w:jc w:val="center"/>
        </w:trPr>
        <w:tc>
          <w:tcPr>
            <w:tcW w:w="2043" w:type="dxa"/>
          </w:tcPr>
          <w:p w14:paraId="101B4A8F" w14:textId="77777777" w:rsidR="00B1725B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0207FF75" w14:textId="13DCABE3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7DFE521" w14:textId="7D055645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365CA41" w14:textId="4476E611" w:rsidR="00B1725B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B1725B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B1725B" w:rsidRPr="00355419" w14:paraId="2A324994" w14:textId="77777777" w:rsidTr="00EF1896">
        <w:trPr>
          <w:jc w:val="center"/>
        </w:trPr>
        <w:tc>
          <w:tcPr>
            <w:tcW w:w="2043" w:type="dxa"/>
          </w:tcPr>
          <w:p w14:paraId="3B9B273B" w14:textId="77777777" w:rsidR="00B1725B" w:rsidRDefault="009C24C3" w:rsidP="00EF1896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A3CE2DE" w14:textId="1B893D0C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97,</w:t>
            </w:r>
            <w:r w:rsidR="00B1725B">
              <w:rPr>
                <w:rFonts w:ascii="Aptos Narrow" w:hAnsi="Aptos Narrow"/>
                <w:color w:val="000000"/>
                <w:sz w:val="22"/>
              </w:rPr>
              <w:t>61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1CD82FB9" w14:textId="26AD2A7D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8,</w:t>
            </w:r>
            <w:r w:rsidR="00B1725B">
              <w:rPr>
                <w:rFonts w:ascii="Aptos Narrow" w:hAnsi="Aptos Narrow"/>
                <w:color w:val="000000"/>
                <w:sz w:val="22"/>
              </w:rPr>
              <w:t>484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2CAB9437" w14:textId="79BD8C55" w:rsidR="00B1725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36,</w:t>
            </w:r>
            <w:r w:rsidR="00B1725B">
              <w:rPr>
                <w:rFonts w:ascii="Aptos Narrow" w:hAnsi="Aptos Narrow"/>
                <w:color w:val="000000"/>
                <w:sz w:val="22"/>
              </w:rPr>
              <w:t>372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B1725B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45A44DE1" w14:textId="77777777" w:rsidR="003D0B15" w:rsidRDefault="003D0B15" w:rsidP="008139FA">
      <w:pPr>
        <w:ind w:firstLine="576"/>
      </w:pPr>
    </w:p>
    <w:p w14:paraId="5FCDC7D5" w14:textId="77777777" w:rsidR="003F37B8" w:rsidRDefault="003F37B8" w:rsidP="008139FA">
      <w:pPr>
        <w:ind w:firstLine="576"/>
      </w:pPr>
    </w:p>
    <w:p w14:paraId="74783109" w14:textId="77777777" w:rsidR="003F37B8" w:rsidRDefault="003F37B8" w:rsidP="008139FA">
      <w:pPr>
        <w:ind w:firstLine="576"/>
      </w:pPr>
    </w:p>
    <w:p w14:paraId="41FE2460" w14:textId="77777777" w:rsidR="003F37B8" w:rsidRDefault="003F37B8" w:rsidP="008139FA">
      <w:pPr>
        <w:ind w:firstLine="576"/>
      </w:pPr>
    </w:p>
    <w:p w14:paraId="4DC64553" w14:textId="77777777" w:rsidR="003F37B8" w:rsidRDefault="003F37B8" w:rsidP="008139FA">
      <w:pPr>
        <w:ind w:firstLine="576"/>
      </w:pPr>
    </w:p>
    <w:p w14:paraId="4A5E61CF" w14:textId="77777777" w:rsidR="003F37B8" w:rsidRDefault="003F37B8" w:rsidP="008139FA">
      <w:pPr>
        <w:ind w:firstLine="576"/>
      </w:pPr>
    </w:p>
    <w:p w14:paraId="21DB282E" w14:textId="77777777" w:rsidR="003F37B8" w:rsidRDefault="003F37B8" w:rsidP="008139FA">
      <w:pPr>
        <w:ind w:firstLine="576"/>
      </w:pPr>
    </w:p>
    <w:p w14:paraId="6FA1285A" w14:textId="77777777" w:rsidR="003F37B8" w:rsidRDefault="003F37B8" w:rsidP="008139FA">
      <w:pPr>
        <w:ind w:firstLine="576"/>
      </w:pPr>
    </w:p>
    <w:p w14:paraId="1495F504" w14:textId="77777777" w:rsidR="003F37B8" w:rsidRPr="008139FA" w:rsidRDefault="003F37B8" w:rsidP="008139FA">
      <w:pPr>
        <w:ind w:firstLine="576"/>
      </w:pPr>
    </w:p>
    <w:p w14:paraId="298944CA" w14:textId="342C2278" w:rsidR="004323B9" w:rsidRDefault="004323B9" w:rsidP="004323B9">
      <w:pPr>
        <w:pStyle w:val="Heading2"/>
      </w:pPr>
      <w:bookmarkStart w:id="31" w:name="_Toc233112088"/>
      <w:r>
        <w:lastRenderedPageBreak/>
        <w:t>Pojačalo klase AB</w:t>
      </w:r>
      <w:bookmarkEnd w:id="31"/>
    </w:p>
    <w:p w14:paraId="4BA89876" w14:textId="5F438379" w:rsidR="004E3C76" w:rsidRPr="004E3C76" w:rsidRDefault="004E3C76" w:rsidP="004E3C76">
      <w:pPr>
        <w:ind w:firstLine="576"/>
      </w:pPr>
      <w:r>
        <w:t xml:space="preserve">Za analizu pojačala klase AB korištena je </w:t>
      </w:r>
      <w:proofErr w:type="spellStart"/>
      <w:r>
        <w:t>protutaktna</w:t>
      </w:r>
      <w:proofErr w:type="spellEnd"/>
      <w:r>
        <w:t xml:space="preserve"> topologija s </w:t>
      </w:r>
      <w:proofErr w:type="spellStart"/>
      <w:r>
        <w:t>prednaponom</w:t>
      </w:r>
      <w:proofErr w:type="spellEnd"/>
      <w:r>
        <w:t xml:space="preserve"> dovedenim na baze tranzistora. </w:t>
      </w:r>
      <w:proofErr w:type="spellStart"/>
      <w:r>
        <w:t>Prednaponom</w:t>
      </w:r>
      <w:proofErr w:type="spellEnd"/>
      <w:r>
        <w:t xml:space="preserve"> se smanjuje mrtva zona vođenja, a time i </w:t>
      </w:r>
      <w:proofErr w:type="spellStart"/>
      <w:r>
        <w:t>preskočno</w:t>
      </w:r>
      <w:proofErr w:type="spellEnd"/>
      <w:r>
        <w:t xml:space="preserve"> izobličenje izlaznog signala.</w:t>
      </w:r>
    </w:p>
    <w:p w14:paraId="0C52E8CC" w14:textId="5BE282C2" w:rsidR="004323B9" w:rsidRDefault="009D1D87" w:rsidP="004323B9">
      <w:pPr>
        <w:pStyle w:val="Heading3"/>
      </w:pPr>
      <w:bookmarkStart w:id="32" w:name="_Toc233112089"/>
      <w:r>
        <w:t>Shema pojačala klase AB</w:t>
      </w:r>
      <w:bookmarkEnd w:id="32"/>
    </w:p>
    <w:p w14:paraId="3C17AA8D" w14:textId="1080696F" w:rsidR="004E3C76" w:rsidRPr="004E3C76" w:rsidRDefault="004E3C76" w:rsidP="004E3C76">
      <w:pPr>
        <w:ind w:firstLine="708"/>
      </w:pPr>
      <w:r>
        <w:t xml:space="preserve">Na slici 3.3. prikazana je shema pojačala klase AB. Shema prikazuje </w:t>
      </w:r>
      <w:proofErr w:type="spellStart"/>
      <w:r>
        <w:t>protutaktni</w:t>
      </w:r>
      <w:proofErr w:type="spellEnd"/>
      <w:r>
        <w:t xml:space="preserve"> spoj PNP i NPN tranzistora s </w:t>
      </w:r>
      <w:proofErr w:type="spellStart"/>
      <w:r>
        <w:t>prednaponom</w:t>
      </w:r>
      <w:proofErr w:type="spellEnd"/>
      <w:r>
        <w:t xml:space="preserve"> dovedenim na baze tranzistora.</w:t>
      </w:r>
    </w:p>
    <w:p w14:paraId="1B5CC76D" w14:textId="77777777" w:rsidR="004E3C76" w:rsidRDefault="00C570B3" w:rsidP="004E3C76">
      <w:pPr>
        <w:keepNext/>
        <w:ind w:firstLine="708"/>
        <w:jc w:val="center"/>
      </w:pPr>
      <w:r w:rsidRPr="00C570B3">
        <w:rPr>
          <w:noProof/>
          <w:lang w:eastAsia="hr-HR"/>
        </w:rPr>
        <w:drawing>
          <wp:inline distT="0" distB="0" distL="0" distR="0" wp14:anchorId="0A5F78F1" wp14:editId="0BAF69DB">
            <wp:extent cx="3781953" cy="3096057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0834" w14:textId="408241C6" w:rsidR="0091274E" w:rsidRDefault="004E3C76" w:rsidP="004E3C76">
      <w:pPr>
        <w:pStyle w:val="Caption"/>
      </w:pPr>
      <w:r>
        <w:t xml:space="preserve">Slika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Slika \* ARABIC \s 1 ">
        <w:r>
          <w:rPr>
            <w:noProof/>
          </w:rPr>
          <w:t>3</w:t>
        </w:r>
      </w:fldSimple>
      <w:r w:rsidR="003F37B8">
        <w:t>.</w:t>
      </w:r>
      <w:r>
        <w:t xml:space="preserve"> Shema pojačala klase AB</w:t>
      </w:r>
    </w:p>
    <w:p w14:paraId="637CA1CA" w14:textId="77777777" w:rsidR="00C570B3" w:rsidRDefault="00C570B3" w:rsidP="00C570B3">
      <w:pPr>
        <w:ind w:firstLine="708"/>
      </w:pPr>
    </w:p>
    <w:p w14:paraId="53141F79" w14:textId="77777777" w:rsidR="00C570B3" w:rsidRDefault="00C570B3" w:rsidP="00C570B3">
      <w:pPr>
        <w:ind w:firstLine="708"/>
      </w:pPr>
    </w:p>
    <w:p w14:paraId="46083475" w14:textId="77777777" w:rsidR="00C570B3" w:rsidRDefault="00C570B3" w:rsidP="00C570B3">
      <w:pPr>
        <w:ind w:firstLine="708"/>
      </w:pPr>
    </w:p>
    <w:p w14:paraId="36262AC2" w14:textId="77777777" w:rsidR="003D0B15" w:rsidRDefault="003D0B15" w:rsidP="00C570B3">
      <w:pPr>
        <w:ind w:firstLine="708"/>
      </w:pPr>
    </w:p>
    <w:p w14:paraId="25ADE4F0" w14:textId="77777777" w:rsidR="003D0B15" w:rsidRPr="00746A57" w:rsidRDefault="003D0B15" w:rsidP="00C570B3">
      <w:pPr>
        <w:ind w:firstLine="708"/>
      </w:pPr>
    </w:p>
    <w:p w14:paraId="1C33356E" w14:textId="1D003D32" w:rsidR="004323B9" w:rsidRDefault="004E3C76" w:rsidP="004323B9">
      <w:pPr>
        <w:pStyle w:val="Heading3"/>
      </w:pPr>
      <w:bookmarkStart w:id="33" w:name="_Toc233112090"/>
      <w:r>
        <w:lastRenderedPageBreak/>
        <w:t>Ulazni parametri pojačala klase AB</w:t>
      </w:r>
      <w:bookmarkEnd w:id="33"/>
    </w:p>
    <w:p w14:paraId="485F6391" w14:textId="75288194" w:rsidR="004E3C76" w:rsidRDefault="004E3C76" w:rsidP="004E3C76">
      <w:pPr>
        <w:ind w:firstLine="708"/>
      </w:pPr>
      <w:r>
        <w:t>U tablici 3.11. prikazani su ulazni parametri korišteni za analitički proračun pojačala klase AB. Parametri su odabrani jednako kao kod pojačala klase B radi usporedbe rezultata.</w:t>
      </w:r>
    </w:p>
    <w:p w14:paraId="32C9CDF7" w14:textId="77777777" w:rsidR="004E3C76" w:rsidRDefault="004E3C76" w:rsidP="00746A57">
      <w:pPr>
        <w:ind w:firstLine="708"/>
      </w:pPr>
    </w:p>
    <w:p w14:paraId="37FCDE87" w14:textId="502CFBEB" w:rsidR="004E3C76" w:rsidRDefault="004E3C76" w:rsidP="004E3C76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11</w:t>
        </w:r>
      </w:fldSimple>
      <w:r>
        <w:t xml:space="preserve"> Ulazni parametri pojačala klase AB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390"/>
        <w:gridCol w:w="3659"/>
      </w:tblGrid>
      <w:tr w:rsidR="00E43996" w:rsidRPr="00385971" w14:paraId="578784E2" w14:textId="77777777" w:rsidTr="00EF1896">
        <w:trPr>
          <w:jc w:val="center"/>
        </w:trPr>
        <w:tc>
          <w:tcPr>
            <w:tcW w:w="0" w:type="auto"/>
          </w:tcPr>
          <w:p w14:paraId="431645A2" w14:textId="1414B791" w:rsidR="00E43996" w:rsidRPr="00385971" w:rsidRDefault="00E43996" w:rsidP="00B85914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Komponenta</w:t>
            </w:r>
          </w:p>
        </w:tc>
        <w:tc>
          <w:tcPr>
            <w:tcW w:w="0" w:type="auto"/>
          </w:tcPr>
          <w:p w14:paraId="487A2088" w14:textId="79D2E88D" w:rsidR="00E43996" w:rsidRPr="00385971" w:rsidRDefault="00E43996" w:rsidP="00B85914">
            <w:pPr>
              <w:spacing w:before="0" w:after="0"/>
              <w:jc w:val="center"/>
              <w:rPr>
                <w:b/>
              </w:rPr>
            </w:pPr>
            <w:r w:rsidRPr="00385971">
              <w:rPr>
                <w:b/>
              </w:rPr>
              <w:t>Vrijednost</w:t>
            </w:r>
          </w:p>
        </w:tc>
        <w:tc>
          <w:tcPr>
            <w:tcW w:w="0" w:type="auto"/>
          </w:tcPr>
          <w:p w14:paraId="103EE297" w14:textId="430C50B6" w:rsidR="00E43996" w:rsidRPr="00385971" w:rsidRDefault="003D0B15" w:rsidP="00B85914">
            <w:pPr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E43996" w14:paraId="4B86CF29" w14:textId="77777777" w:rsidTr="00EF1896">
        <w:trPr>
          <w:jc w:val="center"/>
        </w:trPr>
        <w:tc>
          <w:tcPr>
            <w:tcW w:w="0" w:type="auto"/>
          </w:tcPr>
          <w:p w14:paraId="0501BDA1" w14:textId="3EAF215A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BE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ED46FB4" w14:textId="2A559258" w:rsidR="00E43996" w:rsidRDefault="00EF1896" w:rsidP="00EF1896">
            <w:pPr>
              <w:spacing w:before="0" w:after="0"/>
            </w:pPr>
            <w:r>
              <w:t>0,</w:t>
            </w:r>
            <w:r w:rsidR="00E43996">
              <w:t>7</w:t>
            </w:r>
            <w:r>
              <w:t xml:space="preserve"> </w:t>
            </w:r>
            <w:r w:rsidR="00E43996">
              <w:t>V</w:t>
            </w:r>
          </w:p>
        </w:tc>
        <w:tc>
          <w:tcPr>
            <w:tcW w:w="0" w:type="auto"/>
          </w:tcPr>
          <w:p w14:paraId="26CE184B" w14:textId="1C4DC610" w:rsidR="00E43996" w:rsidRDefault="00503B9A" w:rsidP="00EF1896">
            <w:pPr>
              <w:spacing w:before="0" w:after="0"/>
            </w:pPr>
            <w:r>
              <w:t>n</w:t>
            </w:r>
            <w:r w:rsidR="00E43996">
              <w:t>apon praga vođenja tranzistora</w:t>
            </w:r>
          </w:p>
        </w:tc>
      </w:tr>
      <w:tr w:rsidR="00E43996" w14:paraId="0B161108" w14:textId="77777777" w:rsidTr="00EF1896">
        <w:trPr>
          <w:jc w:val="center"/>
        </w:trPr>
        <w:tc>
          <w:tcPr>
            <w:tcW w:w="0" w:type="auto"/>
          </w:tcPr>
          <w:p w14:paraId="0DC6308A" w14:textId="4E65028C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40CD0B" w14:textId="2FDBF22B" w:rsidR="00E43996" w:rsidRDefault="00E43996" w:rsidP="00EF1896">
            <w:pPr>
              <w:spacing w:before="0" w:after="0"/>
            </w:pPr>
            <w:r>
              <w:t>15</w:t>
            </w:r>
            <w:r w:rsidR="00EF1896">
              <w:t xml:space="preserve"> </w:t>
            </w:r>
            <w:r>
              <w:t>V</w:t>
            </w:r>
          </w:p>
        </w:tc>
        <w:tc>
          <w:tcPr>
            <w:tcW w:w="0" w:type="auto"/>
          </w:tcPr>
          <w:p w14:paraId="5C06C73B" w14:textId="5E8127B7" w:rsidR="00E43996" w:rsidRDefault="00503B9A" w:rsidP="00EF1896">
            <w:pPr>
              <w:spacing w:before="0" w:after="0"/>
            </w:pPr>
            <w:r>
              <w:t>napon napajanja</w:t>
            </w:r>
          </w:p>
        </w:tc>
      </w:tr>
      <w:tr w:rsidR="00E43996" w14:paraId="6D90770E" w14:textId="77777777" w:rsidTr="00EF1896">
        <w:trPr>
          <w:jc w:val="center"/>
        </w:trPr>
        <w:tc>
          <w:tcPr>
            <w:tcW w:w="0" w:type="auto"/>
          </w:tcPr>
          <w:p w14:paraId="68981747" w14:textId="51BB6AF0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DC1E18D" w14:textId="5DDE3B2F" w:rsidR="00E43996" w:rsidRDefault="00E43996" w:rsidP="00EF1896">
            <w:pPr>
              <w:spacing w:before="0" w:after="0"/>
            </w:pPr>
            <w:r>
              <w:t>100</w:t>
            </w:r>
            <w:r w:rsidR="00EF1896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oMath>
          </w:p>
        </w:tc>
        <w:tc>
          <w:tcPr>
            <w:tcW w:w="0" w:type="auto"/>
          </w:tcPr>
          <w:p w14:paraId="01F6A123" w14:textId="483C361F" w:rsidR="00E43996" w:rsidRDefault="00503B9A" w:rsidP="00503B9A">
            <w:pPr>
              <w:spacing w:before="0" w:after="0"/>
            </w:pPr>
            <w:r>
              <w:t>otpor trošila</w:t>
            </w:r>
          </w:p>
        </w:tc>
      </w:tr>
    </w:tbl>
    <w:p w14:paraId="461FFFE6" w14:textId="77777777" w:rsidR="004E3C76" w:rsidRDefault="004E3C76" w:rsidP="00746A57">
      <w:pPr>
        <w:ind w:firstLine="708"/>
      </w:pPr>
    </w:p>
    <w:p w14:paraId="30861958" w14:textId="4DADFB84" w:rsidR="004E3C76" w:rsidRDefault="004E3C76" w:rsidP="004E3C76">
      <w:pPr>
        <w:pStyle w:val="Heading3"/>
      </w:pPr>
      <w:bookmarkStart w:id="34" w:name="_Toc233112091"/>
      <w:r>
        <w:t>Proračun stupnja djelovanja pojačala klase AB</w:t>
      </w:r>
      <w:bookmarkEnd w:id="34"/>
    </w:p>
    <w:p w14:paraId="2696DEBB" w14:textId="24BFD8AC" w:rsidR="004E3C76" w:rsidRPr="004E3C76" w:rsidRDefault="004E3C76" w:rsidP="004E3C76">
      <w:pPr>
        <w:ind w:firstLine="708"/>
      </w:pPr>
      <w:r>
        <w:t>U tablicama 3.12. i 3.13. prikazani su izrazi za analitički proračun pojačala klase AB i rezultati proračuna.</w:t>
      </w:r>
    </w:p>
    <w:p w14:paraId="377C8AA4" w14:textId="0684CB26" w:rsidR="004E3C76" w:rsidRDefault="004E3C76" w:rsidP="004E3C76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12</w:t>
        </w:r>
      </w:fldSimple>
      <w:r>
        <w:t xml:space="preserve"> Izrazi za analizu pojačala klase AB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5521"/>
      </w:tblGrid>
      <w:tr w:rsidR="00E43996" w:rsidRPr="003D0B15" w14:paraId="7EF7DAE8" w14:textId="77777777" w:rsidTr="003D0B15">
        <w:trPr>
          <w:trHeight w:val="340"/>
          <w:jc w:val="center"/>
        </w:trPr>
        <w:tc>
          <w:tcPr>
            <w:tcW w:w="2972" w:type="dxa"/>
            <w:vAlign w:val="center"/>
          </w:tcPr>
          <w:p w14:paraId="3B9556B0" w14:textId="67E34048" w:rsidR="00E43996" w:rsidRPr="003D0B15" w:rsidRDefault="00E43996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Formula</w:t>
            </w:r>
          </w:p>
        </w:tc>
        <w:tc>
          <w:tcPr>
            <w:tcW w:w="5521" w:type="dxa"/>
            <w:vAlign w:val="center"/>
          </w:tcPr>
          <w:p w14:paraId="6B2B80C4" w14:textId="142608DD" w:rsidR="00E43996" w:rsidRPr="003D0B15" w:rsidRDefault="00E43996" w:rsidP="003D0B15">
            <w:pPr>
              <w:spacing w:before="0" w:after="0"/>
              <w:jc w:val="center"/>
              <w:rPr>
                <w:b/>
              </w:rPr>
            </w:pPr>
            <w:r w:rsidRPr="003D0B15">
              <w:rPr>
                <w:b/>
              </w:rPr>
              <w:t>Opis</w:t>
            </w:r>
          </w:p>
        </w:tc>
      </w:tr>
      <w:tr w:rsidR="00E43996" w14:paraId="22AC563B" w14:textId="77777777" w:rsidTr="003D0B15">
        <w:trPr>
          <w:trHeight w:val="624"/>
          <w:jc w:val="center"/>
        </w:trPr>
        <w:tc>
          <w:tcPr>
            <w:tcW w:w="2972" w:type="dxa"/>
          </w:tcPr>
          <w:p w14:paraId="0595F24B" w14:textId="14896283" w:rsidR="00E43996" w:rsidRDefault="009C24C3" w:rsidP="00E439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2∙R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647CCC09" w14:textId="5E34CE41" w:rsidR="00E43996" w:rsidRDefault="00C570B3" w:rsidP="00EF1896">
            <w:pPr>
              <w:spacing w:before="0" w:after="0"/>
            </w:pPr>
            <w:r>
              <w:t>Izraz za  računanje snage na trošila.</w:t>
            </w:r>
            <w:r w:rsidR="00E43996">
              <w:t>.</w:t>
            </w:r>
          </w:p>
        </w:tc>
      </w:tr>
      <w:tr w:rsidR="00E43996" w14:paraId="5EBE6A69" w14:textId="77777777" w:rsidTr="003D0B15">
        <w:trPr>
          <w:trHeight w:val="624"/>
          <w:jc w:val="center"/>
        </w:trPr>
        <w:tc>
          <w:tcPr>
            <w:tcW w:w="2972" w:type="dxa"/>
          </w:tcPr>
          <w:p w14:paraId="4874CA8F" w14:textId="0AB4AB68" w:rsidR="00E43996" w:rsidRDefault="009C24C3" w:rsidP="00E439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521" w:type="dxa"/>
          </w:tcPr>
          <w:p w14:paraId="438BA179" w14:textId="43FE6ED5" w:rsidR="00E43996" w:rsidRDefault="00C570B3" w:rsidP="00EF1896">
            <w:pPr>
              <w:spacing w:before="0" w:after="0"/>
            </w:pPr>
            <w:r>
              <w:t>Izraz za računanje snage izvora napajanja.</w:t>
            </w:r>
          </w:p>
        </w:tc>
      </w:tr>
      <w:tr w:rsidR="00E43996" w14:paraId="252CD0A8" w14:textId="77777777" w:rsidTr="003D0B15">
        <w:trPr>
          <w:trHeight w:val="680"/>
          <w:jc w:val="center"/>
        </w:trPr>
        <w:tc>
          <w:tcPr>
            <w:tcW w:w="2972" w:type="dxa"/>
          </w:tcPr>
          <w:p w14:paraId="4A05149D" w14:textId="70A0CE72" w:rsidR="00E43996" w:rsidRDefault="009C24C3" w:rsidP="00EF1896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%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iz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∙100</m:t>
                </m:r>
              </m:oMath>
            </m:oMathPara>
          </w:p>
        </w:tc>
        <w:tc>
          <w:tcPr>
            <w:tcW w:w="5521" w:type="dxa"/>
          </w:tcPr>
          <w:p w14:paraId="3FF4960A" w14:textId="514DEEFE" w:rsidR="00E43996" w:rsidRDefault="00C570B3" w:rsidP="00EF1896">
            <w:pPr>
              <w:spacing w:before="0" w:after="0"/>
            </w:pPr>
            <w:r>
              <w:t xml:space="preserve">Izraz za računanje stupnja djelovanja izraženog u postotcima.  </w:t>
            </w:r>
          </w:p>
        </w:tc>
      </w:tr>
    </w:tbl>
    <w:p w14:paraId="34301901" w14:textId="77777777" w:rsidR="00E43996" w:rsidRDefault="00E43996" w:rsidP="00746A57">
      <w:pPr>
        <w:ind w:firstLine="708"/>
      </w:pPr>
    </w:p>
    <w:p w14:paraId="146F460D" w14:textId="64A2622C" w:rsidR="004E3C76" w:rsidRDefault="004E3C76" w:rsidP="004E3C76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13</w:t>
        </w:r>
      </w:fldSimple>
      <w:r>
        <w:t xml:space="preserve"> Rezultati analize pojačala klase AB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1"/>
        <w:gridCol w:w="1471"/>
        <w:gridCol w:w="1238"/>
        <w:gridCol w:w="1382"/>
      </w:tblGrid>
      <w:tr w:rsidR="00E43996" w14:paraId="6F7B8A7A" w14:textId="77777777" w:rsidTr="003D0B15">
        <w:trPr>
          <w:trHeight w:val="340"/>
          <w:jc w:val="center"/>
        </w:trPr>
        <w:tc>
          <w:tcPr>
            <w:tcW w:w="0" w:type="auto"/>
          </w:tcPr>
          <w:p w14:paraId="149365AE" w14:textId="5967382F" w:rsidR="00E43996" w:rsidRPr="003D0B15" w:rsidRDefault="003D0B15" w:rsidP="00EF1896">
            <w:pPr>
              <w:spacing w:before="0" w:after="0"/>
              <w:rPr>
                <w:b/>
              </w:rPr>
            </w:pPr>
            <w:r w:rsidRPr="003D0B15">
              <w:rPr>
                <w:b/>
              </w:rPr>
              <w:t>Naziv parametra</w:t>
            </w:r>
          </w:p>
        </w:tc>
        <w:tc>
          <w:tcPr>
            <w:tcW w:w="0" w:type="auto"/>
          </w:tcPr>
          <w:p w14:paraId="75B074FC" w14:textId="33ACD392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=0,8 V</m:t>
                </m:r>
              </m:oMath>
            </m:oMathPara>
          </w:p>
        </w:tc>
        <w:tc>
          <w:tcPr>
            <w:tcW w:w="0" w:type="auto"/>
          </w:tcPr>
          <w:p w14:paraId="0D84F145" w14:textId="0BFA85FE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=5 V</m:t>
                </m:r>
              </m:oMath>
            </m:oMathPara>
          </w:p>
        </w:tc>
        <w:tc>
          <w:tcPr>
            <w:tcW w:w="0" w:type="auto"/>
          </w:tcPr>
          <w:p w14:paraId="40289226" w14:textId="31AE86EE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=16 V</m:t>
                </m:r>
              </m:oMath>
            </m:oMathPara>
          </w:p>
        </w:tc>
      </w:tr>
      <w:tr w:rsidR="00E43996" w14:paraId="3DDE73CB" w14:textId="77777777" w:rsidTr="003D0B15">
        <w:trPr>
          <w:trHeight w:val="340"/>
          <w:jc w:val="center"/>
        </w:trPr>
        <w:tc>
          <w:tcPr>
            <w:tcW w:w="0" w:type="auto"/>
          </w:tcPr>
          <w:p w14:paraId="717C5FE1" w14:textId="412984F1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iz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</w:tcPr>
          <w:p w14:paraId="4B773ACA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3817418F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6F3ACD2F" w14:textId="77777777" w:rsidR="00E43996" w:rsidRDefault="00E43996" w:rsidP="00EF1896">
            <w:pPr>
              <w:spacing w:before="0" w:after="0"/>
            </w:pPr>
          </w:p>
        </w:tc>
      </w:tr>
      <w:tr w:rsidR="00E43996" w14:paraId="4B81F227" w14:textId="77777777" w:rsidTr="003D0B15">
        <w:trPr>
          <w:trHeight w:val="340"/>
          <w:jc w:val="center"/>
        </w:trPr>
        <w:tc>
          <w:tcPr>
            <w:tcW w:w="0" w:type="auto"/>
          </w:tcPr>
          <w:p w14:paraId="1A0D05FE" w14:textId="42EAABCF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[W]</m:t>
                </m:r>
              </m:oMath>
            </m:oMathPara>
          </w:p>
        </w:tc>
        <w:tc>
          <w:tcPr>
            <w:tcW w:w="0" w:type="auto"/>
          </w:tcPr>
          <w:p w14:paraId="00ABB38D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5613C645" w14:textId="77777777" w:rsidR="00E43996" w:rsidRDefault="00E43996" w:rsidP="00EF1896">
            <w:pPr>
              <w:spacing w:before="0" w:after="0"/>
            </w:pPr>
          </w:p>
        </w:tc>
        <w:tc>
          <w:tcPr>
            <w:tcW w:w="0" w:type="auto"/>
          </w:tcPr>
          <w:p w14:paraId="4FAA18B0" w14:textId="77777777" w:rsidR="00E43996" w:rsidRDefault="00E43996" w:rsidP="00EF1896">
            <w:pPr>
              <w:spacing w:before="0" w:after="0"/>
            </w:pPr>
          </w:p>
        </w:tc>
      </w:tr>
      <w:tr w:rsidR="00E43996" w14:paraId="787B1CA3" w14:textId="77777777" w:rsidTr="003D0B15">
        <w:trPr>
          <w:trHeight w:val="340"/>
          <w:jc w:val="center"/>
        </w:trPr>
        <w:tc>
          <w:tcPr>
            <w:tcW w:w="0" w:type="auto"/>
          </w:tcPr>
          <w:p w14:paraId="53339051" w14:textId="04DC8C53" w:rsidR="00E43996" w:rsidRPr="00385971" w:rsidRDefault="009C24C3" w:rsidP="00EF1896">
            <w:pPr>
              <w:spacing w:before="0" w:after="0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η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7C345E92" w14:textId="5BACF4C2" w:rsidR="00E43996" w:rsidRDefault="00C570B3" w:rsidP="00E43996">
            <w:pPr>
              <w:spacing w:before="0" w:after="0"/>
              <w:jc w:val="center"/>
            </w:pPr>
            <w:r>
              <w:t>4,</w:t>
            </w:r>
            <w:r w:rsidR="00E43996">
              <w:t>189</w:t>
            </w:r>
            <w:r>
              <w:t xml:space="preserve"> </w:t>
            </w:r>
            <w:r w:rsidR="00E43996">
              <w:t>%</w:t>
            </w:r>
          </w:p>
        </w:tc>
        <w:tc>
          <w:tcPr>
            <w:tcW w:w="0" w:type="auto"/>
            <w:vAlign w:val="center"/>
          </w:tcPr>
          <w:p w14:paraId="001CFD81" w14:textId="5C75CC04" w:rsidR="00E43996" w:rsidRDefault="00C570B3" w:rsidP="00E43996">
            <w:pPr>
              <w:spacing w:before="0" w:after="0"/>
              <w:jc w:val="center"/>
            </w:pPr>
            <w:r>
              <w:t>26,</w:t>
            </w:r>
            <w:r w:rsidR="00E43996">
              <w:t>180</w:t>
            </w:r>
            <w:r>
              <w:t xml:space="preserve"> </w:t>
            </w:r>
            <w:r w:rsidR="00E43996">
              <w:t>%</w:t>
            </w:r>
          </w:p>
        </w:tc>
        <w:tc>
          <w:tcPr>
            <w:tcW w:w="0" w:type="auto"/>
            <w:vAlign w:val="center"/>
          </w:tcPr>
          <w:p w14:paraId="7335F814" w14:textId="2D7D6583" w:rsidR="00E43996" w:rsidRDefault="00C570B3" w:rsidP="00E43996">
            <w:pPr>
              <w:spacing w:before="0" w:after="0"/>
              <w:jc w:val="center"/>
            </w:pPr>
            <w:r>
              <w:t>83,</w:t>
            </w:r>
            <w:r w:rsidR="00E43996">
              <w:t>776</w:t>
            </w:r>
            <w:r>
              <w:t xml:space="preserve"> </w:t>
            </w:r>
            <w:r w:rsidR="00E43996">
              <w:t>%</w:t>
            </w:r>
          </w:p>
        </w:tc>
      </w:tr>
    </w:tbl>
    <w:p w14:paraId="48DBD547" w14:textId="15D036A6" w:rsidR="004323B9" w:rsidRDefault="004323B9" w:rsidP="004323B9">
      <w:pPr>
        <w:pStyle w:val="Heading3"/>
      </w:pPr>
      <w:bookmarkStart w:id="35" w:name="_Toc233112092"/>
      <w:r>
        <w:lastRenderedPageBreak/>
        <w:t>Prikaz rezultata proračuna THD</w:t>
      </w:r>
      <w:bookmarkEnd w:id="35"/>
    </w:p>
    <w:p w14:paraId="505A37C8" w14:textId="57904AEC" w:rsidR="00746A57" w:rsidRPr="003F37B8" w:rsidRDefault="00746A57" w:rsidP="00746A57">
      <w:pPr>
        <w:ind w:firstLine="432"/>
      </w:pPr>
      <w:r>
        <w:t xml:space="preserve">Harmonijska analiza pojačala klase AB provedena je za slučaj idealno kompenzirane „mrtve zone“ vođenja. U tablici </w:t>
      </w:r>
      <w:r w:rsidR="004A4DC5">
        <w:t xml:space="preserve">3.14. </w:t>
      </w:r>
      <w:r>
        <w:t xml:space="preserve">su prikazane vrijednosti amplituda prvih osam harmonika i ukupno harmonijsko izobličenje signala. </w:t>
      </w:r>
      <w:r w:rsidR="003F37B8">
        <w:t xml:space="preserve">Za slučajeve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ul</m:t>
            </m:r>
          </m:sub>
        </m:sSub>
        <m:r>
          <m:rPr>
            <m:sty m:val="bi"/>
          </m:rPr>
          <w:rPr>
            <w:rFonts w:ascii="Cambria Math" w:hAnsi="Cambria Math"/>
            <w:sz w:val="20"/>
            <w:szCs w:val="18"/>
          </w:rPr>
          <m:t>=0,8 V</m:t>
        </m:r>
      </m:oMath>
      <w:r w:rsidR="003F37B8">
        <w:rPr>
          <w:rFonts w:eastAsiaTheme="minorEastAsia"/>
          <w:b/>
          <w:sz w:val="20"/>
          <w:szCs w:val="18"/>
        </w:rPr>
        <w:t xml:space="preserve"> i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ul</m:t>
            </m:r>
          </m:sub>
        </m:sSub>
        <m:r>
          <m:rPr>
            <m:sty m:val="bi"/>
          </m:rPr>
          <w:rPr>
            <w:rFonts w:ascii="Cambria Math" w:hAnsi="Cambria Math"/>
            <w:sz w:val="20"/>
            <w:szCs w:val="18"/>
          </w:rPr>
          <m:t>=5 V</m:t>
        </m:r>
      </m:oMath>
      <w:r w:rsidR="003F37B8">
        <w:rPr>
          <w:rFonts w:eastAsiaTheme="minorEastAsia"/>
          <w:b/>
          <w:sz w:val="20"/>
          <w:szCs w:val="18"/>
        </w:rPr>
        <w:t xml:space="preserve"> </w:t>
      </w:r>
      <w:r w:rsidR="003F37B8">
        <w:rPr>
          <w:rFonts w:eastAsiaTheme="minorEastAsia"/>
          <w:sz w:val="20"/>
          <w:szCs w:val="18"/>
        </w:rPr>
        <w:t xml:space="preserve">pretpostavlja se da nema rezanja izlaznog signala, dok se za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18"/>
              </w:rPr>
              <m:t>ul</m:t>
            </m:r>
          </m:sub>
        </m:sSub>
        <m:r>
          <m:rPr>
            <m:sty m:val="bi"/>
          </m:rPr>
          <w:rPr>
            <w:rFonts w:ascii="Cambria Math" w:hAnsi="Cambria Math"/>
            <w:sz w:val="20"/>
            <w:szCs w:val="18"/>
          </w:rPr>
          <m:t>=16 V</m:t>
        </m:r>
      </m:oMath>
      <w:r w:rsidR="003F37B8">
        <w:rPr>
          <w:rFonts w:eastAsiaTheme="minorEastAsia"/>
          <w:b/>
          <w:sz w:val="20"/>
          <w:szCs w:val="18"/>
        </w:rPr>
        <w:t xml:space="preserve"> </w:t>
      </w:r>
      <w:r w:rsidR="003F37B8">
        <w:rPr>
          <w:rFonts w:eastAsiaTheme="minorEastAsia"/>
          <w:sz w:val="20"/>
          <w:szCs w:val="18"/>
        </w:rPr>
        <w:t>pojavljuje simetrično rezanje.</w:t>
      </w:r>
    </w:p>
    <w:p w14:paraId="6F3B4B6E" w14:textId="50D71587" w:rsidR="004A4DC5" w:rsidRDefault="004A4DC5" w:rsidP="004A4DC5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3</w:t>
        </w:r>
      </w:fldSimple>
      <w:r w:rsidR="00AF5EEB">
        <w:t>.</w:t>
      </w:r>
      <w:fldSimple w:instr=" SEQ Tablica \* ARABIC \s 1 ">
        <w:r w:rsidR="00AF5EEB">
          <w:rPr>
            <w:noProof/>
          </w:rPr>
          <w:t>14</w:t>
        </w:r>
      </w:fldSimple>
      <w:r>
        <w:t xml:space="preserve"> Harmonici i THD pojačala klase AB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1354"/>
        <w:gridCol w:w="1276"/>
        <w:gridCol w:w="1276"/>
      </w:tblGrid>
      <w:tr w:rsidR="00E43996" w:rsidRPr="00355419" w14:paraId="3AD65FC5" w14:textId="77777777" w:rsidTr="00EF1896">
        <w:trPr>
          <w:jc w:val="center"/>
        </w:trPr>
        <w:tc>
          <w:tcPr>
            <w:tcW w:w="2043" w:type="dxa"/>
            <w:vAlign w:val="center"/>
          </w:tcPr>
          <w:p w14:paraId="383BFC35" w14:textId="77777777" w:rsidR="00E43996" w:rsidRPr="00355419" w:rsidRDefault="00E43996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w:r w:rsidRPr="00355419">
              <w:rPr>
                <w:b/>
                <w:bCs/>
                <w:sz w:val="20"/>
                <w:szCs w:val="18"/>
              </w:rPr>
              <w:t>Naziv parametra</w:t>
            </w:r>
          </w:p>
        </w:tc>
        <w:tc>
          <w:tcPr>
            <w:tcW w:w="1354" w:type="dxa"/>
            <w:vAlign w:val="center"/>
          </w:tcPr>
          <w:p w14:paraId="70475D3C" w14:textId="7D88C1F9" w:rsidR="00E43996" w:rsidRPr="00355419" w:rsidRDefault="009C24C3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=0,8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7CD0BAC8" w14:textId="0D454B3C" w:rsidR="00E43996" w:rsidRPr="00355419" w:rsidRDefault="009C24C3" w:rsidP="00EF1896">
            <w:pPr>
              <w:spacing w:before="0" w:after="0"/>
              <w:jc w:val="center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=5 V</m:t>
                </m:r>
              </m:oMath>
            </m:oMathPara>
          </w:p>
        </w:tc>
        <w:tc>
          <w:tcPr>
            <w:tcW w:w="1276" w:type="dxa"/>
            <w:vAlign w:val="center"/>
          </w:tcPr>
          <w:p w14:paraId="6E9A91C0" w14:textId="0849AB82" w:rsidR="00E43996" w:rsidRPr="00355419" w:rsidRDefault="009C24C3" w:rsidP="00EF1896">
            <w:pPr>
              <w:spacing w:before="0" w:after="0"/>
              <w:jc w:val="center"/>
              <w:rPr>
                <w:rFonts w:eastAsia="Times New Roman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ul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18"/>
                  </w:rPr>
                  <m:t>=16 V</m:t>
                </m:r>
              </m:oMath>
            </m:oMathPara>
          </w:p>
        </w:tc>
      </w:tr>
      <w:tr w:rsidR="00E43996" w:rsidRPr="00355419" w14:paraId="08858038" w14:textId="77777777" w:rsidTr="00EF1896">
        <w:trPr>
          <w:jc w:val="center"/>
        </w:trPr>
        <w:tc>
          <w:tcPr>
            <w:tcW w:w="2043" w:type="dxa"/>
          </w:tcPr>
          <w:p w14:paraId="4D24ED7F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1CB7EE51" w14:textId="7E151C1B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800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73E5059" w14:textId="149976C4" w:rsidR="00E43996" w:rsidRPr="00355419" w:rsidRDefault="00E439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</w:t>
            </w:r>
            <w:r w:rsidR="00EF1896">
              <w:rPr>
                <w:rFonts w:ascii="Aptos Narrow" w:hAnsi="Aptos Narrow"/>
                <w:color w:val="000000"/>
                <w:sz w:val="22"/>
              </w:rPr>
              <w:t>,</w:t>
            </w:r>
            <w:r>
              <w:rPr>
                <w:rFonts w:ascii="Aptos Narrow" w:hAnsi="Aptos Narrow"/>
                <w:color w:val="000000"/>
                <w:sz w:val="22"/>
              </w:rPr>
              <w:t>000</w:t>
            </w:r>
            <w:r w:rsidR="00EF1896"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C9D45A5" w14:textId="6111F0A4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15,</w:t>
            </w:r>
            <w:r w:rsidR="00E43996">
              <w:rPr>
                <w:rFonts w:ascii="Aptos Narrow" w:hAnsi="Aptos Narrow"/>
                <w:color w:val="000000"/>
                <w:sz w:val="22"/>
              </w:rPr>
              <w:t>703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2B18D7D2" w14:textId="77777777" w:rsidTr="00EF1896">
        <w:trPr>
          <w:jc w:val="center"/>
        </w:trPr>
        <w:tc>
          <w:tcPr>
            <w:tcW w:w="2043" w:type="dxa"/>
          </w:tcPr>
          <w:p w14:paraId="04949D71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468BB43" w14:textId="230B2848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0E4D08E" w14:textId="1F22C983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521C1E8" w14:textId="34635072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358A908A" w14:textId="77777777" w:rsidTr="00EF1896">
        <w:trPr>
          <w:jc w:val="center"/>
        </w:trPr>
        <w:tc>
          <w:tcPr>
            <w:tcW w:w="2043" w:type="dxa"/>
          </w:tcPr>
          <w:p w14:paraId="731C548C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0E48715" w14:textId="1E89AEFF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A1EECCB" w14:textId="03CB08F1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F6F227B" w14:textId="13476110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268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5B441983" w14:textId="77777777" w:rsidTr="00EF1896">
        <w:trPr>
          <w:jc w:val="center"/>
        </w:trPr>
        <w:tc>
          <w:tcPr>
            <w:tcW w:w="2043" w:type="dxa"/>
          </w:tcPr>
          <w:p w14:paraId="1FD7DF64" w14:textId="77777777" w:rsidR="00E43996" w:rsidRPr="00311B25" w:rsidRDefault="009C24C3" w:rsidP="00EF1896">
            <w:pPr>
              <w:spacing w:before="0" w:after="0"/>
              <w:rPr>
                <w:rFonts w:eastAsiaTheme="minorEastAsia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37A1D054" w14:textId="0878D4D5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5C1E78D" w14:textId="1D8B4B0E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ADCFF8A" w14:textId="590AED88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7431B478" w14:textId="77777777" w:rsidTr="00EF1896">
        <w:trPr>
          <w:jc w:val="center"/>
        </w:trPr>
        <w:tc>
          <w:tcPr>
            <w:tcW w:w="2043" w:type="dxa"/>
          </w:tcPr>
          <w:p w14:paraId="5E93A243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60C4BEDA" w14:textId="48C6AA1C" w:rsidR="00E43996" w:rsidRPr="006259BB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DA9B37" w14:textId="37539BC3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3B818E02" w14:textId="52992AC7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216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6CE469C0" w14:textId="77777777" w:rsidTr="00EF1896">
        <w:trPr>
          <w:jc w:val="center"/>
        </w:trPr>
        <w:tc>
          <w:tcPr>
            <w:tcW w:w="2043" w:type="dxa"/>
          </w:tcPr>
          <w:p w14:paraId="31E56651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4892FBAE" w14:textId="10091DBE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9CE1C46" w14:textId="16EDAEB2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031F9003" w14:textId="7A7AC309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73B3B27D" w14:textId="77777777" w:rsidTr="00EF1896">
        <w:trPr>
          <w:jc w:val="center"/>
        </w:trPr>
        <w:tc>
          <w:tcPr>
            <w:tcW w:w="2043" w:type="dxa"/>
          </w:tcPr>
          <w:p w14:paraId="11B9E078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22E50D6C" w14:textId="6FFB200A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4840BA0E" w14:textId="2DAB1266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762E9269" w14:textId="3DBC439D" w:rsidR="00E43996" w:rsidRPr="00355419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152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08AA6DE1" w14:textId="77777777" w:rsidTr="00EF1896">
        <w:trPr>
          <w:jc w:val="center"/>
        </w:trPr>
        <w:tc>
          <w:tcPr>
            <w:tcW w:w="2043" w:type="dxa"/>
          </w:tcPr>
          <w:p w14:paraId="4FD3586D" w14:textId="77777777" w:rsidR="00E43996" w:rsidRPr="00355419" w:rsidRDefault="009C24C3" w:rsidP="00EF1896">
            <w:pPr>
              <w:spacing w:before="0" w:after="0"/>
              <w:rPr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8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79F4208A" w14:textId="2A9D4F62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25915142" w14:textId="7964DE24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  <w:tc>
          <w:tcPr>
            <w:tcW w:w="1276" w:type="dxa"/>
            <w:vAlign w:val="center"/>
          </w:tcPr>
          <w:p w14:paraId="52E72605" w14:textId="397AF957" w:rsidR="00E43996" w:rsidRPr="00355419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V</w:t>
            </w:r>
          </w:p>
        </w:tc>
      </w:tr>
      <w:tr w:rsidR="00E43996" w:rsidRPr="00355419" w14:paraId="1C94FCC6" w14:textId="77777777" w:rsidTr="00EF1896">
        <w:trPr>
          <w:jc w:val="center"/>
        </w:trPr>
        <w:tc>
          <w:tcPr>
            <w:tcW w:w="2043" w:type="dxa"/>
          </w:tcPr>
          <w:p w14:paraId="0D45FEF9" w14:textId="77777777" w:rsidR="00E43996" w:rsidRDefault="009C24C3" w:rsidP="00EF1896">
            <w:pPr>
              <w:spacing w:before="0" w:after="0"/>
              <w:rPr>
                <w:rFonts w:ascii="Aptos Narrow" w:eastAsia="Calibri" w:hAnsi="Aptos Narrow" w:cs="Times New Roman"/>
                <w:b/>
                <w:bCs/>
                <w:sz w:val="20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THD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18"/>
                      </w:rPr>
                      <m:t>%</m:t>
                    </m:r>
                  </m:sub>
                </m:sSub>
              </m:oMath>
            </m:oMathPara>
          </w:p>
        </w:tc>
        <w:tc>
          <w:tcPr>
            <w:tcW w:w="1354" w:type="dxa"/>
            <w:vAlign w:val="center"/>
          </w:tcPr>
          <w:p w14:paraId="51534CB4" w14:textId="64A860FA" w:rsidR="00E43996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03B282B7" w14:textId="5DED7315" w:rsidR="00E43996" w:rsidRDefault="00EF1896" w:rsidP="00EF18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0,</w:t>
            </w:r>
            <w:r w:rsidR="00E43996">
              <w:rPr>
                <w:rFonts w:ascii="Aptos Narrow" w:hAnsi="Aptos Narrow"/>
                <w:color w:val="000000"/>
                <w:sz w:val="22"/>
              </w:rPr>
              <w:t>000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  <w:tc>
          <w:tcPr>
            <w:tcW w:w="1276" w:type="dxa"/>
            <w:vAlign w:val="center"/>
          </w:tcPr>
          <w:p w14:paraId="724D5A7A" w14:textId="296597BD" w:rsidR="00E43996" w:rsidRDefault="00EF1896" w:rsidP="00E43996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2,</w:t>
            </w:r>
            <w:r w:rsidR="00E43996">
              <w:rPr>
                <w:rFonts w:ascii="Aptos Narrow" w:hAnsi="Aptos Narrow"/>
                <w:color w:val="000000"/>
                <w:sz w:val="22"/>
              </w:rPr>
              <w:t>398</w:t>
            </w:r>
            <w:r>
              <w:rPr>
                <w:rFonts w:ascii="Aptos Narrow" w:hAnsi="Aptos Narrow"/>
                <w:color w:val="000000"/>
                <w:sz w:val="22"/>
              </w:rPr>
              <w:t xml:space="preserve"> </w:t>
            </w:r>
            <w:r w:rsidR="00E43996">
              <w:rPr>
                <w:rFonts w:ascii="Aptos Narrow" w:hAnsi="Aptos Narrow"/>
                <w:color w:val="000000"/>
                <w:sz w:val="22"/>
              </w:rPr>
              <w:t>%</w:t>
            </w:r>
          </w:p>
        </w:tc>
      </w:tr>
    </w:tbl>
    <w:p w14:paraId="09AFCC44" w14:textId="1618F46A" w:rsidR="003D0B15" w:rsidRDefault="003D0B15" w:rsidP="00746A57">
      <w:pPr>
        <w:ind w:firstLine="432"/>
      </w:pPr>
    </w:p>
    <w:p w14:paraId="495D29CA" w14:textId="06BA1974" w:rsidR="00E43996" w:rsidRDefault="00E43996" w:rsidP="003D0B15">
      <w:pPr>
        <w:spacing w:before="0" w:after="160" w:line="259" w:lineRule="auto"/>
        <w:jc w:val="left"/>
      </w:pPr>
    </w:p>
    <w:p w14:paraId="2C6F2E37" w14:textId="77777777" w:rsidR="00AF5EEB" w:rsidRDefault="00AF5EEB" w:rsidP="003D0B15">
      <w:pPr>
        <w:spacing w:before="0" w:after="160" w:line="259" w:lineRule="auto"/>
        <w:jc w:val="left"/>
      </w:pPr>
    </w:p>
    <w:p w14:paraId="404CBADD" w14:textId="77777777" w:rsidR="00AF5EEB" w:rsidRDefault="00AF5EEB" w:rsidP="003D0B15">
      <w:pPr>
        <w:spacing w:before="0" w:after="160" w:line="259" w:lineRule="auto"/>
        <w:jc w:val="left"/>
      </w:pPr>
    </w:p>
    <w:p w14:paraId="5AA983AE" w14:textId="77777777" w:rsidR="00AF5EEB" w:rsidRDefault="00AF5EEB" w:rsidP="003D0B15">
      <w:pPr>
        <w:spacing w:before="0" w:after="160" w:line="259" w:lineRule="auto"/>
        <w:jc w:val="left"/>
      </w:pPr>
    </w:p>
    <w:p w14:paraId="342D8A6B" w14:textId="77777777" w:rsidR="00AF5EEB" w:rsidRDefault="00AF5EEB" w:rsidP="003D0B15">
      <w:pPr>
        <w:spacing w:before="0" w:after="160" w:line="259" w:lineRule="auto"/>
        <w:jc w:val="left"/>
      </w:pPr>
    </w:p>
    <w:p w14:paraId="52240D67" w14:textId="77777777" w:rsidR="00AF5EEB" w:rsidRDefault="00AF5EEB" w:rsidP="003D0B15">
      <w:pPr>
        <w:spacing w:before="0" w:after="160" w:line="259" w:lineRule="auto"/>
        <w:jc w:val="left"/>
      </w:pPr>
    </w:p>
    <w:p w14:paraId="4C22FCC9" w14:textId="77777777" w:rsidR="00AF5EEB" w:rsidRDefault="00AF5EEB" w:rsidP="003D0B15">
      <w:pPr>
        <w:spacing w:before="0" w:after="160" w:line="259" w:lineRule="auto"/>
        <w:jc w:val="left"/>
      </w:pPr>
    </w:p>
    <w:p w14:paraId="75489916" w14:textId="77777777" w:rsidR="00AF5EEB" w:rsidRDefault="00AF5EEB" w:rsidP="003D0B15">
      <w:pPr>
        <w:spacing w:before="0" w:after="160" w:line="259" w:lineRule="auto"/>
        <w:jc w:val="left"/>
      </w:pPr>
    </w:p>
    <w:p w14:paraId="7D25DAAC" w14:textId="77777777" w:rsidR="00AF5EEB" w:rsidRDefault="00AF5EEB" w:rsidP="003D0B15">
      <w:pPr>
        <w:spacing w:before="0" w:after="160" w:line="259" w:lineRule="auto"/>
        <w:jc w:val="left"/>
      </w:pPr>
    </w:p>
    <w:p w14:paraId="14344AB9" w14:textId="77777777" w:rsidR="00AF5EEB" w:rsidRPr="00746A57" w:rsidRDefault="00AF5EEB" w:rsidP="003D0B15">
      <w:pPr>
        <w:spacing w:before="0" w:after="160" w:line="259" w:lineRule="auto"/>
        <w:jc w:val="left"/>
      </w:pPr>
      <w:bookmarkStart w:id="36" w:name="_GoBack"/>
      <w:bookmarkEnd w:id="36"/>
    </w:p>
    <w:p w14:paraId="00049808" w14:textId="22F2BC99" w:rsidR="004323B9" w:rsidRDefault="00C63DB5" w:rsidP="004323B9">
      <w:pPr>
        <w:pStyle w:val="Heading1"/>
      </w:pPr>
      <w:bookmarkStart w:id="37" w:name="_Toc233112093"/>
      <w:r>
        <w:lastRenderedPageBreak/>
        <w:t>Rezultati simulacija</w:t>
      </w:r>
      <w:bookmarkEnd w:id="37"/>
    </w:p>
    <w:p w14:paraId="235A9586" w14:textId="479F8003" w:rsidR="004A4DC5" w:rsidRDefault="004A4DC5" w:rsidP="004A4DC5">
      <w:pPr>
        <w:ind w:firstLine="432"/>
      </w:pPr>
      <w:r>
        <w:t>U ovom poglavlju prikazani su rezultati simulacija pojačala klase A, klase B i klase AB. Simulacije su provedene radi provjere rezultata dobivenih analitičkim proračunom i usporedbe harmonijskog izobličenja izlaznog signala.</w:t>
      </w:r>
    </w:p>
    <w:p w14:paraId="3AA5567F" w14:textId="21351E1A" w:rsidR="004A4DC5" w:rsidRDefault="004A4DC5" w:rsidP="004A4DC5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4</w:t>
        </w:r>
      </w:fldSimple>
      <w:r w:rsidR="00AF5EEB">
        <w:t>.</w:t>
      </w:r>
      <w:fldSimple w:instr=" SEQ Tablica \* ARABIC \s 1 ">
        <w:r w:rsidR="00AF5EEB">
          <w:rPr>
            <w:noProof/>
          </w:rPr>
          <w:t>1</w:t>
        </w:r>
      </w:fldSimple>
      <w:r>
        <w:t xml:space="preserve"> Zajedničke postavke simulacije</w:t>
      </w: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3256"/>
        <w:gridCol w:w="2126"/>
        <w:gridCol w:w="3260"/>
      </w:tblGrid>
      <w:tr w:rsidR="004A4DC5" w14:paraId="22521883" w14:textId="77777777" w:rsidTr="004A4DC5">
        <w:tc>
          <w:tcPr>
            <w:tcW w:w="3256" w:type="dxa"/>
            <w:vAlign w:val="center"/>
          </w:tcPr>
          <w:p w14:paraId="57C3211C" w14:textId="25F3D470" w:rsidR="004A4DC5" w:rsidRDefault="004A4DC5" w:rsidP="004A4DC5">
            <w:pPr>
              <w:spacing w:before="0" w:after="0"/>
              <w:jc w:val="center"/>
            </w:pPr>
            <w:r>
              <w:t>Parametar</w:t>
            </w:r>
          </w:p>
        </w:tc>
        <w:tc>
          <w:tcPr>
            <w:tcW w:w="2126" w:type="dxa"/>
            <w:vAlign w:val="center"/>
          </w:tcPr>
          <w:p w14:paraId="73DA1333" w14:textId="162984D0" w:rsidR="004A4DC5" w:rsidRDefault="004A4DC5" w:rsidP="004A4DC5">
            <w:pPr>
              <w:spacing w:before="0" w:after="0"/>
              <w:jc w:val="center"/>
            </w:pPr>
            <w:r>
              <w:t>Vrijednost</w:t>
            </w:r>
          </w:p>
        </w:tc>
        <w:tc>
          <w:tcPr>
            <w:tcW w:w="3260" w:type="dxa"/>
            <w:vAlign w:val="center"/>
          </w:tcPr>
          <w:p w14:paraId="101F782D" w14:textId="51D8D4E9" w:rsidR="004A4DC5" w:rsidRDefault="004A4DC5" w:rsidP="004A4DC5">
            <w:pPr>
              <w:spacing w:before="0" w:after="0"/>
              <w:jc w:val="center"/>
            </w:pPr>
            <w:r>
              <w:t>Opis</w:t>
            </w:r>
          </w:p>
        </w:tc>
      </w:tr>
      <w:tr w:rsidR="004A4DC5" w14:paraId="26471D49" w14:textId="77777777" w:rsidTr="004A4DC5">
        <w:tc>
          <w:tcPr>
            <w:tcW w:w="3256" w:type="dxa"/>
            <w:vAlign w:val="center"/>
          </w:tcPr>
          <w:p w14:paraId="42831BFA" w14:textId="2AE7BEFD" w:rsidR="004A4DC5" w:rsidRDefault="004A4DC5" w:rsidP="004A4DC5">
            <w:pPr>
              <w:spacing w:before="0" w:after="0"/>
              <w:jc w:val="left"/>
            </w:pPr>
            <w:r>
              <w:t>Programski paket</w:t>
            </w:r>
          </w:p>
        </w:tc>
        <w:tc>
          <w:tcPr>
            <w:tcW w:w="2126" w:type="dxa"/>
            <w:vAlign w:val="center"/>
          </w:tcPr>
          <w:p w14:paraId="3AD51D1D" w14:textId="079CA3A4" w:rsidR="004A4DC5" w:rsidRDefault="004A4DC5" w:rsidP="004A4DC5">
            <w:pPr>
              <w:spacing w:before="0" w:after="0"/>
              <w:jc w:val="center"/>
            </w:pPr>
            <w:proofErr w:type="spellStart"/>
            <w:r>
              <w:t>LTSpice</w:t>
            </w:r>
            <w:proofErr w:type="spellEnd"/>
          </w:p>
        </w:tc>
        <w:tc>
          <w:tcPr>
            <w:tcW w:w="3260" w:type="dxa"/>
          </w:tcPr>
          <w:p w14:paraId="1CCAAC77" w14:textId="2B36A817" w:rsidR="004A4DC5" w:rsidRDefault="004A4DC5" w:rsidP="004A4DC5">
            <w:pPr>
              <w:spacing w:before="0" w:after="0"/>
            </w:pPr>
            <w:r>
              <w:t>Program korišten za simulaciju</w:t>
            </w:r>
          </w:p>
        </w:tc>
      </w:tr>
      <w:tr w:rsidR="004A4DC5" w14:paraId="5A67EA7F" w14:textId="77777777" w:rsidTr="004A4DC5">
        <w:tc>
          <w:tcPr>
            <w:tcW w:w="3256" w:type="dxa"/>
            <w:vAlign w:val="center"/>
          </w:tcPr>
          <w:p w14:paraId="113B3B03" w14:textId="2106E84C" w:rsidR="004A4DC5" w:rsidRDefault="004A4DC5" w:rsidP="004A4DC5">
            <w:pPr>
              <w:spacing w:before="0" w:after="0"/>
              <w:jc w:val="left"/>
            </w:pPr>
            <w:r>
              <w:t>Vrsta analize</w:t>
            </w:r>
          </w:p>
        </w:tc>
        <w:tc>
          <w:tcPr>
            <w:tcW w:w="2126" w:type="dxa"/>
            <w:vAlign w:val="center"/>
          </w:tcPr>
          <w:p w14:paraId="28538C20" w14:textId="3DE0B4F4" w:rsidR="004A4DC5" w:rsidRDefault="004A4DC5" w:rsidP="004A4DC5">
            <w:pPr>
              <w:spacing w:before="0" w:after="0"/>
              <w:jc w:val="center"/>
            </w:pPr>
            <w:proofErr w:type="spellStart"/>
            <w:r>
              <w:t>Transient</w:t>
            </w:r>
            <w:proofErr w:type="spellEnd"/>
          </w:p>
        </w:tc>
        <w:tc>
          <w:tcPr>
            <w:tcW w:w="3260" w:type="dxa"/>
          </w:tcPr>
          <w:p w14:paraId="28337DA5" w14:textId="4F0A1E7A" w:rsidR="004A4DC5" w:rsidRDefault="004A4DC5" w:rsidP="004A4DC5">
            <w:pPr>
              <w:spacing w:before="0" w:after="0"/>
            </w:pPr>
            <w:r>
              <w:t>Vremenska analiza signala</w:t>
            </w:r>
          </w:p>
        </w:tc>
      </w:tr>
      <w:tr w:rsidR="004A4DC5" w14:paraId="31A0DFF2" w14:textId="77777777" w:rsidTr="004A4DC5">
        <w:tc>
          <w:tcPr>
            <w:tcW w:w="3256" w:type="dxa"/>
            <w:vAlign w:val="center"/>
          </w:tcPr>
          <w:p w14:paraId="5F9BF5E2" w14:textId="145777B2" w:rsidR="004A4DC5" w:rsidRDefault="004A4DC5" w:rsidP="004A4DC5">
            <w:pPr>
              <w:spacing w:before="0" w:after="0"/>
              <w:jc w:val="left"/>
            </w:pPr>
            <w:r>
              <w:t>Frekvencija ulaznog signala</w:t>
            </w:r>
          </w:p>
        </w:tc>
        <w:tc>
          <w:tcPr>
            <w:tcW w:w="2126" w:type="dxa"/>
            <w:vAlign w:val="center"/>
          </w:tcPr>
          <w:p w14:paraId="7D34C094" w14:textId="70E5BA89" w:rsidR="004A4DC5" w:rsidRDefault="004A4DC5" w:rsidP="004A4DC5">
            <w:pPr>
              <w:spacing w:before="0" w:after="0"/>
              <w:jc w:val="center"/>
            </w:pPr>
            <w:r>
              <w:t xml:space="preserve">1 </w:t>
            </w:r>
            <w:proofErr w:type="spellStart"/>
            <w:r>
              <w:t>kHz</w:t>
            </w:r>
            <w:proofErr w:type="spellEnd"/>
          </w:p>
        </w:tc>
        <w:tc>
          <w:tcPr>
            <w:tcW w:w="3260" w:type="dxa"/>
          </w:tcPr>
          <w:p w14:paraId="6BCCFA07" w14:textId="0DE64C09" w:rsidR="004A4DC5" w:rsidRDefault="004A4DC5" w:rsidP="004A4DC5">
            <w:pPr>
              <w:spacing w:before="0" w:after="0"/>
            </w:pPr>
            <w:r>
              <w:t xml:space="preserve">Frekvencija sinusnog </w:t>
            </w:r>
            <w:proofErr w:type="spellStart"/>
            <w:r>
              <w:t>pobudnog</w:t>
            </w:r>
            <w:proofErr w:type="spellEnd"/>
            <w:r>
              <w:t xml:space="preserve"> signala</w:t>
            </w:r>
          </w:p>
        </w:tc>
      </w:tr>
      <w:tr w:rsidR="004A4DC5" w14:paraId="6B02C7BC" w14:textId="77777777" w:rsidTr="004A4DC5">
        <w:tc>
          <w:tcPr>
            <w:tcW w:w="3256" w:type="dxa"/>
            <w:vAlign w:val="center"/>
          </w:tcPr>
          <w:p w14:paraId="03BC1511" w14:textId="757B63AD" w:rsidR="004A4DC5" w:rsidRDefault="004A4DC5" w:rsidP="004A4DC5">
            <w:pPr>
              <w:spacing w:before="0" w:after="0"/>
              <w:jc w:val="left"/>
            </w:pPr>
            <w:r>
              <w:t>FFT prozor</w:t>
            </w:r>
          </w:p>
        </w:tc>
        <w:tc>
          <w:tcPr>
            <w:tcW w:w="2126" w:type="dxa"/>
            <w:vAlign w:val="center"/>
          </w:tcPr>
          <w:p w14:paraId="6180F1F5" w14:textId="0A318EC8" w:rsidR="004A4DC5" w:rsidRDefault="004A4DC5" w:rsidP="004A4DC5">
            <w:pPr>
              <w:spacing w:before="0" w:after="0"/>
              <w:jc w:val="center"/>
            </w:pPr>
            <w:proofErr w:type="spellStart"/>
            <w:r>
              <w:t>Blackman</w:t>
            </w:r>
            <w:proofErr w:type="spellEnd"/>
            <w:r>
              <w:t xml:space="preserve"> - </w:t>
            </w:r>
            <w:proofErr w:type="spellStart"/>
            <w:r>
              <w:t>Harris</w:t>
            </w:r>
            <w:proofErr w:type="spellEnd"/>
          </w:p>
        </w:tc>
        <w:tc>
          <w:tcPr>
            <w:tcW w:w="3260" w:type="dxa"/>
          </w:tcPr>
          <w:p w14:paraId="2ACF3A78" w14:textId="1E0A4372" w:rsidR="004A4DC5" w:rsidRDefault="004A4DC5" w:rsidP="004A4DC5">
            <w:pPr>
              <w:spacing w:before="0" w:after="0"/>
            </w:pPr>
            <w:r>
              <w:t>Prozor korišten za harmonijsku analizu</w:t>
            </w:r>
          </w:p>
        </w:tc>
      </w:tr>
      <w:tr w:rsidR="004A4DC5" w14:paraId="6A7F1AA7" w14:textId="77777777" w:rsidTr="004A4DC5">
        <w:tc>
          <w:tcPr>
            <w:tcW w:w="3256" w:type="dxa"/>
            <w:vAlign w:val="center"/>
          </w:tcPr>
          <w:p w14:paraId="4AAFACCE" w14:textId="0887E929" w:rsidR="004A4DC5" w:rsidRDefault="004A4DC5" w:rsidP="004A4DC5">
            <w:pPr>
              <w:spacing w:before="0" w:after="0"/>
              <w:jc w:val="left"/>
            </w:pPr>
            <w:r>
              <w:t>Broj promatranih harmonika</w:t>
            </w:r>
          </w:p>
        </w:tc>
        <w:tc>
          <w:tcPr>
            <w:tcW w:w="2126" w:type="dxa"/>
            <w:vAlign w:val="center"/>
          </w:tcPr>
          <w:p w14:paraId="508549F4" w14:textId="59FEFB19" w:rsidR="004A4DC5" w:rsidRDefault="004A4DC5" w:rsidP="004A4DC5">
            <w:pPr>
              <w:spacing w:before="0" w:after="0"/>
              <w:jc w:val="center"/>
            </w:pPr>
            <w:r>
              <w:t>8</w:t>
            </w:r>
          </w:p>
        </w:tc>
        <w:tc>
          <w:tcPr>
            <w:tcW w:w="3260" w:type="dxa"/>
          </w:tcPr>
          <w:p w14:paraId="2472FDCB" w14:textId="1BDEBE97" w:rsidR="004A4DC5" w:rsidRDefault="004A4DC5" w:rsidP="004A4DC5">
            <w:pPr>
              <w:spacing w:before="0" w:after="0"/>
            </w:pPr>
            <w:r>
              <w:t>Broj harmonika korištenih za THD</w:t>
            </w:r>
          </w:p>
        </w:tc>
      </w:tr>
    </w:tbl>
    <w:p w14:paraId="2014219A" w14:textId="77777777" w:rsidR="004A4DC5" w:rsidRDefault="004A4DC5" w:rsidP="004A4DC5">
      <w:pPr>
        <w:ind w:firstLine="432"/>
      </w:pPr>
    </w:p>
    <w:p w14:paraId="0249FA2C" w14:textId="77777777" w:rsidR="00E70E8C" w:rsidRDefault="00E70E8C" w:rsidP="004A4DC5">
      <w:pPr>
        <w:ind w:firstLine="432"/>
      </w:pPr>
    </w:p>
    <w:p w14:paraId="6B0F2BFE" w14:textId="77777777" w:rsidR="00E70E8C" w:rsidRDefault="00E70E8C" w:rsidP="004A4DC5">
      <w:pPr>
        <w:ind w:firstLine="432"/>
      </w:pPr>
    </w:p>
    <w:p w14:paraId="4017B074" w14:textId="77777777" w:rsidR="00E70E8C" w:rsidRDefault="00E70E8C" w:rsidP="004A4DC5">
      <w:pPr>
        <w:ind w:firstLine="432"/>
      </w:pPr>
    </w:p>
    <w:p w14:paraId="67D92263" w14:textId="77777777" w:rsidR="00E70E8C" w:rsidRDefault="00E70E8C" w:rsidP="004A4DC5">
      <w:pPr>
        <w:ind w:firstLine="432"/>
      </w:pPr>
    </w:p>
    <w:p w14:paraId="10091E6A" w14:textId="77777777" w:rsidR="00E70E8C" w:rsidRDefault="00E70E8C" w:rsidP="004A4DC5">
      <w:pPr>
        <w:ind w:firstLine="432"/>
      </w:pPr>
    </w:p>
    <w:p w14:paraId="48E071F1" w14:textId="77777777" w:rsidR="00E70E8C" w:rsidRDefault="00E70E8C" w:rsidP="004A4DC5">
      <w:pPr>
        <w:ind w:firstLine="432"/>
      </w:pPr>
    </w:p>
    <w:p w14:paraId="6580158C" w14:textId="77777777" w:rsidR="00E70E8C" w:rsidRPr="004A4DC5" w:rsidRDefault="00E70E8C" w:rsidP="004A4DC5">
      <w:pPr>
        <w:ind w:firstLine="432"/>
      </w:pPr>
    </w:p>
    <w:p w14:paraId="628391E7" w14:textId="512CACE6" w:rsidR="00E524AE" w:rsidRDefault="00C63DB5" w:rsidP="00E524AE">
      <w:pPr>
        <w:pStyle w:val="Heading2"/>
      </w:pPr>
      <w:bookmarkStart w:id="38" w:name="_Toc233112094"/>
      <w:r>
        <w:lastRenderedPageBreak/>
        <w:t xml:space="preserve">Pojačalo klase A </w:t>
      </w:r>
      <w:r w:rsidR="00E70E8C">
        <w:t>u spoju zajedničkog kolektora</w:t>
      </w:r>
      <w:bookmarkEnd w:id="38"/>
    </w:p>
    <w:p w14:paraId="30DD156B" w14:textId="191AEB1A" w:rsidR="005A4CE2" w:rsidRDefault="00E70E8C" w:rsidP="00ED51A1">
      <w:pPr>
        <w:ind w:firstLine="576"/>
        <w:rPr>
          <w:rFonts w:eastAsiaTheme="minorEastAsia"/>
        </w:rPr>
      </w:pPr>
      <w:r>
        <w:t xml:space="preserve">U ovom poglavlju prikazani su rezultati simulacije pojačala klase A u spoju zajedničkog kolektora. Simulacija je provedena za iste vrijednosti otpora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kao u analitičkom proračunu.</w:t>
      </w:r>
    </w:p>
    <w:p w14:paraId="23573EF0" w14:textId="7FB263BE" w:rsidR="00701650" w:rsidRDefault="00701650" w:rsidP="00701650">
      <w:pPr>
        <w:pStyle w:val="Heading3"/>
        <w:rPr>
          <w:rFonts w:eastAsiaTheme="minorEastAsia"/>
        </w:rPr>
      </w:pPr>
      <w:bookmarkStart w:id="39" w:name="_Toc233112095"/>
      <w:r>
        <w:rPr>
          <w:rFonts w:eastAsiaTheme="minorEastAsia"/>
        </w:rPr>
        <w:t>Vremenski prikaz izlaznog signala pojačala klase A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"/>
        <w:gridCol w:w="581"/>
        <w:gridCol w:w="760"/>
        <w:gridCol w:w="726"/>
        <w:gridCol w:w="3050"/>
      </w:tblGrid>
      <w:tr w:rsidR="00F50EC3" w14:paraId="1EA57366" w14:textId="77777777" w:rsidTr="00F50EC3">
        <w:tc>
          <w:tcPr>
            <w:tcW w:w="0" w:type="auto"/>
          </w:tcPr>
          <w:p w14:paraId="4B0D0A0A" w14:textId="1205B46D" w:rsidR="00F50EC3" w:rsidRDefault="009C24C3" w:rsidP="00F50EC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E46EC1C" w14:textId="42702FF0" w:rsidR="00F50EC3" w:rsidRDefault="009C24C3" w:rsidP="00F50EC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1DCDD25" w14:textId="4F03029D" w:rsidR="00F50EC3" w:rsidRDefault="009C24C3" w:rsidP="00F50EC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6" w:type="dxa"/>
          </w:tcPr>
          <w:p w14:paraId="3172C9AC" w14:textId="14BCC94C" w:rsidR="00F50EC3" w:rsidRDefault="009C24C3" w:rsidP="00F50EC3">
            <w:pPr>
              <w:spacing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32" w:type="dxa"/>
          </w:tcPr>
          <w:p w14:paraId="611C884A" w14:textId="37BF9D36" w:rsidR="00F50EC3" w:rsidRDefault="00F50EC3" w:rsidP="00F50EC3">
            <w:pPr>
              <w:spacing w:before="0" w:after="0"/>
            </w:pPr>
            <w:r>
              <w:t>Vremenski prikaz izlaznog signala</w:t>
            </w:r>
          </w:p>
        </w:tc>
      </w:tr>
      <w:tr w:rsidR="00F50EC3" w14:paraId="1E89FF0B" w14:textId="77777777" w:rsidTr="00F50EC3">
        <w:tc>
          <w:tcPr>
            <w:tcW w:w="0" w:type="auto"/>
          </w:tcPr>
          <w:p w14:paraId="4C48D4D7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211A0C35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7F530765" w14:textId="77777777" w:rsidR="00F50EC3" w:rsidRDefault="00F50EC3" w:rsidP="00F50EC3">
            <w:pPr>
              <w:spacing w:before="0" w:after="0"/>
            </w:pPr>
          </w:p>
        </w:tc>
        <w:tc>
          <w:tcPr>
            <w:tcW w:w="236" w:type="dxa"/>
          </w:tcPr>
          <w:p w14:paraId="39FF0E80" w14:textId="77777777" w:rsidR="00F50EC3" w:rsidRPr="00F12A01" w:rsidRDefault="00F50EC3" w:rsidP="00F50EC3">
            <w:pPr>
              <w:spacing w:before="0" w:after="0"/>
              <w:rPr>
                <w:noProof/>
                <w:lang w:eastAsia="hr-HR"/>
              </w:rPr>
            </w:pPr>
          </w:p>
        </w:tc>
        <w:tc>
          <w:tcPr>
            <w:tcW w:w="2932" w:type="dxa"/>
          </w:tcPr>
          <w:p w14:paraId="2F4FAC19" w14:textId="1BAF954B" w:rsidR="00F50EC3" w:rsidRDefault="00F50EC3" w:rsidP="00F50EC3">
            <w:pPr>
              <w:spacing w:before="0" w:after="0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201CC350" wp14:editId="7F9CEAB1">
                  <wp:extent cx="1724935" cy="1549021"/>
                  <wp:effectExtent l="0" t="0" r="8890" b="0"/>
                  <wp:docPr id="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935" cy="1549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EC3" w14:paraId="1A5252D0" w14:textId="77777777" w:rsidTr="00F50EC3">
        <w:tc>
          <w:tcPr>
            <w:tcW w:w="0" w:type="auto"/>
          </w:tcPr>
          <w:p w14:paraId="2F0A192C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31746E19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5AB08900" w14:textId="77777777" w:rsidR="00F50EC3" w:rsidRDefault="00F50EC3" w:rsidP="00F50EC3">
            <w:pPr>
              <w:spacing w:before="0" w:after="0"/>
            </w:pPr>
          </w:p>
        </w:tc>
        <w:tc>
          <w:tcPr>
            <w:tcW w:w="236" w:type="dxa"/>
          </w:tcPr>
          <w:p w14:paraId="7F6242D3" w14:textId="77777777" w:rsidR="00F50EC3" w:rsidRPr="00F12A01" w:rsidRDefault="00F50EC3" w:rsidP="00F50EC3">
            <w:pPr>
              <w:spacing w:before="0" w:after="0"/>
              <w:rPr>
                <w:noProof/>
                <w:lang w:eastAsia="hr-HR"/>
              </w:rPr>
            </w:pPr>
          </w:p>
        </w:tc>
        <w:tc>
          <w:tcPr>
            <w:tcW w:w="2932" w:type="dxa"/>
          </w:tcPr>
          <w:p w14:paraId="4184AFA0" w14:textId="08DC1D72" w:rsidR="00F50EC3" w:rsidRDefault="00F50EC3" w:rsidP="00F50EC3">
            <w:pPr>
              <w:spacing w:before="0" w:after="0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4C6B65DA" wp14:editId="4F2F3968">
                  <wp:extent cx="1724935" cy="1549021"/>
                  <wp:effectExtent l="0" t="0" r="8890" b="0"/>
                  <wp:docPr id="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484" cy="1558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EC3" w14:paraId="5EB05DD7" w14:textId="77777777" w:rsidTr="00F50EC3">
        <w:tc>
          <w:tcPr>
            <w:tcW w:w="0" w:type="auto"/>
          </w:tcPr>
          <w:p w14:paraId="633FA630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1BD77B39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349EEFE2" w14:textId="77777777" w:rsidR="00F50EC3" w:rsidRDefault="00F50EC3" w:rsidP="00F50EC3">
            <w:pPr>
              <w:spacing w:before="0" w:after="0"/>
            </w:pPr>
          </w:p>
        </w:tc>
        <w:tc>
          <w:tcPr>
            <w:tcW w:w="236" w:type="dxa"/>
          </w:tcPr>
          <w:p w14:paraId="684F08F0" w14:textId="77777777" w:rsidR="00F50EC3" w:rsidRPr="00F12A01" w:rsidRDefault="00F50EC3" w:rsidP="00F50EC3">
            <w:pPr>
              <w:spacing w:before="0" w:after="0"/>
              <w:rPr>
                <w:noProof/>
                <w:lang w:eastAsia="hr-HR"/>
              </w:rPr>
            </w:pPr>
          </w:p>
        </w:tc>
        <w:tc>
          <w:tcPr>
            <w:tcW w:w="2932" w:type="dxa"/>
          </w:tcPr>
          <w:p w14:paraId="50657117" w14:textId="77AAA37E" w:rsidR="00F50EC3" w:rsidRDefault="00F50EC3" w:rsidP="00F50EC3">
            <w:pPr>
              <w:spacing w:before="0" w:after="0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3CE23C05" wp14:editId="2054A7C8">
                  <wp:extent cx="1800000" cy="1616400"/>
                  <wp:effectExtent l="0" t="0" r="0" b="3175"/>
                  <wp:docPr id="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EC3" w14:paraId="62DF747E" w14:textId="77777777" w:rsidTr="00F50EC3">
        <w:tc>
          <w:tcPr>
            <w:tcW w:w="0" w:type="auto"/>
          </w:tcPr>
          <w:p w14:paraId="2F0CDCD2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1B80245B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1DFF7627" w14:textId="77777777" w:rsidR="00F50EC3" w:rsidRDefault="00F50EC3" w:rsidP="00F50EC3">
            <w:pPr>
              <w:spacing w:before="0" w:after="0"/>
            </w:pPr>
          </w:p>
        </w:tc>
        <w:tc>
          <w:tcPr>
            <w:tcW w:w="236" w:type="dxa"/>
          </w:tcPr>
          <w:p w14:paraId="770C166E" w14:textId="77777777" w:rsidR="00F50EC3" w:rsidRPr="00F12A01" w:rsidRDefault="00F50EC3" w:rsidP="00F50EC3">
            <w:pPr>
              <w:spacing w:before="0" w:after="0"/>
              <w:rPr>
                <w:noProof/>
                <w:lang w:eastAsia="hr-HR"/>
              </w:rPr>
            </w:pPr>
          </w:p>
        </w:tc>
        <w:tc>
          <w:tcPr>
            <w:tcW w:w="2932" w:type="dxa"/>
          </w:tcPr>
          <w:p w14:paraId="6C646765" w14:textId="3B16DC3E" w:rsidR="00F50EC3" w:rsidRDefault="00F50EC3" w:rsidP="00F50EC3">
            <w:pPr>
              <w:spacing w:before="0" w:after="0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14D75A21" wp14:editId="31659011">
                  <wp:extent cx="1800000" cy="1616400"/>
                  <wp:effectExtent l="0" t="0" r="0" b="3175"/>
                  <wp:docPr id="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EC3" w14:paraId="49C1E4BA" w14:textId="77777777" w:rsidTr="00F50EC3">
        <w:tc>
          <w:tcPr>
            <w:tcW w:w="0" w:type="auto"/>
          </w:tcPr>
          <w:p w14:paraId="3184E7B5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52B9CDBD" w14:textId="77777777" w:rsidR="00F50EC3" w:rsidRDefault="00F50EC3" w:rsidP="00F50EC3">
            <w:pPr>
              <w:spacing w:before="0" w:after="0"/>
            </w:pPr>
          </w:p>
        </w:tc>
        <w:tc>
          <w:tcPr>
            <w:tcW w:w="0" w:type="auto"/>
          </w:tcPr>
          <w:p w14:paraId="3D16B456" w14:textId="77777777" w:rsidR="00F50EC3" w:rsidRDefault="00F50EC3" w:rsidP="00F50EC3">
            <w:pPr>
              <w:spacing w:before="0" w:after="0"/>
            </w:pPr>
          </w:p>
        </w:tc>
        <w:tc>
          <w:tcPr>
            <w:tcW w:w="236" w:type="dxa"/>
          </w:tcPr>
          <w:p w14:paraId="210C901D" w14:textId="77777777" w:rsidR="00F50EC3" w:rsidRPr="00F12A01" w:rsidRDefault="00F50EC3" w:rsidP="00F50EC3">
            <w:pPr>
              <w:spacing w:before="0" w:after="0"/>
              <w:rPr>
                <w:noProof/>
                <w:lang w:eastAsia="hr-HR"/>
              </w:rPr>
            </w:pPr>
          </w:p>
        </w:tc>
        <w:tc>
          <w:tcPr>
            <w:tcW w:w="2932" w:type="dxa"/>
          </w:tcPr>
          <w:p w14:paraId="2B111791" w14:textId="25C566FC" w:rsidR="00F50EC3" w:rsidRDefault="00F50EC3" w:rsidP="00F50EC3">
            <w:pPr>
              <w:spacing w:before="0" w:after="0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38C8BCFD" wp14:editId="4EEB3BE5">
                  <wp:extent cx="1800000" cy="1616400"/>
                  <wp:effectExtent l="0" t="0" r="0" b="3175"/>
                  <wp:docPr id="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A96296" w14:textId="77777777" w:rsidR="00701650" w:rsidRPr="00701650" w:rsidRDefault="00701650" w:rsidP="00701650"/>
    <w:p w14:paraId="6B1E968E" w14:textId="2FD89133" w:rsidR="00ED51A1" w:rsidRDefault="00ED51A1" w:rsidP="00ED51A1">
      <w:pPr>
        <w:pStyle w:val="Caption"/>
        <w:keepNext/>
      </w:pPr>
      <w:r>
        <w:t xml:space="preserve">Tablica </w:t>
      </w:r>
      <w:fldSimple w:instr=" STYLEREF 1 \s ">
        <w:r w:rsidR="00AF5EEB">
          <w:rPr>
            <w:noProof/>
          </w:rPr>
          <w:t>4</w:t>
        </w:r>
      </w:fldSimple>
      <w:r w:rsidR="00AF5EEB">
        <w:t>.</w:t>
      </w:r>
      <w:fldSimple w:instr=" SEQ Tablica \* ARABIC \s 1 ">
        <w:r w:rsidR="00AF5EEB">
          <w:rPr>
            <w:noProof/>
          </w:rPr>
          <w:t>2</w:t>
        </w:r>
      </w:fldSimple>
      <w:r>
        <w:t xml:space="preserve"> Vremenski prikazi izlaznog signala pojačala klase A za različite vrijednosti otpora trošila.</w:t>
      </w:r>
    </w:p>
    <w:tbl>
      <w:tblPr>
        <w:tblStyle w:val="TableGrid"/>
        <w:tblW w:w="8493" w:type="dxa"/>
        <w:jc w:val="center"/>
        <w:tblLayout w:type="fixed"/>
        <w:tblLook w:val="04A0" w:firstRow="1" w:lastRow="0" w:firstColumn="1" w:lastColumn="0" w:noHBand="0" w:noVBand="1"/>
      </w:tblPr>
      <w:tblGrid>
        <w:gridCol w:w="2831"/>
        <w:gridCol w:w="2976"/>
        <w:gridCol w:w="2686"/>
      </w:tblGrid>
      <w:tr w:rsidR="00ED51A1" w14:paraId="41FF2DDE" w14:textId="77777777" w:rsidTr="00ED51A1">
        <w:trPr>
          <w:trHeight w:val="567"/>
          <w:jc w:val="center"/>
        </w:trPr>
        <w:tc>
          <w:tcPr>
            <w:tcW w:w="2831" w:type="dxa"/>
            <w:vAlign w:val="center"/>
          </w:tcPr>
          <w:p w14:paraId="1AD3F1AA" w14:textId="504431A1" w:rsidR="00ED51A1" w:rsidRPr="00F12A01" w:rsidRDefault="009C24C3" w:rsidP="00ED51A1">
            <w:pPr>
              <w:spacing w:before="0" w:after="0"/>
              <w:rPr>
                <w:noProof/>
                <w:lang w:eastAsia="hr-H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  <w:lang w:eastAsia="hr-H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noProof/>
                    <w:lang w:eastAsia="hr-HR"/>
                  </w:rPr>
                  <m:t xml:space="preserve">=250 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eastAsia="hr-HR"/>
                  </w:rPr>
                  <m:t>Ω</m:t>
                </m:r>
              </m:oMath>
            </m:oMathPara>
          </w:p>
        </w:tc>
        <w:tc>
          <w:tcPr>
            <w:tcW w:w="2976" w:type="dxa"/>
            <w:vAlign w:val="center"/>
          </w:tcPr>
          <w:p w14:paraId="4FEAC805" w14:textId="4E0F0D20" w:rsidR="00ED51A1" w:rsidRPr="00F12A01" w:rsidRDefault="009C24C3" w:rsidP="00ED51A1">
            <w:pPr>
              <w:spacing w:before="0" w:after="0"/>
              <w:jc w:val="center"/>
              <w:rPr>
                <w:noProof/>
                <w:lang w:eastAsia="hr-H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  <w:lang w:eastAsia="hr-H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noProof/>
                    <w:lang w:eastAsia="hr-HR"/>
                  </w:rPr>
                  <m:t xml:space="preserve">=500 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eastAsia="hr-HR"/>
                  </w:rPr>
                  <m:t>Ω</m:t>
                </m:r>
              </m:oMath>
            </m:oMathPara>
          </w:p>
        </w:tc>
        <w:tc>
          <w:tcPr>
            <w:tcW w:w="2686" w:type="dxa"/>
            <w:vAlign w:val="center"/>
          </w:tcPr>
          <w:p w14:paraId="7D0849AB" w14:textId="706EF20B" w:rsidR="00ED51A1" w:rsidRPr="00F12A01" w:rsidRDefault="009C24C3" w:rsidP="00ED51A1">
            <w:pPr>
              <w:spacing w:before="0" w:after="0"/>
              <w:jc w:val="center"/>
              <w:rPr>
                <w:noProof/>
                <w:lang w:eastAsia="hr-H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  <w:lang w:eastAsia="hr-H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noProof/>
                    <w:lang w:eastAsia="hr-HR"/>
                  </w:rPr>
                  <m:t>=1 k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eastAsia="hr-HR"/>
                  </w:rPr>
                  <m:t>Ω</m:t>
                </m:r>
              </m:oMath>
            </m:oMathPara>
          </w:p>
        </w:tc>
      </w:tr>
      <w:tr w:rsidR="005A4CE2" w14:paraId="73B91F03" w14:textId="77777777" w:rsidTr="00ED51A1">
        <w:trPr>
          <w:trHeight w:val="2522"/>
          <w:jc w:val="center"/>
        </w:trPr>
        <w:tc>
          <w:tcPr>
            <w:tcW w:w="2831" w:type="dxa"/>
            <w:vAlign w:val="center"/>
          </w:tcPr>
          <w:p w14:paraId="161D2805" w14:textId="515FD2A5" w:rsidR="005A4CE2" w:rsidRDefault="00ED51A1" w:rsidP="005A4CE2">
            <w:pPr>
              <w:spacing w:before="0" w:after="0"/>
              <w:jc w:val="center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6420DD1B" wp14:editId="6AB561B2">
                  <wp:extent cx="1800000" cy="1616400"/>
                  <wp:effectExtent l="0" t="0" r="0" b="3175"/>
                  <wp:docPr id="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6" w:type="dxa"/>
            <w:vAlign w:val="center"/>
          </w:tcPr>
          <w:p w14:paraId="77950C4C" w14:textId="7EC89E59" w:rsidR="005A4CE2" w:rsidRDefault="00F12A01" w:rsidP="005A4CE2">
            <w:pPr>
              <w:spacing w:before="0" w:after="0"/>
              <w:jc w:val="center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716FB351" wp14:editId="51D8ABDA">
                  <wp:extent cx="1800000" cy="1616400"/>
                  <wp:effectExtent l="0" t="0" r="0" b="3175"/>
                  <wp:docPr id="1735447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6" w:type="dxa"/>
            <w:vAlign w:val="center"/>
          </w:tcPr>
          <w:p w14:paraId="2C05C090" w14:textId="094F42AF" w:rsidR="005A4CE2" w:rsidRDefault="00E70E8C" w:rsidP="005A4CE2">
            <w:pPr>
              <w:spacing w:before="0" w:after="0"/>
              <w:jc w:val="center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40BDFC1B" wp14:editId="0045BE7D">
                  <wp:extent cx="1800000" cy="1616400"/>
                  <wp:effectExtent l="0" t="0" r="0" b="3175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1A1" w14:paraId="3416EA0E" w14:textId="77777777" w:rsidTr="0014185C">
        <w:trPr>
          <w:gridAfter w:val="1"/>
          <w:wAfter w:w="2686" w:type="dxa"/>
          <w:trHeight w:val="567"/>
          <w:jc w:val="center"/>
        </w:trPr>
        <w:tc>
          <w:tcPr>
            <w:tcW w:w="2831" w:type="dxa"/>
            <w:vAlign w:val="center"/>
          </w:tcPr>
          <w:p w14:paraId="20033294" w14:textId="411B8A24" w:rsidR="00ED51A1" w:rsidRDefault="009C24C3" w:rsidP="00ED51A1">
            <w:pPr>
              <w:spacing w:before="0" w:after="0"/>
              <w:jc w:val="center"/>
              <w:rPr>
                <w:noProof/>
                <w:lang w:eastAsia="hr-H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  <w:lang w:eastAsia="hr-H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noProof/>
                    <w:lang w:eastAsia="hr-HR"/>
                  </w:rPr>
                  <m:t>=1,5 k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eastAsia="hr-HR"/>
                  </w:rPr>
                  <m:t>Ω</m:t>
                </m:r>
              </m:oMath>
            </m:oMathPara>
          </w:p>
        </w:tc>
        <w:tc>
          <w:tcPr>
            <w:tcW w:w="2976" w:type="dxa"/>
            <w:vAlign w:val="center"/>
          </w:tcPr>
          <w:p w14:paraId="35B808D8" w14:textId="0CC0F0EE" w:rsidR="00ED51A1" w:rsidRDefault="009C24C3" w:rsidP="005A4CE2">
            <w:pPr>
              <w:spacing w:before="0" w:after="0"/>
              <w:jc w:val="center"/>
              <w:rPr>
                <w:noProof/>
                <w:lang w:eastAsia="hr-H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  <w:lang w:eastAsia="hr-H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  <w:lang w:eastAsia="hr-HR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noProof/>
                    <w:lang w:eastAsia="hr-HR"/>
                  </w:rPr>
                  <m:t>=2 k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eastAsia="hr-HR"/>
                  </w:rPr>
                  <m:t>Ω</m:t>
                </m:r>
              </m:oMath>
            </m:oMathPara>
          </w:p>
        </w:tc>
      </w:tr>
      <w:tr w:rsidR="00ED51A1" w14:paraId="618ABD00" w14:textId="77777777" w:rsidTr="00ED51A1">
        <w:trPr>
          <w:gridAfter w:val="1"/>
          <w:wAfter w:w="2686" w:type="dxa"/>
          <w:trHeight w:val="2507"/>
          <w:jc w:val="center"/>
        </w:trPr>
        <w:tc>
          <w:tcPr>
            <w:tcW w:w="2831" w:type="dxa"/>
            <w:vAlign w:val="center"/>
          </w:tcPr>
          <w:p w14:paraId="1FE7B9F7" w14:textId="7F7186F8" w:rsidR="00ED51A1" w:rsidRDefault="00ED51A1" w:rsidP="005A4CE2">
            <w:pPr>
              <w:spacing w:before="0" w:after="0"/>
              <w:jc w:val="center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4153D706" wp14:editId="0EA9714B">
                  <wp:extent cx="1800000" cy="1616400"/>
                  <wp:effectExtent l="0" t="0" r="0" b="3175"/>
                  <wp:docPr id="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6" w:type="dxa"/>
            <w:vAlign w:val="center"/>
          </w:tcPr>
          <w:p w14:paraId="17D60695" w14:textId="11663426" w:rsidR="00ED51A1" w:rsidRDefault="00ED51A1" w:rsidP="005A4CE2">
            <w:pPr>
              <w:spacing w:before="0" w:after="0"/>
              <w:jc w:val="center"/>
            </w:pPr>
            <w:r w:rsidRPr="00F12A01">
              <w:rPr>
                <w:noProof/>
                <w:lang w:eastAsia="hr-HR"/>
              </w:rPr>
              <w:drawing>
                <wp:inline distT="0" distB="0" distL="0" distR="0" wp14:anchorId="18EB556C" wp14:editId="156C0059">
                  <wp:extent cx="1800000" cy="1616400"/>
                  <wp:effectExtent l="0" t="0" r="0" b="3175"/>
                  <wp:docPr id="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4708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1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E5EFC7" w14:textId="77777777" w:rsidR="005A4CE2" w:rsidRPr="005A4CE2" w:rsidRDefault="005A4CE2" w:rsidP="005A4CE2"/>
    <w:p w14:paraId="6E138EA1" w14:textId="2F672140" w:rsidR="00C63DB5" w:rsidRDefault="00C63DB5" w:rsidP="00C63DB5">
      <w:pPr>
        <w:pStyle w:val="Heading2"/>
      </w:pPr>
      <w:bookmarkStart w:id="40" w:name="_Toc233112096"/>
      <w:r>
        <w:lastRenderedPageBreak/>
        <w:t>Pojačalo klase B</w:t>
      </w:r>
      <w:bookmarkEnd w:id="40"/>
    </w:p>
    <w:p w14:paraId="227351B1" w14:textId="69F89CA4" w:rsidR="00C63DB5" w:rsidRDefault="00C63DB5" w:rsidP="00C63DB5">
      <w:pPr>
        <w:pStyle w:val="Heading2"/>
      </w:pPr>
      <w:bookmarkStart w:id="41" w:name="_Toc233112097"/>
      <w:r>
        <w:t>Pojačalo klase AB</w:t>
      </w:r>
      <w:bookmarkEnd w:id="41"/>
    </w:p>
    <w:p w14:paraId="450909C7" w14:textId="6361F358" w:rsidR="00C63DB5" w:rsidRPr="00C63DB5" w:rsidRDefault="00C63DB5" w:rsidP="00C63DB5">
      <w:pPr>
        <w:pStyle w:val="Heading2"/>
      </w:pPr>
      <w:bookmarkStart w:id="42" w:name="_Toc233112098"/>
      <w:r>
        <w:t>Usporedba rezultata proračuna i simulacije</w:t>
      </w:r>
      <w:bookmarkEnd w:id="42"/>
    </w:p>
    <w:p w14:paraId="53ED262C" w14:textId="3E2591BE" w:rsidR="00C63DB5" w:rsidRDefault="00C63DB5" w:rsidP="00C63DB5">
      <w:pPr>
        <w:pStyle w:val="Heading1"/>
      </w:pPr>
      <w:bookmarkStart w:id="43" w:name="_Toc233112099"/>
      <w:r>
        <w:t>Rezultati mjerenja</w:t>
      </w:r>
      <w:bookmarkEnd w:id="43"/>
    </w:p>
    <w:p w14:paraId="019E21E3" w14:textId="4DFFC51B" w:rsidR="00C63DB5" w:rsidRDefault="00C63DB5" w:rsidP="00C63DB5">
      <w:pPr>
        <w:pStyle w:val="Heading2"/>
      </w:pPr>
      <w:bookmarkStart w:id="44" w:name="_Toc233112100"/>
      <w:r>
        <w:t>Pojačalo klase A (SZC)</w:t>
      </w:r>
      <w:bookmarkEnd w:id="44"/>
    </w:p>
    <w:p w14:paraId="683968E5" w14:textId="5E2DBD8F" w:rsidR="00C63DB5" w:rsidRDefault="00C63DB5" w:rsidP="00C63DB5">
      <w:pPr>
        <w:pStyle w:val="Heading2"/>
      </w:pPr>
      <w:bookmarkStart w:id="45" w:name="_Toc233112101"/>
      <w:r>
        <w:t>Pojačalo klase B</w:t>
      </w:r>
      <w:bookmarkEnd w:id="45"/>
    </w:p>
    <w:p w14:paraId="1C1648C4" w14:textId="35468E86" w:rsidR="00C63DB5" w:rsidRDefault="00C63DB5" w:rsidP="00311B25">
      <w:pPr>
        <w:pStyle w:val="Heading2"/>
      </w:pPr>
      <w:bookmarkStart w:id="46" w:name="_Toc233112102"/>
      <w:r>
        <w:t>Pojačalo klase AB</w:t>
      </w:r>
      <w:bookmarkEnd w:id="46"/>
    </w:p>
    <w:p w14:paraId="37B4E7D5" w14:textId="66C46ED6" w:rsidR="00B63828" w:rsidRPr="00B63828" w:rsidRDefault="00F62A84" w:rsidP="00F62A84">
      <w:pPr>
        <w:pStyle w:val="Heading1"/>
      </w:pPr>
      <w:bookmarkStart w:id="47" w:name="_Toc233112103"/>
      <w:r>
        <w:t>Usporedba rezultata analize, simulacija i mjerenja</w:t>
      </w:r>
      <w:bookmarkEnd w:id="47"/>
    </w:p>
    <w:p w14:paraId="746B0CB8" w14:textId="77777777" w:rsidR="00C63DB5" w:rsidRPr="00C63DB5" w:rsidRDefault="00C63DB5" w:rsidP="00C63DB5"/>
    <w:p w14:paraId="7AC39AD9" w14:textId="77777777" w:rsidR="00C63DB5" w:rsidRPr="00C63DB5" w:rsidRDefault="00C63DB5" w:rsidP="00C63DB5"/>
    <w:p w14:paraId="44A9DEA1" w14:textId="77777777" w:rsidR="004323B9" w:rsidRPr="004323B9" w:rsidRDefault="004323B9" w:rsidP="004323B9"/>
    <w:p w14:paraId="16CFE11C" w14:textId="46EDE5A3" w:rsidR="00B11C6C" w:rsidRPr="00E265E5" w:rsidRDefault="00B11C6C" w:rsidP="00EB188B">
      <w:pPr>
        <w:pStyle w:val="Heading1"/>
      </w:pPr>
      <w:bookmarkStart w:id="48" w:name="_Toc233112104"/>
      <w:r w:rsidRPr="00E265E5">
        <w:t>Zaključak</w:t>
      </w:r>
      <w:bookmarkEnd w:id="48"/>
    </w:p>
    <w:p w14:paraId="2EB32ACC" w14:textId="77777777" w:rsidR="00F2035F" w:rsidRPr="00E265E5" w:rsidRDefault="00F2035F" w:rsidP="00EB188B">
      <w:pPr>
        <w:pStyle w:val="Heading1"/>
      </w:pPr>
      <w:bookmarkStart w:id="49" w:name="_Toc233112105"/>
      <w:r w:rsidRPr="00E265E5">
        <w:t>Literatura</w:t>
      </w:r>
      <w:bookmarkEnd w:id="49"/>
    </w:p>
    <w:p w14:paraId="2A7D8FE7" w14:textId="5EC44772" w:rsidR="00F2035F" w:rsidRPr="00E265E5" w:rsidRDefault="00F2035F" w:rsidP="00F2035F">
      <w:r w:rsidRPr="00E265E5">
        <w:t xml:space="preserve">Popis referenci navedenih u ovom poglavlju, označenih brojem u uglatoj zagradi mora biti usklađen s redoslijedom pojavljivanja izvora odnosno citata u tekstu. Preporučuje se više (citiranih, navedenih) izvora iz relevantnih baza podataka, za završni rad </w:t>
      </w:r>
      <w:r w:rsidR="003A5E03" w:rsidRPr="00E265E5">
        <w:t xml:space="preserve">oko </w:t>
      </w:r>
      <w:r w:rsidRPr="00E265E5">
        <w:t xml:space="preserve">10 izvora. </w:t>
      </w:r>
      <w:r w:rsidR="00286ED1" w:rsidRPr="00E265E5">
        <w:rPr>
          <w:szCs w:val="24"/>
        </w:rPr>
        <w:t>Koristite referentne stručne / znanstvene izvore</w:t>
      </w:r>
      <w:r w:rsidR="00CE4730" w:rsidRPr="00E265E5">
        <w:rPr>
          <w:szCs w:val="24"/>
        </w:rPr>
        <w:t xml:space="preserve"> i udžbenike </w:t>
      </w:r>
      <w:bookmarkStart w:id="50" w:name="_Hlk182807103"/>
      <w:r w:rsidR="00020088" w:rsidRPr="00E265E5">
        <w:rPr>
          <w:szCs w:val="24"/>
        </w:rPr>
        <w:t xml:space="preserve">visokoškolske </w:t>
      </w:r>
      <w:bookmarkEnd w:id="50"/>
      <w:r w:rsidR="00CE4730" w:rsidRPr="00E265E5">
        <w:rPr>
          <w:szCs w:val="24"/>
        </w:rPr>
        <w:t>razine. Kao izvor ne koristite</w:t>
      </w:r>
      <w:r w:rsidR="00286ED1" w:rsidRPr="00E265E5">
        <w:rPr>
          <w:szCs w:val="24"/>
        </w:rPr>
        <w:t xml:space="preserve"> Wikipedij</w:t>
      </w:r>
      <w:r w:rsidR="00CE4730" w:rsidRPr="00E265E5">
        <w:rPr>
          <w:szCs w:val="24"/>
        </w:rPr>
        <w:t>u</w:t>
      </w:r>
      <w:r w:rsidRPr="00E265E5">
        <w:t>. Cilj je pokazati da student barata pregledom literature vezano uz temu istraživanja, odnosno da je upoznat s relevantnim bazama istraživačkih radova.</w:t>
      </w:r>
    </w:p>
    <w:p w14:paraId="2E0668CF" w14:textId="77777777" w:rsidR="00F2035F" w:rsidRPr="00E265E5" w:rsidRDefault="00F2035F" w:rsidP="00F2035F">
      <w:r w:rsidRPr="00E265E5">
        <w:t>Primjeri:</w:t>
      </w:r>
    </w:p>
    <w:p w14:paraId="46EFA983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knjiga:</w:t>
      </w:r>
    </w:p>
    <w:p w14:paraId="7346D809" w14:textId="77777777" w:rsidR="00F2035F" w:rsidRPr="00E265E5" w:rsidRDefault="00F2035F" w:rsidP="00F2035F">
      <w:r w:rsidRPr="00E265E5">
        <w:t>[1] Silobrčić, V., Kako sastaviti, objaviti i ocijeniti znanstveno djelo, četvrto dopunjeno izdanje, Medicinska naklada, Zagreb, 1998.</w:t>
      </w:r>
    </w:p>
    <w:p w14:paraId="7FDABC1D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lastRenderedPageBreak/>
        <w:t>Navođenje završnih, diplomskih, magistarskih, doktorskih radova:</w:t>
      </w:r>
    </w:p>
    <w:p w14:paraId="056FA5A4" w14:textId="77777777" w:rsidR="00F2035F" w:rsidRPr="00E265E5" w:rsidRDefault="00F2035F" w:rsidP="00F2035F">
      <w:r w:rsidRPr="00E265E5">
        <w:t xml:space="preserve">[2] </w:t>
      </w:r>
      <w:proofErr w:type="spellStart"/>
      <w:r w:rsidRPr="00E265E5">
        <w:t>Kostecki</w:t>
      </w:r>
      <w:proofErr w:type="spellEnd"/>
      <w:r w:rsidRPr="00E265E5">
        <w:t>, L. Usporedba programske podrške za provjeru autentičnosti radova na dobrobit akademske čestitosti, Diplomski rad, Tehničko veleučilište u Zagrebu, 2023.</w:t>
      </w:r>
    </w:p>
    <w:p w14:paraId="273236DB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radova iz časopisa:</w:t>
      </w:r>
    </w:p>
    <w:p w14:paraId="76A5E0B1" w14:textId="77777777" w:rsidR="00704CD6" w:rsidRPr="00E265E5" w:rsidRDefault="00F2035F" w:rsidP="00F2035F">
      <w:r w:rsidRPr="00E265E5">
        <w:t>[3] Kuvačić, D., Prikaz Specijalističkog diplomskog stručnog studija Digitalna ekonomija na Tehničkom veleučilištu u Zagrebu, Suvremena trgovina ISSN 1330-0180, Vol. 42. No. 4., Zagreb (2017), str. 30 – 35.</w:t>
      </w:r>
    </w:p>
    <w:p w14:paraId="63B0479D" w14:textId="5B94CDBE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radova s konferencija, objavljenih u zbornicima radova i slično:</w:t>
      </w:r>
    </w:p>
    <w:p w14:paraId="7CB840A0" w14:textId="77777777" w:rsidR="00F2035F" w:rsidRPr="00E265E5" w:rsidRDefault="00F2035F" w:rsidP="00F2035F">
      <w:r w:rsidRPr="00E265E5">
        <w:t xml:space="preserve">[4] </w:t>
      </w:r>
      <w:proofErr w:type="spellStart"/>
      <w:r w:rsidRPr="00E265E5">
        <w:t>Sokele</w:t>
      </w:r>
      <w:proofErr w:type="spellEnd"/>
      <w:r w:rsidRPr="00E265E5">
        <w:t xml:space="preserve">, M., </w:t>
      </w:r>
      <w:proofErr w:type="spellStart"/>
      <w:r w:rsidRPr="00E265E5">
        <w:t>Morić</w:t>
      </w:r>
      <w:proofErr w:type="spellEnd"/>
      <w:r w:rsidRPr="00E265E5">
        <w:t xml:space="preserve">, S. i </w:t>
      </w:r>
      <w:proofErr w:type="spellStart"/>
      <w:r w:rsidRPr="00E265E5">
        <w:t>Zuppa-Bakša</w:t>
      </w:r>
      <w:proofErr w:type="spellEnd"/>
      <w:r w:rsidRPr="00E265E5">
        <w:t xml:space="preserve">, V., Development </w:t>
      </w:r>
      <w:proofErr w:type="spellStart"/>
      <w:r w:rsidRPr="00E265E5">
        <w:t>of</w:t>
      </w:r>
      <w:proofErr w:type="spellEnd"/>
      <w:r w:rsidRPr="00E265E5">
        <w:t xml:space="preserve"> New </w:t>
      </w:r>
      <w:proofErr w:type="spellStart"/>
      <w:r w:rsidRPr="00E265E5">
        <w:t>Complementary</w:t>
      </w:r>
      <w:proofErr w:type="spellEnd"/>
      <w:r w:rsidRPr="00E265E5">
        <w:t xml:space="preserve"> </w:t>
      </w:r>
      <w:proofErr w:type="spellStart"/>
      <w:r w:rsidRPr="00E265E5">
        <w:t>Metrics</w:t>
      </w:r>
      <w:proofErr w:type="spellEnd"/>
      <w:r w:rsidRPr="00E265E5">
        <w:t xml:space="preserve"> for </w:t>
      </w:r>
      <w:proofErr w:type="spellStart"/>
      <w:r w:rsidRPr="00E265E5">
        <w:t>the</w:t>
      </w:r>
      <w:proofErr w:type="spellEnd"/>
      <w:r w:rsidRPr="00E265E5">
        <w:t xml:space="preserve"> </w:t>
      </w:r>
      <w:proofErr w:type="spellStart"/>
      <w:r w:rsidRPr="00E265E5">
        <w:t>Authenticity</w:t>
      </w:r>
      <w:proofErr w:type="spellEnd"/>
      <w:r w:rsidRPr="00E265E5">
        <w:t xml:space="preserve"> </w:t>
      </w:r>
      <w:proofErr w:type="spellStart"/>
      <w:r w:rsidRPr="00E265E5">
        <w:t>of</w:t>
      </w:r>
      <w:proofErr w:type="spellEnd"/>
      <w:r w:rsidRPr="00E265E5">
        <w:t xml:space="preserve"> </w:t>
      </w:r>
      <w:proofErr w:type="spellStart"/>
      <w:r w:rsidRPr="00E265E5">
        <w:t>Students</w:t>
      </w:r>
      <w:proofErr w:type="spellEnd"/>
      <w:r w:rsidRPr="00E265E5">
        <w:t xml:space="preserve"> </w:t>
      </w:r>
      <w:proofErr w:type="spellStart"/>
      <w:r w:rsidRPr="00E265E5">
        <w:t>Papers</w:t>
      </w:r>
      <w:proofErr w:type="spellEnd"/>
      <w:r w:rsidRPr="00E265E5">
        <w:t xml:space="preserve">, MIPRO </w:t>
      </w:r>
      <w:proofErr w:type="spellStart"/>
      <w:r w:rsidRPr="00E265E5">
        <w:t>proceedings</w:t>
      </w:r>
      <w:proofErr w:type="spellEnd"/>
      <w:r w:rsidRPr="00E265E5">
        <w:t xml:space="preserve">, Croatian </w:t>
      </w:r>
      <w:proofErr w:type="spellStart"/>
      <w:r w:rsidRPr="00E265E5">
        <w:t>Society</w:t>
      </w:r>
      <w:proofErr w:type="spellEnd"/>
      <w:r w:rsidRPr="00E265E5">
        <w:t xml:space="preserve"> for </w:t>
      </w:r>
      <w:proofErr w:type="spellStart"/>
      <w:r w:rsidRPr="00E265E5">
        <w:t>Information</w:t>
      </w:r>
      <w:proofErr w:type="spellEnd"/>
      <w:r w:rsidRPr="00E265E5">
        <w:t xml:space="preserve">, </w:t>
      </w:r>
      <w:proofErr w:type="spellStart"/>
      <w:r w:rsidRPr="00E265E5">
        <w:t>Communication</w:t>
      </w:r>
      <w:proofErr w:type="spellEnd"/>
      <w:r w:rsidRPr="00E265E5">
        <w:t xml:space="preserve"> </w:t>
      </w:r>
      <w:proofErr w:type="spellStart"/>
      <w:r w:rsidRPr="00E265E5">
        <w:t>and</w:t>
      </w:r>
      <w:proofErr w:type="spellEnd"/>
      <w:r w:rsidRPr="00E265E5">
        <w:t xml:space="preserve"> Electronic Technology, Rijeka (2021), str. 730 – 737.</w:t>
      </w:r>
    </w:p>
    <w:p w14:paraId="43943E39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Mrežni izvori (navesti autore, naslov rada, datum pristupanja i poveznicu):</w:t>
      </w:r>
    </w:p>
    <w:p w14:paraId="2923F38A" w14:textId="77777777" w:rsidR="00F2035F" w:rsidRPr="00E265E5" w:rsidRDefault="00F2035F" w:rsidP="00F2035F">
      <w:r w:rsidRPr="00E265E5">
        <w:t xml:space="preserve">[5] </w:t>
      </w:r>
      <w:proofErr w:type="spellStart"/>
      <w:r w:rsidRPr="00E265E5">
        <w:t>Črnjak</w:t>
      </w:r>
      <w:proofErr w:type="spellEnd"/>
      <w:r w:rsidRPr="00E265E5">
        <w:t xml:space="preserve">, I., </w:t>
      </w:r>
      <w:proofErr w:type="spellStart"/>
      <w:r w:rsidRPr="00E265E5">
        <w:t>Milde</w:t>
      </w:r>
      <w:proofErr w:type="spellEnd"/>
      <w:r w:rsidRPr="00E265E5">
        <w:t xml:space="preserve">, A., </w:t>
      </w:r>
      <w:proofErr w:type="spellStart"/>
      <w:r w:rsidRPr="00E265E5">
        <w:t>Morić</w:t>
      </w:r>
      <w:proofErr w:type="spellEnd"/>
      <w:r w:rsidRPr="00E265E5">
        <w:t xml:space="preserve">, S., </w:t>
      </w:r>
      <w:proofErr w:type="spellStart"/>
      <w:r w:rsidRPr="00E265E5">
        <w:t>Sokele</w:t>
      </w:r>
      <w:proofErr w:type="spellEnd"/>
      <w:r w:rsidRPr="00E265E5">
        <w:t xml:space="preserve">, M., Razvoj aplikacije za mjerenje radijskih parametara mobilne mreže (2023), </w:t>
      </w:r>
      <w:proofErr w:type="spellStart"/>
      <w:r w:rsidRPr="00E265E5">
        <w:t>Pristupljeno</w:t>
      </w:r>
      <w:proofErr w:type="spellEnd"/>
      <w:r w:rsidRPr="00E265E5">
        <w:t xml:space="preserve"> 28. lipnja 2024., https://polytechnicanddesign.tvz.hr/index.php/ojs/article/view/526/447</w:t>
      </w:r>
    </w:p>
    <w:p w14:paraId="6342BF03" w14:textId="3C3F6CED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 xml:space="preserve">Izvor kreiran AI </w:t>
      </w:r>
      <w:r w:rsidR="00286ED1" w:rsidRPr="00E265E5">
        <w:rPr>
          <w:color w:val="0070C0"/>
        </w:rPr>
        <w:t xml:space="preserve">alatima </w:t>
      </w:r>
      <w:r w:rsidRPr="00E265E5">
        <w:rPr>
          <w:color w:val="0070C0"/>
        </w:rPr>
        <w:t>(navesti naziv AI alata, naslov citata, navesti postavljeno pitanje, link i datum pristupanja</w:t>
      </w:r>
    </w:p>
    <w:p w14:paraId="12A6B3AE" w14:textId="0A5CADB8" w:rsidR="00F2035F" w:rsidRPr="00E265E5" w:rsidRDefault="00F2035F" w:rsidP="00F2035F">
      <w:r w:rsidRPr="00E265E5">
        <w:t xml:space="preserve">[6] Chat GPT: "X-Y prikaz signala", odgovor na </w:t>
      </w:r>
      <w:r w:rsidR="001146D3" w:rsidRPr="00E265E5">
        <w:t>upit</w:t>
      </w:r>
      <w:r w:rsidRPr="00E265E5">
        <w:t xml:space="preserve"> "Čemu služi x-y prikaz signala na osciloskopu?", https://chatgpt.com/, </w:t>
      </w:r>
      <w:proofErr w:type="spellStart"/>
      <w:r w:rsidRPr="00E265E5">
        <w:t>Pristupljeno</w:t>
      </w:r>
      <w:proofErr w:type="spellEnd"/>
      <w:r w:rsidRPr="00E265E5">
        <w:t xml:space="preserve"> 2024-05-05.</w:t>
      </w:r>
    </w:p>
    <w:p w14:paraId="2047C8AB" w14:textId="77777777" w:rsidR="00F2035F" w:rsidRPr="00E265E5" w:rsidRDefault="00F2035F" w:rsidP="00F2035F">
      <w:pPr>
        <w:rPr>
          <w:color w:val="0070C0"/>
        </w:rPr>
      </w:pPr>
      <w:r w:rsidRPr="00E265E5">
        <w:rPr>
          <w:color w:val="0070C0"/>
        </w:rPr>
        <w:t>Navođenje normativnih izvora; Zakona, Pravilnika i sl.:</w:t>
      </w:r>
    </w:p>
    <w:p w14:paraId="7CEA1345" w14:textId="77777777" w:rsidR="00F2035F" w:rsidRPr="00E265E5" w:rsidRDefault="00F2035F" w:rsidP="00F2035F">
      <w:r w:rsidRPr="00E265E5">
        <w:t xml:space="preserve">[7] Zakon o zaštiti okoliša, Narodne novine 80/2013, </w:t>
      </w:r>
      <w:proofErr w:type="spellStart"/>
      <w:r w:rsidRPr="00E265E5">
        <w:t>Pristupljeno</w:t>
      </w:r>
      <w:proofErr w:type="spellEnd"/>
      <w:r w:rsidRPr="00E265E5">
        <w:t xml:space="preserve"> 28. lipnja 2024. https://narodne-novine.nn.hr/clanci/sluzbeni/2013_06_80_1659.html; 2024-7-3</w:t>
      </w:r>
    </w:p>
    <w:p w14:paraId="3AF24563" w14:textId="77777777" w:rsidR="00F2035F" w:rsidRPr="00E265E5" w:rsidRDefault="00F2035F" w:rsidP="00F2035F">
      <w:r w:rsidRPr="00E265E5">
        <w:t xml:space="preserve">[8] Pravilnik o osiguranju pristupačnosti građevina osobama s invaliditetom i smanjene pokretljivosti, Narodne novine 78/2013, </w:t>
      </w:r>
      <w:proofErr w:type="spellStart"/>
      <w:r w:rsidRPr="00E265E5">
        <w:t>Pristupljeno</w:t>
      </w:r>
      <w:proofErr w:type="spellEnd"/>
      <w:r w:rsidRPr="00E265E5">
        <w:t xml:space="preserve"> 28. lipnja 2024. https://narodne-novine.nn.hr/clanci/sluzbeni/2013_06_78_1615.html; 2024-7-3</w:t>
      </w:r>
    </w:p>
    <w:p w14:paraId="1E710668" w14:textId="113888C8" w:rsidR="001B5795" w:rsidRPr="00E265E5" w:rsidRDefault="001B5795" w:rsidP="001B5795">
      <w:pPr>
        <w:spacing w:before="0" w:after="160" w:line="259" w:lineRule="auto"/>
        <w:jc w:val="left"/>
        <w:rPr>
          <w:rFonts w:eastAsiaTheme="majorEastAsia" w:cstheme="majorBidi"/>
          <w:b/>
          <w:sz w:val="28"/>
          <w:szCs w:val="28"/>
        </w:rPr>
      </w:pPr>
    </w:p>
    <w:p w14:paraId="2D17905E" w14:textId="24172B5A" w:rsidR="004A1D02" w:rsidRPr="00E265E5" w:rsidRDefault="004A1D02">
      <w:pPr>
        <w:spacing w:before="0" w:after="160" w:line="259" w:lineRule="auto"/>
        <w:jc w:val="left"/>
        <w:rPr>
          <w:rFonts w:eastAsiaTheme="majorEastAsia" w:cstheme="majorBidi"/>
          <w:b/>
          <w:sz w:val="28"/>
          <w:szCs w:val="28"/>
        </w:rPr>
      </w:pPr>
      <w:r w:rsidRPr="00E265E5">
        <w:rPr>
          <w:rFonts w:eastAsiaTheme="majorEastAsia" w:cstheme="majorBidi"/>
          <w:b/>
          <w:sz w:val="28"/>
          <w:szCs w:val="28"/>
        </w:rPr>
        <w:br w:type="page"/>
      </w:r>
    </w:p>
    <w:p w14:paraId="4F8D2267" w14:textId="77777777" w:rsidR="004A1D02" w:rsidRPr="00E265E5" w:rsidRDefault="004A1D02" w:rsidP="00EB188B">
      <w:pPr>
        <w:pStyle w:val="Heading1"/>
      </w:pPr>
      <w:bookmarkStart w:id="51" w:name="_Toc233112106"/>
      <w:r w:rsidRPr="00E265E5">
        <w:lastRenderedPageBreak/>
        <w:t>Životopis</w:t>
      </w:r>
      <w:bookmarkEnd w:id="51"/>
    </w:p>
    <w:p w14:paraId="746DAA72" w14:textId="52486F8D" w:rsidR="004A1D02" w:rsidRPr="00E265E5" w:rsidRDefault="004A1D02" w:rsidP="004A1D02">
      <w:r w:rsidRPr="00E265E5">
        <w:t xml:space="preserve">Kratak biografski tekst </w:t>
      </w:r>
      <w:r w:rsidR="00C46671">
        <w:t xml:space="preserve">(ne u natuknicama) </w:t>
      </w:r>
      <w:r w:rsidRPr="00E265E5">
        <w:t>o autoru završnog rada (do 200 riječi), pisati u trećem licu jednine.</w:t>
      </w:r>
    </w:p>
    <w:p w14:paraId="2E30E03C" w14:textId="77777777" w:rsidR="004A1D02" w:rsidRPr="00E265E5" w:rsidRDefault="004A1D02" w:rsidP="004A1D02">
      <w:pPr>
        <w:spacing w:before="0" w:after="160" w:line="259" w:lineRule="auto"/>
        <w:jc w:val="left"/>
      </w:pPr>
      <w:r w:rsidRPr="00E265E5">
        <w:br w:type="page"/>
      </w:r>
    </w:p>
    <w:p w14:paraId="721382C6" w14:textId="77777777" w:rsidR="00AD2081" w:rsidRPr="00E265E5" w:rsidRDefault="00AD2081" w:rsidP="0047348A">
      <w:pPr>
        <w:pStyle w:val="Heading1"/>
      </w:pPr>
      <w:bookmarkStart w:id="52" w:name="_Toc233112107"/>
      <w:r w:rsidRPr="0047348A">
        <w:lastRenderedPageBreak/>
        <w:t>PRILOG</w:t>
      </w:r>
      <w:r w:rsidRPr="00E265E5">
        <w:t xml:space="preserve"> I – Naslov priloga</w:t>
      </w:r>
      <w:bookmarkEnd w:id="52"/>
    </w:p>
    <w:p w14:paraId="13ECA756" w14:textId="35FCF411" w:rsidR="00E113EB" w:rsidRPr="00E265E5" w:rsidRDefault="00E113EB" w:rsidP="007A54BB">
      <w:pPr>
        <w:spacing w:before="0" w:after="160" w:line="240" w:lineRule="auto"/>
      </w:pPr>
      <w:r w:rsidRPr="00E265E5">
        <w:t xml:space="preserve">Prilozi mogu biti pisani dvostupčano bez proreda i </w:t>
      </w:r>
      <w:proofErr w:type="spellStart"/>
      <w:r w:rsidRPr="00E265E5">
        <w:t>Arial</w:t>
      </w:r>
      <w:proofErr w:type="spellEnd"/>
      <w:r w:rsidRPr="00E265E5">
        <w:t xml:space="preserve"> </w:t>
      </w:r>
      <w:proofErr w:type="spellStart"/>
      <w:r w:rsidRPr="00E265E5">
        <w:t>Narrow</w:t>
      </w:r>
      <w:proofErr w:type="spellEnd"/>
      <w:r w:rsidRPr="00E265E5">
        <w:t xml:space="preserve"> fontom.</w:t>
      </w:r>
    </w:p>
    <w:p w14:paraId="2E75C540" w14:textId="77777777" w:rsidR="007A54BB" w:rsidRPr="00E265E5" w:rsidRDefault="00286ED1" w:rsidP="007A54BB">
      <w:pPr>
        <w:spacing w:before="0" w:after="120" w:line="240" w:lineRule="auto"/>
      </w:pPr>
      <w:r w:rsidRPr="00E265E5">
        <w:t xml:space="preserve">Kao primjer Priloga dani su pravopisni </w:t>
      </w:r>
      <w:r w:rsidR="00C61640" w:rsidRPr="00E265E5">
        <w:t xml:space="preserve">i stilskim </w:t>
      </w:r>
      <w:r w:rsidRPr="00E265E5">
        <w:t>savjeti s najčešćim pogreškama u pisanju</w:t>
      </w:r>
      <w:r w:rsidR="00E113EB" w:rsidRPr="00E265E5">
        <w:t xml:space="preserve"> priređeni prema dokumentu: </w:t>
      </w:r>
      <w:r w:rsidR="00E113EB" w:rsidRPr="00E265E5">
        <w:rPr>
          <w:b/>
          <w:bCs/>
        </w:rPr>
        <w:t xml:space="preserve">G. </w:t>
      </w:r>
      <w:proofErr w:type="spellStart"/>
      <w:r w:rsidR="00E113EB" w:rsidRPr="00E265E5">
        <w:rPr>
          <w:b/>
          <w:bCs/>
        </w:rPr>
        <w:t>Gledec</w:t>
      </w:r>
      <w:proofErr w:type="spellEnd"/>
      <w:r w:rsidR="00E113EB" w:rsidRPr="00E265E5">
        <w:rPr>
          <w:b/>
          <w:bCs/>
        </w:rPr>
        <w:t>: Pravopisni savjeti za izradu studentskih radova, Zagreb, 2010.</w:t>
      </w:r>
      <w:r w:rsidR="007A54BB" w:rsidRPr="00E265E5">
        <w:t xml:space="preserve"> dostupnom na:</w:t>
      </w:r>
    </w:p>
    <w:p w14:paraId="718CCA7B" w14:textId="3EDA9F6B" w:rsidR="00AD2081" w:rsidRPr="00E265E5" w:rsidRDefault="009C24C3" w:rsidP="007A54BB">
      <w:pPr>
        <w:spacing w:before="0" w:after="0" w:line="240" w:lineRule="auto"/>
      </w:pPr>
      <w:hyperlink r:id="rId13" w:history="1">
        <w:r w:rsidR="002C253B" w:rsidRPr="00AC0A9D">
          <w:rPr>
            <w:rStyle w:val="Hyperlink"/>
          </w:rPr>
          <w:t>https://www.fer.unizg.hr/_download/repository/pravopisni_savjeti%5B1%5D.pdf</w:t>
        </w:r>
      </w:hyperlink>
      <w:r w:rsidR="002C253B">
        <w:t xml:space="preserve"> </w:t>
      </w:r>
    </w:p>
    <w:p w14:paraId="59B3CC91" w14:textId="77777777" w:rsidR="00286ED1" w:rsidRPr="00E265E5" w:rsidRDefault="00286ED1" w:rsidP="00286ED1">
      <w:pPr>
        <w:spacing w:before="0" w:after="0" w:line="240" w:lineRule="auto"/>
        <w:rPr>
          <w:rFonts w:ascii="Arial Narrow" w:hAnsi="Arial Narrow" w:cstheme="minorHAnsi"/>
          <w:color w:val="C00000"/>
          <w:sz w:val="22"/>
        </w:rPr>
      </w:pPr>
    </w:p>
    <w:p w14:paraId="61BBC8B7" w14:textId="77777777" w:rsidR="00286ED1" w:rsidRPr="00E265E5" w:rsidRDefault="00286ED1" w:rsidP="00286ED1">
      <w:pPr>
        <w:pStyle w:val="Heading1"/>
        <w:spacing w:before="0" w:after="0" w:line="240" w:lineRule="auto"/>
        <w:jc w:val="left"/>
        <w:rPr>
          <w:rFonts w:ascii="Arial Narrow" w:hAnsi="Arial Narrow"/>
          <w:sz w:val="22"/>
          <w:szCs w:val="22"/>
        </w:rPr>
        <w:sectPr w:rsidR="00286ED1" w:rsidRPr="00E265E5" w:rsidSect="00F044B0">
          <w:headerReference w:type="default" r:id="rId14"/>
          <w:footerReference w:type="default" r:id="rId15"/>
          <w:pgSz w:w="11906" w:h="16838"/>
          <w:pgMar w:top="1418" w:right="1418" w:bottom="1418" w:left="1985" w:header="709" w:footer="709" w:gutter="0"/>
          <w:pgNumType w:start="1"/>
          <w:cols w:space="708"/>
          <w:docGrid w:linePitch="360"/>
        </w:sectPr>
      </w:pPr>
      <w:bookmarkStart w:id="53" w:name="_Toc347742350"/>
    </w:p>
    <w:bookmarkEnd w:id="53"/>
    <w:p w14:paraId="7475B89C" w14:textId="0476B70C" w:rsidR="003E08E1" w:rsidRPr="00BB621B" w:rsidRDefault="003E08E1" w:rsidP="00C61640">
      <w:pPr>
        <w:spacing w:before="0" w:after="0" w:line="240" w:lineRule="auto"/>
        <w:rPr>
          <w:rFonts w:ascii="Arial Narrow" w:hAnsi="Arial Narrow"/>
          <w:b/>
          <w:sz w:val="22"/>
        </w:rPr>
      </w:pPr>
    </w:p>
    <w:sectPr w:rsidR="003E08E1" w:rsidRPr="00BB621B" w:rsidSect="00F044B0">
      <w:footerReference w:type="default" r:id="rId16"/>
      <w:type w:val="continuous"/>
      <w:pgSz w:w="11906" w:h="16838"/>
      <w:pgMar w:top="1418" w:right="1418" w:bottom="1418" w:left="1985" w:header="709" w:footer="709" w:gutter="0"/>
      <w:cols w:num="2" w:space="567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B8E4B5" w14:textId="77777777" w:rsidR="009C24C3" w:rsidRDefault="009C24C3" w:rsidP="00CC027A">
      <w:pPr>
        <w:spacing w:before="0" w:after="0" w:line="240" w:lineRule="auto"/>
      </w:pPr>
      <w:r>
        <w:separator/>
      </w:r>
    </w:p>
  </w:endnote>
  <w:endnote w:type="continuationSeparator" w:id="0">
    <w:p w14:paraId="1B97237B" w14:textId="77777777" w:rsidR="009C24C3" w:rsidRDefault="009C24C3" w:rsidP="00CC027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C318A3" w14:textId="3F820D17" w:rsidR="00E737CE" w:rsidRDefault="00E737CE" w:rsidP="00BC62D8">
    <w:pPr>
      <w:pStyle w:val="Footer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Cambria" w:hAnsi="Cambria"/>
      </w:rPr>
      <w:id w:val="266513795"/>
      <w:docPartObj>
        <w:docPartGallery w:val="Page Numbers (Bottom of Page)"/>
        <w:docPartUnique/>
      </w:docPartObj>
    </w:sdtPr>
    <w:sdtEndPr>
      <w:rPr>
        <w:rFonts w:ascii="Arial" w:hAnsi="Arial" w:cs="Arial"/>
        <w:sz w:val="20"/>
        <w:szCs w:val="14"/>
      </w:rPr>
    </w:sdtEndPr>
    <w:sdtContent>
      <w:sdt>
        <w:sdtPr>
          <w:rPr>
            <w:rFonts w:ascii="Cambria" w:hAnsi="Cambria"/>
          </w:r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20"/>
            <w:szCs w:val="14"/>
          </w:rPr>
        </w:sdtEndPr>
        <w:sdtContent>
          <w:p w14:paraId="5D141DE8" w14:textId="11C93900" w:rsidR="00E737CE" w:rsidRPr="00F044B0" w:rsidRDefault="00E737CE" w:rsidP="00F044B0">
            <w:pPr>
              <w:pStyle w:val="Footer"/>
              <w:jc w:val="right"/>
              <w:rPr>
                <w:rFonts w:cs="Arial"/>
                <w:sz w:val="20"/>
                <w:szCs w:val="14"/>
              </w:rPr>
            </w:pPr>
            <w:r w:rsidRPr="00F044B0">
              <w:rPr>
                <w:rFonts w:cs="Arial"/>
                <w:sz w:val="20"/>
                <w:szCs w:val="14"/>
              </w:rPr>
              <w:fldChar w:fldCharType="begin"/>
            </w:r>
            <w:r w:rsidRPr="00F044B0">
              <w:rPr>
                <w:rFonts w:cs="Arial"/>
                <w:sz w:val="20"/>
                <w:szCs w:val="14"/>
              </w:rPr>
              <w:instrText xml:space="preserve"> PAGE </w:instrText>
            </w:r>
            <w:r w:rsidRPr="00F044B0">
              <w:rPr>
                <w:rFonts w:cs="Arial"/>
                <w:sz w:val="20"/>
                <w:szCs w:val="14"/>
              </w:rPr>
              <w:fldChar w:fldCharType="separate"/>
            </w:r>
            <w:r w:rsidR="00AF5EEB">
              <w:rPr>
                <w:rFonts w:cs="Arial"/>
                <w:noProof/>
                <w:sz w:val="20"/>
                <w:szCs w:val="14"/>
              </w:rPr>
              <w:t>19</w:t>
            </w:r>
            <w:r w:rsidRPr="00F044B0">
              <w:rPr>
                <w:rFonts w:cs="Arial"/>
                <w:sz w:val="20"/>
                <w:szCs w:val="14"/>
              </w:rPr>
              <w:fldChar w:fldCharType="end"/>
            </w:r>
          </w:p>
        </w:sdtContent>
      </w:sdt>
    </w:sdtContent>
  </w:sdt>
  <w:p w14:paraId="67CC313C" w14:textId="77777777" w:rsidR="00E737CE" w:rsidRPr="00903A58" w:rsidRDefault="00E737CE">
    <w:pPr>
      <w:pStyle w:val="Footer"/>
      <w:rPr>
        <w:rFonts w:ascii="Cambria" w:hAnsi="Cambria"/>
        <w:sz w:val="6"/>
        <w:szCs w:val="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66607402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56707356" w14:textId="38D3EB38" w:rsidR="00E737CE" w:rsidRPr="007C7C88" w:rsidRDefault="00E737CE" w:rsidP="00F044B0">
        <w:pPr>
          <w:pStyle w:val="Footer"/>
          <w:jc w:val="right"/>
          <w:rPr>
            <w:sz w:val="20"/>
            <w:szCs w:val="20"/>
          </w:rPr>
        </w:pPr>
        <w:r w:rsidRPr="007C7C88">
          <w:rPr>
            <w:sz w:val="20"/>
            <w:szCs w:val="20"/>
          </w:rPr>
          <w:fldChar w:fldCharType="begin"/>
        </w:r>
        <w:r w:rsidRPr="007C7C88">
          <w:rPr>
            <w:sz w:val="20"/>
            <w:szCs w:val="20"/>
          </w:rPr>
          <w:instrText>PAGE   \* MERGEFORMAT</w:instrText>
        </w:r>
        <w:r w:rsidRPr="007C7C88">
          <w:rPr>
            <w:sz w:val="20"/>
            <w:szCs w:val="20"/>
          </w:rPr>
          <w:fldChar w:fldCharType="separate"/>
        </w:r>
        <w:r>
          <w:rPr>
            <w:noProof/>
            <w:sz w:val="20"/>
            <w:szCs w:val="20"/>
          </w:rPr>
          <w:t>18</w:t>
        </w:r>
        <w:r w:rsidRPr="007C7C88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5629A8" w14:textId="77777777" w:rsidR="009C24C3" w:rsidRDefault="009C24C3" w:rsidP="00CC027A">
      <w:pPr>
        <w:spacing w:before="0" w:after="0" w:line="240" w:lineRule="auto"/>
      </w:pPr>
      <w:r>
        <w:separator/>
      </w:r>
    </w:p>
  </w:footnote>
  <w:footnote w:type="continuationSeparator" w:id="0">
    <w:p w14:paraId="1CEB5F74" w14:textId="77777777" w:rsidR="009C24C3" w:rsidRDefault="009C24C3" w:rsidP="00CC027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552CB9" w14:textId="3B8B0332" w:rsidR="00E737CE" w:rsidRPr="00F044B0" w:rsidRDefault="00E737CE" w:rsidP="00F044B0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773578"/>
    <w:multiLevelType w:val="hybridMultilevel"/>
    <w:tmpl w:val="D598DB04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110FA"/>
    <w:multiLevelType w:val="hybridMultilevel"/>
    <w:tmpl w:val="13F4DD9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A27FD"/>
    <w:multiLevelType w:val="hybridMultilevel"/>
    <w:tmpl w:val="A5343D58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D34923"/>
    <w:multiLevelType w:val="hybridMultilevel"/>
    <w:tmpl w:val="1B282A2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2505B"/>
    <w:multiLevelType w:val="hybridMultilevel"/>
    <w:tmpl w:val="17EC142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C34EC4"/>
    <w:multiLevelType w:val="hybridMultilevel"/>
    <w:tmpl w:val="E98C293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D71BA8"/>
    <w:multiLevelType w:val="hybridMultilevel"/>
    <w:tmpl w:val="55D0710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A9420F"/>
    <w:multiLevelType w:val="hybridMultilevel"/>
    <w:tmpl w:val="EA042394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2838C2"/>
    <w:multiLevelType w:val="hybridMultilevel"/>
    <w:tmpl w:val="42E26DA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8C5BCC"/>
    <w:multiLevelType w:val="hybridMultilevel"/>
    <w:tmpl w:val="EF9E3BD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C3DE2"/>
    <w:multiLevelType w:val="hybridMultilevel"/>
    <w:tmpl w:val="819480D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7F5BBC"/>
    <w:multiLevelType w:val="hybridMultilevel"/>
    <w:tmpl w:val="0226E5A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07959"/>
    <w:multiLevelType w:val="hybridMultilevel"/>
    <w:tmpl w:val="3EDCD484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A66EE5"/>
    <w:multiLevelType w:val="hybridMultilevel"/>
    <w:tmpl w:val="4C62D96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566D1"/>
    <w:multiLevelType w:val="hybridMultilevel"/>
    <w:tmpl w:val="347003DE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656F3C"/>
    <w:multiLevelType w:val="hybridMultilevel"/>
    <w:tmpl w:val="1DDA7662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6E017B"/>
    <w:multiLevelType w:val="hybridMultilevel"/>
    <w:tmpl w:val="1550DD0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C07C2"/>
    <w:multiLevelType w:val="hybridMultilevel"/>
    <w:tmpl w:val="9716CB2C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779F5"/>
    <w:multiLevelType w:val="hybridMultilevel"/>
    <w:tmpl w:val="DAE0406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850084"/>
    <w:multiLevelType w:val="multilevel"/>
    <w:tmpl w:val="CFA8F47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4A316B99"/>
    <w:multiLevelType w:val="hybridMultilevel"/>
    <w:tmpl w:val="2D20A034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707720"/>
    <w:multiLevelType w:val="hybridMultilevel"/>
    <w:tmpl w:val="AFDE53C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BD17DC"/>
    <w:multiLevelType w:val="hybridMultilevel"/>
    <w:tmpl w:val="1E981E0A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F030FB"/>
    <w:multiLevelType w:val="hybridMultilevel"/>
    <w:tmpl w:val="8806C15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27633"/>
    <w:multiLevelType w:val="hybridMultilevel"/>
    <w:tmpl w:val="B89CAF90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462E30"/>
    <w:multiLevelType w:val="hybridMultilevel"/>
    <w:tmpl w:val="283E19A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ED737B"/>
    <w:multiLevelType w:val="hybridMultilevel"/>
    <w:tmpl w:val="23A49E20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31F67"/>
    <w:multiLevelType w:val="hybridMultilevel"/>
    <w:tmpl w:val="F8BA7E5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340410"/>
    <w:multiLevelType w:val="multilevel"/>
    <w:tmpl w:val="11DC6306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49D491C"/>
    <w:multiLevelType w:val="hybridMultilevel"/>
    <w:tmpl w:val="FAFC234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4702B9"/>
    <w:multiLevelType w:val="hybridMultilevel"/>
    <w:tmpl w:val="4CF47E24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BA1D61"/>
    <w:multiLevelType w:val="hybridMultilevel"/>
    <w:tmpl w:val="7352B516"/>
    <w:lvl w:ilvl="0" w:tplc="CF9C4090">
      <w:start w:val="1"/>
      <w:numFmt w:val="bullet"/>
      <w:lvlText w:val="-"/>
      <w:lvlJc w:val="left"/>
      <w:pPr>
        <w:tabs>
          <w:tab w:val="num" w:pos="363"/>
        </w:tabs>
        <w:ind w:left="363" w:hanging="363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7C31B7"/>
    <w:multiLevelType w:val="hybridMultilevel"/>
    <w:tmpl w:val="1080617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BE37E4"/>
    <w:multiLevelType w:val="hybridMultilevel"/>
    <w:tmpl w:val="B2F4DDA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6F5641"/>
    <w:multiLevelType w:val="hybridMultilevel"/>
    <w:tmpl w:val="953A6C7E"/>
    <w:lvl w:ilvl="0" w:tplc="04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61F71E4A"/>
    <w:multiLevelType w:val="hybridMultilevel"/>
    <w:tmpl w:val="4AFE682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1E5C21"/>
    <w:multiLevelType w:val="hybridMultilevel"/>
    <w:tmpl w:val="6E90F800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191702"/>
    <w:multiLevelType w:val="hybridMultilevel"/>
    <w:tmpl w:val="C84A7458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2D0359"/>
    <w:multiLevelType w:val="hybridMultilevel"/>
    <w:tmpl w:val="1AB6F892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41D52"/>
    <w:multiLevelType w:val="hybridMultilevel"/>
    <w:tmpl w:val="2994665C"/>
    <w:lvl w:ilvl="0" w:tplc="CF9C409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F1701C"/>
    <w:multiLevelType w:val="hybridMultilevel"/>
    <w:tmpl w:val="44C0FD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0D2DB7"/>
    <w:multiLevelType w:val="hybridMultilevel"/>
    <w:tmpl w:val="E7E03B3C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372195"/>
    <w:multiLevelType w:val="hybridMultilevel"/>
    <w:tmpl w:val="1D0476E2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3B2B8D"/>
    <w:multiLevelType w:val="hybridMultilevel"/>
    <w:tmpl w:val="162013A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4E2C87"/>
    <w:multiLevelType w:val="hybridMultilevel"/>
    <w:tmpl w:val="CECE2E1E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2820B0"/>
    <w:multiLevelType w:val="hybridMultilevel"/>
    <w:tmpl w:val="64822EFA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557D90"/>
    <w:multiLevelType w:val="hybridMultilevel"/>
    <w:tmpl w:val="A050B9A6"/>
    <w:lvl w:ilvl="0" w:tplc="CF9C409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A0DD5"/>
    <w:multiLevelType w:val="hybridMultilevel"/>
    <w:tmpl w:val="95709516"/>
    <w:lvl w:ilvl="0" w:tplc="CF9C409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C10396"/>
    <w:multiLevelType w:val="hybridMultilevel"/>
    <w:tmpl w:val="8738F2D0"/>
    <w:lvl w:ilvl="0" w:tplc="041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9C4090">
      <w:start w:val="1"/>
      <w:numFmt w:val="bullet"/>
      <w:lvlText w:val="-"/>
      <w:lvlJc w:val="left"/>
      <w:pPr>
        <w:tabs>
          <w:tab w:val="num" w:pos="1443"/>
        </w:tabs>
        <w:ind w:left="1443" w:hanging="363"/>
      </w:pPr>
      <w:rPr>
        <w:rFonts w:ascii="Arial" w:hAnsi="Arial" w:hint="default"/>
        <w:color w:val="auto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8"/>
  </w:num>
  <w:num w:numId="3">
    <w:abstractNumId w:val="41"/>
  </w:num>
  <w:num w:numId="4">
    <w:abstractNumId w:val="7"/>
  </w:num>
  <w:num w:numId="5">
    <w:abstractNumId w:val="2"/>
  </w:num>
  <w:num w:numId="6">
    <w:abstractNumId w:val="22"/>
  </w:num>
  <w:num w:numId="7">
    <w:abstractNumId w:val="47"/>
  </w:num>
  <w:num w:numId="8">
    <w:abstractNumId w:val="14"/>
  </w:num>
  <w:num w:numId="9">
    <w:abstractNumId w:val="1"/>
  </w:num>
  <w:num w:numId="10">
    <w:abstractNumId w:val="30"/>
  </w:num>
  <w:num w:numId="11">
    <w:abstractNumId w:val="37"/>
  </w:num>
  <w:num w:numId="12">
    <w:abstractNumId w:val="20"/>
  </w:num>
  <w:num w:numId="13">
    <w:abstractNumId w:val="18"/>
  </w:num>
  <w:num w:numId="14">
    <w:abstractNumId w:val="8"/>
  </w:num>
  <w:num w:numId="15">
    <w:abstractNumId w:val="11"/>
  </w:num>
  <w:num w:numId="16">
    <w:abstractNumId w:val="44"/>
  </w:num>
  <w:num w:numId="17">
    <w:abstractNumId w:val="27"/>
  </w:num>
  <w:num w:numId="18">
    <w:abstractNumId w:val="0"/>
  </w:num>
  <w:num w:numId="19">
    <w:abstractNumId w:val="31"/>
  </w:num>
  <w:num w:numId="20">
    <w:abstractNumId w:val="23"/>
  </w:num>
  <w:num w:numId="21">
    <w:abstractNumId w:val="15"/>
  </w:num>
  <w:num w:numId="22">
    <w:abstractNumId w:val="24"/>
  </w:num>
  <w:num w:numId="23">
    <w:abstractNumId w:val="13"/>
  </w:num>
  <w:num w:numId="24">
    <w:abstractNumId w:val="16"/>
  </w:num>
  <w:num w:numId="25">
    <w:abstractNumId w:val="42"/>
  </w:num>
  <w:num w:numId="26">
    <w:abstractNumId w:val="12"/>
  </w:num>
  <w:num w:numId="27">
    <w:abstractNumId w:val="48"/>
  </w:num>
  <w:num w:numId="28">
    <w:abstractNumId w:val="38"/>
  </w:num>
  <w:num w:numId="29">
    <w:abstractNumId w:val="43"/>
  </w:num>
  <w:num w:numId="30">
    <w:abstractNumId w:val="35"/>
  </w:num>
  <w:num w:numId="31">
    <w:abstractNumId w:val="5"/>
  </w:num>
  <w:num w:numId="32">
    <w:abstractNumId w:val="25"/>
  </w:num>
  <w:num w:numId="33">
    <w:abstractNumId w:val="21"/>
  </w:num>
  <w:num w:numId="34">
    <w:abstractNumId w:val="29"/>
  </w:num>
  <w:num w:numId="35">
    <w:abstractNumId w:val="10"/>
  </w:num>
  <w:num w:numId="36">
    <w:abstractNumId w:val="17"/>
  </w:num>
  <w:num w:numId="37">
    <w:abstractNumId w:val="45"/>
  </w:num>
  <w:num w:numId="38">
    <w:abstractNumId w:val="32"/>
  </w:num>
  <w:num w:numId="39">
    <w:abstractNumId w:val="46"/>
  </w:num>
  <w:num w:numId="40">
    <w:abstractNumId w:val="36"/>
  </w:num>
  <w:num w:numId="41">
    <w:abstractNumId w:val="33"/>
  </w:num>
  <w:num w:numId="42">
    <w:abstractNumId w:val="4"/>
  </w:num>
  <w:num w:numId="43">
    <w:abstractNumId w:val="9"/>
  </w:num>
  <w:num w:numId="44">
    <w:abstractNumId w:val="26"/>
  </w:num>
  <w:num w:numId="45">
    <w:abstractNumId w:val="39"/>
  </w:num>
  <w:num w:numId="46">
    <w:abstractNumId w:val="6"/>
  </w:num>
  <w:num w:numId="47">
    <w:abstractNumId w:val="3"/>
  </w:num>
  <w:num w:numId="48">
    <w:abstractNumId w:val="40"/>
  </w:num>
  <w:num w:numId="49">
    <w:abstractNumId w:val="34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CC3"/>
    <w:rsid w:val="00000921"/>
    <w:rsid w:val="00001520"/>
    <w:rsid w:val="00001844"/>
    <w:rsid w:val="00001F0D"/>
    <w:rsid w:val="00001FD5"/>
    <w:rsid w:val="00002DE5"/>
    <w:rsid w:val="00006090"/>
    <w:rsid w:val="000105C2"/>
    <w:rsid w:val="00011A7D"/>
    <w:rsid w:val="0001235D"/>
    <w:rsid w:val="00012BC3"/>
    <w:rsid w:val="000172E1"/>
    <w:rsid w:val="00020088"/>
    <w:rsid w:val="000219D0"/>
    <w:rsid w:val="000223EC"/>
    <w:rsid w:val="00022D67"/>
    <w:rsid w:val="0002380F"/>
    <w:rsid w:val="00025EA3"/>
    <w:rsid w:val="00025F5E"/>
    <w:rsid w:val="0002768E"/>
    <w:rsid w:val="000356B8"/>
    <w:rsid w:val="0003780C"/>
    <w:rsid w:val="0003792F"/>
    <w:rsid w:val="0004081A"/>
    <w:rsid w:val="00040C56"/>
    <w:rsid w:val="000414D1"/>
    <w:rsid w:val="00041F9B"/>
    <w:rsid w:val="00042B68"/>
    <w:rsid w:val="00042FBA"/>
    <w:rsid w:val="000434D5"/>
    <w:rsid w:val="0004351D"/>
    <w:rsid w:val="00044975"/>
    <w:rsid w:val="00045A74"/>
    <w:rsid w:val="00045B0C"/>
    <w:rsid w:val="00045DD8"/>
    <w:rsid w:val="00047288"/>
    <w:rsid w:val="000506F6"/>
    <w:rsid w:val="000511FF"/>
    <w:rsid w:val="00051610"/>
    <w:rsid w:val="0005269C"/>
    <w:rsid w:val="00052963"/>
    <w:rsid w:val="00052AAF"/>
    <w:rsid w:val="00052CFB"/>
    <w:rsid w:val="000540F3"/>
    <w:rsid w:val="00054317"/>
    <w:rsid w:val="0005473E"/>
    <w:rsid w:val="00055094"/>
    <w:rsid w:val="00055745"/>
    <w:rsid w:val="0005611D"/>
    <w:rsid w:val="000565A0"/>
    <w:rsid w:val="00056637"/>
    <w:rsid w:val="0005716F"/>
    <w:rsid w:val="00060269"/>
    <w:rsid w:val="000602BE"/>
    <w:rsid w:val="000609B9"/>
    <w:rsid w:val="00063361"/>
    <w:rsid w:val="00064144"/>
    <w:rsid w:val="000648EB"/>
    <w:rsid w:val="00065139"/>
    <w:rsid w:val="0006631F"/>
    <w:rsid w:val="000663BB"/>
    <w:rsid w:val="00067C2C"/>
    <w:rsid w:val="00071485"/>
    <w:rsid w:val="00072269"/>
    <w:rsid w:val="000737BA"/>
    <w:rsid w:val="00073878"/>
    <w:rsid w:val="00073975"/>
    <w:rsid w:val="0007438C"/>
    <w:rsid w:val="00074B19"/>
    <w:rsid w:val="00074C3E"/>
    <w:rsid w:val="00074E76"/>
    <w:rsid w:val="00074FB4"/>
    <w:rsid w:val="000753FB"/>
    <w:rsid w:val="000760A0"/>
    <w:rsid w:val="000819E3"/>
    <w:rsid w:val="00083551"/>
    <w:rsid w:val="0008563E"/>
    <w:rsid w:val="00086638"/>
    <w:rsid w:val="00086C44"/>
    <w:rsid w:val="00086C96"/>
    <w:rsid w:val="00090A94"/>
    <w:rsid w:val="00091E80"/>
    <w:rsid w:val="00092A6D"/>
    <w:rsid w:val="00092C69"/>
    <w:rsid w:val="00093435"/>
    <w:rsid w:val="000973F6"/>
    <w:rsid w:val="000A02B1"/>
    <w:rsid w:val="000A1592"/>
    <w:rsid w:val="000A1747"/>
    <w:rsid w:val="000A4247"/>
    <w:rsid w:val="000A51A3"/>
    <w:rsid w:val="000A5840"/>
    <w:rsid w:val="000A75BD"/>
    <w:rsid w:val="000A7F2B"/>
    <w:rsid w:val="000B1325"/>
    <w:rsid w:val="000B2015"/>
    <w:rsid w:val="000B2C25"/>
    <w:rsid w:val="000B3D97"/>
    <w:rsid w:val="000B48A4"/>
    <w:rsid w:val="000B4CF2"/>
    <w:rsid w:val="000B5504"/>
    <w:rsid w:val="000B7444"/>
    <w:rsid w:val="000B763D"/>
    <w:rsid w:val="000C137F"/>
    <w:rsid w:val="000C2BA7"/>
    <w:rsid w:val="000C318D"/>
    <w:rsid w:val="000C468A"/>
    <w:rsid w:val="000C53FD"/>
    <w:rsid w:val="000C565B"/>
    <w:rsid w:val="000C6745"/>
    <w:rsid w:val="000C7D56"/>
    <w:rsid w:val="000D0897"/>
    <w:rsid w:val="000D0E4C"/>
    <w:rsid w:val="000D1287"/>
    <w:rsid w:val="000D15F9"/>
    <w:rsid w:val="000D24C3"/>
    <w:rsid w:val="000D2818"/>
    <w:rsid w:val="000D282B"/>
    <w:rsid w:val="000D35FB"/>
    <w:rsid w:val="000D440E"/>
    <w:rsid w:val="000D44FB"/>
    <w:rsid w:val="000D4AD5"/>
    <w:rsid w:val="000D62E7"/>
    <w:rsid w:val="000D7745"/>
    <w:rsid w:val="000E030D"/>
    <w:rsid w:val="000E08B8"/>
    <w:rsid w:val="000E30CC"/>
    <w:rsid w:val="000E4FE7"/>
    <w:rsid w:val="000E56FE"/>
    <w:rsid w:val="000E59DC"/>
    <w:rsid w:val="000E6AE9"/>
    <w:rsid w:val="000E6E89"/>
    <w:rsid w:val="000F0B46"/>
    <w:rsid w:val="000F0F61"/>
    <w:rsid w:val="000F160A"/>
    <w:rsid w:val="000F1FDC"/>
    <w:rsid w:val="000F2B50"/>
    <w:rsid w:val="000F2BB1"/>
    <w:rsid w:val="000F2D43"/>
    <w:rsid w:val="000F3148"/>
    <w:rsid w:val="000F3EAD"/>
    <w:rsid w:val="000F40E6"/>
    <w:rsid w:val="000F5739"/>
    <w:rsid w:val="000F7EBE"/>
    <w:rsid w:val="000F7F2B"/>
    <w:rsid w:val="001010FC"/>
    <w:rsid w:val="0010111F"/>
    <w:rsid w:val="00102177"/>
    <w:rsid w:val="0010233F"/>
    <w:rsid w:val="001033E6"/>
    <w:rsid w:val="0010396A"/>
    <w:rsid w:val="00104738"/>
    <w:rsid w:val="00104A6B"/>
    <w:rsid w:val="00106732"/>
    <w:rsid w:val="001069C5"/>
    <w:rsid w:val="00110429"/>
    <w:rsid w:val="00113AE3"/>
    <w:rsid w:val="00114397"/>
    <w:rsid w:val="001146D3"/>
    <w:rsid w:val="001150C4"/>
    <w:rsid w:val="001152F0"/>
    <w:rsid w:val="0011562F"/>
    <w:rsid w:val="0011631B"/>
    <w:rsid w:val="0012220B"/>
    <w:rsid w:val="0012271C"/>
    <w:rsid w:val="00123BF0"/>
    <w:rsid w:val="0012479C"/>
    <w:rsid w:val="00124DFA"/>
    <w:rsid w:val="00126961"/>
    <w:rsid w:val="001302D3"/>
    <w:rsid w:val="00131C96"/>
    <w:rsid w:val="00132809"/>
    <w:rsid w:val="001331FE"/>
    <w:rsid w:val="00137D6D"/>
    <w:rsid w:val="001404D0"/>
    <w:rsid w:val="00140B4C"/>
    <w:rsid w:val="00140E3E"/>
    <w:rsid w:val="00140EB3"/>
    <w:rsid w:val="0014185C"/>
    <w:rsid w:val="00141B3B"/>
    <w:rsid w:val="00141FF8"/>
    <w:rsid w:val="00142587"/>
    <w:rsid w:val="001442DB"/>
    <w:rsid w:val="00146203"/>
    <w:rsid w:val="00147525"/>
    <w:rsid w:val="00147897"/>
    <w:rsid w:val="001521C7"/>
    <w:rsid w:val="00152945"/>
    <w:rsid w:val="00153E3F"/>
    <w:rsid w:val="00154A58"/>
    <w:rsid w:val="0015501A"/>
    <w:rsid w:val="00160925"/>
    <w:rsid w:val="00163384"/>
    <w:rsid w:val="00163EE6"/>
    <w:rsid w:val="00164D93"/>
    <w:rsid w:val="00164E7D"/>
    <w:rsid w:val="00165DF1"/>
    <w:rsid w:val="001668EA"/>
    <w:rsid w:val="00167AE6"/>
    <w:rsid w:val="00170241"/>
    <w:rsid w:val="0017087C"/>
    <w:rsid w:val="001710F7"/>
    <w:rsid w:val="0017158F"/>
    <w:rsid w:val="00172B35"/>
    <w:rsid w:val="0017364D"/>
    <w:rsid w:val="00173F08"/>
    <w:rsid w:val="00173FAA"/>
    <w:rsid w:val="00174856"/>
    <w:rsid w:val="00174C02"/>
    <w:rsid w:val="00174EE2"/>
    <w:rsid w:val="00175AC5"/>
    <w:rsid w:val="001770CD"/>
    <w:rsid w:val="00177FFD"/>
    <w:rsid w:val="00181F8C"/>
    <w:rsid w:val="001829F4"/>
    <w:rsid w:val="0018565A"/>
    <w:rsid w:val="001857FF"/>
    <w:rsid w:val="00185B69"/>
    <w:rsid w:val="001872B1"/>
    <w:rsid w:val="00187468"/>
    <w:rsid w:val="001912C5"/>
    <w:rsid w:val="00192F1C"/>
    <w:rsid w:val="0019369C"/>
    <w:rsid w:val="001944DA"/>
    <w:rsid w:val="00197275"/>
    <w:rsid w:val="00197890"/>
    <w:rsid w:val="001A00E7"/>
    <w:rsid w:val="001A2A10"/>
    <w:rsid w:val="001A2BD5"/>
    <w:rsid w:val="001A30F9"/>
    <w:rsid w:val="001A3B32"/>
    <w:rsid w:val="001A4AB9"/>
    <w:rsid w:val="001A5DFC"/>
    <w:rsid w:val="001A5F2D"/>
    <w:rsid w:val="001A7CB0"/>
    <w:rsid w:val="001B0CC8"/>
    <w:rsid w:val="001B112A"/>
    <w:rsid w:val="001B12C9"/>
    <w:rsid w:val="001B18AF"/>
    <w:rsid w:val="001B2502"/>
    <w:rsid w:val="001B29C8"/>
    <w:rsid w:val="001B35F5"/>
    <w:rsid w:val="001B428B"/>
    <w:rsid w:val="001B5795"/>
    <w:rsid w:val="001B6962"/>
    <w:rsid w:val="001B7C45"/>
    <w:rsid w:val="001C147F"/>
    <w:rsid w:val="001C5ED5"/>
    <w:rsid w:val="001C5F62"/>
    <w:rsid w:val="001C756F"/>
    <w:rsid w:val="001D1D25"/>
    <w:rsid w:val="001D2FBF"/>
    <w:rsid w:val="001D45C5"/>
    <w:rsid w:val="001D4E36"/>
    <w:rsid w:val="001D7FBE"/>
    <w:rsid w:val="001E0636"/>
    <w:rsid w:val="001E211E"/>
    <w:rsid w:val="001E2B8E"/>
    <w:rsid w:val="001E3CDA"/>
    <w:rsid w:val="001E4958"/>
    <w:rsid w:val="001E5FDA"/>
    <w:rsid w:val="001E71FD"/>
    <w:rsid w:val="001E777A"/>
    <w:rsid w:val="001F0417"/>
    <w:rsid w:val="001F0739"/>
    <w:rsid w:val="001F1E41"/>
    <w:rsid w:val="001F21DF"/>
    <w:rsid w:val="001F2ED7"/>
    <w:rsid w:val="001F3138"/>
    <w:rsid w:val="001F3FE0"/>
    <w:rsid w:val="001F5165"/>
    <w:rsid w:val="001F51D1"/>
    <w:rsid w:val="001F5965"/>
    <w:rsid w:val="001F67B9"/>
    <w:rsid w:val="002032E2"/>
    <w:rsid w:val="002033F0"/>
    <w:rsid w:val="002038B3"/>
    <w:rsid w:val="002044C3"/>
    <w:rsid w:val="0020467A"/>
    <w:rsid w:val="00206481"/>
    <w:rsid w:val="002133C5"/>
    <w:rsid w:val="0021446D"/>
    <w:rsid w:val="0021547E"/>
    <w:rsid w:val="00215D28"/>
    <w:rsid w:val="00216B38"/>
    <w:rsid w:val="002174F8"/>
    <w:rsid w:val="00217CDE"/>
    <w:rsid w:val="00217F09"/>
    <w:rsid w:val="002211DC"/>
    <w:rsid w:val="00221E97"/>
    <w:rsid w:val="002221EA"/>
    <w:rsid w:val="00225E2E"/>
    <w:rsid w:val="00226088"/>
    <w:rsid w:val="00227581"/>
    <w:rsid w:val="0022792B"/>
    <w:rsid w:val="0023012B"/>
    <w:rsid w:val="00231681"/>
    <w:rsid w:val="00231BCE"/>
    <w:rsid w:val="00232961"/>
    <w:rsid w:val="00232EA5"/>
    <w:rsid w:val="00232EA8"/>
    <w:rsid w:val="0023413B"/>
    <w:rsid w:val="00234EC9"/>
    <w:rsid w:val="00235CE8"/>
    <w:rsid w:val="00236EA8"/>
    <w:rsid w:val="002403A6"/>
    <w:rsid w:val="00240F1A"/>
    <w:rsid w:val="002419DB"/>
    <w:rsid w:val="00242A7A"/>
    <w:rsid w:val="002432CB"/>
    <w:rsid w:val="00245115"/>
    <w:rsid w:val="00245189"/>
    <w:rsid w:val="00246A55"/>
    <w:rsid w:val="002479BA"/>
    <w:rsid w:val="00247A8B"/>
    <w:rsid w:val="002502FA"/>
    <w:rsid w:val="00251F1E"/>
    <w:rsid w:val="002524BB"/>
    <w:rsid w:val="00253296"/>
    <w:rsid w:val="00253364"/>
    <w:rsid w:val="00253DD3"/>
    <w:rsid w:val="002550CB"/>
    <w:rsid w:val="00257ADB"/>
    <w:rsid w:val="00260225"/>
    <w:rsid w:val="00260AF6"/>
    <w:rsid w:val="00262865"/>
    <w:rsid w:val="002636D2"/>
    <w:rsid w:val="002639EC"/>
    <w:rsid w:val="00265709"/>
    <w:rsid w:val="002675DC"/>
    <w:rsid w:val="00267C38"/>
    <w:rsid w:val="00267D9F"/>
    <w:rsid w:val="002730A6"/>
    <w:rsid w:val="0027405B"/>
    <w:rsid w:val="0027771A"/>
    <w:rsid w:val="0028051E"/>
    <w:rsid w:val="002811D6"/>
    <w:rsid w:val="00281E31"/>
    <w:rsid w:val="00283159"/>
    <w:rsid w:val="00284EB7"/>
    <w:rsid w:val="00285DEE"/>
    <w:rsid w:val="00286ED1"/>
    <w:rsid w:val="00287670"/>
    <w:rsid w:val="00290BEF"/>
    <w:rsid w:val="00290EB5"/>
    <w:rsid w:val="00290EB6"/>
    <w:rsid w:val="002913A2"/>
    <w:rsid w:val="00291C1C"/>
    <w:rsid w:val="00293BA1"/>
    <w:rsid w:val="00296778"/>
    <w:rsid w:val="00296CAC"/>
    <w:rsid w:val="002A1081"/>
    <w:rsid w:val="002A193F"/>
    <w:rsid w:val="002A1C65"/>
    <w:rsid w:val="002A28F5"/>
    <w:rsid w:val="002A3188"/>
    <w:rsid w:val="002A391E"/>
    <w:rsid w:val="002A405D"/>
    <w:rsid w:val="002A573C"/>
    <w:rsid w:val="002A5B7C"/>
    <w:rsid w:val="002A61DD"/>
    <w:rsid w:val="002A63B8"/>
    <w:rsid w:val="002A696A"/>
    <w:rsid w:val="002A6F90"/>
    <w:rsid w:val="002A7D50"/>
    <w:rsid w:val="002B04B7"/>
    <w:rsid w:val="002B2355"/>
    <w:rsid w:val="002B247E"/>
    <w:rsid w:val="002B26E6"/>
    <w:rsid w:val="002B2F1C"/>
    <w:rsid w:val="002B4016"/>
    <w:rsid w:val="002B66B2"/>
    <w:rsid w:val="002B6715"/>
    <w:rsid w:val="002B6822"/>
    <w:rsid w:val="002B6A4C"/>
    <w:rsid w:val="002C0214"/>
    <w:rsid w:val="002C253B"/>
    <w:rsid w:val="002C4B63"/>
    <w:rsid w:val="002C5D19"/>
    <w:rsid w:val="002C5E66"/>
    <w:rsid w:val="002C6664"/>
    <w:rsid w:val="002C7A4A"/>
    <w:rsid w:val="002D0808"/>
    <w:rsid w:val="002D0BE3"/>
    <w:rsid w:val="002D4C01"/>
    <w:rsid w:val="002D5168"/>
    <w:rsid w:val="002D5390"/>
    <w:rsid w:val="002D5A52"/>
    <w:rsid w:val="002D6DFA"/>
    <w:rsid w:val="002D7449"/>
    <w:rsid w:val="002E05D5"/>
    <w:rsid w:val="002E088A"/>
    <w:rsid w:val="002E285C"/>
    <w:rsid w:val="002E4287"/>
    <w:rsid w:val="002E4B30"/>
    <w:rsid w:val="002F0C32"/>
    <w:rsid w:val="002F152F"/>
    <w:rsid w:val="002F4706"/>
    <w:rsid w:val="002F5F3E"/>
    <w:rsid w:val="002F66F2"/>
    <w:rsid w:val="002F6B50"/>
    <w:rsid w:val="002F78BC"/>
    <w:rsid w:val="002F7B6D"/>
    <w:rsid w:val="00300AE1"/>
    <w:rsid w:val="003011AE"/>
    <w:rsid w:val="00302151"/>
    <w:rsid w:val="00302337"/>
    <w:rsid w:val="00302792"/>
    <w:rsid w:val="0030341B"/>
    <w:rsid w:val="00303CEB"/>
    <w:rsid w:val="00303FEA"/>
    <w:rsid w:val="00304EF7"/>
    <w:rsid w:val="00305CE7"/>
    <w:rsid w:val="00305DA0"/>
    <w:rsid w:val="00306F6D"/>
    <w:rsid w:val="0031034C"/>
    <w:rsid w:val="00311A37"/>
    <w:rsid w:val="00311B25"/>
    <w:rsid w:val="003130E1"/>
    <w:rsid w:val="003142BD"/>
    <w:rsid w:val="00314362"/>
    <w:rsid w:val="00315303"/>
    <w:rsid w:val="00316388"/>
    <w:rsid w:val="0032212F"/>
    <w:rsid w:val="003221C0"/>
    <w:rsid w:val="00322360"/>
    <w:rsid w:val="00322F02"/>
    <w:rsid w:val="003260DE"/>
    <w:rsid w:val="00326F04"/>
    <w:rsid w:val="0032729B"/>
    <w:rsid w:val="003311AC"/>
    <w:rsid w:val="00333001"/>
    <w:rsid w:val="003332AA"/>
    <w:rsid w:val="0033340D"/>
    <w:rsid w:val="00333786"/>
    <w:rsid w:val="00334288"/>
    <w:rsid w:val="003344ED"/>
    <w:rsid w:val="0033553E"/>
    <w:rsid w:val="0033690A"/>
    <w:rsid w:val="00337AAE"/>
    <w:rsid w:val="00337CB9"/>
    <w:rsid w:val="0034081C"/>
    <w:rsid w:val="0034243B"/>
    <w:rsid w:val="003424DB"/>
    <w:rsid w:val="00342616"/>
    <w:rsid w:val="00342E54"/>
    <w:rsid w:val="0034310D"/>
    <w:rsid w:val="0034390A"/>
    <w:rsid w:val="003439A6"/>
    <w:rsid w:val="00343E48"/>
    <w:rsid w:val="00345A5A"/>
    <w:rsid w:val="003479B3"/>
    <w:rsid w:val="003507DC"/>
    <w:rsid w:val="00351E23"/>
    <w:rsid w:val="00352936"/>
    <w:rsid w:val="003529F6"/>
    <w:rsid w:val="003549B8"/>
    <w:rsid w:val="00355419"/>
    <w:rsid w:val="00355594"/>
    <w:rsid w:val="0035564D"/>
    <w:rsid w:val="00355CF4"/>
    <w:rsid w:val="00356A07"/>
    <w:rsid w:val="00357A08"/>
    <w:rsid w:val="0036080D"/>
    <w:rsid w:val="003609E9"/>
    <w:rsid w:val="00361751"/>
    <w:rsid w:val="0036274A"/>
    <w:rsid w:val="00362BD9"/>
    <w:rsid w:val="00363041"/>
    <w:rsid w:val="00363CC3"/>
    <w:rsid w:val="00363CD0"/>
    <w:rsid w:val="0036455D"/>
    <w:rsid w:val="003664E7"/>
    <w:rsid w:val="00367E16"/>
    <w:rsid w:val="0037154B"/>
    <w:rsid w:val="00372F07"/>
    <w:rsid w:val="00373B2E"/>
    <w:rsid w:val="00373F61"/>
    <w:rsid w:val="00374D9B"/>
    <w:rsid w:val="00375135"/>
    <w:rsid w:val="00376063"/>
    <w:rsid w:val="00377DA0"/>
    <w:rsid w:val="00377F54"/>
    <w:rsid w:val="003815E5"/>
    <w:rsid w:val="00381C92"/>
    <w:rsid w:val="003843D3"/>
    <w:rsid w:val="00385971"/>
    <w:rsid w:val="00386134"/>
    <w:rsid w:val="003863FF"/>
    <w:rsid w:val="00386735"/>
    <w:rsid w:val="003903D8"/>
    <w:rsid w:val="00393C75"/>
    <w:rsid w:val="00395416"/>
    <w:rsid w:val="003958B6"/>
    <w:rsid w:val="00396396"/>
    <w:rsid w:val="00396BB2"/>
    <w:rsid w:val="003A11AB"/>
    <w:rsid w:val="003A15B1"/>
    <w:rsid w:val="003A1944"/>
    <w:rsid w:val="003A486D"/>
    <w:rsid w:val="003A4B35"/>
    <w:rsid w:val="003A4D7B"/>
    <w:rsid w:val="003A59E3"/>
    <w:rsid w:val="003A5E03"/>
    <w:rsid w:val="003A6C31"/>
    <w:rsid w:val="003B0A49"/>
    <w:rsid w:val="003B149A"/>
    <w:rsid w:val="003B3B8D"/>
    <w:rsid w:val="003B57CA"/>
    <w:rsid w:val="003B62F1"/>
    <w:rsid w:val="003B697C"/>
    <w:rsid w:val="003C1660"/>
    <w:rsid w:val="003C1E36"/>
    <w:rsid w:val="003C3BD4"/>
    <w:rsid w:val="003C3C03"/>
    <w:rsid w:val="003C526E"/>
    <w:rsid w:val="003C5D0D"/>
    <w:rsid w:val="003D0B15"/>
    <w:rsid w:val="003D1F0D"/>
    <w:rsid w:val="003D222D"/>
    <w:rsid w:val="003D25BF"/>
    <w:rsid w:val="003D364B"/>
    <w:rsid w:val="003D4DC2"/>
    <w:rsid w:val="003D6DB0"/>
    <w:rsid w:val="003D7894"/>
    <w:rsid w:val="003D7BF1"/>
    <w:rsid w:val="003E05E7"/>
    <w:rsid w:val="003E07A3"/>
    <w:rsid w:val="003E08E1"/>
    <w:rsid w:val="003E1596"/>
    <w:rsid w:val="003E23A7"/>
    <w:rsid w:val="003E390C"/>
    <w:rsid w:val="003E65E3"/>
    <w:rsid w:val="003E70E4"/>
    <w:rsid w:val="003E769D"/>
    <w:rsid w:val="003F186B"/>
    <w:rsid w:val="003F1DAE"/>
    <w:rsid w:val="003F1DB5"/>
    <w:rsid w:val="003F37B8"/>
    <w:rsid w:val="003F3C86"/>
    <w:rsid w:val="003F49D5"/>
    <w:rsid w:val="003F60A8"/>
    <w:rsid w:val="003F62BF"/>
    <w:rsid w:val="00400099"/>
    <w:rsid w:val="00400547"/>
    <w:rsid w:val="00402B35"/>
    <w:rsid w:val="0040309F"/>
    <w:rsid w:val="004031ED"/>
    <w:rsid w:val="004039B6"/>
    <w:rsid w:val="00407665"/>
    <w:rsid w:val="004076BA"/>
    <w:rsid w:val="00410D5F"/>
    <w:rsid w:val="00411C42"/>
    <w:rsid w:val="00412DF5"/>
    <w:rsid w:val="004141C5"/>
    <w:rsid w:val="004154B9"/>
    <w:rsid w:val="00415A5A"/>
    <w:rsid w:val="00415A67"/>
    <w:rsid w:val="00415E9D"/>
    <w:rsid w:val="004161E1"/>
    <w:rsid w:val="00424EC7"/>
    <w:rsid w:val="004264B6"/>
    <w:rsid w:val="0042703B"/>
    <w:rsid w:val="0043017C"/>
    <w:rsid w:val="004323B9"/>
    <w:rsid w:val="004328A1"/>
    <w:rsid w:val="00433C4F"/>
    <w:rsid w:val="00433CB7"/>
    <w:rsid w:val="00434611"/>
    <w:rsid w:val="0043637E"/>
    <w:rsid w:val="00436C62"/>
    <w:rsid w:val="004410B6"/>
    <w:rsid w:val="00441121"/>
    <w:rsid w:val="004423CF"/>
    <w:rsid w:val="00442F45"/>
    <w:rsid w:val="00443B0B"/>
    <w:rsid w:val="004440E8"/>
    <w:rsid w:val="0044495E"/>
    <w:rsid w:val="00444EBC"/>
    <w:rsid w:val="0044675F"/>
    <w:rsid w:val="00446A4A"/>
    <w:rsid w:val="004510DB"/>
    <w:rsid w:val="0045157E"/>
    <w:rsid w:val="00453845"/>
    <w:rsid w:val="0045600F"/>
    <w:rsid w:val="00456E99"/>
    <w:rsid w:val="00457BC3"/>
    <w:rsid w:val="00457C5C"/>
    <w:rsid w:val="00460123"/>
    <w:rsid w:val="0046196B"/>
    <w:rsid w:val="00462279"/>
    <w:rsid w:val="00462FCB"/>
    <w:rsid w:val="004632A3"/>
    <w:rsid w:val="00463F52"/>
    <w:rsid w:val="0046454E"/>
    <w:rsid w:val="0046526C"/>
    <w:rsid w:val="0046534E"/>
    <w:rsid w:val="004670D0"/>
    <w:rsid w:val="00467D12"/>
    <w:rsid w:val="0047132C"/>
    <w:rsid w:val="004717E6"/>
    <w:rsid w:val="00472CF4"/>
    <w:rsid w:val="0047348A"/>
    <w:rsid w:val="00474744"/>
    <w:rsid w:val="00474C86"/>
    <w:rsid w:val="00475798"/>
    <w:rsid w:val="00476D4F"/>
    <w:rsid w:val="00482389"/>
    <w:rsid w:val="0048247C"/>
    <w:rsid w:val="00482779"/>
    <w:rsid w:val="004841DB"/>
    <w:rsid w:val="00484B93"/>
    <w:rsid w:val="00485273"/>
    <w:rsid w:val="00485CCD"/>
    <w:rsid w:val="0049274C"/>
    <w:rsid w:val="00492B14"/>
    <w:rsid w:val="00495163"/>
    <w:rsid w:val="00495747"/>
    <w:rsid w:val="00495CD6"/>
    <w:rsid w:val="00496006"/>
    <w:rsid w:val="004970C0"/>
    <w:rsid w:val="004972DD"/>
    <w:rsid w:val="00497F5A"/>
    <w:rsid w:val="004A060A"/>
    <w:rsid w:val="004A0A51"/>
    <w:rsid w:val="004A0BE1"/>
    <w:rsid w:val="004A1D02"/>
    <w:rsid w:val="004A222D"/>
    <w:rsid w:val="004A256E"/>
    <w:rsid w:val="004A3BC2"/>
    <w:rsid w:val="004A403D"/>
    <w:rsid w:val="004A4DC5"/>
    <w:rsid w:val="004A60ED"/>
    <w:rsid w:val="004A715B"/>
    <w:rsid w:val="004A7A1E"/>
    <w:rsid w:val="004B1F72"/>
    <w:rsid w:val="004B2646"/>
    <w:rsid w:val="004B27E5"/>
    <w:rsid w:val="004B3322"/>
    <w:rsid w:val="004B3656"/>
    <w:rsid w:val="004B3E5B"/>
    <w:rsid w:val="004B4964"/>
    <w:rsid w:val="004B55C8"/>
    <w:rsid w:val="004B5AC1"/>
    <w:rsid w:val="004B64EB"/>
    <w:rsid w:val="004B6564"/>
    <w:rsid w:val="004B7376"/>
    <w:rsid w:val="004B7B80"/>
    <w:rsid w:val="004B7EBD"/>
    <w:rsid w:val="004C1E54"/>
    <w:rsid w:val="004C39C8"/>
    <w:rsid w:val="004C683E"/>
    <w:rsid w:val="004D07F7"/>
    <w:rsid w:val="004D35E4"/>
    <w:rsid w:val="004D3873"/>
    <w:rsid w:val="004D6144"/>
    <w:rsid w:val="004D64D3"/>
    <w:rsid w:val="004D65B1"/>
    <w:rsid w:val="004D6AE2"/>
    <w:rsid w:val="004E1235"/>
    <w:rsid w:val="004E1342"/>
    <w:rsid w:val="004E164F"/>
    <w:rsid w:val="004E271C"/>
    <w:rsid w:val="004E3C76"/>
    <w:rsid w:val="004E41C4"/>
    <w:rsid w:val="004E4596"/>
    <w:rsid w:val="004E6833"/>
    <w:rsid w:val="004E6A7B"/>
    <w:rsid w:val="004E720F"/>
    <w:rsid w:val="004E728A"/>
    <w:rsid w:val="004E732A"/>
    <w:rsid w:val="004F0C2F"/>
    <w:rsid w:val="004F11CD"/>
    <w:rsid w:val="004F3B0E"/>
    <w:rsid w:val="004F52EE"/>
    <w:rsid w:val="004F6939"/>
    <w:rsid w:val="004F7793"/>
    <w:rsid w:val="00500773"/>
    <w:rsid w:val="00500DAA"/>
    <w:rsid w:val="005035CB"/>
    <w:rsid w:val="00503B9A"/>
    <w:rsid w:val="00504369"/>
    <w:rsid w:val="0050436F"/>
    <w:rsid w:val="00506715"/>
    <w:rsid w:val="00507273"/>
    <w:rsid w:val="00510C8E"/>
    <w:rsid w:val="005123F7"/>
    <w:rsid w:val="00516B24"/>
    <w:rsid w:val="00516B66"/>
    <w:rsid w:val="00516D72"/>
    <w:rsid w:val="00517533"/>
    <w:rsid w:val="0052028C"/>
    <w:rsid w:val="005215E4"/>
    <w:rsid w:val="00522276"/>
    <w:rsid w:val="0052375A"/>
    <w:rsid w:val="00524E49"/>
    <w:rsid w:val="00525762"/>
    <w:rsid w:val="0052611D"/>
    <w:rsid w:val="005268E7"/>
    <w:rsid w:val="00526EA2"/>
    <w:rsid w:val="0052705A"/>
    <w:rsid w:val="00530461"/>
    <w:rsid w:val="005324A2"/>
    <w:rsid w:val="00534069"/>
    <w:rsid w:val="005342A4"/>
    <w:rsid w:val="00534494"/>
    <w:rsid w:val="0053527A"/>
    <w:rsid w:val="00536AD3"/>
    <w:rsid w:val="00541CA3"/>
    <w:rsid w:val="00542D12"/>
    <w:rsid w:val="00542E83"/>
    <w:rsid w:val="00543018"/>
    <w:rsid w:val="00543341"/>
    <w:rsid w:val="005437B5"/>
    <w:rsid w:val="005440D4"/>
    <w:rsid w:val="005448F7"/>
    <w:rsid w:val="00545762"/>
    <w:rsid w:val="00545B49"/>
    <w:rsid w:val="005478F2"/>
    <w:rsid w:val="00550E68"/>
    <w:rsid w:val="0055340C"/>
    <w:rsid w:val="00553C5B"/>
    <w:rsid w:val="00553CA9"/>
    <w:rsid w:val="0055456A"/>
    <w:rsid w:val="00554CB0"/>
    <w:rsid w:val="00556D44"/>
    <w:rsid w:val="00557250"/>
    <w:rsid w:val="00557A02"/>
    <w:rsid w:val="005612A5"/>
    <w:rsid w:val="00561E49"/>
    <w:rsid w:val="00563018"/>
    <w:rsid w:val="00565376"/>
    <w:rsid w:val="00565F50"/>
    <w:rsid w:val="005677DB"/>
    <w:rsid w:val="00567822"/>
    <w:rsid w:val="005702B3"/>
    <w:rsid w:val="00570CE7"/>
    <w:rsid w:val="005727D9"/>
    <w:rsid w:val="0057302E"/>
    <w:rsid w:val="00573A34"/>
    <w:rsid w:val="005742A7"/>
    <w:rsid w:val="005743AE"/>
    <w:rsid w:val="00574AD7"/>
    <w:rsid w:val="00576E3C"/>
    <w:rsid w:val="005811B2"/>
    <w:rsid w:val="00581CDD"/>
    <w:rsid w:val="005823B5"/>
    <w:rsid w:val="00582D56"/>
    <w:rsid w:val="00583C14"/>
    <w:rsid w:val="00584499"/>
    <w:rsid w:val="00584CAC"/>
    <w:rsid w:val="005859C4"/>
    <w:rsid w:val="00586C43"/>
    <w:rsid w:val="00587183"/>
    <w:rsid w:val="005903F9"/>
    <w:rsid w:val="0059068D"/>
    <w:rsid w:val="005912CF"/>
    <w:rsid w:val="005917CC"/>
    <w:rsid w:val="005929F8"/>
    <w:rsid w:val="00595E3A"/>
    <w:rsid w:val="00596F19"/>
    <w:rsid w:val="00597DC6"/>
    <w:rsid w:val="005A03A8"/>
    <w:rsid w:val="005A0520"/>
    <w:rsid w:val="005A3638"/>
    <w:rsid w:val="005A3AB3"/>
    <w:rsid w:val="005A3D62"/>
    <w:rsid w:val="005A3DE2"/>
    <w:rsid w:val="005A4CE2"/>
    <w:rsid w:val="005A790B"/>
    <w:rsid w:val="005A7A0F"/>
    <w:rsid w:val="005A7CFC"/>
    <w:rsid w:val="005A7DDF"/>
    <w:rsid w:val="005B0CD2"/>
    <w:rsid w:val="005B1FC9"/>
    <w:rsid w:val="005B2743"/>
    <w:rsid w:val="005B2FD8"/>
    <w:rsid w:val="005B381C"/>
    <w:rsid w:val="005B3A0B"/>
    <w:rsid w:val="005B4A97"/>
    <w:rsid w:val="005B5094"/>
    <w:rsid w:val="005B5511"/>
    <w:rsid w:val="005B6BF2"/>
    <w:rsid w:val="005B76BE"/>
    <w:rsid w:val="005B7B2B"/>
    <w:rsid w:val="005C032D"/>
    <w:rsid w:val="005C0331"/>
    <w:rsid w:val="005C08F9"/>
    <w:rsid w:val="005C1267"/>
    <w:rsid w:val="005C26FD"/>
    <w:rsid w:val="005C415A"/>
    <w:rsid w:val="005C4653"/>
    <w:rsid w:val="005C4FB2"/>
    <w:rsid w:val="005C5973"/>
    <w:rsid w:val="005C6153"/>
    <w:rsid w:val="005C699E"/>
    <w:rsid w:val="005C6C89"/>
    <w:rsid w:val="005C796E"/>
    <w:rsid w:val="005C7E66"/>
    <w:rsid w:val="005C7FFA"/>
    <w:rsid w:val="005D1803"/>
    <w:rsid w:val="005D1BFB"/>
    <w:rsid w:val="005D3E1F"/>
    <w:rsid w:val="005D416E"/>
    <w:rsid w:val="005D41D1"/>
    <w:rsid w:val="005D5903"/>
    <w:rsid w:val="005D5E4E"/>
    <w:rsid w:val="005D61FE"/>
    <w:rsid w:val="005D7AE0"/>
    <w:rsid w:val="005E293F"/>
    <w:rsid w:val="005E36CC"/>
    <w:rsid w:val="005E38A2"/>
    <w:rsid w:val="005E4327"/>
    <w:rsid w:val="005E4887"/>
    <w:rsid w:val="005E61CA"/>
    <w:rsid w:val="005F1842"/>
    <w:rsid w:val="005F1E1E"/>
    <w:rsid w:val="005F31F7"/>
    <w:rsid w:val="005F387F"/>
    <w:rsid w:val="005F66AF"/>
    <w:rsid w:val="005F7EF7"/>
    <w:rsid w:val="00601185"/>
    <w:rsid w:val="0060169D"/>
    <w:rsid w:val="00601776"/>
    <w:rsid w:val="00605E50"/>
    <w:rsid w:val="006063E8"/>
    <w:rsid w:val="0060689F"/>
    <w:rsid w:val="00607309"/>
    <w:rsid w:val="00610BB0"/>
    <w:rsid w:val="00611EC3"/>
    <w:rsid w:val="00615840"/>
    <w:rsid w:val="00615D13"/>
    <w:rsid w:val="00616107"/>
    <w:rsid w:val="0061625E"/>
    <w:rsid w:val="00616E9D"/>
    <w:rsid w:val="00616EB1"/>
    <w:rsid w:val="00616FB7"/>
    <w:rsid w:val="006214D5"/>
    <w:rsid w:val="00622D00"/>
    <w:rsid w:val="00623325"/>
    <w:rsid w:val="0062343E"/>
    <w:rsid w:val="00624951"/>
    <w:rsid w:val="006259BB"/>
    <w:rsid w:val="00626381"/>
    <w:rsid w:val="006271E8"/>
    <w:rsid w:val="00630A0F"/>
    <w:rsid w:val="00632E42"/>
    <w:rsid w:val="00634A41"/>
    <w:rsid w:val="00634C0F"/>
    <w:rsid w:val="0063589E"/>
    <w:rsid w:val="00637C9B"/>
    <w:rsid w:val="0064046C"/>
    <w:rsid w:val="006410DF"/>
    <w:rsid w:val="00641B92"/>
    <w:rsid w:val="00641F5B"/>
    <w:rsid w:val="00643568"/>
    <w:rsid w:val="006438F4"/>
    <w:rsid w:val="0065001A"/>
    <w:rsid w:val="006502AD"/>
    <w:rsid w:val="00652527"/>
    <w:rsid w:val="0065299B"/>
    <w:rsid w:val="00652BC0"/>
    <w:rsid w:val="0065359F"/>
    <w:rsid w:val="006543CA"/>
    <w:rsid w:val="006546C4"/>
    <w:rsid w:val="0065571C"/>
    <w:rsid w:val="00655998"/>
    <w:rsid w:val="00655FC4"/>
    <w:rsid w:val="00656004"/>
    <w:rsid w:val="006566B4"/>
    <w:rsid w:val="00660FE2"/>
    <w:rsid w:val="00662C1F"/>
    <w:rsid w:val="00663055"/>
    <w:rsid w:val="006631CE"/>
    <w:rsid w:val="00663240"/>
    <w:rsid w:val="00664A24"/>
    <w:rsid w:val="006650EC"/>
    <w:rsid w:val="00665BAA"/>
    <w:rsid w:val="00665BC9"/>
    <w:rsid w:val="00666937"/>
    <w:rsid w:val="00666E6C"/>
    <w:rsid w:val="00667011"/>
    <w:rsid w:val="006770ED"/>
    <w:rsid w:val="00677123"/>
    <w:rsid w:val="00677FFA"/>
    <w:rsid w:val="006827F5"/>
    <w:rsid w:val="00682B8E"/>
    <w:rsid w:val="00682C95"/>
    <w:rsid w:val="0068335B"/>
    <w:rsid w:val="00684AB4"/>
    <w:rsid w:val="00684B3D"/>
    <w:rsid w:val="0068600F"/>
    <w:rsid w:val="00687FC7"/>
    <w:rsid w:val="0069044F"/>
    <w:rsid w:val="00691497"/>
    <w:rsid w:val="00691683"/>
    <w:rsid w:val="00693D49"/>
    <w:rsid w:val="006942B8"/>
    <w:rsid w:val="00694F5E"/>
    <w:rsid w:val="00696739"/>
    <w:rsid w:val="00697BE3"/>
    <w:rsid w:val="006A404C"/>
    <w:rsid w:val="006A4118"/>
    <w:rsid w:val="006A5EA7"/>
    <w:rsid w:val="006A633E"/>
    <w:rsid w:val="006B0034"/>
    <w:rsid w:val="006B0CFC"/>
    <w:rsid w:val="006B11DA"/>
    <w:rsid w:val="006B4669"/>
    <w:rsid w:val="006B724C"/>
    <w:rsid w:val="006B7889"/>
    <w:rsid w:val="006C0918"/>
    <w:rsid w:val="006C1D84"/>
    <w:rsid w:val="006C221E"/>
    <w:rsid w:val="006C22D1"/>
    <w:rsid w:val="006C2977"/>
    <w:rsid w:val="006C33A7"/>
    <w:rsid w:val="006C3FC0"/>
    <w:rsid w:val="006C4D73"/>
    <w:rsid w:val="006C5529"/>
    <w:rsid w:val="006C56F3"/>
    <w:rsid w:val="006C78C4"/>
    <w:rsid w:val="006C7C48"/>
    <w:rsid w:val="006D03CE"/>
    <w:rsid w:val="006D2510"/>
    <w:rsid w:val="006D2826"/>
    <w:rsid w:val="006D30E7"/>
    <w:rsid w:val="006D3533"/>
    <w:rsid w:val="006D38FC"/>
    <w:rsid w:val="006D3D39"/>
    <w:rsid w:val="006D5390"/>
    <w:rsid w:val="006D5D03"/>
    <w:rsid w:val="006D66BD"/>
    <w:rsid w:val="006D79D0"/>
    <w:rsid w:val="006D7B1B"/>
    <w:rsid w:val="006E167D"/>
    <w:rsid w:val="006E2029"/>
    <w:rsid w:val="006E2B51"/>
    <w:rsid w:val="006E49A9"/>
    <w:rsid w:val="006E4C7F"/>
    <w:rsid w:val="006E5287"/>
    <w:rsid w:val="006E641C"/>
    <w:rsid w:val="006F0A29"/>
    <w:rsid w:val="006F16D4"/>
    <w:rsid w:val="006F1979"/>
    <w:rsid w:val="006F2A02"/>
    <w:rsid w:val="006F38A4"/>
    <w:rsid w:val="006F6C76"/>
    <w:rsid w:val="006F6ED6"/>
    <w:rsid w:val="006F7837"/>
    <w:rsid w:val="006F7ACC"/>
    <w:rsid w:val="006F7B4C"/>
    <w:rsid w:val="00700A64"/>
    <w:rsid w:val="00701650"/>
    <w:rsid w:val="00702EAE"/>
    <w:rsid w:val="00703259"/>
    <w:rsid w:val="007041F5"/>
    <w:rsid w:val="007046E2"/>
    <w:rsid w:val="00704B3E"/>
    <w:rsid w:val="00704CD6"/>
    <w:rsid w:val="007061E7"/>
    <w:rsid w:val="007072A1"/>
    <w:rsid w:val="0071009E"/>
    <w:rsid w:val="007100ED"/>
    <w:rsid w:val="007106CB"/>
    <w:rsid w:val="00712333"/>
    <w:rsid w:val="007128DE"/>
    <w:rsid w:val="007128E6"/>
    <w:rsid w:val="007148F7"/>
    <w:rsid w:val="0071602A"/>
    <w:rsid w:val="007164D5"/>
    <w:rsid w:val="00716CB4"/>
    <w:rsid w:val="007214A2"/>
    <w:rsid w:val="00722622"/>
    <w:rsid w:val="00722845"/>
    <w:rsid w:val="00722C9B"/>
    <w:rsid w:val="007231D7"/>
    <w:rsid w:val="0072382A"/>
    <w:rsid w:val="00723EDA"/>
    <w:rsid w:val="00724075"/>
    <w:rsid w:val="007240B6"/>
    <w:rsid w:val="00724DA1"/>
    <w:rsid w:val="00725174"/>
    <w:rsid w:val="00725DBE"/>
    <w:rsid w:val="00731726"/>
    <w:rsid w:val="00731CF1"/>
    <w:rsid w:val="00732902"/>
    <w:rsid w:val="00732A46"/>
    <w:rsid w:val="00732AB6"/>
    <w:rsid w:val="00735569"/>
    <w:rsid w:val="00736786"/>
    <w:rsid w:val="00740A10"/>
    <w:rsid w:val="00740A54"/>
    <w:rsid w:val="007415B8"/>
    <w:rsid w:val="00741F17"/>
    <w:rsid w:val="007435A3"/>
    <w:rsid w:val="00744059"/>
    <w:rsid w:val="00744913"/>
    <w:rsid w:val="00745466"/>
    <w:rsid w:val="00745D5A"/>
    <w:rsid w:val="00746847"/>
    <w:rsid w:val="00746A13"/>
    <w:rsid w:val="00746A57"/>
    <w:rsid w:val="00747A73"/>
    <w:rsid w:val="00750DF5"/>
    <w:rsid w:val="00750E97"/>
    <w:rsid w:val="00751C1C"/>
    <w:rsid w:val="00752432"/>
    <w:rsid w:val="00752FAE"/>
    <w:rsid w:val="0075362A"/>
    <w:rsid w:val="00753989"/>
    <w:rsid w:val="007554C8"/>
    <w:rsid w:val="00755892"/>
    <w:rsid w:val="00755A5E"/>
    <w:rsid w:val="007577B0"/>
    <w:rsid w:val="00761E2F"/>
    <w:rsid w:val="00765187"/>
    <w:rsid w:val="007665BF"/>
    <w:rsid w:val="007673AF"/>
    <w:rsid w:val="007709C8"/>
    <w:rsid w:val="00770AF7"/>
    <w:rsid w:val="00771973"/>
    <w:rsid w:val="007727A1"/>
    <w:rsid w:val="00772922"/>
    <w:rsid w:val="00773DE9"/>
    <w:rsid w:val="0077596A"/>
    <w:rsid w:val="00775A95"/>
    <w:rsid w:val="007766F1"/>
    <w:rsid w:val="00776969"/>
    <w:rsid w:val="00777126"/>
    <w:rsid w:val="00777846"/>
    <w:rsid w:val="00781ECE"/>
    <w:rsid w:val="007820AA"/>
    <w:rsid w:val="0078259C"/>
    <w:rsid w:val="00783E6F"/>
    <w:rsid w:val="007845ED"/>
    <w:rsid w:val="007846F7"/>
    <w:rsid w:val="0078489F"/>
    <w:rsid w:val="0078507A"/>
    <w:rsid w:val="007852D4"/>
    <w:rsid w:val="00785621"/>
    <w:rsid w:val="007857D1"/>
    <w:rsid w:val="007867C8"/>
    <w:rsid w:val="00790201"/>
    <w:rsid w:val="007902A2"/>
    <w:rsid w:val="00791178"/>
    <w:rsid w:val="0079247D"/>
    <w:rsid w:val="00792E37"/>
    <w:rsid w:val="00792EC6"/>
    <w:rsid w:val="007930F1"/>
    <w:rsid w:val="007931A5"/>
    <w:rsid w:val="00793207"/>
    <w:rsid w:val="007951F6"/>
    <w:rsid w:val="00796D4D"/>
    <w:rsid w:val="007975D8"/>
    <w:rsid w:val="00797CC6"/>
    <w:rsid w:val="007A0F7D"/>
    <w:rsid w:val="007A13EC"/>
    <w:rsid w:val="007A1974"/>
    <w:rsid w:val="007A26D5"/>
    <w:rsid w:val="007A348C"/>
    <w:rsid w:val="007A48D3"/>
    <w:rsid w:val="007A51F2"/>
    <w:rsid w:val="007A5254"/>
    <w:rsid w:val="007A54BB"/>
    <w:rsid w:val="007A5E8D"/>
    <w:rsid w:val="007B0933"/>
    <w:rsid w:val="007B0ADA"/>
    <w:rsid w:val="007B0AFE"/>
    <w:rsid w:val="007B0CDF"/>
    <w:rsid w:val="007B1E41"/>
    <w:rsid w:val="007B2E17"/>
    <w:rsid w:val="007B3D93"/>
    <w:rsid w:val="007B5222"/>
    <w:rsid w:val="007B6D84"/>
    <w:rsid w:val="007B7FD3"/>
    <w:rsid w:val="007C3132"/>
    <w:rsid w:val="007C3FDD"/>
    <w:rsid w:val="007C4337"/>
    <w:rsid w:val="007C5432"/>
    <w:rsid w:val="007C5B03"/>
    <w:rsid w:val="007C7ABD"/>
    <w:rsid w:val="007C7C88"/>
    <w:rsid w:val="007D0933"/>
    <w:rsid w:val="007D110C"/>
    <w:rsid w:val="007D464A"/>
    <w:rsid w:val="007D522C"/>
    <w:rsid w:val="007D58C6"/>
    <w:rsid w:val="007D6202"/>
    <w:rsid w:val="007D6FF7"/>
    <w:rsid w:val="007D76DE"/>
    <w:rsid w:val="007D7B2F"/>
    <w:rsid w:val="007E0C83"/>
    <w:rsid w:val="007E0E80"/>
    <w:rsid w:val="007E0F54"/>
    <w:rsid w:val="007E19E8"/>
    <w:rsid w:val="007E2315"/>
    <w:rsid w:val="007E30E9"/>
    <w:rsid w:val="007E51CD"/>
    <w:rsid w:val="007E5F37"/>
    <w:rsid w:val="007E79FD"/>
    <w:rsid w:val="007E7FBF"/>
    <w:rsid w:val="007F025C"/>
    <w:rsid w:val="007F0AF2"/>
    <w:rsid w:val="007F349C"/>
    <w:rsid w:val="007F3B1D"/>
    <w:rsid w:val="007F443D"/>
    <w:rsid w:val="007F4D81"/>
    <w:rsid w:val="007F54D0"/>
    <w:rsid w:val="007F591E"/>
    <w:rsid w:val="007F5BCD"/>
    <w:rsid w:val="007F665C"/>
    <w:rsid w:val="007F6E7C"/>
    <w:rsid w:val="007F7143"/>
    <w:rsid w:val="007F727B"/>
    <w:rsid w:val="00800B49"/>
    <w:rsid w:val="00801987"/>
    <w:rsid w:val="00801B90"/>
    <w:rsid w:val="0080299D"/>
    <w:rsid w:val="00802E7D"/>
    <w:rsid w:val="0080495B"/>
    <w:rsid w:val="008055A8"/>
    <w:rsid w:val="008059F5"/>
    <w:rsid w:val="00805DFC"/>
    <w:rsid w:val="00805E71"/>
    <w:rsid w:val="00806B18"/>
    <w:rsid w:val="00807592"/>
    <w:rsid w:val="00807750"/>
    <w:rsid w:val="00807F0C"/>
    <w:rsid w:val="00810D8D"/>
    <w:rsid w:val="00812390"/>
    <w:rsid w:val="00812D80"/>
    <w:rsid w:val="008139FA"/>
    <w:rsid w:val="00815233"/>
    <w:rsid w:val="008155AB"/>
    <w:rsid w:val="0081619F"/>
    <w:rsid w:val="00816765"/>
    <w:rsid w:val="00817275"/>
    <w:rsid w:val="00817FF7"/>
    <w:rsid w:val="008209E8"/>
    <w:rsid w:val="00820A80"/>
    <w:rsid w:val="00821858"/>
    <w:rsid w:val="00821ACC"/>
    <w:rsid w:val="00821B65"/>
    <w:rsid w:val="00822F3F"/>
    <w:rsid w:val="0082339D"/>
    <w:rsid w:val="00823865"/>
    <w:rsid w:val="0082566A"/>
    <w:rsid w:val="00825A9C"/>
    <w:rsid w:val="00826569"/>
    <w:rsid w:val="0083099A"/>
    <w:rsid w:val="00830A8A"/>
    <w:rsid w:val="00830B9C"/>
    <w:rsid w:val="00831294"/>
    <w:rsid w:val="00831F4B"/>
    <w:rsid w:val="00833988"/>
    <w:rsid w:val="00836502"/>
    <w:rsid w:val="00836755"/>
    <w:rsid w:val="00836990"/>
    <w:rsid w:val="00837304"/>
    <w:rsid w:val="00840117"/>
    <w:rsid w:val="0084081F"/>
    <w:rsid w:val="008417E8"/>
    <w:rsid w:val="00841C3B"/>
    <w:rsid w:val="008436A1"/>
    <w:rsid w:val="00843997"/>
    <w:rsid w:val="00843F1A"/>
    <w:rsid w:val="00844A6C"/>
    <w:rsid w:val="00844D3C"/>
    <w:rsid w:val="00844EAA"/>
    <w:rsid w:val="0084505D"/>
    <w:rsid w:val="008458AE"/>
    <w:rsid w:val="00847DB4"/>
    <w:rsid w:val="00847F44"/>
    <w:rsid w:val="008504A5"/>
    <w:rsid w:val="008517EB"/>
    <w:rsid w:val="00851C27"/>
    <w:rsid w:val="0085237F"/>
    <w:rsid w:val="008527C8"/>
    <w:rsid w:val="00854B0E"/>
    <w:rsid w:val="00855255"/>
    <w:rsid w:val="0085639D"/>
    <w:rsid w:val="00857440"/>
    <w:rsid w:val="00857ABF"/>
    <w:rsid w:val="0086018D"/>
    <w:rsid w:val="00861E7A"/>
    <w:rsid w:val="00862ABA"/>
    <w:rsid w:val="00863498"/>
    <w:rsid w:val="0086378A"/>
    <w:rsid w:val="00863B11"/>
    <w:rsid w:val="0086647C"/>
    <w:rsid w:val="008666BA"/>
    <w:rsid w:val="008708C3"/>
    <w:rsid w:val="00870AF5"/>
    <w:rsid w:val="00870DD0"/>
    <w:rsid w:val="00872A5F"/>
    <w:rsid w:val="00872E88"/>
    <w:rsid w:val="00873B0B"/>
    <w:rsid w:val="00874126"/>
    <w:rsid w:val="00876514"/>
    <w:rsid w:val="008804F1"/>
    <w:rsid w:val="00880875"/>
    <w:rsid w:val="00880C66"/>
    <w:rsid w:val="00880C71"/>
    <w:rsid w:val="00881722"/>
    <w:rsid w:val="00881C53"/>
    <w:rsid w:val="008820DB"/>
    <w:rsid w:val="00882C78"/>
    <w:rsid w:val="00882EA1"/>
    <w:rsid w:val="00883269"/>
    <w:rsid w:val="00883A3D"/>
    <w:rsid w:val="008843F9"/>
    <w:rsid w:val="008856DF"/>
    <w:rsid w:val="008859F1"/>
    <w:rsid w:val="00887F9C"/>
    <w:rsid w:val="008903BA"/>
    <w:rsid w:val="00891CF2"/>
    <w:rsid w:val="00891D47"/>
    <w:rsid w:val="00892997"/>
    <w:rsid w:val="00892A2F"/>
    <w:rsid w:val="008945F7"/>
    <w:rsid w:val="008956D4"/>
    <w:rsid w:val="00895D29"/>
    <w:rsid w:val="00896338"/>
    <w:rsid w:val="0089672E"/>
    <w:rsid w:val="008970CF"/>
    <w:rsid w:val="00897441"/>
    <w:rsid w:val="008977CB"/>
    <w:rsid w:val="008A045C"/>
    <w:rsid w:val="008A15B1"/>
    <w:rsid w:val="008B12BC"/>
    <w:rsid w:val="008B293B"/>
    <w:rsid w:val="008B34C7"/>
    <w:rsid w:val="008B3938"/>
    <w:rsid w:val="008B4110"/>
    <w:rsid w:val="008B4AC7"/>
    <w:rsid w:val="008B4DE5"/>
    <w:rsid w:val="008B60D0"/>
    <w:rsid w:val="008B6A41"/>
    <w:rsid w:val="008B70DF"/>
    <w:rsid w:val="008C1D2E"/>
    <w:rsid w:val="008C51BF"/>
    <w:rsid w:val="008C6EEF"/>
    <w:rsid w:val="008C7839"/>
    <w:rsid w:val="008D1636"/>
    <w:rsid w:val="008D39C1"/>
    <w:rsid w:val="008D3C7D"/>
    <w:rsid w:val="008D42CA"/>
    <w:rsid w:val="008D47C7"/>
    <w:rsid w:val="008D64C8"/>
    <w:rsid w:val="008D689E"/>
    <w:rsid w:val="008E188B"/>
    <w:rsid w:val="008E47DE"/>
    <w:rsid w:val="008E5131"/>
    <w:rsid w:val="008E68FD"/>
    <w:rsid w:val="008E7DFA"/>
    <w:rsid w:val="008F06A8"/>
    <w:rsid w:val="008F0910"/>
    <w:rsid w:val="008F16C8"/>
    <w:rsid w:val="008F1EC2"/>
    <w:rsid w:val="008F1FCD"/>
    <w:rsid w:val="008F2297"/>
    <w:rsid w:val="008F2689"/>
    <w:rsid w:val="008F290F"/>
    <w:rsid w:val="008F312F"/>
    <w:rsid w:val="008F3142"/>
    <w:rsid w:val="008F3802"/>
    <w:rsid w:val="008F44D6"/>
    <w:rsid w:val="008F7270"/>
    <w:rsid w:val="008F7440"/>
    <w:rsid w:val="0090059C"/>
    <w:rsid w:val="00900AF6"/>
    <w:rsid w:val="00900E11"/>
    <w:rsid w:val="00900F72"/>
    <w:rsid w:val="0090230B"/>
    <w:rsid w:val="009113F8"/>
    <w:rsid w:val="00911EEC"/>
    <w:rsid w:val="009125F0"/>
    <w:rsid w:val="0091274E"/>
    <w:rsid w:val="00912BDC"/>
    <w:rsid w:val="0091347E"/>
    <w:rsid w:val="009134E3"/>
    <w:rsid w:val="00915C43"/>
    <w:rsid w:val="0091698D"/>
    <w:rsid w:val="00920361"/>
    <w:rsid w:val="0092064E"/>
    <w:rsid w:val="0092081C"/>
    <w:rsid w:val="00921AF9"/>
    <w:rsid w:val="00923F99"/>
    <w:rsid w:val="009266F6"/>
    <w:rsid w:val="0093193B"/>
    <w:rsid w:val="00933967"/>
    <w:rsid w:val="009342AC"/>
    <w:rsid w:val="009345BA"/>
    <w:rsid w:val="0093499C"/>
    <w:rsid w:val="009357FA"/>
    <w:rsid w:val="00935CEE"/>
    <w:rsid w:val="009365BF"/>
    <w:rsid w:val="00937DD1"/>
    <w:rsid w:val="00940783"/>
    <w:rsid w:val="00941E1A"/>
    <w:rsid w:val="009424CB"/>
    <w:rsid w:val="009455C9"/>
    <w:rsid w:val="0094620E"/>
    <w:rsid w:val="00946B5D"/>
    <w:rsid w:val="00947B8A"/>
    <w:rsid w:val="009501EF"/>
    <w:rsid w:val="009526E7"/>
    <w:rsid w:val="00952D24"/>
    <w:rsid w:val="00953093"/>
    <w:rsid w:val="009533F5"/>
    <w:rsid w:val="0095388C"/>
    <w:rsid w:val="00953EA4"/>
    <w:rsid w:val="009559E5"/>
    <w:rsid w:val="009561A4"/>
    <w:rsid w:val="00957B03"/>
    <w:rsid w:val="00960CFD"/>
    <w:rsid w:val="009620E0"/>
    <w:rsid w:val="00962607"/>
    <w:rsid w:val="009627FE"/>
    <w:rsid w:val="009641C4"/>
    <w:rsid w:val="00966D1F"/>
    <w:rsid w:val="00967CD3"/>
    <w:rsid w:val="00967E91"/>
    <w:rsid w:val="00970E4F"/>
    <w:rsid w:val="00973146"/>
    <w:rsid w:val="00973D10"/>
    <w:rsid w:val="00973DC7"/>
    <w:rsid w:val="00974164"/>
    <w:rsid w:val="009779EB"/>
    <w:rsid w:val="00982FB8"/>
    <w:rsid w:val="009878F1"/>
    <w:rsid w:val="0099128A"/>
    <w:rsid w:val="00991855"/>
    <w:rsid w:val="00991F80"/>
    <w:rsid w:val="009922B4"/>
    <w:rsid w:val="00993F71"/>
    <w:rsid w:val="00995E16"/>
    <w:rsid w:val="009968ED"/>
    <w:rsid w:val="009A015F"/>
    <w:rsid w:val="009A0375"/>
    <w:rsid w:val="009A081F"/>
    <w:rsid w:val="009A0C73"/>
    <w:rsid w:val="009A0E90"/>
    <w:rsid w:val="009A0FDF"/>
    <w:rsid w:val="009A2CF8"/>
    <w:rsid w:val="009A3159"/>
    <w:rsid w:val="009A384F"/>
    <w:rsid w:val="009A4F2E"/>
    <w:rsid w:val="009A59AA"/>
    <w:rsid w:val="009A6C80"/>
    <w:rsid w:val="009B0E66"/>
    <w:rsid w:val="009B1F26"/>
    <w:rsid w:val="009B399A"/>
    <w:rsid w:val="009B57ED"/>
    <w:rsid w:val="009B6782"/>
    <w:rsid w:val="009B6D6C"/>
    <w:rsid w:val="009C08DE"/>
    <w:rsid w:val="009C0963"/>
    <w:rsid w:val="009C1B2C"/>
    <w:rsid w:val="009C216D"/>
    <w:rsid w:val="009C24C3"/>
    <w:rsid w:val="009C2A40"/>
    <w:rsid w:val="009C509F"/>
    <w:rsid w:val="009C76D8"/>
    <w:rsid w:val="009C773D"/>
    <w:rsid w:val="009C7E95"/>
    <w:rsid w:val="009D1ABE"/>
    <w:rsid w:val="009D1D87"/>
    <w:rsid w:val="009D32E8"/>
    <w:rsid w:val="009D3C03"/>
    <w:rsid w:val="009D453C"/>
    <w:rsid w:val="009D5469"/>
    <w:rsid w:val="009D7797"/>
    <w:rsid w:val="009E0836"/>
    <w:rsid w:val="009E0D9D"/>
    <w:rsid w:val="009E4D2E"/>
    <w:rsid w:val="009F13A9"/>
    <w:rsid w:val="009F233A"/>
    <w:rsid w:val="009F32F7"/>
    <w:rsid w:val="009F3800"/>
    <w:rsid w:val="009F3E0F"/>
    <w:rsid w:val="009F3FFC"/>
    <w:rsid w:val="009F55AB"/>
    <w:rsid w:val="009F5B20"/>
    <w:rsid w:val="009F687C"/>
    <w:rsid w:val="009F780B"/>
    <w:rsid w:val="009F7A78"/>
    <w:rsid w:val="00A00239"/>
    <w:rsid w:val="00A0024A"/>
    <w:rsid w:val="00A00D04"/>
    <w:rsid w:val="00A01CBC"/>
    <w:rsid w:val="00A027C1"/>
    <w:rsid w:val="00A033AE"/>
    <w:rsid w:val="00A0422A"/>
    <w:rsid w:val="00A054C9"/>
    <w:rsid w:val="00A05ED9"/>
    <w:rsid w:val="00A06D63"/>
    <w:rsid w:val="00A103F3"/>
    <w:rsid w:val="00A10AF0"/>
    <w:rsid w:val="00A12554"/>
    <w:rsid w:val="00A14382"/>
    <w:rsid w:val="00A150F1"/>
    <w:rsid w:val="00A15146"/>
    <w:rsid w:val="00A15606"/>
    <w:rsid w:val="00A168DB"/>
    <w:rsid w:val="00A17386"/>
    <w:rsid w:val="00A20E0A"/>
    <w:rsid w:val="00A2336E"/>
    <w:rsid w:val="00A24590"/>
    <w:rsid w:val="00A24C79"/>
    <w:rsid w:val="00A25D3F"/>
    <w:rsid w:val="00A265E3"/>
    <w:rsid w:val="00A27AF4"/>
    <w:rsid w:val="00A322E1"/>
    <w:rsid w:val="00A336BF"/>
    <w:rsid w:val="00A337C1"/>
    <w:rsid w:val="00A33C65"/>
    <w:rsid w:val="00A34494"/>
    <w:rsid w:val="00A35C35"/>
    <w:rsid w:val="00A40CEF"/>
    <w:rsid w:val="00A425AD"/>
    <w:rsid w:val="00A46F29"/>
    <w:rsid w:val="00A47567"/>
    <w:rsid w:val="00A50779"/>
    <w:rsid w:val="00A51100"/>
    <w:rsid w:val="00A523B4"/>
    <w:rsid w:val="00A52F8E"/>
    <w:rsid w:val="00A53C84"/>
    <w:rsid w:val="00A53E7F"/>
    <w:rsid w:val="00A54E55"/>
    <w:rsid w:val="00A55357"/>
    <w:rsid w:val="00A55A02"/>
    <w:rsid w:val="00A6304D"/>
    <w:rsid w:val="00A63B86"/>
    <w:rsid w:val="00A66B9E"/>
    <w:rsid w:val="00A66D61"/>
    <w:rsid w:val="00A67441"/>
    <w:rsid w:val="00A67795"/>
    <w:rsid w:val="00A67F2F"/>
    <w:rsid w:val="00A72CE3"/>
    <w:rsid w:val="00A72DE4"/>
    <w:rsid w:val="00A73B65"/>
    <w:rsid w:val="00A74A57"/>
    <w:rsid w:val="00A7525D"/>
    <w:rsid w:val="00A77D1E"/>
    <w:rsid w:val="00A80F35"/>
    <w:rsid w:val="00A80F6D"/>
    <w:rsid w:val="00A8117E"/>
    <w:rsid w:val="00A8128B"/>
    <w:rsid w:val="00A8140A"/>
    <w:rsid w:val="00A81943"/>
    <w:rsid w:val="00A82021"/>
    <w:rsid w:val="00A82670"/>
    <w:rsid w:val="00A827AF"/>
    <w:rsid w:val="00A8556F"/>
    <w:rsid w:val="00A87D71"/>
    <w:rsid w:val="00A90547"/>
    <w:rsid w:val="00A91BA0"/>
    <w:rsid w:val="00A938B5"/>
    <w:rsid w:val="00A9512B"/>
    <w:rsid w:val="00A95632"/>
    <w:rsid w:val="00A96F65"/>
    <w:rsid w:val="00A977AE"/>
    <w:rsid w:val="00AA205D"/>
    <w:rsid w:val="00AA2D7D"/>
    <w:rsid w:val="00AA3672"/>
    <w:rsid w:val="00AA4C62"/>
    <w:rsid w:val="00AA60CE"/>
    <w:rsid w:val="00AA71B5"/>
    <w:rsid w:val="00AA7E69"/>
    <w:rsid w:val="00AB0361"/>
    <w:rsid w:val="00AB37C6"/>
    <w:rsid w:val="00AB4E2A"/>
    <w:rsid w:val="00AB56F2"/>
    <w:rsid w:val="00AB6401"/>
    <w:rsid w:val="00AB68A6"/>
    <w:rsid w:val="00AB6EBA"/>
    <w:rsid w:val="00AC0C60"/>
    <w:rsid w:val="00AC1CCC"/>
    <w:rsid w:val="00AC2078"/>
    <w:rsid w:val="00AC36EA"/>
    <w:rsid w:val="00AC3A76"/>
    <w:rsid w:val="00AC3E32"/>
    <w:rsid w:val="00AC4680"/>
    <w:rsid w:val="00AC4CF4"/>
    <w:rsid w:val="00AC5C0C"/>
    <w:rsid w:val="00AC6A11"/>
    <w:rsid w:val="00AC7474"/>
    <w:rsid w:val="00AC794A"/>
    <w:rsid w:val="00AC79D2"/>
    <w:rsid w:val="00AD0211"/>
    <w:rsid w:val="00AD0CC5"/>
    <w:rsid w:val="00AD0FC2"/>
    <w:rsid w:val="00AD2081"/>
    <w:rsid w:val="00AD2B7B"/>
    <w:rsid w:val="00AD57CD"/>
    <w:rsid w:val="00AD7B20"/>
    <w:rsid w:val="00AD7D56"/>
    <w:rsid w:val="00AD7E6C"/>
    <w:rsid w:val="00AE0D40"/>
    <w:rsid w:val="00AE1813"/>
    <w:rsid w:val="00AE2F6B"/>
    <w:rsid w:val="00AE31C8"/>
    <w:rsid w:val="00AE43D9"/>
    <w:rsid w:val="00AE489F"/>
    <w:rsid w:val="00AE68CD"/>
    <w:rsid w:val="00AF09A3"/>
    <w:rsid w:val="00AF4285"/>
    <w:rsid w:val="00AF44A0"/>
    <w:rsid w:val="00AF56F2"/>
    <w:rsid w:val="00AF5EEB"/>
    <w:rsid w:val="00AF6DD9"/>
    <w:rsid w:val="00B01232"/>
    <w:rsid w:val="00B015D2"/>
    <w:rsid w:val="00B0166F"/>
    <w:rsid w:val="00B021F7"/>
    <w:rsid w:val="00B048F7"/>
    <w:rsid w:val="00B04D52"/>
    <w:rsid w:val="00B07A34"/>
    <w:rsid w:val="00B11C6C"/>
    <w:rsid w:val="00B13A56"/>
    <w:rsid w:val="00B146B8"/>
    <w:rsid w:val="00B149B9"/>
    <w:rsid w:val="00B1558E"/>
    <w:rsid w:val="00B161CA"/>
    <w:rsid w:val="00B17179"/>
    <w:rsid w:val="00B1725B"/>
    <w:rsid w:val="00B17307"/>
    <w:rsid w:val="00B17DC7"/>
    <w:rsid w:val="00B215C9"/>
    <w:rsid w:val="00B22117"/>
    <w:rsid w:val="00B240D7"/>
    <w:rsid w:val="00B25467"/>
    <w:rsid w:val="00B2552D"/>
    <w:rsid w:val="00B26558"/>
    <w:rsid w:val="00B26ACA"/>
    <w:rsid w:val="00B27519"/>
    <w:rsid w:val="00B27810"/>
    <w:rsid w:val="00B32220"/>
    <w:rsid w:val="00B32841"/>
    <w:rsid w:val="00B328FF"/>
    <w:rsid w:val="00B3294F"/>
    <w:rsid w:val="00B32BB8"/>
    <w:rsid w:val="00B32F86"/>
    <w:rsid w:val="00B33A06"/>
    <w:rsid w:val="00B3498A"/>
    <w:rsid w:val="00B35B76"/>
    <w:rsid w:val="00B375B8"/>
    <w:rsid w:val="00B378E4"/>
    <w:rsid w:val="00B42367"/>
    <w:rsid w:val="00B4366F"/>
    <w:rsid w:val="00B43700"/>
    <w:rsid w:val="00B43A7C"/>
    <w:rsid w:val="00B44728"/>
    <w:rsid w:val="00B45FA2"/>
    <w:rsid w:val="00B51770"/>
    <w:rsid w:val="00B51ED9"/>
    <w:rsid w:val="00B52DFC"/>
    <w:rsid w:val="00B53C1A"/>
    <w:rsid w:val="00B54B0C"/>
    <w:rsid w:val="00B5573C"/>
    <w:rsid w:val="00B568F0"/>
    <w:rsid w:val="00B56CB5"/>
    <w:rsid w:val="00B6035C"/>
    <w:rsid w:val="00B60708"/>
    <w:rsid w:val="00B60AF0"/>
    <w:rsid w:val="00B61CB6"/>
    <w:rsid w:val="00B63638"/>
    <w:rsid w:val="00B63828"/>
    <w:rsid w:val="00B66438"/>
    <w:rsid w:val="00B66B91"/>
    <w:rsid w:val="00B67C13"/>
    <w:rsid w:val="00B7084E"/>
    <w:rsid w:val="00B71939"/>
    <w:rsid w:val="00B742E0"/>
    <w:rsid w:val="00B74AF7"/>
    <w:rsid w:val="00B74E19"/>
    <w:rsid w:val="00B7549C"/>
    <w:rsid w:val="00B76157"/>
    <w:rsid w:val="00B77D8B"/>
    <w:rsid w:val="00B808AC"/>
    <w:rsid w:val="00B80DA7"/>
    <w:rsid w:val="00B819AB"/>
    <w:rsid w:val="00B82397"/>
    <w:rsid w:val="00B832AD"/>
    <w:rsid w:val="00B832B3"/>
    <w:rsid w:val="00B8404D"/>
    <w:rsid w:val="00B84C1C"/>
    <w:rsid w:val="00B84FA3"/>
    <w:rsid w:val="00B8566A"/>
    <w:rsid w:val="00B85914"/>
    <w:rsid w:val="00B85D42"/>
    <w:rsid w:val="00B85ECC"/>
    <w:rsid w:val="00B85FE9"/>
    <w:rsid w:val="00B86968"/>
    <w:rsid w:val="00B904CB"/>
    <w:rsid w:val="00B9127B"/>
    <w:rsid w:val="00B91F3A"/>
    <w:rsid w:val="00B931D0"/>
    <w:rsid w:val="00B93F6C"/>
    <w:rsid w:val="00B9456E"/>
    <w:rsid w:val="00B95CA0"/>
    <w:rsid w:val="00B9705D"/>
    <w:rsid w:val="00B9710D"/>
    <w:rsid w:val="00BA06A7"/>
    <w:rsid w:val="00BA0FF4"/>
    <w:rsid w:val="00BA1DEF"/>
    <w:rsid w:val="00BA2221"/>
    <w:rsid w:val="00BA257A"/>
    <w:rsid w:val="00BA355A"/>
    <w:rsid w:val="00BA3C0C"/>
    <w:rsid w:val="00BA475C"/>
    <w:rsid w:val="00BA604E"/>
    <w:rsid w:val="00BA605B"/>
    <w:rsid w:val="00BB08BC"/>
    <w:rsid w:val="00BB4613"/>
    <w:rsid w:val="00BB52E2"/>
    <w:rsid w:val="00BB550A"/>
    <w:rsid w:val="00BB6148"/>
    <w:rsid w:val="00BB621B"/>
    <w:rsid w:val="00BC1151"/>
    <w:rsid w:val="00BC16E1"/>
    <w:rsid w:val="00BC1D44"/>
    <w:rsid w:val="00BC437B"/>
    <w:rsid w:val="00BC4463"/>
    <w:rsid w:val="00BC50B4"/>
    <w:rsid w:val="00BC586B"/>
    <w:rsid w:val="00BC61D1"/>
    <w:rsid w:val="00BC62D8"/>
    <w:rsid w:val="00BC64BC"/>
    <w:rsid w:val="00BC6B50"/>
    <w:rsid w:val="00BC764F"/>
    <w:rsid w:val="00BD1458"/>
    <w:rsid w:val="00BD1984"/>
    <w:rsid w:val="00BD24CE"/>
    <w:rsid w:val="00BD30F5"/>
    <w:rsid w:val="00BD4797"/>
    <w:rsid w:val="00BE0BD9"/>
    <w:rsid w:val="00BE1548"/>
    <w:rsid w:val="00BE25D3"/>
    <w:rsid w:val="00BE2C8A"/>
    <w:rsid w:val="00BE40F1"/>
    <w:rsid w:val="00BE4C72"/>
    <w:rsid w:val="00BE5424"/>
    <w:rsid w:val="00BE68C5"/>
    <w:rsid w:val="00BE7280"/>
    <w:rsid w:val="00BE7309"/>
    <w:rsid w:val="00BE7D2D"/>
    <w:rsid w:val="00BE7EC8"/>
    <w:rsid w:val="00BF0278"/>
    <w:rsid w:val="00BF1AE0"/>
    <w:rsid w:val="00BF2C78"/>
    <w:rsid w:val="00BF4177"/>
    <w:rsid w:val="00BF482A"/>
    <w:rsid w:val="00BF4951"/>
    <w:rsid w:val="00BF4E22"/>
    <w:rsid w:val="00BF50E8"/>
    <w:rsid w:val="00BF54B9"/>
    <w:rsid w:val="00BF700E"/>
    <w:rsid w:val="00C005B9"/>
    <w:rsid w:val="00C0382A"/>
    <w:rsid w:val="00C0452D"/>
    <w:rsid w:val="00C04FF2"/>
    <w:rsid w:val="00C05959"/>
    <w:rsid w:val="00C06038"/>
    <w:rsid w:val="00C060F2"/>
    <w:rsid w:val="00C06320"/>
    <w:rsid w:val="00C064A5"/>
    <w:rsid w:val="00C076DC"/>
    <w:rsid w:val="00C07BA1"/>
    <w:rsid w:val="00C12A18"/>
    <w:rsid w:val="00C12BC4"/>
    <w:rsid w:val="00C13249"/>
    <w:rsid w:val="00C13636"/>
    <w:rsid w:val="00C14CDA"/>
    <w:rsid w:val="00C15325"/>
    <w:rsid w:val="00C1584D"/>
    <w:rsid w:val="00C158FC"/>
    <w:rsid w:val="00C165F9"/>
    <w:rsid w:val="00C166B0"/>
    <w:rsid w:val="00C16E32"/>
    <w:rsid w:val="00C2190A"/>
    <w:rsid w:val="00C234E7"/>
    <w:rsid w:val="00C2667B"/>
    <w:rsid w:val="00C276EB"/>
    <w:rsid w:val="00C2796C"/>
    <w:rsid w:val="00C279C0"/>
    <w:rsid w:val="00C319F0"/>
    <w:rsid w:val="00C32100"/>
    <w:rsid w:val="00C334FF"/>
    <w:rsid w:val="00C335B8"/>
    <w:rsid w:val="00C3405C"/>
    <w:rsid w:val="00C3458C"/>
    <w:rsid w:val="00C37C29"/>
    <w:rsid w:val="00C41ACE"/>
    <w:rsid w:val="00C41B3A"/>
    <w:rsid w:val="00C41DF5"/>
    <w:rsid w:val="00C43DEA"/>
    <w:rsid w:val="00C43F28"/>
    <w:rsid w:val="00C450DC"/>
    <w:rsid w:val="00C46671"/>
    <w:rsid w:val="00C479FE"/>
    <w:rsid w:val="00C503D0"/>
    <w:rsid w:val="00C50463"/>
    <w:rsid w:val="00C512E9"/>
    <w:rsid w:val="00C53B3C"/>
    <w:rsid w:val="00C5454F"/>
    <w:rsid w:val="00C570B3"/>
    <w:rsid w:val="00C579A8"/>
    <w:rsid w:val="00C57B75"/>
    <w:rsid w:val="00C60B8A"/>
    <w:rsid w:val="00C615AA"/>
    <w:rsid w:val="00C61640"/>
    <w:rsid w:val="00C63DB5"/>
    <w:rsid w:val="00C65B31"/>
    <w:rsid w:val="00C6673B"/>
    <w:rsid w:val="00C7126F"/>
    <w:rsid w:val="00C717E0"/>
    <w:rsid w:val="00C71E02"/>
    <w:rsid w:val="00C7283F"/>
    <w:rsid w:val="00C72969"/>
    <w:rsid w:val="00C734CD"/>
    <w:rsid w:val="00C73667"/>
    <w:rsid w:val="00C73802"/>
    <w:rsid w:val="00C753A3"/>
    <w:rsid w:val="00C7576E"/>
    <w:rsid w:val="00C7729B"/>
    <w:rsid w:val="00C77D0C"/>
    <w:rsid w:val="00C77E29"/>
    <w:rsid w:val="00C810C1"/>
    <w:rsid w:val="00C81D39"/>
    <w:rsid w:val="00C8284D"/>
    <w:rsid w:val="00C82926"/>
    <w:rsid w:val="00C84D42"/>
    <w:rsid w:val="00C86EAF"/>
    <w:rsid w:val="00C972B3"/>
    <w:rsid w:val="00C97693"/>
    <w:rsid w:val="00C97BF8"/>
    <w:rsid w:val="00C97DAF"/>
    <w:rsid w:val="00CA144B"/>
    <w:rsid w:val="00CA2F92"/>
    <w:rsid w:val="00CA342A"/>
    <w:rsid w:val="00CA39D3"/>
    <w:rsid w:val="00CA3ED8"/>
    <w:rsid w:val="00CA5A24"/>
    <w:rsid w:val="00CB08EE"/>
    <w:rsid w:val="00CB3CFF"/>
    <w:rsid w:val="00CB41C2"/>
    <w:rsid w:val="00CB5323"/>
    <w:rsid w:val="00CB6664"/>
    <w:rsid w:val="00CB6B41"/>
    <w:rsid w:val="00CC027A"/>
    <w:rsid w:val="00CC2AD8"/>
    <w:rsid w:val="00CC3946"/>
    <w:rsid w:val="00CC5151"/>
    <w:rsid w:val="00CC58A9"/>
    <w:rsid w:val="00CC7873"/>
    <w:rsid w:val="00CD005E"/>
    <w:rsid w:val="00CD0D3A"/>
    <w:rsid w:val="00CD1235"/>
    <w:rsid w:val="00CD1F38"/>
    <w:rsid w:val="00CD2FAF"/>
    <w:rsid w:val="00CD4A23"/>
    <w:rsid w:val="00CD598C"/>
    <w:rsid w:val="00CD601E"/>
    <w:rsid w:val="00CD7982"/>
    <w:rsid w:val="00CE0170"/>
    <w:rsid w:val="00CE0802"/>
    <w:rsid w:val="00CE0ECB"/>
    <w:rsid w:val="00CE39F1"/>
    <w:rsid w:val="00CE4730"/>
    <w:rsid w:val="00CE5BD2"/>
    <w:rsid w:val="00CE5F8A"/>
    <w:rsid w:val="00CF0735"/>
    <w:rsid w:val="00CF585B"/>
    <w:rsid w:val="00CF70B4"/>
    <w:rsid w:val="00CF73AE"/>
    <w:rsid w:val="00D00347"/>
    <w:rsid w:val="00D02B29"/>
    <w:rsid w:val="00D02DA4"/>
    <w:rsid w:val="00D03811"/>
    <w:rsid w:val="00D0582D"/>
    <w:rsid w:val="00D06D77"/>
    <w:rsid w:val="00D10A51"/>
    <w:rsid w:val="00D1165F"/>
    <w:rsid w:val="00D135B6"/>
    <w:rsid w:val="00D13D6B"/>
    <w:rsid w:val="00D15DBB"/>
    <w:rsid w:val="00D1603B"/>
    <w:rsid w:val="00D215E5"/>
    <w:rsid w:val="00D26B5F"/>
    <w:rsid w:val="00D26F17"/>
    <w:rsid w:val="00D27C76"/>
    <w:rsid w:val="00D30143"/>
    <w:rsid w:val="00D31AF1"/>
    <w:rsid w:val="00D3235E"/>
    <w:rsid w:val="00D3247E"/>
    <w:rsid w:val="00D32BE3"/>
    <w:rsid w:val="00D3491E"/>
    <w:rsid w:val="00D35329"/>
    <w:rsid w:val="00D35BB0"/>
    <w:rsid w:val="00D36043"/>
    <w:rsid w:val="00D36535"/>
    <w:rsid w:val="00D37B29"/>
    <w:rsid w:val="00D40F62"/>
    <w:rsid w:val="00D42520"/>
    <w:rsid w:val="00D433B2"/>
    <w:rsid w:val="00D43627"/>
    <w:rsid w:val="00D4377D"/>
    <w:rsid w:val="00D43CE9"/>
    <w:rsid w:val="00D46CDE"/>
    <w:rsid w:val="00D51125"/>
    <w:rsid w:val="00D52ADE"/>
    <w:rsid w:val="00D52EBC"/>
    <w:rsid w:val="00D53699"/>
    <w:rsid w:val="00D57245"/>
    <w:rsid w:val="00D600E0"/>
    <w:rsid w:val="00D61E4F"/>
    <w:rsid w:val="00D71D6E"/>
    <w:rsid w:val="00D7200A"/>
    <w:rsid w:val="00D74F9A"/>
    <w:rsid w:val="00D75900"/>
    <w:rsid w:val="00D759CC"/>
    <w:rsid w:val="00D75C10"/>
    <w:rsid w:val="00D75D63"/>
    <w:rsid w:val="00D75EA1"/>
    <w:rsid w:val="00D766A1"/>
    <w:rsid w:val="00D77FFE"/>
    <w:rsid w:val="00D86235"/>
    <w:rsid w:val="00D86853"/>
    <w:rsid w:val="00D86E85"/>
    <w:rsid w:val="00D90142"/>
    <w:rsid w:val="00D94226"/>
    <w:rsid w:val="00D944CA"/>
    <w:rsid w:val="00D95ADD"/>
    <w:rsid w:val="00D964C4"/>
    <w:rsid w:val="00D96C89"/>
    <w:rsid w:val="00D96DA1"/>
    <w:rsid w:val="00D96FD5"/>
    <w:rsid w:val="00D97E3C"/>
    <w:rsid w:val="00DA2E02"/>
    <w:rsid w:val="00DA320F"/>
    <w:rsid w:val="00DA3F2D"/>
    <w:rsid w:val="00DA4E34"/>
    <w:rsid w:val="00DA55D8"/>
    <w:rsid w:val="00DA6A1A"/>
    <w:rsid w:val="00DA78E7"/>
    <w:rsid w:val="00DB0378"/>
    <w:rsid w:val="00DB1256"/>
    <w:rsid w:val="00DB1C8E"/>
    <w:rsid w:val="00DB1E70"/>
    <w:rsid w:val="00DB24F7"/>
    <w:rsid w:val="00DB2C59"/>
    <w:rsid w:val="00DB35CD"/>
    <w:rsid w:val="00DB362A"/>
    <w:rsid w:val="00DB4065"/>
    <w:rsid w:val="00DC1FE0"/>
    <w:rsid w:val="00DC283A"/>
    <w:rsid w:val="00DC2A36"/>
    <w:rsid w:val="00DD01E8"/>
    <w:rsid w:val="00DD0305"/>
    <w:rsid w:val="00DD0DE2"/>
    <w:rsid w:val="00DD100A"/>
    <w:rsid w:val="00DD101B"/>
    <w:rsid w:val="00DD1209"/>
    <w:rsid w:val="00DD26B8"/>
    <w:rsid w:val="00DD32EC"/>
    <w:rsid w:val="00DD35A4"/>
    <w:rsid w:val="00DD3D85"/>
    <w:rsid w:val="00DD7DA0"/>
    <w:rsid w:val="00DE118B"/>
    <w:rsid w:val="00DE1288"/>
    <w:rsid w:val="00DE37F2"/>
    <w:rsid w:val="00DE3CCB"/>
    <w:rsid w:val="00DF2FB3"/>
    <w:rsid w:val="00DF3A8B"/>
    <w:rsid w:val="00DF3DA7"/>
    <w:rsid w:val="00DF6019"/>
    <w:rsid w:val="00DF6F76"/>
    <w:rsid w:val="00DF71B8"/>
    <w:rsid w:val="00DF7408"/>
    <w:rsid w:val="00DF7F7A"/>
    <w:rsid w:val="00E001CE"/>
    <w:rsid w:val="00E003B2"/>
    <w:rsid w:val="00E00556"/>
    <w:rsid w:val="00E00726"/>
    <w:rsid w:val="00E00C9D"/>
    <w:rsid w:val="00E01177"/>
    <w:rsid w:val="00E04E83"/>
    <w:rsid w:val="00E05C3E"/>
    <w:rsid w:val="00E05CFF"/>
    <w:rsid w:val="00E0699C"/>
    <w:rsid w:val="00E078E3"/>
    <w:rsid w:val="00E10964"/>
    <w:rsid w:val="00E113CA"/>
    <w:rsid w:val="00E113EB"/>
    <w:rsid w:val="00E1180D"/>
    <w:rsid w:val="00E1504E"/>
    <w:rsid w:val="00E15302"/>
    <w:rsid w:val="00E17173"/>
    <w:rsid w:val="00E20B66"/>
    <w:rsid w:val="00E21732"/>
    <w:rsid w:val="00E24F26"/>
    <w:rsid w:val="00E25E93"/>
    <w:rsid w:val="00E25F1E"/>
    <w:rsid w:val="00E265C0"/>
    <w:rsid w:val="00E265E5"/>
    <w:rsid w:val="00E30290"/>
    <w:rsid w:val="00E32173"/>
    <w:rsid w:val="00E35312"/>
    <w:rsid w:val="00E373C5"/>
    <w:rsid w:val="00E379D1"/>
    <w:rsid w:val="00E40F3A"/>
    <w:rsid w:val="00E43907"/>
    <w:rsid w:val="00E43996"/>
    <w:rsid w:val="00E46DC0"/>
    <w:rsid w:val="00E478C1"/>
    <w:rsid w:val="00E47C7A"/>
    <w:rsid w:val="00E50493"/>
    <w:rsid w:val="00E50F79"/>
    <w:rsid w:val="00E51696"/>
    <w:rsid w:val="00E524AE"/>
    <w:rsid w:val="00E54BCB"/>
    <w:rsid w:val="00E55910"/>
    <w:rsid w:val="00E55AFF"/>
    <w:rsid w:val="00E56FEE"/>
    <w:rsid w:val="00E57CBF"/>
    <w:rsid w:val="00E6294C"/>
    <w:rsid w:val="00E63CE4"/>
    <w:rsid w:val="00E6517C"/>
    <w:rsid w:val="00E65B8B"/>
    <w:rsid w:val="00E65CA8"/>
    <w:rsid w:val="00E7020B"/>
    <w:rsid w:val="00E70E8C"/>
    <w:rsid w:val="00E7174A"/>
    <w:rsid w:val="00E737CE"/>
    <w:rsid w:val="00E74864"/>
    <w:rsid w:val="00E74C36"/>
    <w:rsid w:val="00E74F12"/>
    <w:rsid w:val="00E764BA"/>
    <w:rsid w:val="00E767F8"/>
    <w:rsid w:val="00E76DA5"/>
    <w:rsid w:val="00E80149"/>
    <w:rsid w:val="00E808E4"/>
    <w:rsid w:val="00E80912"/>
    <w:rsid w:val="00E82C10"/>
    <w:rsid w:val="00E8542E"/>
    <w:rsid w:val="00E861C5"/>
    <w:rsid w:val="00E862FD"/>
    <w:rsid w:val="00E86839"/>
    <w:rsid w:val="00E9087C"/>
    <w:rsid w:val="00E91A48"/>
    <w:rsid w:val="00E924F7"/>
    <w:rsid w:val="00E92825"/>
    <w:rsid w:val="00E932D3"/>
    <w:rsid w:val="00E94230"/>
    <w:rsid w:val="00E95379"/>
    <w:rsid w:val="00E955E8"/>
    <w:rsid w:val="00E95F9F"/>
    <w:rsid w:val="00E9671F"/>
    <w:rsid w:val="00E97632"/>
    <w:rsid w:val="00E97917"/>
    <w:rsid w:val="00EA02CB"/>
    <w:rsid w:val="00EA0B6F"/>
    <w:rsid w:val="00EA187F"/>
    <w:rsid w:val="00EA28D6"/>
    <w:rsid w:val="00EA3085"/>
    <w:rsid w:val="00EA36ED"/>
    <w:rsid w:val="00EA3C12"/>
    <w:rsid w:val="00EA3F28"/>
    <w:rsid w:val="00EA5664"/>
    <w:rsid w:val="00EA6395"/>
    <w:rsid w:val="00EA66AF"/>
    <w:rsid w:val="00EB053B"/>
    <w:rsid w:val="00EB1652"/>
    <w:rsid w:val="00EB188B"/>
    <w:rsid w:val="00EB312C"/>
    <w:rsid w:val="00EB316D"/>
    <w:rsid w:val="00EB3BCF"/>
    <w:rsid w:val="00EB6F9B"/>
    <w:rsid w:val="00EC1ABE"/>
    <w:rsid w:val="00EC48D8"/>
    <w:rsid w:val="00EC627F"/>
    <w:rsid w:val="00EC6839"/>
    <w:rsid w:val="00EC6A4F"/>
    <w:rsid w:val="00EC6CFF"/>
    <w:rsid w:val="00ED04F5"/>
    <w:rsid w:val="00ED314D"/>
    <w:rsid w:val="00ED3D97"/>
    <w:rsid w:val="00ED4C71"/>
    <w:rsid w:val="00ED51A1"/>
    <w:rsid w:val="00ED56E6"/>
    <w:rsid w:val="00ED6115"/>
    <w:rsid w:val="00ED630B"/>
    <w:rsid w:val="00ED728D"/>
    <w:rsid w:val="00EE098C"/>
    <w:rsid w:val="00EE3004"/>
    <w:rsid w:val="00EE3555"/>
    <w:rsid w:val="00EE5026"/>
    <w:rsid w:val="00EE5F56"/>
    <w:rsid w:val="00EE6332"/>
    <w:rsid w:val="00EE7B05"/>
    <w:rsid w:val="00EE7FE3"/>
    <w:rsid w:val="00EF06E4"/>
    <w:rsid w:val="00EF0DA2"/>
    <w:rsid w:val="00EF15F4"/>
    <w:rsid w:val="00EF1896"/>
    <w:rsid w:val="00EF1FDB"/>
    <w:rsid w:val="00EF2452"/>
    <w:rsid w:val="00EF2E79"/>
    <w:rsid w:val="00EF33DC"/>
    <w:rsid w:val="00EF5CD1"/>
    <w:rsid w:val="00EF6117"/>
    <w:rsid w:val="00EF64D6"/>
    <w:rsid w:val="00EF69B2"/>
    <w:rsid w:val="00EF6DC2"/>
    <w:rsid w:val="00EF7953"/>
    <w:rsid w:val="00F00B25"/>
    <w:rsid w:val="00F01721"/>
    <w:rsid w:val="00F04002"/>
    <w:rsid w:val="00F044B0"/>
    <w:rsid w:val="00F04749"/>
    <w:rsid w:val="00F04AE6"/>
    <w:rsid w:val="00F10E48"/>
    <w:rsid w:val="00F12A01"/>
    <w:rsid w:val="00F12CD8"/>
    <w:rsid w:val="00F15623"/>
    <w:rsid w:val="00F15A51"/>
    <w:rsid w:val="00F15F20"/>
    <w:rsid w:val="00F17066"/>
    <w:rsid w:val="00F173F8"/>
    <w:rsid w:val="00F2035F"/>
    <w:rsid w:val="00F2202D"/>
    <w:rsid w:val="00F22550"/>
    <w:rsid w:val="00F22D7A"/>
    <w:rsid w:val="00F244E7"/>
    <w:rsid w:val="00F256F4"/>
    <w:rsid w:val="00F2704F"/>
    <w:rsid w:val="00F276B5"/>
    <w:rsid w:val="00F309B1"/>
    <w:rsid w:val="00F31341"/>
    <w:rsid w:val="00F34D81"/>
    <w:rsid w:val="00F3743F"/>
    <w:rsid w:val="00F41B02"/>
    <w:rsid w:val="00F425B1"/>
    <w:rsid w:val="00F434C8"/>
    <w:rsid w:val="00F444D3"/>
    <w:rsid w:val="00F45A95"/>
    <w:rsid w:val="00F46D19"/>
    <w:rsid w:val="00F4732B"/>
    <w:rsid w:val="00F47EE2"/>
    <w:rsid w:val="00F501A0"/>
    <w:rsid w:val="00F504E6"/>
    <w:rsid w:val="00F50DF3"/>
    <w:rsid w:val="00F50EC3"/>
    <w:rsid w:val="00F50F15"/>
    <w:rsid w:val="00F5204C"/>
    <w:rsid w:val="00F531EC"/>
    <w:rsid w:val="00F5486B"/>
    <w:rsid w:val="00F5541E"/>
    <w:rsid w:val="00F56032"/>
    <w:rsid w:val="00F56B93"/>
    <w:rsid w:val="00F60148"/>
    <w:rsid w:val="00F60643"/>
    <w:rsid w:val="00F611A8"/>
    <w:rsid w:val="00F62A84"/>
    <w:rsid w:val="00F64C66"/>
    <w:rsid w:val="00F65AB7"/>
    <w:rsid w:val="00F65F86"/>
    <w:rsid w:val="00F675FF"/>
    <w:rsid w:val="00F73661"/>
    <w:rsid w:val="00F74DD4"/>
    <w:rsid w:val="00F75693"/>
    <w:rsid w:val="00F75D16"/>
    <w:rsid w:val="00F77DEA"/>
    <w:rsid w:val="00F81EF7"/>
    <w:rsid w:val="00F82232"/>
    <w:rsid w:val="00F84C77"/>
    <w:rsid w:val="00F859B1"/>
    <w:rsid w:val="00F876A3"/>
    <w:rsid w:val="00F87ACA"/>
    <w:rsid w:val="00F90029"/>
    <w:rsid w:val="00F901B3"/>
    <w:rsid w:val="00F90EBA"/>
    <w:rsid w:val="00F91322"/>
    <w:rsid w:val="00F91419"/>
    <w:rsid w:val="00F92969"/>
    <w:rsid w:val="00F92C6B"/>
    <w:rsid w:val="00F92D3D"/>
    <w:rsid w:val="00F9381B"/>
    <w:rsid w:val="00F94EA8"/>
    <w:rsid w:val="00F95A5C"/>
    <w:rsid w:val="00F96178"/>
    <w:rsid w:val="00FA0B6D"/>
    <w:rsid w:val="00FA15B3"/>
    <w:rsid w:val="00FA2DF4"/>
    <w:rsid w:val="00FA2EAF"/>
    <w:rsid w:val="00FA5644"/>
    <w:rsid w:val="00FA682E"/>
    <w:rsid w:val="00FA7263"/>
    <w:rsid w:val="00FA7FDA"/>
    <w:rsid w:val="00FB1D7D"/>
    <w:rsid w:val="00FB1F6C"/>
    <w:rsid w:val="00FB5599"/>
    <w:rsid w:val="00FB62EC"/>
    <w:rsid w:val="00FB75D0"/>
    <w:rsid w:val="00FB7F02"/>
    <w:rsid w:val="00FC0073"/>
    <w:rsid w:val="00FC0127"/>
    <w:rsid w:val="00FC162B"/>
    <w:rsid w:val="00FC49DE"/>
    <w:rsid w:val="00FC5309"/>
    <w:rsid w:val="00FD1D69"/>
    <w:rsid w:val="00FD214F"/>
    <w:rsid w:val="00FD282D"/>
    <w:rsid w:val="00FD4E7A"/>
    <w:rsid w:val="00FD5489"/>
    <w:rsid w:val="00FD5570"/>
    <w:rsid w:val="00FD62EB"/>
    <w:rsid w:val="00FD7E71"/>
    <w:rsid w:val="00FE07EC"/>
    <w:rsid w:val="00FE0C14"/>
    <w:rsid w:val="00FE3B67"/>
    <w:rsid w:val="00FE4593"/>
    <w:rsid w:val="00FE5674"/>
    <w:rsid w:val="00FE73D3"/>
    <w:rsid w:val="00FF0E9E"/>
    <w:rsid w:val="00FF11E6"/>
    <w:rsid w:val="00FF1EA3"/>
    <w:rsid w:val="00FF3686"/>
    <w:rsid w:val="00FF3712"/>
    <w:rsid w:val="00FF4639"/>
    <w:rsid w:val="00FF4C22"/>
    <w:rsid w:val="00FF6070"/>
    <w:rsid w:val="00FF6A11"/>
    <w:rsid w:val="00FF7D48"/>
    <w:rsid w:val="00FF7EE1"/>
    <w:rsid w:val="110A57ED"/>
    <w:rsid w:val="29FB8058"/>
    <w:rsid w:val="3DC87514"/>
    <w:rsid w:val="7F39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C39524"/>
  <w15:chartTrackingRefBased/>
  <w15:docId w15:val="{528F876A-FB56-4A0F-8505-78F747213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3CB7"/>
    <w:pPr>
      <w:spacing w:before="240" w:after="24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qFormat/>
    <w:rsid w:val="00104A6B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0F0F61"/>
    <w:pPr>
      <w:keepNext/>
      <w:keepLines/>
      <w:numPr>
        <w:ilvl w:val="1"/>
        <w:numId w:val="1"/>
      </w:numPr>
      <w:spacing w:before="120" w:after="120"/>
      <w:contextualSpacing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04A6B"/>
    <w:pPr>
      <w:keepNext/>
      <w:keepLines/>
      <w:numPr>
        <w:ilvl w:val="2"/>
        <w:numId w:val="1"/>
      </w:numPr>
      <w:spacing w:before="0" w:after="0"/>
      <w:contextualSpacing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F9381B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F9381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F9381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F9381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81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81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4A6B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0F0F61"/>
    <w:rPr>
      <w:rFonts w:ascii="Arial" w:eastAsiaTheme="majorEastAsia" w:hAnsi="Arial" w:cstheme="majorBidi"/>
      <w:b/>
      <w:sz w:val="28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63CC3"/>
    <w:pPr>
      <w:spacing w:before="0" w:after="0" w:line="600" w:lineRule="exact"/>
      <w:contextualSpacing/>
      <w:jc w:val="center"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CC3"/>
    <w:rPr>
      <w:rFonts w:ascii="Arial" w:eastAsiaTheme="majorEastAsia" w:hAnsi="Arial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CC3"/>
    <w:pPr>
      <w:numPr>
        <w:ilvl w:val="1"/>
      </w:numPr>
      <w:spacing w:before="0" w:after="0" w:line="600" w:lineRule="exact"/>
      <w:contextualSpacing/>
      <w:jc w:val="center"/>
    </w:pPr>
    <w:rPr>
      <w:rFonts w:eastAsiaTheme="minorEastAsia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63CC3"/>
    <w:rPr>
      <w:rFonts w:ascii="Arial" w:eastAsiaTheme="minorEastAsia" w:hAnsi="Arial"/>
      <w:spacing w:val="15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A318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character" w:customStyle="1" w:styleId="Heading3Char">
    <w:name w:val="Heading 3 Char"/>
    <w:basedOn w:val="DefaultParagraphFont"/>
    <w:link w:val="Heading3"/>
    <w:rsid w:val="00104A6B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F9381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rsid w:val="00F9381B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rsid w:val="00F9381B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rsid w:val="00F9381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8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8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BB621B"/>
    <w:pPr>
      <w:tabs>
        <w:tab w:val="right" w:leader="dot" w:pos="9062"/>
      </w:tabs>
      <w:spacing w:before="0" w:after="0" w:line="480" w:lineRule="auto"/>
      <w:ind w:left="567" w:hanging="567"/>
      <w:jc w:val="left"/>
    </w:pPr>
  </w:style>
  <w:style w:type="character" w:styleId="Hyperlink">
    <w:name w:val="Hyperlink"/>
    <w:basedOn w:val="DefaultParagraphFont"/>
    <w:uiPriority w:val="99"/>
    <w:unhideWhenUsed/>
    <w:rsid w:val="00F9381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C027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27A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CC027A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27A"/>
    <w:rPr>
      <w:rFonts w:ascii="Arial" w:hAnsi="Arial"/>
      <w:sz w:val="24"/>
    </w:rPr>
  </w:style>
  <w:style w:type="paragraph" w:customStyle="1" w:styleId="Literatura">
    <w:name w:val="Literatura"/>
    <w:basedOn w:val="Normal"/>
    <w:link w:val="LiteraturaChar"/>
    <w:qFormat/>
    <w:rsid w:val="004E271C"/>
    <w:pPr>
      <w:spacing w:before="0" w:line="240" w:lineRule="auto"/>
      <w:ind w:left="567" w:hanging="567"/>
      <w:jc w:val="left"/>
    </w:pPr>
  </w:style>
  <w:style w:type="table" w:styleId="TableGrid">
    <w:name w:val="Table Grid"/>
    <w:basedOn w:val="TableNormal"/>
    <w:rsid w:val="009E4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teraturaChar">
    <w:name w:val="Literatura Char"/>
    <w:basedOn w:val="DefaultParagraphFont"/>
    <w:link w:val="Literatura"/>
    <w:rsid w:val="004E271C"/>
    <w:rPr>
      <w:rFonts w:ascii="Arial" w:hAnsi="Arial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AB6EBA"/>
    <w:pPr>
      <w:spacing w:after="100"/>
      <w:ind w:left="24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32AB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B18AF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35CEE"/>
    <w:pPr>
      <w:spacing w:before="120" w:after="120" w:line="240" w:lineRule="auto"/>
      <w:jc w:val="center"/>
    </w:pPr>
    <w:rPr>
      <w:i/>
      <w:iCs/>
      <w:sz w:val="20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C16E1"/>
    <w:pPr>
      <w:spacing w:before="0" w:after="0"/>
      <w:ind w:left="480" w:hanging="4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C50B4"/>
    <w:pPr>
      <w:spacing w:after="100"/>
      <w:ind w:left="480"/>
    </w:pPr>
  </w:style>
  <w:style w:type="character" w:styleId="FollowedHyperlink">
    <w:name w:val="FollowedHyperlink"/>
    <w:basedOn w:val="DefaultParagraphFont"/>
    <w:unhideWhenUsed/>
    <w:rsid w:val="003F1DAE"/>
    <w:rPr>
      <w:color w:val="954F72" w:themeColor="followedHyperlink"/>
      <w:u w:val="single"/>
    </w:rPr>
  </w:style>
  <w:style w:type="paragraph" w:customStyle="1" w:styleId="Code">
    <w:name w:val="Code"/>
    <w:basedOn w:val="Normal"/>
    <w:link w:val="CodeChar"/>
    <w:qFormat/>
    <w:rsid w:val="00E43907"/>
    <w:pPr>
      <w:shd w:val="clear" w:color="auto" w:fill="F2F2F2" w:themeFill="background1" w:themeFillShade="F2"/>
      <w:spacing w:before="0" w:after="0" w:line="240" w:lineRule="auto"/>
      <w:contextualSpacing/>
      <w:jc w:val="left"/>
    </w:pPr>
    <w:rPr>
      <w:rFonts w:eastAsia="Times New Roman" w:cs="Arial"/>
      <w:sz w:val="16"/>
      <w:szCs w:val="16"/>
      <w:lang w:eastAsia="hr-HR"/>
    </w:rPr>
  </w:style>
  <w:style w:type="character" w:customStyle="1" w:styleId="CodeChar">
    <w:name w:val="Code Char"/>
    <w:basedOn w:val="DefaultParagraphFont"/>
    <w:link w:val="Code"/>
    <w:rsid w:val="00E43907"/>
    <w:rPr>
      <w:rFonts w:ascii="Arial" w:eastAsia="Times New Roman" w:hAnsi="Arial" w:cs="Arial"/>
      <w:sz w:val="16"/>
      <w:szCs w:val="16"/>
      <w:shd w:val="clear" w:color="auto" w:fill="F2F2F2" w:themeFill="background1" w:themeFillShade="F2"/>
      <w:lang w:eastAsia="hr-HR"/>
    </w:rPr>
  </w:style>
  <w:style w:type="paragraph" w:customStyle="1" w:styleId="msonormal0">
    <w:name w:val="msonormal"/>
    <w:basedOn w:val="Normal"/>
    <w:rsid w:val="001B11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r-H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B11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B112A"/>
    <w:rPr>
      <w:rFonts w:ascii="Courier New" w:eastAsia="Times New Roman" w:hAnsi="Courier New" w:cs="Courier New"/>
      <w:sz w:val="20"/>
      <w:szCs w:val="20"/>
      <w:lang w:eastAsia="hr-HR"/>
    </w:rPr>
  </w:style>
  <w:style w:type="character" w:styleId="Strong">
    <w:name w:val="Strong"/>
    <w:basedOn w:val="DefaultParagraphFont"/>
    <w:uiPriority w:val="22"/>
    <w:qFormat/>
    <w:rsid w:val="00F531EC"/>
    <w:rPr>
      <w:b/>
      <w:bCs/>
    </w:rPr>
  </w:style>
  <w:style w:type="paragraph" w:styleId="NoSpacing">
    <w:name w:val="No Spacing"/>
    <w:link w:val="NoSpacingChar"/>
    <w:uiPriority w:val="1"/>
    <w:qFormat/>
    <w:rsid w:val="002C5D19"/>
    <w:pPr>
      <w:spacing w:after="0" w:line="240" w:lineRule="auto"/>
      <w:jc w:val="both"/>
    </w:pPr>
    <w:rPr>
      <w:rFonts w:ascii="Arial" w:hAnsi="Arial"/>
      <w:sz w:val="24"/>
    </w:rPr>
  </w:style>
  <w:style w:type="paragraph" w:customStyle="1" w:styleId="Naslovnica">
    <w:name w:val="Naslovnica"/>
    <w:basedOn w:val="Normal"/>
    <w:rsid w:val="00E00726"/>
    <w:pPr>
      <w:spacing w:before="0" w:after="120"/>
      <w:ind w:firstLine="284"/>
      <w:jc w:val="center"/>
    </w:pPr>
    <w:rPr>
      <w:rFonts w:eastAsia="Times New Roman" w:cs="Arial"/>
      <w:b/>
      <w:sz w:val="28"/>
      <w:szCs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E00726"/>
    <w:rPr>
      <w:rFonts w:ascii="Arial" w:hAnsi="Arial"/>
      <w:sz w:val="24"/>
    </w:rPr>
  </w:style>
  <w:style w:type="paragraph" w:styleId="BodyText">
    <w:name w:val="Body Text"/>
    <w:basedOn w:val="Normal"/>
    <w:link w:val="BodyTextChar"/>
    <w:rsid w:val="00C334FF"/>
    <w:pPr>
      <w:spacing w:before="0" w:after="120" w:line="228" w:lineRule="auto"/>
      <w:ind w:firstLine="288"/>
    </w:pPr>
    <w:rPr>
      <w:rFonts w:ascii="Times New Roman" w:eastAsia="SimSun" w:hAnsi="Times New Roman" w:cs="Times New Roman"/>
      <w:spacing w:val="-1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C334FF"/>
    <w:rPr>
      <w:rFonts w:ascii="Times New Roman" w:eastAsia="SimSun" w:hAnsi="Times New Roman" w:cs="Times New Roman"/>
      <w:spacing w:val="-1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355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355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35569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55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5569"/>
    <w:rPr>
      <w:rFonts w:ascii="Arial" w:hAnsi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735569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35569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286ED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semiHidden/>
    <w:rsid w:val="00286ED1"/>
    <w:pPr>
      <w:spacing w:before="0" w:after="0" w:line="240" w:lineRule="auto"/>
      <w:jc w:val="left"/>
    </w:pPr>
    <w:rPr>
      <w:rFonts w:ascii="Times New Roman" w:eastAsia="Times New Roman" w:hAnsi="Times New Roman" w:cs="Times New Roman"/>
      <w:sz w:val="16"/>
      <w:szCs w:val="20"/>
      <w:lang w:val="en-GB" w:eastAsia="hr-HR"/>
    </w:rPr>
  </w:style>
  <w:style w:type="character" w:customStyle="1" w:styleId="FootnoteTextChar">
    <w:name w:val="Footnote Text Char"/>
    <w:basedOn w:val="DefaultParagraphFont"/>
    <w:link w:val="FootnoteText"/>
    <w:semiHidden/>
    <w:rsid w:val="00286ED1"/>
    <w:rPr>
      <w:rFonts w:ascii="Times New Roman" w:eastAsia="Times New Roman" w:hAnsi="Times New Roman" w:cs="Times New Roman"/>
      <w:sz w:val="16"/>
      <w:szCs w:val="20"/>
      <w:lang w:val="en-GB" w:eastAsia="hr-HR"/>
    </w:rPr>
  </w:style>
  <w:style w:type="character" w:styleId="PageNumber">
    <w:name w:val="page number"/>
    <w:rsid w:val="00286ED1"/>
    <w:rPr>
      <w:rFonts w:ascii="Times New Roman" w:hAnsi="Times New Roman"/>
      <w:sz w:val="18"/>
    </w:rPr>
  </w:style>
  <w:style w:type="character" w:customStyle="1" w:styleId="apple-converted-space">
    <w:name w:val="apple-converted-space"/>
    <w:basedOn w:val="DefaultParagraphFont"/>
    <w:rsid w:val="00286ED1"/>
  </w:style>
  <w:style w:type="character" w:styleId="Emphasis">
    <w:name w:val="Emphasis"/>
    <w:qFormat/>
    <w:rsid w:val="00286ED1"/>
    <w:rPr>
      <w:i/>
      <w:iCs/>
    </w:rPr>
  </w:style>
  <w:style w:type="paragraph" w:customStyle="1" w:styleId="Izjava">
    <w:name w:val="Izjava"/>
    <w:rsid w:val="00286ED1"/>
    <w:pPr>
      <w:spacing w:before="5160" w:after="0" w:line="360" w:lineRule="auto"/>
      <w:ind w:firstLine="284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paragraph" w:customStyle="1" w:styleId="Zahvala">
    <w:name w:val="Zahvala"/>
    <w:rsid w:val="00286ED1"/>
    <w:pPr>
      <w:spacing w:before="120" w:after="0" w:line="360" w:lineRule="auto"/>
      <w:ind w:firstLine="284"/>
    </w:pPr>
    <w:rPr>
      <w:rFonts w:ascii="Times New Roman" w:eastAsia="Times New Roman" w:hAnsi="Times New Roman" w:cs="Times New Roman"/>
      <w:sz w:val="24"/>
      <w:szCs w:val="24"/>
      <w:lang w:eastAsia="hr-HR"/>
    </w:rPr>
  </w:style>
  <w:style w:type="character" w:customStyle="1" w:styleId="math-inline">
    <w:name w:val="math-inline"/>
    <w:basedOn w:val="DefaultParagraphFont"/>
    <w:rsid w:val="00DE1288"/>
  </w:style>
  <w:style w:type="character" w:styleId="PlaceholderText">
    <w:name w:val="Placeholder Text"/>
    <w:basedOn w:val="DefaultParagraphFont"/>
    <w:uiPriority w:val="99"/>
    <w:semiHidden/>
    <w:rsid w:val="001874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19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4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5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0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5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55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5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2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2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3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7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4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6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0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3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8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1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6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6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9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0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8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7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fer.unizg.hr/_download/repository/pravopisni_savjeti%5B1%5D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 xmlns:b="http://schemas.openxmlformats.org/officeDocument/2006/bibliography" xmlns="http://schemas.openxmlformats.org/officeDocument/2006/bibliography">
    <b:Tag>CSSElectronics</b:Tag>
    <b:RefOrder>1</b:RefOrder>
  </b:Source>
</b:Sources>
</file>

<file path=customXml/itemProps1.xml><?xml version="1.0" encoding="utf-8"?>
<ds:datastoreItem xmlns:ds="http://schemas.openxmlformats.org/officeDocument/2006/customXml" ds:itemID="{6BD502FC-DA12-4F44-8F11-CFFB2A809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38</Pages>
  <Words>4557</Words>
  <Characters>25975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Nikola Majer</cp:lastModifiedBy>
  <cp:revision>208</cp:revision>
  <cp:lastPrinted>2026-06-20T12:56:00Z</cp:lastPrinted>
  <dcterms:created xsi:type="dcterms:W3CDTF">2025-07-18T21:30:00Z</dcterms:created>
  <dcterms:modified xsi:type="dcterms:W3CDTF">2026-06-23T11:06:00Z</dcterms:modified>
</cp:coreProperties>
</file>