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89C3" w14:textId="4EF9CACB" w:rsidR="00AF3C35" w:rsidRPr="00AF3C35" w:rsidRDefault="00AF3C35" w:rsidP="00AF3C35">
      <w:pPr>
        <w:shd w:val="clear" w:color="auto" w:fill="181A1B"/>
        <w:spacing w:before="100" w:beforeAutospacing="1" w:after="100" w:afterAutospacing="1" w:line="240" w:lineRule="auto"/>
        <w:ind w:hanging="120"/>
        <w:jc w:val="center"/>
        <w:outlineLvl w:val="1"/>
        <w:rPr>
          <w:rFonts w:ascii="Helvetica" w:eastAsia="Times New Roman" w:hAnsi="Helvetica" w:cs="Helvetica"/>
          <w:b/>
          <w:bCs/>
          <w:color w:val="E8E6E3"/>
          <w:sz w:val="72"/>
          <w:szCs w:val="72"/>
          <w:lang w:eastAsia="fr-FR"/>
        </w:rPr>
      </w:pPr>
      <w:r w:rsidRPr="00AF3C35">
        <w:rPr>
          <w:rFonts w:ascii="Helvetica" w:eastAsia="Times New Roman" w:hAnsi="Helvetica" w:cs="Helvetica"/>
          <w:b/>
          <w:bCs/>
          <w:color w:val="E8E6E3"/>
          <w:sz w:val="72"/>
          <w:szCs w:val="72"/>
          <w:lang w:eastAsia="fr-FR"/>
        </w:rPr>
        <w:t xml:space="preserve">Tutoriel </w:t>
      </w:r>
      <w:r w:rsidRPr="00AF3C35">
        <w:rPr>
          <w:rFonts w:ascii="Helvetica" w:eastAsia="Times New Roman" w:hAnsi="Helvetica" w:cs="Helvetica"/>
          <w:b/>
          <w:bCs/>
          <w:color w:val="E8E6E3"/>
          <w:sz w:val="72"/>
          <w:szCs w:val="72"/>
          <w:lang w:eastAsia="fr-FR"/>
        </w:rPr>
        <w:t>Création d</w:t>
      </w:r>
      <w:r>
        <w:rPr>
          <w:rFonts w:ascii="Helvetica" w:eastAsia="Times New Roman" w:hAnsi="Helvetica" w:cs="Helvetica"/>
          <w:b/>
          <w:bCs/>
          <w:color w:val="E8E6E3"/>
          <w:sz w:val="72"/>
          <w:szCs w:val="72"/>
          <w:lang w:eastAsia="fr-FR"/>
        </w:rPr>
        <w:t>e</w:t>
      </w:r>
      <w:r w:rsidRPr="00AF3C35">
        <w:rPr>
          <w:rFonts w:ascii="Helvetica" w:eastAsia="Times New Roman" w:hAnsi="Helvetica" w:cs="Helvetica"/>
          <w:b/>
          <w:bCs/>
          <w:color w:val="E8E6E3"/>
          <w:sz w:val="72"/>
          <w:szCs w:val="72"/>
          <w:lang w:eastAsia="fr-FR"/>
        </w:rPr>
        <w:t xml:space="preserve"> </w:t>
      </w:r>
      <w:r>
        <w:rPr>
          <w:rFonts w:ascii="Helvetica" w:eastAsia="Times New Roman" w:hAnsi="Helvetica" w:cs="Helvetica"/>
          <w:b/>
          <w:bCs/>
          <w:color w:val="E8E6E3"/>
          <w:sz w:val="72"/>
          <w:szCs w:val="72"/>
          <w:lang w:eastAsia="fr-FR"/>
        </w:rPr>
        <w:t>VLAN</w:t>
      </w:r>
      <w:r w:rsidRPr="00AF3C35">
        <w:rPr>
          <w:rFonts w:ascii="Helvetica" w:eastAsia="Times New Roman" w:hAnsi="Helvetica" w:cs="Helvetica"/>
          <w:b/>
          <w:bCs/>
          <w:color w:val="E8E6E3"/>
          <w:sz w:val="72"/>
          <w:szCs w:val="72"/>
          <w:lang w:eastAsia="fr-FR"/>
        </w:rPr>
        <w:t xml:space="preserve"> Switch HP</w:t>
      </w:r>
    </w:p>
    <w:p w14:paraId="5202DEE7" w14:textId="77777777" w:rsidR="00AF3C35" w:rsidRPr="00AF3C35" w:rsidRDefault="00AF3C35" w:rsidP="00AF3C35">
      <w:pPr>
        <w:shd w:val="clear" w:color="auto" w:fill="2B4047"/>
        <w:spacing w:line="240" w:lineRule="atLeast"/>
        <w:rPr>
          <w:rFonts w:ascii="Helvetica" w:eastAsia="Times New Roman" w:hAnsi="Helvetica" w:cs="Helvetica"/>
          <w:color w:val="E8E6E3"/>
          <w:sz w:val="24"/>
          <w:szCs w:val="24"/>
          <w:lang w:eastAsia="fr-FR"/>
        </w:rPr>
      </w:pP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eastAsia="fr-FR"/>
        </w:rPr>
        <w:t>2650-hp(config)# vlan 2 name support</w:t>
      </w:r>
    </w:p>
    <w:p w14:paraId="532E350F" w14:textId="77777777" w:rsidR="00AF3C35" w:rsidRPr="00AF3C35" w:rsidRDefault="00AF3C35" w:rsidP="00AF3C35">
      <w:pPr>
        <w:shd w:val="clear" w:color="auto" w:fill="181A1B"/>
        <w:spacing w:before="100" w:beforeAutospacing="1" w:after="100" w:afterAutospacing="1" w:line="240" w:lineRule="auto"/>
        <w:ind w:hanging="120"/>
        <w:outlineLvl w:val="1"/>
        <w:rPr>
          <w:rFonts w:ascii="Helvetica" w:eastAsia="Times New Roman" w:hAnsi="Helvetica" w:cs="Helvetica"/>
          <w:b/>
          <w:bCs/>
          <w:color w:val="E8E6E3"/>
          <w:sz w:val="36"/>
          <w:szCs w:val="36"/>
          <w:lang w:eastAsia="fr-FR"/>
        </w:rPr>
      </w:pPr>
      <w:r w:rsidRPr="00AF3C35">
        <w:rPr>
          <w:rFonts w:ascii="Helvetica" w:eastAsia="Times New Roman" w:hAnsi="Helvetica" w:cs="Helvetica"/>
          <w:b/>
          <w:bCs/>
          <w:color w:val="E8E6E3"/>
          <w:sz w:val="36"/>
          <w:szCs w:val="36"/>
          <w:lang w:eastAsia="fr-FR"/>
        </w:rPr>
        <w:t>Création du vlan utilisé pour le management du switch (par défaut le vlan 1)</w:t>
      </w:r>
    </w:p>
    <w:p w14:paraId="2EB664EE" w14:textId="77777777" w:rsidR="00AF3C35" w:rsidRPr="00AF3C35" w:rsidRDefault="00AF3C35" w:rsidP="00AF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3C35">
        <w:rPr>
          <w:rFonts w:ascii="Helvetica" w:eastAsia="Times New Roman" w:hAnsi="Helvetica" w:cs="Helvetica"/>
          <w:color w:val="E8E6E3"/>
          <w:sz w:val="24"/>
          <w:szCs w:val="24"/>
          <w:shd w:val="clear" w:color="auto" w:fill="181A1B"/>
          <w:lang w:eastAsia="fr-FR"/>
        </w:rPr>
        <w:t>On affectera la configuration IP à ce vlan pour superviser le switch.</w:t>
      </w:r>
    </w:p>
    <w:p w14:paraId="264AC831" w14:textId="77777777" w:rsidR="00AF3C35" w:rsidRPr="00AF3C35" w:rsidRDefault="00AF3C35" w:rsidP="00AF3C35">
      <w:pPr>
        <w:shd w:val="clear" w:color="auto" w:fill="2B4047"/>
        <w:spacing w:line="240" w:lineRule="atLeast"/>
        <w:rPr>
          <w:rFonts w:ascii="Helvetica" w:eastAsia="Times New Roman" w:hAnsi="Helvetica" w:cs="Helvetica"/>
          <w:color w:val="E8E6E3"/>
          <w:sz w:val="24"/>
          <w:szCs w:val="24"/>
          <w:lang w:val="en-US" w:eastAsia="fr-FR"/>
        </w:rPr>
      </w:pP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>2850-hp(config)# primary-vlan 2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2850-hp(config)# management-vlan 2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2850-hp(config)#</w:t>
      </w:r>
    </w:p>
    <w:p w14:paraId="1DEECF74" w14:textId="77777777" w:rsidR="00AF3C35" w:rsidRPr="00AF3C35" w:rsidRDefault="00AF3C35" w:rsidP="00AF3C35">
      <w:pPr>
        <w:shd w:val="clear" w:color="auto" w:fill="181A1B"/>
        <w:spacing w:before="100" w:beforeAutospacing="1" w:after="100" w:afterAutospacing="1" w:line="240" w:lineRule="auto"/>
        <w:ind w:hanging="120"/>
        <w:outlineLvl w:val="1"/>
        <w:rPr>
          <w:rFonts w:ascii="Helvetica" w:eastAsia="Times New Roman" w:hAnsi="Helvetica" w:cs="Helvetica"/>
          <w:b/>
          <w:bCs/>
          <w:color w:val="E8E6E3"/>
          <w:sz w:val="36"/>
          <w:szCs w:val="36"/>
          <w:lang w:eastAsia="fr-FR"/>
        </w:rPr>
      </w:pPr>
      <w:r w:rsidRPr="00AF3C35">
        <w:rPr>
          <w:rFonts w:ascii="Helvetica" w:eastAsia="Times New Roman" w:hAnsi="Helvetica" w:cs="Helvetica"/>
          <w:b/>
          <w:bCs/>
          <w:color w:val="E8E6E3"/>
          <w:sz w:val="36"/>
          <w:szCs w:val="36"/>
          <w:lang w:eastAsia="fr-FR"/>
        </w:rPr>
        <w:t>Affichage des vlans créés ainsi que la description associée</w:t>
      </w:r>
    </w:p>
    <w:p w14:paraId="6D994BD6" w14:textId="77777777" w:rsidR="00AF3C35" w:rsidRPr="00AF3C35" w:rsidRDefault="00AF3C35" w:rsidP="00AF3C35">
      <w:pPr>
        <w:shd w:val="clear" w:color="auto" w:fill="2B4047"/>
        <w:spacing w:line="240" w:lineRule="atLeast"/>
        <w:rPr>
          <w:rFonts w:ascii="Helvetica" w:eastAsia="Times New Roman" w:hAnsi="Helvetica" w:cs="Helvetica"/>
          <w:color w:val="E8E6E3"/>
          <w:sz w:val="24"/>
          <w:szCs w:val="24"/>
          <w:lang w:val="en-US" w:eastAsia="fr-FR"/>
        </w:rPr>
      </w:pP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>2650-hp# show vlan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Status and Counters - VLAN Information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 xml:space="preserve">Maximum VLANs to </w:t>
      </w:r>
      <w:proofErr w:type="gramStart"/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>support :</w:t>
      </w:r>
      <w:proofErr w:type="gramEnd"/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 xml:space="preserve"> 8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Primary VLAN : 2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Management VLAN : support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802.1Q VLAN ID Name Status Voice Jumbo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-------------- ------------ ------------ ----- -----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1 DEFAULT_VLAN Port-based No No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2 support Port-based No No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3 secretariat Port-based No No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4 voip Port-based No No</w:t>
      </w:r>
    </w:p>
    <w:p w14:paraId="2CFF4183" w14:textId="77777777" w:rsidR="00AF3C35" w:rsidRPr="00AF3C35" w:rsidRDefault="00AF3C35" w:rsidP="00AF3C35">
      <w:pPr>
        <w:shd w:val="clear" w:color="auto" w:fill="181A1B"/>
        <w:spacing w:before="100" w:beforeAutospacing="1" w:after="100" w:afterAutospacing="1" w:line="240" w:lineRule="auto"/>
        <w:ind w:hanging="120"/>
        <w:outlineLvl w:val="1"/>
        <w:rPr>
          <w:rFonts w:ascii="Helvetica" w:eastAsia="Times New Roman" w:hAnsi="Helvetica" w:cs="Helvetica"/>
          <w:b/>
          <w:bCs/>
          <w:color w:val="E8E6E3"/>
          <w:sz w:val="36"/>
          <w:szCs w:val="36"/>
          <w:lang w:eastAsia="fr-FR"/>
        </w:rPr>
      </w:pPr>
      <w:r w:rsidRPr="00AF3C35">
        <w:rPr>
          <w:rFonts w:ascii="Helvetica" w:eastAsia="Times New Roman" w:hAnsi="Helvetica" w:cs="Helvetica"/>
          <w:b/>
          <w:bCs/>
          <w:color w:val="E8E6E3"/>
          <w:sz w:val="36"/>
          <w:szCs w:val="36"/>
          <w:lang w:eastAsia="fr-FR"/>
        </w:rPr>
        <w:t>Suppression d'un vlan</w:t>
      </w:r>
    </w:p>
    <w:p w14:paraId="5781004D" w14:textId="77777777" w:rsidR="00AF3C35" w:rsidRPr="00AF3C35" w:rsidRDefault="00AF3C35" w:rsidP="00AF3C35">
      <w:pPr>
        <w:shd w:val="clear" w:color="auto" w:fill="2B4047"/>
        <w:spacing w:line="240" w:lineRule="atLeast"/>
        <w:rPr>
          <w:rFonts w:ascii="Helvetica" w:eastAsia="Times New Roman" w:hAnsi="Helvetica" w:cs="Helvetica"/>
          <w:color w:val="E8E6E3"/>
          <w:sz w:val="24"/>
          <w:szCs w:val="24"/>
          <w:lang w:eastAsia="fr-FR"/>
        </w:rPr>
      </w:pP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eastAsia="fr-FR"/>
        </w:rPr>
        <w:t>2850-hp(config)# no vlan 112</w:t>
      </w:r>
    </w:p>
    <w:p w14:paraId="0AF56F47" w14:textId="77777777" w:rsidR="00AF3C35" w:rsidRPr="00AF3C35" w:rsidRDefault="00AF3C35" w:rsidP="00AF3C35">
      <w:pPr>
        <w:shd w:val="clear" w:color="auto" w:fill="181A1B"/>
        <w:spacing w:before="100" w:beforeAutospacing="1" w:after="100" w:afterAutospacing="1" w:line="240" w:lineRule="auto"/>
        <w:ind w:hanging="120"/>
        <w:outlineLvl w:val="1"/>
        <w:rPr>
          <w:rFonts w:ascii="Helvetica" w:eastAsia="Times New Roman" w:hAnsi="Helvetica" w:cs="Helvetica"/>
          <w:b/>
          <w:bCs/>
          <w:color w:val="E8E6E3"/>
          <w:sz w:val="36"/>
          <w:szCs w:val="36"/>
          <w:lang w:eastAsia="fr-FR"/>
        </w:rPr>
      </w:pPr>
      <w:r w:rsidRPr="00AF3C35">
        <w:rPr>
          <w:rFonts w:ascii="Helvetica" w:eastAsia="Times New Roman" w:hAnsi="Helvetica" w:cs="Helvetica"/>
          <w:b/>
          <w:bCs/>
          <w:color w:val="E8E6E3"/>
          <w:sz w:val="36"/>
          <w:szCs w:val="36"/>
          <w:lang w:eastAsia="fr-FR"/>
        </w:rPr>
        <w:t>Association d'un port avec un vlan</w:t>
      </w:r>
    </w:p>
    <w:p w14:paraId="04BAC074" w14:textId="77777777" w:rsidR="00AF3C35" w:rsidRPr="00AF3C35" w:rsidRDefault="00AF3C35" w:rsidP="00AF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3C35">
        <w:rPr>
          <w:rFonts w:ascii="Helvetica" w:eastAsia="Times New Roman" w:hAnsi="Helvetica" w:cs="Helvetica"/>
          <w:color w:val="E8E6E3"/>
          <w:sz w:val="24"/>
          <w:szCs w:val="24"/>
          <w:shd w:val="clear" w:color="auto" w:fill="181A1B"/>
          <w:lang w:eastAsia="fr-FR"/>
        </w:rPr>
        <w:t>Dans l'exemple, les ports 1 à 9 sont configurés dans le vlan 3 avec la commande </w:t>
      </w:r>
      <w:r w:rsidRPr="00AF3C35">
        <w:rPr>
          <w:rFonts w:ascii="Helvetica" w:eastAsia="Times New Roman" w:hAnsi="Helvetica" w:cs="Helvetica"/>
          <w:i/>
          <w:iCs/>
          <w:color w:val="E8E6E3"/>
          <w:sz w:val="24"/>
          <w:szCs w:val="24"/>
          <w:shd w:val="clear" w:color="auto" w:fill="181A1B"/>
          <w:lang w:eastAsia="fr-FR"/>
        </w:rPr>
        <w:t>untagged</w:t>
      </w:r>
      <w:r w:rsidRPr="00AF3C35">
        <w:rPr>
          <w:rFonts w:ascii="Helvetica" w:eastAsia="Times New Roman" w:hAnsi="Helvetica" w:cs="Helvetica"/>
          <w:color w:val="E8E6E3"/>
          <w:sz w:val="24"/>
          <w:szCs w:val="24"/>
          <w:shd w:val="clear" w:color="auto" w:fill="181A1B"/>
          <w:lang w:eastAsia="fr-FR"/>
        </w:rPr>
        <w:t>. Ces interfaces seront reliées à des PC, imprimantes, ...</w:t>
      </w:r>
      <w:r w:rsidRPr="00AF3C35">
        <w:rPr>
          <w:rFonts w:ascii="Helvetica" w:eastAsia="Times New Roman" w:hAnsi="Helvetica" w:cs="Helvetica"/>
          <w:color w:val="E8E6E3"/>
          <w:sz w:val="24"/>
          <w:szCs w:val="24"/>
          <w:lang w:eastAsia="fr-FR"/>
        </w:rPr>
        <w:br/>
      </w:r>
      <w:r w:rsidRPr="00AF3C35">
        <w:rPr>
          <w:rFonts w:ascii="Helvetica" w:eastAsia="Times New Roman" w:hAnsi="Helvetica" w:cs="Helvetica"/>
          <w:color w:val="E8E6E3"/>
          <w:sz w:val="24"/>
          <w:szCs w:val="24"/>
          <w:shd w:val="clear" w:color="auto" w:fill="181A1B"/>
          <w:lang w:eastAsia="fr-FR"/>
        </w:rPr>
        <w:t>Le port 48 est le port de liaison avec un switch, il est donc configuré avec la commande </w:t>
      </w:r>
      <w:r w:rsidRPr="00AF3C35">
        <w:rPr>
          <w:rFonts w:ascii="Helvetica" w:eastAsia="Times New Roman" w:hAnsi="Helvetica" w:cs="Helvetica"/>
          <w:i/>
          <w:iCs/>
          <w:color w:val="E8E6E3"/>
          <w:sz w:val="24"/>
          <w:szCs w:val="24"/>
          <w:shd w:val="clear" w:color="auto" w:fill="181A1B"/>
          <w:lang w:eastAsia="fr-FR"/>
        </w:rPr>
        <w:t>tagged</w:t>
      </w:r>
      <w:r w:rsidRPr="00AF3C35">
        <w:rPr>
          <w:rFonts w:ascii="Helvetica" w:eastAsia="Times New Roman" w:hAnsi="Helvetica" w:cs="Helvetica"/>
          <w:color w:val="E8E6E3"/>
          <w:sz w:val="24"/>
          <w:szCs w:val="24"/>
          <w:shd w:val="clear" w:color="auto" w:fill="181A1B"/>
          <w:lang w:eastAsia="fr-FR"/>
        </w:rPr>
        <w:t>.</w:t>
      </w:r>
    </w:p>
    <w:p w14:paraId="0B75C476" w14:textId="77777777" w:rsidR="00AF3C35" w:rsidRPr="00AF3C35" w:rsidRDefault="00AF3C35" w:rsidP="00AF3C35">
      <w:pPr>
        <w:shd w:val="clear" w:color="auto" w:fill="2B4047"/>
        <w:spacing w:line="240" w:lineRule="atLeast"/>
        <w:rPr>
          <w:rFonts w:ascii="Helvetica" w:eastAsia="Times New Roman" w:hAnsi="Helvetica" w:cs="Helvetica"/>
          <w:color w:val="E8E6E3"/>
          <w:sz w:val="24"/>
          <w:szCs w:val="24"/>
          <w:lang w:val="en-US" w:eastAsia="fr-FR"/>
        </w:rPr>
      </w:pP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>2650-hp(config)#vlan 3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2650-hp(vlan-</w:t>
      </w:r>
      <w:proofErr w:type="gramStart"/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>3)#</w:t>
      </w:r>
      <w:proofErr w:type="gramEnd"/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 xml:space="preserve"> untagged ethernet 1-9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2650-hp(vlan-3)# tagged ethernet 48</w:t>
      </w:r>
    </w:p>
    <w:p w14:paraId="3FFE9DB0" w14:textId="77777777" w:rsidR="00AF3C35" w:rsidRPr="00AF3C35" w:rsidRDefault="00AF3C35" w:rsidP="00AF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3C35">
        <w:rPr>
          <w:rFonts w:ascii="Helvetica" w:eastAsia="Times New Roman" w:hAnsi="Helvetica" w:cs="Helvetica"/>
          <w:color w:val="E8E6E3"/>
          <w:sz w:val="24"/>
          <w:szCs w:val="24"/>
          <w:shd w:val="clear" w:color="auto" w:fill="181A1B"/>
          <w:lang w:eastAsia="fr-FR"/>
        </w:rPr>
        <w:lastRenderedPageBreak/>
        <w:t>Dans l'exemple, le vlan dédié à la VoIP est configuré sur tous les ports en complément du vlan data.</w:t>
      </w:r>
    </w:p>
    <w:p w14:paraId="25F432F8" w14:textId="77777777" w:rsidR="00AF3C35" w:rsidRPr="00AF3C35" w:rsidRDefault="00AF3C35" w:rsidP="00AF3C35">
      <w:pPr>
        <w:shd w:val="clear" w:color="auto" w:fill="2B4047"/>
        <w:spacing w:line="240" w:lineRule="atLeast"/>
        <w:rPr>
          <w:rFonts w:ascii="Helvetica" w:eastAsia="Times New Roman" w:hAnsi="Helvetica" w:cs="Helvetica"/>
          <w:color w:val="E8E6E3"/>
          <w:sz w:val="24"/>
          <w:szCs w:val="24"/>
          <w:lang w:val="en-US" w:eastAsia="fr-FR"/>
        </w:rPr>
      </w:pP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>2650-hp(config)#vlan 4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2650-hp(vlan-</w:t>
      </w:r>
      <w:proofErr w:type="gramStart"/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>5)#</w:t>
      </w:r>
      <w:proofErr w:type="gramEnd"/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t xml:space="preserve"> tagged ethernet 1-48</w:t>
      </w: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val="en-US" w:eastAsia="fr-FR"/>
        </w:rPr>
        <w:br/>
        <w:t>2650-hp(vlan-5)#voice</w:t>
      </w:r>
    </w:p>
    <w:p w14:paraId="24541941" w14:textId="77777777" w:rsidR="00AF3C35" w:rsidRPr="00AF3C35" w:rsidRDefault="00AF3C35" w:rsidP="00AF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3C35">
        <w:rPr>
          <w:rFonts w:ascii="Helvetica" w:eastAsia="Times New Roman" w:hAnsi="Helvetica" w:cs="Helvetica"/>
          <w:color w:val="E8E6E3"/>
          <w:sz w:val="24"/>
          <w:szCs w:val="24"/>
          <w:shd w:val="clear" w:color="auto" w:fill="181A1B"/>
          <w:lang w:eastAsia="fr-FR"/>
        </w:rPr>
        <w:t>Affichage de la configuation VLAN</w:t>
      </w:r>
    </w:p>
    <w:p w14:paraId="49599F31" w14:textId="77777777" w:rsidR="00AF3C35" w:rsidRPr="00AF3C35" w:rsidRDefault="00AF3C35" w:rsidP="00AF3C35">
      <w:pPr>
        <w:shd w:val="clear" w:color="auto" w:fill="2B4047"/>
        <w:spacing w:line="240" w:lineRule="atLeast"/>
        <w:rPr>
          <w:rFonts w:ascii="Helvetica" w:eastAsia="Times New Roman" w:hAnsi="Helvetica" w:cs="Helvetica"/>
          <w:color w:val="E8E6E3"/>
          <w:sz w:val="24"/>
          <w:szCs w:val="24"/>
          <w:lang w:eastAsia="fr-FR"/>
        </w:rPr>
      </w:pPr>
      <w:r w:rsidRPr="00AF3C35">
        <w:rPr>
          <w:rFonts w:ascii="Courier New" w:eastAsia="Times New Roman" w:hAnsi="Courier New" w:cs="Courier New"/>
          <w:color w:val="E8E6E3"/>
          <w:sz w:val="20"/>
          <w:szCs w:val="20"/>
          <w:lang w:eastAsia="fr-FR"/>
        </w:rPr>
        <w:t>2650-hp# sh run</w:t>
      </w:r>
    </w:p>
    <w:p w14:paraId="4090F930" w14:textId="77777777" w:rsidR="00C948E4" w:rsidRDefault="00C948E4"/>
    <w:sectPr w:rsidR="00C94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A9"/>
    <w:rsid w:val="00AF3C35"/>
    <w:rsid w:val="00B46BA9"/>
    <w:rsid w:val="00C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D979"/>
  <w15:chartTrackingRefBased/>
  <w15:docId w15:val="{6EA08EA0-62C1-4AD1-BED1-7E340763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3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F3C3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F3C3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AF3C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953">
          <w:marLeft w:val="0"/>
          <w:marRight w:val="0"/>
          <w:marTop w:val="210"/>
          <w:marBottom w:val="525"/>
          <w:divBdr>
            <w:top w:val="single" w:sz="6" w:space="5" w:color="1E1EB6"/>
            <w:left w:val="single" w:sz="6" w:space="5" w:color="1E1EB6"/>
            <w:bottom w:val="single" w:sz="6" w:space="11" w:color="1E1EB6"/>
            <w:right w:val="single" w:sz="6" w:space="5" w:color="1E1EB6"/>
          </w:divBdr>
        </w:div>
        <w:div w:id="2018343984">
          <w:marLeft w:val="0"/>
          <w:marRight w:val="0"/>
          <w:marTop w:val="210"/>
          <w:marBottom w:val="525"/>
          <w:divBdr>
            <w:top w:val="single" w:sz="6" w:space="5" w:color="1E1EB6"/>
            <w:left w:val="single" w:sz="6" w:space="5" w:color="1E1EB6"/>
            <w:bottom w:val="single" w:sz="6" w:space="11" w:color="1E1EB6"/>
            <w:right w:val="single" w:sz="6" w:space="5" w:color="1E1EB6"/>
          </w:divBdr>
        </w:div>
        <w:div w:id="2070572460">
          <w:marLeft w:val="0"/>
          <w:marRight w:val="0"/>
          <w:marTop w:val="210"/>
          <w:marBottom w:val="525"/>
          <w:divBdr>
            <w:top w:val="single" w:sz="6" w:space="5" w:color="1E1EB6"/>
            <w:left w:val="single" w:sz="6" w:space="5" w:color="1E1EB6"/>
            <w:bottom w:val="single" w:sz="6" w:space="11" w:color="1E1EB6"/>
            <w:right w:val="single" w:sz="6" w:space="5" w:color="1E1EB6"/>
          </w:divBdr>
        </w:div>
        <w:div w:id="2094013259">
          <w:marLeft w:val="0"/>
          <w:marRight w:val="0"/>
          <w:marTop w:val="210"/>
          <w:marBottom w:val="525"/>
          <w:divBdr>
            <w:top w:val="single" w:sz="6" w:space="5" w:color="1E1EB6"/>
            <w:left w:val="single" w:sz="6" w:space="5" w:color="1E1EB6"/>
            <w:bottom w:val="single" w:sz="6" w:space="11" w:color="1E1EB6"/>
            <w:right w:val="single" w:sz="6" w:space="5" w:color="1E1EB6"/>
          </w:divBdr>
        </w:div>
        <w:div w:id="394160458">
          <w:marLeft w:val="0"/>
          <w:marRight w:val="0"/>
          <w:marTop w:val="210"/>
          <w:marBottom w:val="525"/>
          <w:divBdr>
            <w:top w:val="single" w:sz="6" w:space="5" w:color="1E1EB6"/>
            <w:left w:val="single" w:sz="6" w:space="5" w:color="1E1EB6"/>
            <w:bottom w:val="single" w:sz="6" w:space="11" w:color="1E1EB6"/>
            <w:right w:val="single" w:sz="6" w:space="5" w:color="1E1EB6"/>
          </w:divBdr>
        </w:div>
        <w:div w:id="1911577735">
          <w:marLeft w:val="0"/>
          <w:marRight w:val="0"/>
          <w:marTop w:val="210"/>
          <w:marBottom w:val="525"/>
          <w:divBdr>
            <w:top w:val="single" w:sz="6" w:space="5" w:color="1E1EB6"/>
            <w:left w:val="single" w:sz="6" w:space="5" w:color="1E1EB6"/>
            <w:bottom w:val="single" w:sz="6" w:space="11" w:color="1E1EB6"/>
            <w:right w:val="single" w:sz="6" w:space="5" w:color="1E1EB6"/>
          </w:divBdr>
        </w:div>
        <w:div w:id="1301765954">
          <w:marLeft w:val="0"/>
          <w:marRight w:val="0"/>
          <w:marTop w:val="210"/>
          <w:marBottom w:val="525"/>
          <w:divBdr>
            <w:top w:val="single" w:sz="6" w:space="5" w:color="1E1EB6"/>
            <w:left w:val="single" w:sz="6" w:space="5" w:color="1E1EB6"/>
            <w:bottom w:val="single" w:sz="6" w:space="11" w:color="1E1EB6"/>
            <w:right w:val="single" w:sz="6" w:space="5" w:color="1E1EB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Spring</dc:creator>
  <cp:keywords/>
  <dc:description/>
  <cp:lastModifiedBy>Florent Spring</cp:lastModifiedBy>
  <cp:revision>2</cp:revision>
  <dcterms:created xsi:type="dcterms:W3CDTF">2022-05-04T13:54:00Z</dcterms:created>
  <dcterms:modified xsi:type="dcterms:W3CDTF">2022-05-04T13:55:00Z</dcterms:modified>
</cp:coreProperties>
</file>