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jc w:val="center"/>
      </w:pPr>
      <w:r>
        <w:rPr>
          <w:rStyle w:val="Aucun"/>
          <w:rtl w:val="0"/>
          <w:lang w:val="fr-FR"/>
        </w:rPr>
        <w:t xml:space="preserve">Projet annuel </w:t>
      </w:r>
      <w:r>
        <w:rPr>
          <w:rStyle w:val="Aucun"/>
          <w:rtl w:val="0"/>
          <w:lang w:val="fr-FR"/>
        </w:rPr>
        <w:t xml:space="preserve">– </w:t>
      </w:r>
      <w:r>
        <w:rPr>
          <w:rStyle w:val="Aucun"/>
          <w:rtl w:val="0"/>
          <w:lang w:val="fr-FR"/>
        </w:rPr>
        <w:t>3MOC</w:t>
      </w:r>
    </w:p>
    <w:p>
      <w:pPr>
        <w:pStyle w:val="heading 1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Th</w:t>
      </w:r>
      <w:r>
        <w:rPr>
          <w:rStyle w:val="Aucun"/>
          <w:u w:val="single"/>
          <w:rtl w:val="0"/>
          <w:lang w:val="fr-FR"/>
        </w:rPr>
        <w:t>è</w:t>
      </w:r>
      <w:r>
        <w:rPr>
          <w:rStyle w:val="Aucun"/>
          <w:u w:val="single"/>
          <w:rtl w:val="0"/>
          <w:lang w:val="fr-FR"/>
        </w:rPr>
        <w:t>me g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>n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>ral</w:t>
      </w:r>
      <w:r>
        <w:rPr>
          <w:rStyle w:val="Aucun"/>
          <w:u w:val="single"/>
          <w:rtl w:val="0"/>
          <w:lang w:val="fr-FR"/>
        </w:rPr>
        <w:t> </w:t>
      </w:r>
      <w:r>
        <w:rPr>
          <w:rStyle w:val="Aucun"/>
          <w:u w:val="single"/>
          <w:rtl w:val="0"/>
          <w:lang w:val="fr-FR"/>
        </w:rPr>
        <w:t>: e-d</w:t>
      </w:r>
      <w:r>
        <w:rPr>
          <w:rStyle w:val="Aucun"/>
          <w:u w:val="single"/>
          <w:rtl w:val="0"/>
          <w:lang w:val="fr-FR"/>
        </w:rPr>
        <w:t>é</w:t>
      </w:r>
      <w:r>
        <w:rPr>
          <w:rStyle w:val="Aucun"/>
          <w:u w:val="single"/>
          <w:rtl w:val="0"/>
          <w:lang w:val="fr-FR"/>
        </w:rPr>
        <w:t>mocratie</w:t>
      </w:r>
    </w:p>
    <w:p>
      <w:pPr>
        <w:pStyle w:val="heading 2"/>
        <w:ind w:firstLine="708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Nom de l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application</w:t>
      </w:r>
      <w:r>
        <w:rPr>
          <w:rStyle w:val="Aucun"/>
          <w:i w:val="1"/>
          <w:iCs w:val="1"/>
          <w:rtl w:val="0"/>
          <w:lang w:val="fr-FR"/>
        </w:rPr>
        <w:t> </w:t>
      </w:r>
      <w:r>
        <w:rPr>
          <w:rStyle w:val="Aucun"/>
          <w:i w:val="1"/>
          <w:iCs w:val="1"/>
          <w:rtl w:val="0"/>
          <w:lang w:val="fr-FR"/>
        </w:rPr>
        <w:t xml:space="preserve">selon la plateforme : </w:t>
      </w:r>
    </w:p>
    <w:p>
      <w:pPr>
        <w:pStyle w:val="Corps"/>
      </w:pPr>
      <w:r>
        <w:rPr>
          <w:rStyle w:val="Aucun"/>
          <w:b w:val="1"/>
          <w:bCs w:val="1"/>
          <w:rtl w:val="0"/>
          <w:lang w:val="fr-FR"/>
        </w:rPr>
        <w:t>Android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 xml:space="preserve">: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Exprimons-nous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ru-RU"/>
        </w:rPr>
        <w:t>!</w:t>
      </w:r>
      <w:r>
        <w:rPr>
          <w:rStyle w:val="Aucun"/>
          <w:rtl w:val="0"/>
        </w:rPr>
        <w:t> »</w:t>
      </w:r>
    </w:p>
    <w:p>
      <w:pPr>
        <w:pStyle w:val="Corps"/>
      </w:pPr>
      <w:r>
        <w:rPr>
          <w:rStyle w:val="Aucun"/>
          <w:b w:val="1"/>
          <w:bCs w:val="1"/>
          <w:rtl w:val="0"/>
        </w:rPr>
        <w:t>iOS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 xml:space="preserve">: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it-IT"/>
        </w:rPr>
        <w:t>Exprimons Stats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ru-RU"/>
        </w:rPr>
        <w:t>!</w:t>
      </w:r>
      <w:r>
        <w:rPr>
          <w:rStyle w:val="Aucun"/>
          <w:rtl w:val="0"/>
        </w:rPr>
        <w:t> »</w:t>
      </w:r>
    </w:p>
    <w:p>
      <w:pPr>
        <w:pStyle w:val="Corps"/>
      </w:pPr>
      <w:r>
        <w:rPr>
          <w:rStyle w:val="Aucun"/>
          <w:b w:val="1"/>
          <w:bCs w:val="1"/>
          <w:rtl w:val="0"/>
        </w:rPr>
        <w:t>Web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 xml:space="preserve">: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it-IT"/>
        </w:rPr>
        <w:t>Exprimons Admin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ru-RU"/>
        </w:rPr>
        <w:t>!</w:t>
      </w:r>
      <w:r>
        <w:rPr>
          <w:rStyle w:val="Aucun"/>
          <w:rtl w:val="0"/>
        </w:rPr>
        <w:t> »</w:t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1332105</wp:posOffset>
            </wp:positionH>
            <wp:positionV relativeFrom="line">
              <wp:posOffset>495495</wp:posOffset>
            </wp:positionV>
            <wp:extent cx="756551" cy="7565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51" cy="7565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2193127</wp:posOffset>
            </wp:positionH>
            <wp:positionV relativeFrom="line">
              <wp:posOffset>512814</wp:posOffset>
            </wp:positionV>
            <wp:extent cx="721912" cy="72191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12" cy="7219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Style w:val="Aucun"/>
          <w:b w:val="1"/>
          <w:bCs w:val="1"/>
          <w:rtl w:val="0"/>
          <w:lang w:val="fr-FR"/>
        </w:rPr>
        <w:t>Nom du logiciel de gestion de projet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 xml:space="preserve">: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Exprimons projet</w:t>
      </w:r>
      <w:r>
        <w:rPr>
          <w:rStyle w:val="Aucun"/>
          <w:rtl w:val="0"/>
        </w:rPr>
        <w:t> »</w:t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3051238</wp:posOffset>
            </wp:positionH>
            <wp:positionV relativeFrom="line">
              <wp:posOffset>254696</wp:posOffset>
            </wp:positionV>
            <wp:extent cx="683489" cy="6834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89" cy="6834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3902946</wp:posOffset>
            </wp:positionH>
            <wp:positionV relativeFrom="line">
              <wp:posOffset>289830</wp:posOffset>
            </wp:positionV>
            <wp:extent cx="613221" cy="61322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21" cy="6132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rStyle w:val="Aucun"/>
        </w:rPr>
      </w:pPr>
      <w:r>
        <w:rPr>
          <w:rStyle w:val="Aucun"/>
          <w:b w:val="1"/>
          <w:bCs w:val="1"/>
          <w:rtl w:val="0"/>
          <w:lang w:val="pt-PT"/>
        </w:rPr>
        <w:t>Logos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Corps"/>
        <w:rPr>
          <w:rStyle w:val="Aucun"/>
        </w:rPr>
      </w:pPr>
    </w:p>
    <w:p>
      <w:pPr>
        <w:pStyle w:val="Corps"/>
      </w:pPr>
    </w:p>
    <w:p>
      <w:pPr>
        <w:pStyle w:val="Corps"/>
        <w:jc w:val="center"/>
        <w:rPr>
          <w:rStyle w:val="Aucun"/>
          <w:i w:val="1"/>
          <w:iCs w:val="1"/>
        </w:rPr>
      </w:pPr>
      <w:r>
        <w:rPr>
          <w:rStyle w:val="Aucun"/>
        </w:rPr>
        <w:br w:type="textWrapping"/>
      </w:r>
      <w:r>
        <w:rPr>
          <w:rStyle w:val="Aucun"/>
          <w:i w:val="1"/>
          <w:iCs w:val="1"/>
          <w:rtl w:val="0"/>
          <w:lang w:val="fr-FR"/>
        </w:rPr>
        <w:t xml:space="preserve">Logos respectifs des applications Android, web et iOS </w:t>
      </w:r>
      <w:r>
        <w:rPr>
          <w:rStyle w:val="Aucun"/>
          <w:i w:val="1"/>
          <w:iCs w:val="1"/>
          <w:rtl w:val="0"/>
          <w:lang w:val="fr-FR"/>
        </w:rPr>
        <w:t>et logiciel de gestion du projet</w:t>
      </w:r>
    </w:p>
    <w:p>
      <w:pPr>
        <w:pStyle w:val="heading 1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 xml:space="preserve">Descriptif </w:t>
      </w:r>
    </w:p>
    <w:p>
      <w:pPr>
        <w:pStyle w:val="Corps"/>
      </w:pP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application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Exprimons-nous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ru-RU"/>
        </w:rPr>
        <w:t>!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 xml:space="preserve">est une plateforme communautaire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2 dimensions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: une dimension entreprise et une dimension communale.</w:t>
      </w:r>
    </w:p>
    <w:p>
      <w:pPr>
        <w:pStyle w:val="Corps"/>
      </w:pPr>
      <w:r>
        <w:rPr>
          <w:rStyle w:val="Aucun"/>
          <w:rtl w:val="0"/>
          <w:lang w:val="fr-FR"/>
        </w:rPr>
        <w:t>Le but premier de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application est de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er un espace communautaire pour promouvoir la participation de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utilisateur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vie de son entreprise (si elle est partenaire du projet) ou/et de sa commune (si la commune est partenaire du projet) lui permettant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rents types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interactions.</w:t>
      </w:r>
    </w:p>
    <w:p>
      <w:pPr>
        <w:pStyle w:val="heading 1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Client Android</w:t>
      </w:r>
    </w:p>
    <w:p>
      <w:pPr>
        <w:pStyle w:val="Corps"/>
      </w:pPr>
      <w:r>
        <w:rPr>
          <w:rStyle w:val="Aucun"/>
          <w:rtl w:val="0"/>
          <w:lang w:val="fr-FR"/>
        </w:rPr>
        <w:t>Le client Android a pour cible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utilisateur lambda.</w:t>
      </w:r>
    </w:p>
    <w:p>
      <w:pPr>
        <w:pStyle w:val="heading 2"/>
        <w:ind w:firstLine="708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Les posts / votes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Les posts peuvent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publi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autres utilisateurs ainsi que par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es-ES_tradnl"/>
        </w:rPr>
        <w:t>quipe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administration. Chaque utilisateur peut liker ou disliker un post, y laisser un commentaire et y apposer une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compense selon des modalit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s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finies.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Les votes, pouvant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publi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es-ES_tradnl"/>
        </w:rPr>
        <w:t>quipe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administration et par des utilisateurs privil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gi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s, peuvent comporter plusieurs options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ponses afin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certaines tendances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pendant du sujet du vote.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utilisateur peut donc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lectionner une (ou plusieurs) option(s)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 xml:space="preserve">ponse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un vote.</w:t>
      </w:r>
    </w:p>
    <w:p>
      <w:pPr>
        <w:pStyle w:val="Corps"/>
      </w:pPr>
      <w:r>
        <w:rPr>
          <w:rStyle w:val="Aucun"/>
          <w:rtl w:val="0"/>
          <w:lang w:val="fr-FR"/>
        </w:rPr>
        <w:t>Aussi, un vote provenant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administrateur peut avoir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niveaux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importance (normal ou important)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: les votes normaux jouent le r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fr-FR"/>
        </w:rPr>
        <w:t>les de sondages afin de prendre connaissance des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rentes tendances de la communaut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et les votes importants 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nent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une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elle prise de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en accord avec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sultats.</w:t>
      </w:r>
    </w:p>
    <w:p>
      <w:pPr>
        <w:pStyle w:val="Corps"/>
      </w:pPr>
      <w:r>
        <w:rPr>
          <w:rStyle w:val="Aucun"/>
          <w:i w:val="1"/>
          <w:iCs w:val="1"/>
          <w:u w:val="single"/>
          <w:rtl w:val="0"/>
        </w:rPr>
        <w:t>NB</w:t>
      </w:r>
      <w:r>
        <w:rPr>
          <w:rStyle w:val="Aucun"/>
          <w:i w:val="1"/>
          <w:iCs w:val="1"/>
          <w:rtl w:val="0"/>
        </w:rPr>
        <w:t> </w:t>
      </w:r>
      <w:r>
        <w:rPr>
          <w:rStyle w:val="Aucun"/>
          <w:i w:val="1"/>
          <w:iCs w:val="1"/>
          <w:rtl w:val="0"/>
          <w:lang w:val="fr-FR"/>
        </w:rPr>
        <w:t>: les posts d</w:t>
      </w:r>
      <w:r>
        <w:rPr>
          <w:rStyle w:val="Aucun"/>
          <w:i w:val="1"/>
          <w:iCs w:val="1"/>
          <w:rtl w:val="1"/>
        </w:rPr>
        <w:t>’</w:t>
      </w:r>
      <w:r>
        <w:rPr>
          <w:rStyle w:val="Aucun"/>
          <w:i w:val="1"/>
          <w:iCs w:val="1"/>
          <w:rtl w:val="0"/>
          <w:lang w:val="fr-FR"/>
        </w:rPr>
        <w:t>utilisateurs seront dissoci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s des posts de l</w:t>
      </w:r>
      <w:r>
        <w:rPr>
          <w:rStyle w:val="Aucun"/>
          <w:i w:val="1"/>
          <w:iCs w:val="1"/>
          <w:rtl w:val="1"/>
        </w:rPr>
        <w:t>’</w:t>
      </w:r>
      <w:r>
        <w:rPr>
          <w:rStyle w:val="Aucun"/>
          <w:i w:val="1"/>
          <w:iCs w:val="1"/>
          <w:rtl w:val="0"/>
          <w:lang w:val="fr-FR"/>
        </w:rPr>
        <w:t>administration afin que tout le monde puisse s</w:t>
      </w:r>
      <w:r>
        <w:rPr>
          <w:rStyle w:val="Aucun"/>
          <w:i w:val="1"/>
          <w:iCs w:val="1"/>
          <w:rtl w:val="1"/>
        </w:rPr>
        <w:t>’</w:t>
      </w:r>
      <w:r>
        <w:rPr>
          <w:rStyle w:val="Aucun"/>
          <w:i w:val="1"/>
          <w:iCs w:val="1"/>
          <w:rtl w:val="0"/>
          <w:lang w:val="fr-FR"/>
        </w:rPr>
        <w:t>exprimer librement sans noyer les publications de l</w:t>
      </w:r>
      <w:r>
        <w:rPr>
          <w:rStyle w:val="Aucun"/>
          <w:i w:val="1"/>
          <w:iCs w:val="1"/>
          <w:rtl w:val="1"/>
        </w:rPr>
        <w:t>’</w:t>
      </w:r>
      <w:r>
        <w:rPr>
          <w:rStyle w:val="Aucun"/>
          <w:i w:val="1"/>
          <w:iCs w:val="1"/>
          <w:rtl w:val="0"/>
          <w:lang w:val="fr-FR"/>
        </w:rPr>
        <w:t>administration.</w:t>
      </w:r>
    </w:p>
    <w:p>
      <w:pPr>
        <w:pStyle w:val="heading 2"/>
        <w:ind w:firstLine="708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Sp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cificit</w:t>
      </w:r>
      <w:r>
        <w:rPr>
          <w:rStyle w:val="Aucun"/>
          <w:i w:val="1"/>
          <w:iCs w:val="1"/>
          <w:rtl w:val="0"/>
          <w:lang w:val="fr-FR"/>
        </w:rPr>
        <w:t>é</w:t>
      </w:r>
      <w:r>
        <w:rPr>
          <w:rStyle w:val="Aucun"/>
          <w:i w:val="1"/>
          <w:iCs w:val="1"/>
          <w:rtl w:val="0"/>
          <w:lang w:val="fr-FR"/>
        </w:rPr>
        <w:t>s d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un utilisateur</w:t>
      </w:r>
    </w:p>
    <w:p>
      <w:pPr>
        <w:pStyle w:val="Corps"/>
      </w:pPr>
      <w:r>
        <w:rPr>
          <w:rStyle w:val="Aucun"/>
          <w:rtl w:val="0"/>
          <w:lang w:val="fr-FR"/>
        </w:rPr>
        <w:t>Chaque utilisateur b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ficie d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un syst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me de points permettant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compenser son activit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rale au sein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environnement donn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(entreprise et/ou commune).</w:t>
      </w:r>
    </w:p>
    <w:p>
      <w:pPr>
        <w:pStyle w:val="Corps"/>
      </w:pPr>
      <w:r>
        <w:rPr>
          <w:rStyle w:val="Aucun"/>
          <w:rtl w:val="0"/>
          <w:lang w:val="fr-FR"/>
        </w:rPr>
        <w:t>Chaque commentaire et chaque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compense re</w:t>
      </w:r>
      <w:r>
        <w:rPr>
          <w:rStyle w:val="Aucun"/>
          <w:rtl w:val="0"/>
        </w:rPr>
        <w:t>ç</w:t>
      </w:r>
      <w:r>
        <w:rPr>
          <w:rStyle w:val="Aucun"/>
          <w:rtl w:val="0"/>
          <w:lang w:val="fr-FR"/>
        </w:rPr>
        <w:t xml:space="preserve">ue donne un certain nombre de point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utilisateur.</w:t>
      </w:r>
    </w:p>
    <w:p>
      <w:pPr>
        <w:pStyle w:val="Corps"/>
      </w:pPr>
      <w:r>
        <w:rPr>
          <w:rStyle w:val="Aucun"/>
          <w:rtl w:val="0"/>
          <w:lang w:val="fr-FR"/>
        </w:rPr>
        <w:t>Cette somme de points, lorsqu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elle deviendra suffisamment importante, permettra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utilisateur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acheter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compenses, des posts et des votes.</w:t>
      </w:r>
    </w:p>
    <w:p>
      <w:pPr>
        <w:pStyle w:val="heading 2"/>
        <w:ind w:firstLine="708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Anonymat de l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utilisateur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Le concept principal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tant bas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sur un concept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mocratique le plus respectueux possible,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rents param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anonymat sont pris en compte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ponses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 utilisateur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un vote sont anonyme,</w:t>
      </w:r>
    </w:p>
    <w:p>
      <w:pPr>
        <w:pStyle w:val="List Paragraph"/>
        <w:numPr>
          <w:ilvl w:val="0"/>
          <w:numId w:val="2"/>
        </w:numPr>
        <w:rPr>
          <w:lang w:val="fr-FR"/>
        </w:rPr>
      </w:pPr>
      <w:r>
        <w:rPr>
          <w:rStyle w:val="Aucun"/>
          <w:rtl w:val="0"/>
          <w:lang w:val="fr-FR"/>
        </w:rPr>
        <w:t>Les commentaires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utilisateur sur un post sont par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faut nominatif</w:t>
      </w:r>
      <w:r>
        <w:rPr>
          <w:rStyle w:val="Aucun"/>
          <w:rtl w:val="0"/>
          <w:lang w:val="fr-FR"/>
        </w:rPr>
        <w:t> </w:t>
      </w:r>
      <w:r>
        <w:rPr>
          <w:rStyle w:val="Aucun"/>
          <w:rtl w:val="0"/>
          <w:lang w:val="fr-FR"/>
        </w:rPr>
        <w:t>: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utilisateur peut cependant choisir de rendre son commentaire anonyme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 le souhaite.</w:t>
      </w:r>
    </w:p>
    <w:p>
      <w:pPr>
        <w:pStyle w:val="heading 1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Client iOS</w:t>
      </w:r>
    </w:p>
    <w:p>
      <w:pPr>
        <w:pStyle w:val="Corps"/>
      </w:pPr>
      <w:r>
        <w:rPr>
          <w:rStyle w:val="Aucun"/>
          <w:rtl w:val="0"/>
          <w:lang w:val="fr-FR"/>
        </w:rPr>
        <w:t>Le client iOS a pour cible les personnes ayant la 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gitimit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avoir acc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s aux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rentes statistiques concernant les utilisateurs et leurs interactions.</w:t>
      </w:r>
    </w:p>
    <w:p>
      <w:pPr>
        <w:pStyle w:val="heading 2"/>
        <w:ind w:firstLine="708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Les statistiques</w:t>
      </w:r>
    </w:p>
    <w:p>
      <w:pPr>
        <w:pStyle w:val="Corps"/>
      </w:pP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application iPad permet une remont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claire, facile et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pur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de nombreuses statistiques pouvant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 xml:space="preserve">tre utiles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de certaines tendances.</w:t>
      </w:r>
    </w:p>
    <w:p>
      <w:pPr>
        <w:pStyle w:val="Corps"/>
      </w:pPr>
      <w:r>
        <w:rPr>
          <w:rStyle w:val="Aucun"/>
          <w:rtl w:val="0"/>
          <w:lang w:val="fr-FR"/>
        </w:rPr>
        <w:t>Ces statistiques comprennent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 xml:space="preserve">: 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engagement des utilisateurs (comme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tant la somme du nombre de commentaire et du nombre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compense), 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opinion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ral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post (bas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sur le nombre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compenses positives et/ou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gatives)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ponses aux votes,</w:t>
      </w:r>
    </w:p>
    <w:p>
      <w:pPr>
        <w:pStyle w:val="List Paragraph"/>
        <w:numPr>
          <w:ilvl w:val="0"/>
          <w:numId w:val="4"/>
        </w:numPr>
        <w:rPr>
          <w:lang w:val="fr-FR"/>
        </w:rPr>
      </w:pPr>
      <w:r>
        <w:rPr>
          <w:rStyle w:val="Aucun"/>
          <w:rtl w:val="0"/>
          <w:lang w:val="fr-FR"/>
        </w:rPr>
        <w:t>Etc</w:t>
      </w:r>
      <w:r>
        <w:rPr>
          <w:rStyle w:val="Aucun"/>
          <w:rtl w:val="0"/>
          <w:lang w:val="fr-FR"/>
        </w:rPr>
        <w:t>…</w:t>
      </w:r>
    </w:p>
    <w:p>
      <w:pPr>
        <w:pStyle w:val="heading 1"/>
        <w:rPr>
          <w:rStyle w:val="Aucun"/>
          <w:u w:val="single"/>
        </w:rPr>
      </w:pPr>
      <w:r>
        <w:rPr>
          <w:rStyle w:val="Aucun"/>
          <w:u w:val="single"/>
          <w:rtl w:val="0"/>
          <w:lang w:val="fr-FR"/>
        </w:rPr>
        <w:t>Client Web</w:t>
      </w:r>
    </w:p>
    <w:p>
      <w:pPr>
        <w:pStyle w:val="Corps"/>
      </w:pPr>
      <w:r>
        <w:rPr>
          <w:rStyle w:val="Aucun"/>
          <w:rtl w:val="0"/>
          <w:lang w:val="fr-FR"/>
        </w:rPr>
        <w:t>Le client web a pour cible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es-ES_tradnl"/>
        </w:rPr>
        <w:t>quipe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administration de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application au sein de la commune et/ou entreprise partenaire.</w:t>
      </w:r>
    </w:p>
    <w:p>
      <w:pPr>
        <w:pStyle w:val="heading 2"/>
        <w:ind w:firstLine="708"/>
        <w:rPr>
          <w:rStyle w:val="Aucun"/>
          <w:i w:val="1"/>
          <w:iCs w:val="1"/>
        </w:rPr>
      </w:pPr>
      <w:r>
        <w:rPr>
          <w:rStyle w:val="Aucun"/>
          <w:i w:val="1"/>
          <w:iCs w:val="1"/>
          <w:rtl w:val="0"/>
          <w:lang w:val="fr-FR"/>
        </w:rPr>
        <w:t>R</w:t>
      </w:r>
      <w:r>
        <w:rPr>
          <w:rStyle w:val="Aucun"/>
          <w:i w:val="1"/>
          <w:iCs w:val="1"/>
          <w:rtl w:val="0"/>
          <w:lang w:val="fr-FR"/>
        </w:rPr>
        <w:t>ô</w:t>
      </w:r>
      <w:r>
        <w:rPr>
          <w:rStyle w:val="Aucun"/>
          <w:i w:val="1"/>
          <w:iCs w:val="1"/>
          <w:rtl w:val="0"/>
          <w:lang w:val="fr-FR"/>
        </w:rPr>
        <w:t>le d</w:t>
      </w:r>
      <w:r>
        <w:rPr>
          <w:rStyle w:val="Aucun"/>
          <w:i w:val="1"/>
          <w:iCs w:val="1"/>
          <w:rtl w:val="0"/>
          <w:lang w:val="fr-FR"/>
        </w:rPr>
        <w:t>’</w:t>
      </w:r>
      <w:r>
        <w:rPr>
          <w:rStyle w:val="Aucun"/>
          <w:i w:val="1"/>
          <w:iCs w:val="1"/>
          <w:rtl w:val="0"/>
          <w:lang w:val="fr-FR"/>
        </w:rPr>
        <w:t>administration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Un administrateur doit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en mesure de</w:t>
      </w:r>
      <w:r>
        <w:rPr>
          <w:rStyle w:val="Aucun"/>
          <w:rtl w:val="0"/>
        </w:rPr>
        <w:t> </w:t>
      </w:r>
      <w:r>
        <w:rPr>
          <w:rStyle w:val="Aucun"/>
          <w:rtl w:val="0"/>
        </w:rPr>
        <w:t>: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Mod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les acc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utilisateur (changer le statut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utilisateur, supprimer un utilisateur, admission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utilisateur au sein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une commune), 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Ajouter un post ou un vote,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 xml:space="preserve">Modifier un post ou un vote, </w:t>
      </w:r>
    </w:p>
    <w:p>
      <w:pPr>
        <w:pStyle w:val="List Paragraph"/>
        <w:numPr>
          <w:ilvl w:val="0"/>
          <w:numId w:val="6"/>
        </w:numPr>
        <w:rPr>
          <w:lang w:val="fr-FR"/>
        </w:rPr>
      </w:pPr>
      <w:r>
        <w:rPr>
          <w:rStyle w:val="Aucun"/>
          <w:rtl w:val="0"/>
          <w:lang w:val="fr-FR"/>
        </w:rPr>
        <w:t>Supprimer un commentaire.</w:t>
      </w:r>
    </w:p>
    <w:p>
      <w:pPr>
        <w:pStyle w:val="Corps"/>
      </w:pPr>
      <w:r>
        <w:rPr>
          <w:rStyle w:val="Aucun"/>
          <w:rtl w:val="0"/>
          <w:lang w:val="fr-FR"/>
        </w:rPr>
        <w:t>En cas de suppression de commentaire,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administrateur doit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en mesure de justifier la raison de la suppression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; cette raison sera affich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dans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espace de commentaire afin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ciser 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 commentaire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en-US"/>
        </w:rPr>
        <w:t>supprim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tout en conservant l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identit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auteur du commentaire.</w:t>
      </w:r>
      <w:r/>
    </w:p>
    <w:sectPr>
      <w:headerReference w:type="default" r:id="rId8"/>
      <w:footerReference w:type="default" r:id="rId9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yle 1 importé"/>
  </w:abstractNum>
  <w:abstractNum w:abstractNumId="1">
    <w:multiLevelType w:val="hybridMultilevel"/>
    <w:styleLink w:val="Style 1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yle 2 importé"/>
  </w:abstractNum>
  <w:abstractNum w:abstractNumId="3">
    <w:multiLevelType w:val="hybridMultilevel"/>
    <w:styleLink w:val="Style 2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Style 3 importé"/>
  </w:abstractNum>
  <w:abstractNum w:abstractNumId="5">
    <w:multiLevelType w:val="hybridMultilevel"/>
    <w:styleLink w:val="Style 3 importé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10"/>
      <w:kern w:val="28"/>
      <w:position w:val="0"/>
      <w:sz w:val="56"/>
      <w:szCs w:val="56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heading 1">
    <w:name w:val="heading 1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shd w:val="nil" w:color="auto" w:fill="auto"/>
      <w:vertAlign w:val="baseline"/>
      <w:lang w:val="fr-FR"/>
      <w14:textFill>
        <w14:solidFill>
          <w14:srgbClr w14:val="2E74B5"/>
        </w14:solidFill>
      </w14:textFill>
    </w:rPr>
  </w:style>
  <w:style w:type="paragraph" w:styleId="heading 2">
    <w:name w:val="heading 2"/>
    <w:next w:val="Corps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" w:after="0" w:line="259" w:lineRule="auto"/>
      <w:ind w:left="0" w:right="0" w:firstLine="0"/>
      <w:jc w:val="left"/>
      <w:outlineLvl w:val="1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26"/>
      <w:szCs w:val="26"/>
      <w:u w:val="none" w:color="2e74b5"/>
      <w:shd w:val="nil" w:color="auto" w:fill="auto"/>
      <w:vertAlign w:val="baseline"/>
      <w:lang w:val="fr-FR"/>
      <w14:textFill>
        <w14:solidFill>
          <w14:srgbClr w14:val="2E74B5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Fill>
        <w14:solidFill>
          <w14:srgbClr w14:val="000000"/>
        </w14:solidFill>
      </w14:textFill>
    </w:rPr>
  </w:style>
  <w:style w:type="numbering" w:styleId="Style 1 importé">
    <w:name w:val="Style 1 importé"/>
    <w:pPr>
      <w:numPr>
        <w:numId w:val="1"/>
      </w:numPr>
    </w:pPr>
  </w:style>
  <w:style w:type="numbering" w:styleId="Style 2 importé">
    <w:name w:val="Style 2 importé"/>
    <w:pPr>
      <w:numPr>
        <w:numId w:val="3"/>
      </w:numPr>
    </w:pPr>
  </w:style>
  <w:style w:type="numbering" w:styleId="Style 3 importé">
    <w:name w:val="Style 3 importé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