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CAC6" w14:textId="77777777" w:rsidR="00587449" w:rsidRDefault="006A43EC">
      <w:pPr>
        <w:pStyle w:val="Titre"/>
        <w:jc w:val="center"/>
      </w:pPr>
      <w:r>
        <w:t>Projet annuel – 3MOC</w:t>
      </w:r>
    </w:p>
    <w:p w14:paraId="67A7C2E7" w14:textId="77777777" w:rsidR="00587449" w:rsidRDefault="006A43EC">
      <w:pPr>
        <w:pStyle w:val="Titre1"/>
        <w:rPr>
          <w:u w:val="single"/>
        </w:rPr>
      </w:pPr>
      <w:r>
        <w:rPr>
          <w:u w:val="single"/>
        </w:rPr>
        <w:t>Thème général : e-démocratie</w:t>
      </w:r>
    </w:p>
    <w:p w14:paraId="29ED01DE" w14:textId="77777777" w:rsidR="00587449" w:rsidRDefault="006A43EC">
      <w:pPr>
        <w:pStyle w:val="Titre2"/>
        <w:ind w:firstLine="708"/>
        <w:rPr>
          <w:i/>
        </w:rPr>
      </w:pPr>
      <w:r>
        <w:rPr>
          <w:i/>
        </w:rPr>
        <w:t xml:space="preserve">Nom de l’application selon la plateforme : </w:t>
      </w:r>
    </w:p>
    <w:p w14:paraId="046D7559"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 « Exprimons-nous ! »</w:t>
      </w:r>
    </w:p>
    <w:p w14:paraId="763B86AF"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iOS</w:t>
      </w:r>
      <w:r>
        <w:rPr>
          <w:rFonts w:ascii="Calibri" w:eastAsia="Calibri" w:hAnsi="Calibri" w:cs="Calibri"/>
          <w:color w:val="000000"/>
          <w:sz w:val="22"/>
          <w:szCs w:val="22"/>
        </w:rPr>
        <w:t> : « Exprimons Stats ! »</w:t>
      </w:r>
    </w:p>
    <w:p w14:paraId="64AADFFB"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Web</w:t>
      </w:r>
      <w:r>
        <w:rPr>
          <w:rFonts w:ascii="Calibri" w:eastAsia="Calibri" w:hAnsi="Calibri" w:cs="Calibri"/>
          <w:color w:val="000000"/>
          <w:sz w:val="22"/>
          <w:szCs w:val="22"/>
        </w:rPr>
        <w:t> : « Exprimons Admin ! »</w:t>
      </w:r>
    </w:p>
    <w:p w14:paraId="0A5F9C7E"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Nom du logiciel de gestion de projet</w:t>
      </w:r>
      <w:r>
        <w:rPr>
          <w:rFonts w:ascii="Calibri" w:eastAsia="Calibri" w:hAnsi="Calibri" w:cs="Calibri"/>
          <w:color w:val="000000"/>
          <w:sz w:val="22"/>
          <w:szCs w:val="22"/>
        </w:rPr>
        <w:t> : « Exprimons projet »</w:t>
      </w:r>
      <w:r>
        <w:rPr>
          <w:noProof/>
        </w:rPr>
        <w:drawing>
          <wp:anchor distT="152400" distB="152400" distL="152400" distR="152400" simplePos="0" relativeHeight="251658240" behindDoc="0" locked="0" layoutInCell="1" hidden="0" allowOverlap="1" wp14:anchorId="001070D3" wp14:editId="11C50E6B">
            <wp:simplePos x="0" y="0"/>
            <wp:positionH relativeFrom="column">
              <wp:posOffset>1304925</wp:posOffset>
            </wp:positionH>
            <wp:positionV relativeFrom="paragraph">
              <wp:posOffset>390525</wp:posOffset>
            </wp:positionV>
            <wp:extent cx="756551" cy="756551"/>
            <wp:effectExtent l="0" t="0" r="0" b="0"/>
            <wp:wrapSquare wrapText="bothSides" distT="152400" distB="152400" distL="152400" distR="152400"/>
            <wp:docPr id="3" name="image4.jpg" descr="Image"/>
            <wp:cNvGraphicFramePr/>
            <a:graphic xmlns:a="http://schemas.openxmlformats.org/drawingml/2006/main">
              <a:graphicData uri="http://schemas.openxmlformats.org/drawingml/2006/picture">
                <pic:pic xmlns:pic="http://schemas.openxmlformats.org/drawingml/2006/picture">
                  <pic:nvPicPr>
                    <pic:cNvPr id="0" name="image4.jpg" descr="Image"/>
                    <pic:cNvPicPr preferRelativeResize="0"/>
                  </pic:nvPicPr>
                  <pic:blipFill>
                    <a:blip r:embed="rId7"/>
                    <a:srcRect/>
                    <a:stretch>
                      <a:fillRect/>
                    </a:stretch>
                  </pic:blipFill>
                  <pic:spPr>
                    <a:xfrm>
                      <a:off x="0" y="0"/>
                      <a:ext cx="756551" cy="756551"/>
                    </a:xfrm>
                    <a:prstGeom prst="rect">
                      <a:avLst/>
                    </a:prstGeom>
                    <a:ln/>
                  </pic:spPr>
                </pic:pic>
              </a:graphicData>
            </a:graphic>
          </wp:anchor>
        </w:drawing>
      </w:r>
      <w:r>
        <w:rPr>
          <w:noProof/>
        </w:rPr>
        <w:drawing>
          <wp:anchor distT="152400" distB="152400" distL="152400" distR="152400" simplePos="0" relativeHeight="251659264" behindDoc="0" locked="0" layoutInCell="1" hidden="0" allowOverlap="1" wp14:anchorId="4FC6E874" wp14:editId="1CD07983">
            <wp:simplePos x="0" y="0"/>
            <wp:positionH relativeFrom="column">
              <wp:posOffset>2190750</wp:posOffset>
            </wp:positionH>
            <wp:positionV relativeFrom="paragraph">
              <wp:posOffset>404813</wp:posOffset>
            </wp:positionV>
            <wp:extent cx="721912" cy="721912"/>
            <wp:effectExtent l="0" t="0" r="0" b="0"/>
            <wp:wrapSquare wrapText="bothSides" distT="152400" distB="152400" distL="152400" distR="152400"/>
            <wp:docPr id="4" name="image2.jpg" descr="Image"/>
            <wp:cNvGraphicFramePr/>
            <a:graphic xmlns:a="http://schemas.openxmlformats.org/drawingml/2006/main">
              <a:graphicData uri="http://schemas.openxmlformats.org/drawingml/2006/picture">
                <pic:pic xmlns:pic="http://schemas.openxmlformats.org/drawingml/2006/picture">
                  <pic:nvPicPr>
                    <pic:cNvPr id="0" name="image2.jpg" descr="Image"/>
                    <pic:cNvPicPr preferRelativeResize="0"/>
                  </pic:nvPicPr>
                  <pic:blipFill>
                    <a:blip r:embed="rId8"/>
                    <a:srcRect/>
                    <a:stretch>
                      <a:fillRect/>
                    </a:stretch>
                  </pic:blipFill>
                  <pic:spPr>
                    <a:xfrm>
                      <a:off x="0" y="0"/>
                      <a:ext cx="721912" cy="721912"/>
                    </a:xfrm>
                    <a:prstGeom prst="rect">
                      <a:avLst/>
                    </a:prstGeom>
                    <a:ln/>
                  </pic:spPr>
                </pic:pic>
              </a:graphicData>
            </a:graphic>
          </wp:anchor>
        </w:drawing>
      </w:r>
      <w:r>
        <w:rPr>
          <w:noProof/>
        </w:rPr>
        <w:drawing>
          <wp:anchor distT="152400" distB="152400" distL="152400" distR="152400" simplePos="0" relativeHeight="251660288" behindDoc="0" locked="0" layoutInCell="1" hidden="0" allowOverlap="1" wp14:anchorId="04D24FEA" wp14:editId="135075C3">
            <wp:simplePos x="0" y="0"/>
            <wp:positionH relativeFrom="column">
              <wp:posOffset>3067050</wp:posOffset>
            </wp:positionH>
            <wp:positionV relativeFrom="paragraph">
              <wp:posOffset>390525</wp:posOffset>
            </wp:positionV>
            <wp:extent cx="683489" cy="683489"/>
            <wp:effectExtent l="0" t="0" r="0" b="0"/>
            <wp:wrapSquare wrapText="bothSides" distT="152400" distB="152400" distL="152400" distR="152400"/>
            <wp:docPr id="2" name="image3.jpg" descr="Image"/>
            <wp:cNvGraphicFramePr/>
            <a:graphic xmlns:a="http://schemas.openxmlformats.org/drawingml/2006/main">
              <a:graphicData uri="http://schemas.openxmlformats.org/drawingml/2006/picture">
                <pic:pic xmlns:pic="http://schemas.openxmlformats.org/drawingml/2006/picture">
                  <pic:nvPicPr>
                    <pic:cNvPr id="0" name="image3.jpg" descr="Image"/>
                    <pic:cNvPicPr preferRelativeResize="0"/>
                  </pic:nvPicPr>
                  <pic:blipFill>
                    <a:blip r:embed="rId9"/>
                    <a:srcRect/>
                    <a:stretch>
                      <a:fillRect/>
                    </a:stretch>
                  </pic:blipFill>
                  <pic:spPr>
                    <a:xfrm>
                      <a:off x="0" y="0"/>
                      <a:ext cx="683489" cy="683489"/>
                    </a:xfrm>
                    <a:prstGeom prst="rect">
                      <a:avLst/>
                    </a:prstGeom>
                    <a:ln/>
                  </pic:spPr>
                </pic:pic>
              </a:graphicData>
            </a:graphic>
          </wp:anchor>
        </w:drawing>
      </w:r>
    </w:p>
    <w:p w14:paraId="11034E5D" w14:textId="65EA8858" w:rsidR="00587449" w:rsidRDefault="008C496E">
      <w:pPr>
        <w:pBdr>
          <w:top w:val="nil"/>
          <w:left w:val="nil"/>
          <w:bottom w:val="nil"/>
          <w:right w:val="nil"/>
          <w:between w:val="nil"/>
        </w:pBdr>
        <w:spacing w:after="160" w:line="259" w:lineRule="auto"/>
        <w:rPr>
          <w:rFonts w:ascii="Calibri" w:eastAsia="Calibri" w:hAnsi="Calibri" w:cs="Calibri"/>
          <w:color w:val="000000"/>
          <w:sz w:val="22"/>
          <w:szCs w:val="22"/>
        </w:rPr>
      </w:pPr>
      <w:r>
        <w:rPr>
          <w:noProof/>
        </w:rPr>
        <w:drawing>
          <wp:anchor distT="152400" distB="152400" distL="152400" distR="152400" simplePos="0" relativeHeight="251661312" behindDoc="0" locked="0" layoutInCell="1" hidden="0" allowOverlap="1" wp14:anchorId="10C284B2" wp14:editId="378DAC49">
            <wp:simplePos x="0" y="0"/>
            <wp:positionH relativeFrom="column">
              <wp:posOffset>3902710</wp:posOffset>
            </wp:positionH>
            <wp:positionV relativeFrom="paragraph">
              <wp:posOffset>95885</wp:posOffset>
            </wp:positionV>
            <wp:extent cx="692785" cy="692785"/>
            <wp:effectExtent l="0" t="0" r="0" b="0"/>
            <wp:wrapSquare wrapText="bothSides" distT="152400" distB="152400" distL="152400" distR="152400"/>
            <wp:docPr id="1" name="image1.jpg" descr="Image"/>
            <wp:cNvGraphicFramePr/>
            <a:graphic xmlns:a="http://schemas.openxmlformats.org/drawingml/2006/main">
              <a:graphicData uri="http://schemas.openxmlformats.org/drawingml/2006/picture">
                <pic:pic xmlns:pic="http://schemas.openxmlformats.org/drawingml/2006/picture">
                  <pic:nvPicPr>
                    <pic:cNvPr id="0" name="image1.jpg" descr="Image"/>
                    <pic:cNvPicPr preferRelativeResize="0"/>
                  </pic:nvPicPr>
                  <pic:blipFill>
                    <a:blip r:embed="rId10"/>
                    <a:srcRect/>
                    <a:stretch>
                      <a:fillRect/>
                    </a:stretch>
                  </pic:blipFill>
                  <pic:spPr>
                    <a:xfrm>
                      <a:off x="0" y="0"/>
                      <a:ext cx="692785" cy="692785"/>
                    </a:xfrm>
                    <a:prstGeom prst="rect">
                      <a:avLst/>
                    </a:prstGeom>
                    <a:ln/>
                  </pic:spPr>
                </pic:pic>
              </a:graphicData>
            </a:graphic>
            <wp14:sizeRelH relativeFrom="margin">
              <wp14:pctWidth>0</wp14:pctWidth>
            </wp14:sizeRelH>
            <wp14:sizeRelV relativeFrom="margin">
              <wp14:pctHeight>0</wp14:pctHeight>
            </wp14:sizeRelV>
          </wp:anchor>
        </w:drawing>
      </w:r>
      <w:r w:rsidR="006A43EC">
        <w:rPr>
          <w:rFonts w:ascii="Calibri" w:eastAsia="Calibri" w:hAnsi="Calibri" w:cs="Calibri"/>
          <w:b/>
          <w:color w:val="000000"/>
          <w:sz w:val="22"/>
          <w:szCs w:val="22"/>
        </w:rPr>
        <w:t>Logos</w:t>
      </w:r>
      <w:r w:rsidR="006A43EC">
        <w:rPr>
          <w:rFonts w:ascii="Calibri" w:eastAsia="Calibri" w:hAnsi="Calibri" w:cs="Calibri"/>
          <w:color w:val="000000"/>
          <w:sz w:val="22"/>
          <w:szCs w:val="22"/>
        </w:rPr>
        <w:t> :</w:t>
      </w:r>
    </w:p>
    <w:p w14:paraId="46E20F4A" w14:textId="77777777" w:rsidR="00587449" w:rsidRDefault="00587449">
      <w:pPr>
        <w:pBdr>
          <w:top w:val="nil"/>
          <w:left w:val="nil"/>
          <w:bottom w:val="nil"/>
          <w:right w:val="nil"/>
          <w:between w:val="nil"/>
        </w:pBdr>
        <w:spacing w:after="160" w:line="259" w:lineRule="auto"/>
        <w:rPr>
          <w:rFonts w:ascii="Calibri" w:eastAsia="Calibri" w:hAnsi="Calibri" w:cs="Calibri"/>
          <w:color w:val="000000"/>
          <w:sz w:val="22"/>
          <w:szCs w:val="22"/>
        </w:rPr>
      </w:pPr>
    </w:p>
    <w:p w14:paraId="69716AFD" w14:textId="77777777" w:rsidR="00587449" w:rsidRDefault="00587449">
      <w:pPr>
        <w:pBdr>
          <w:top w:val="nil"/>
          <w:left w:val="nil"/>
          <w:bottom w:val="nil"/>
          <w:right w:val="nil"/>
          <w:between w:val="nil"/>
        </w:pBdr>
        <w:spacing w:after="160" w:line="259" w:lineRule="auto"/>
        <w:rPr>
          <w:rFonts w:ascii="Calibri" w:eastAsia="Calibri" w:hAnsi="Calibri" w:cs="Calibri"/>
          <w:color w:val="000000"/>
          <w:sz w:val="22"/>
          <w:szCs w:val="22"/>
        </w:rPr>
      </w:pPr>
    </w:p>
    <w:p w14:paraId="6EF5AD5C" w14:textId="77777777" w:rsidR="0099368E" w:rsidRDefault="006A43EC">
      <w:pPr>
        <w:pBdr>
          <w:top w:val="nil"/>
          <w:left w:val="nil"/>
          <w:bottom w:val="nil"/>
          <w:right w:val="nil"/>
          <w:between w:val="nil"/>
        </w:pBdr>
        <w:spacing w:after="160" w:line="259" w:lineRule="auto"/>
        <w:jc w:val="center"/>
        <w:rPr>
          <w:rFonts w:ascii="Calibri" w:eastAsia="Calibri" w:hAnsi="Calibri" w:cs="Calibri"/>
          <w:i/>
          <w:color w:val="000000"/>
          <w:sz w:val="22"/>
          <w:szCs w:val="22"/>
        </w:rPr>
      </w:pPr>
      <w:r>
        <w:rPr>
          <w:rFonts w:ascii="Calibri" w:eastAsia="Calibri" w:hAnsi="Calibri" w:cs="Calibri"/>
          <w:color w:val="000000"/>
          <w:sz w:val="22"/>
          <w:szCs w:val="22"/>
        </w:rPr>
        <w:br/>
      </w:r>
    </w:p>
    <w:p w14:paraId="3F225556" w14:textId="57338803" w:rsidR="00587449" w:rsidRDefault="006A43EC">
      <w:pPr>
        <w:pBdr>
          <w:top w:val="nil"/>
          <w:left w:val="nil"/>
          <w:bottom w:val="nil"/>
          <w:right w:val="nil"/>
          <w:between w:val="nil"/>
        </w:pBdr>
        <w:spacing w:after="160" w:line="259" w:lineRule="auto"/>
        <w:jc w:val="center"/>
        <w:rPr>
          <w:rFonts w:ascii="Calibri" w:eastAsia="Calibri" w:hAnsi="Calibri" w:cs="Calibri"/>
          <w:i/>
          <w:color w:val="000000"/>
          <w:sz w:val="22"/>
          <w:szCs w:val="22"/>
        </w:rPr>
      </w:pPr>
      <w:r>
        <w:rPr>
          <w:rFonts w:ascii="Calibri" w:eastAsia="Calibri" w:hAnsi="Calibri" w:cs="Calibri"/>
          <w:i/>
          <w:color w:val="000000"/>
          <w:sz w:val="22"/>
          <w:szCs w:val="22"/>
        </w:rPr>
        <w:t>Logos respectifs des applications Android, web et iOS et logiciel de gestion du projet</w:t>
      </w:r>
    </w:p>
    <w:p w14:paraId="23308D86" w14:textId="77777777" w:rsidR="00587449" w:rsidRDefault="006A43EC">
      <w:pPr>
        <w:pStyle w:val="Titre1"/>
        <w:rPr>
          <w:u w:val="single"/>
        </w:rPr>
      </w:pPr>
      <w:r>
        <w:rPr>
          <w:u w:val="single"/>
        </w:rPr>
        <w:t xml:space="preserve">Descriptif </w:t>
      </w:r>
    </w:p>
    <w:p w14:paraId="18B219E2"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L’application « Exprimons-nous ! » est une plateforme communautaire à 2 dimensions : une dimension entreprise et une dimension communale.</w:t>
      </w:r>
    </w:p>
    <w:p w14:paraId="0397C288"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 but premier de l’application est de créer un espace communautaire pour promouvoir la participation de l’utilisateur à la vie de son entreprise (si elle est partenaire du projet) ou/et de sa commune (si la commune est partenaire du projet) lui permettant différents types d’interactions.</w:t>
      </w:r>
    </w:p>
    <w:p w14:paraId="700E7D32" w14:textId="77777777" w:rsidR="00587449" w:rsidRDefault="006A43EC">
      <w:pPr>
        <w:pStyle w:val="Titre1"/>
        <w:rPr>
          <w:u w:val="single"/>
        </w:rPr>
      </w:pPr>
      <w:r>
        <w:rPr>
          <w:u w:val="single"/>
        </w:rPr>
        <w:t>Client Android</w:t>
      </w:r>
    </w:p>
    <w:p w14:paraId="76E5E44B"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 client Android a pour cible l’utilisateur lambda.</w:t>
      </w:r>
    </w:p>
    <w:p w14:paraId="6C73F845" w14:textId="77777777" w:rsidR="00587449" w:rsidRDefault="006A43EC">
      <w:pPr>
        <w:pStyle w:val="Titre2"/>
        <w:ind w:firstLine="708"/>
        <w:rPr>
          <w:i/>
        </w:rPr>
      </w:pPr>
      <w:r>
        <w:rPr>
          <w:i/>
        </w:rPr>
        <w:t xml:space="preserve">Les </w:t>
      </w:r>
      <w:proofErr w:type="spellStart"/>
      <w:r>
        <w:rPr>
          <w:i/>
        </w:rPr>
        <w:t>posts</w:t>
      </w:r>
      <w:proofErr w:type="spellEnd"/>
      <w:r>
        <w:rPr>
          <w:i/>
        </w:rPr>
        <w:t xml:space="preserve"> / votes</w:t>
      </w:r>
    </w:p>
    <w:p w14:paraId="380865FA"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Les </w:t>
      </w:r>
      <w:proofErr w:type="spellStart"/>
      <w:r>
        <w:rPr>
          <w:rFonts w:ascii="Calibri" w:eastAsia="Calibri" w:hAnsi="Calibri" w:cs="Calibri"/>
          <w:color w:val="000000"/>
          <w:sz w:val="22"/>
          <w:szCs w:val="22"/>
        </w:rPr>
        <w:t>posts</w:t>
      </w:r>
      <w:proofErr w:type="spellEnd"/>
      <w:r>
        <w:rPr>
          <w:rFonts w:ascii="Calibri" w:eastAsia="Calibri" w:hAnsi="Calibri" w:cs="Calibri"/>
          <w:color w:val="000000"/>
          <w:sz w:val="22"/>
          <w:szCs w:val="22"/>
        </w:rPr>
        <w:t xml:space="preserve"> peuvent être publiés par d’autres utilisateurs ainsi que par l’équipe d’administration. Chaque utilisateur peut liker ou disliker un post, y laisser un commentaire et y apposer une récompense selon des modalités prédéfinies.</w:t>
      </w:r>
    </w:p>
    <w:p w14:paraId="353D0BDA"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Les votes, pouvant être publiés par l’équipe d’administration et par des utilisateurs privilégiés, peuvent comporter plusieurs options de réponses afin d’évaluer certaines tendances dépendant du sujet du vote. L’utilisateur peut donc sélectionner une (ou plusieurs) option(s) de réponse à un vote.</w:t>
      </w:r>
    </w:p>
    <w:p w14:paraId="01FC707B"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Aussi, un vote provenant d’un administrateur peut avoir différents niveaux d’importance (normal ou important) : les votes normaux jouent </w:t>
      </w:r>
      <w:proofErr w:type="gramStart"/>
      <w:r>
        <w:rPr>
          <w:rFonts w:ascii="Calibri" w:eastAsia="Calibri" w:hAnsi="Calibri" w:cs="Calibri"/>
          <w:color w:val="000000"/>
          <w:sz w:val="22"/>
          <w:szCs w:val="22"/>
        </w:rPr>
        <w:t>le rôles</w:t>
      </w:r>
      <w:proofErr w:type="gramEnd"/>
      <w:r>
        <w:rPr>
          <w:rFonts w:ascii="Calibri" w:eastAsia="Calibri" w:hAnsi="Calibri" w:cs="Calibri"/>
          <w:color w:val="000000"/>
          <w:sz w:val="22"/>
          <w:szCs w:val="22"/>
        </w:rPr>
        <w:t xml:space="preserve"> de sondages afin de prendre connaissance des différentes tendances de la communauté, et les votes importants mènent à une réelle prise de décision en accord avec les résultats.</w:t>
      </w:r>
    </w:p>
    <w:p w14:paraId="4C73E0B2"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i/>
          <w:color w:val="000000"/>
          <w:sz w:val="22"/>
          <w:szCs w:val="22"/>
          <w:u w:val="single"/>
        </w:rPr>
        <w:t>NB</w:t>
      </w:r>
      <w:r>
        <w:rPr>
          <w:rFonts w:ascii="Calibri" w:eastAsia="Calibri" w:hAnsi="Calibri" w:cs="Calibri"/>
          <w:i/>
          <w:color w:val="000000"/>
          <w:sz w:val="22"/>
          <w:szCs w:val="22"/>
        </w:rPr>
        <w:t xml:space="preserve"> : les </w:t>
      </w:r>
      <w:proofErr w:type="spellStart"/>
      <w:r>
        <w:rPr>
          <w:rFonts w:ascii="Calibri" w:eastAsia="Calibri" w:hAnsi="Calibri" w:cs="Calibri"/>
          <w:i/>
          <w:color w:val="000000"/>
          <w:sz w:val="22"/>
          <w:szCs w:val="22"/>
        </w:rPr>
        <w:t>posts</w:t>
      </w:r>
      <w:proofErr w:type="spellEnd"/>
      <w:r>
        <w:rPr>
          <w:rFonts w:ascii="Calibri" w:eastAsia="Calibri" w:hAnsi="Calibri" w:cs="Calibri"/>
          <w:i/>
          <w:color w:val="000000"/>
          <w:sz w:val="22"/>
          <w:szCs w:val="22"/>
        </w:rPr>
        <w:t xml:space="preserve"> d’utilisateurs seront dissociés des </w:t>
      </w:r>
      <w:proofErr w:type="spellStart"/>
      <w:r>
        <w:rPr>
          <w:rFonts w:ascii="Calibri" w:eastAsia="Calibri" w:hAnsi="Calibri" w:cs="Calibri"/>
          <w:i/>
          <w:color w:val="000000"/>
          <w:sz w:val="22"/>
          <w:szCs w:val="22"/>
        </w:rPr>
        <w:t>posts</w:t>
      </w:r>
      <w:proofErr w:type="spellEnd"/>
      <w:r>
        <w:rPr>
          <w:rFonts w:ascii="Calibri" w:eastAsia="Calibri" w:hAnsi="Calibri" w:cs="Calibri"/>
          <w:i/>
          <w:color w:val="000000"/>
          <w:sz w:val="22"/>
          <w:szCs w:val="22"/>
        </w:rPr>
        <w:t xml:space="preserve"> de l’administration afin que tout le monde puisse s’exprimer librement sans noyer les publications de l’administration.</w:t>
      </w:r>
    </w:p>
    <w:p w14:paraId="147FE77C" w14:textId="77777777" w:rsidR="00587449" w:rsidRDefault="006A43EC">
      <w:pPr>
        <w:pStyle w:val="Titre2"/>
        <w:ind w:firstLine="708"/>
        <w:rPr>
          <w:i/>
        </w:rPr>
      </w:pPr>
      <w:r>
        <w:rPr>
          <w:i/>
        </w:rPr>
        <w:lastRenderedPageBreak/>
        <w:t>Spécificités d’un utilisateur</w:t>
      </w:r>
    </w:p>
    <w:p w14:paraId="09E029DC"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Chaque utilisateur bénéficie d’un système de points permettant de récompenser son activité générale au sein d’un environnement donné (entreprise et/ou commune).</w:t>
      </w:r>
    </w:p>
    <w:p w14:paraId="77B29E08"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Chaque commentaire et chaque récompense reçue donne un certain nombre de point à l’utilisateur.</w:t>
      </w:r>
    </w:p>
    <w:p w14:paraId="1A659331"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Cette somme de points, lorsqu’elle deviendra suffisamment importante, permettra à l’utilisateur d’acheter des récompenses, des </w:t>
      </w:r>
      <w:proofErr w:type="spellStart"/>
      <w:r>
        <w:rPr>
          <w:rFonts w:ascii="Calibri" w:eastAsia="Calibri" w:hAnsi="Calibri" w:cs="Calibri"/>
          <w:color w:val="000000"/>
          <w:sz w:val="22"/>
          <w:szCs w:val="22"/>
        </w:rPr>
        <w:t>posts</w:t>
      </w:r>
      <w:proofErr w:type="spellEnd"/>
      <w:r>
        <w:rPr>
          <w:rFonts w:ascii="Calibri" w:eastAsia="Calibri" w:hAnsi="Calibri" w:cs="Calibri"/>
          <w:color w:val="000000"/>
          <w:sz w:val="22"/>
          <w:szCs w:val="22"/>
        </w:rPr>
        <w:t xml:space="preserve"> et des votes.</w:t>
      </w:r>
    </w:p>
    <w:p w14:paraId="45CC830F" w14:textId="77777777" w:rsidR="00587449" w:rsidRDefault="006A43EC">
      <w:pPr>
        <w:pStyle w:val="Titre2"/>
        <w:ind w:firstLine="708"/>
        <w:rPr>
          <w:i/>
        </w:rPr>
      </w:pPr>
      <w:r>
        <w:rPr>
          <w:i/>
        </w:rPr>
        <w:t>Anonymat de l’utilisateur</w:t>
      </w:r>
    </w:p>
    <w:p w14:paraId="51CCC27F"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 concept principal étant basé sur un concept démocratique le plus respectueux possible, différents paramètres d’anonymat sont pris en compte :</w:t>
      </w:r>
    </w:p>
    <w:p w14:paraId="374E5921" w14:textId="77777777" w:rsidR="00587449" w:rsidRDefault="006A43EC">
      <w:pPr>
        <w:numPr>
          <w:ilvl w:val="0"/>
          <w:numId w:val="3"/>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 xml:space="preserve">Les réponses d’un utilisateur à un vote sont </w:t>
      </w:r>
      <w:proofErr w:type="gramStart"/>
      <w:r>
        <w:rPr>
          <w:rFonts w:ascii="Calibri" w:eastAsia="Calibri" w:hAnsi="Calibri" w:cs="Calibri"/>
          <w:color w:val="000000"/>
          <w:sz w:val="22"/>
          <w:szCs w:val="22"/>
        </w:rPr>
        <w:t>anonyme</w:t>
      </w:r>
      <w:proofErr w:type="gramEnd"/>
      <w:r>
        <w:rPr>
          <w:rFonts w:ascii="Calibri" w:eastAsia="Calibri" w:hAnsi="Calibri" w:cs="Calibri"/>
          <w:color w:val="000000"/>
          <w:sz w:val="22"/>
          <w:szCs w:val="22"/>
        </w:rPr>
        <w:t>,</w:t>
      </w:r>
    </w:p>
    <w:p w14:paraId="53BE1C68" w14:textId="77777777" w:rsidR="00587449" w:rsidRDefault="006A43EC">
      <w:pPr>
        <w:numPr>
          <w:ilvl w:val="0"/>
          <w:numId w:val="3"/>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Les commentaires d’un utilisateur sur un post sont par défaut nominatif : l’utilisateur peut cependant choisir de rendre son commentaire anonyme s’il le souhaite.</w:t>
      </w:r>
    </w:p>
    <w:p w14:paraId="3F549E51" w14:textId="77777777" w:rsidR="00587449" w:rsidRDefault="006A43EC">
      <w:pPr>
        <w:pStyle w:val="Titre1"/>
        <w:rPr>
          <w:u w:val="single"/>
        </w:rPr>
      </w:pPr>
      <w:r>
        <w:rPr>
          <w:u w:val="single"/>
        </w:rPr>
        <w:t>Client iOS</w:t>
      </w:r>
    </w:p>
    <w:p w14:paraId="2C4A6FC8"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 client iOS a pour cible les personnes ayant la légitimité d’avoir accès aux différentes statistiques concernant les utilisateurs et leurs interactions.</w:t>
      </w:r>
    </w:p>
    <w:p w14:paraId="3EAF03C7" w14:textId="77777777" w:rsidR="00587449" w:rsidRDefault="006A43EC">
      <w:pPr>
        <w:pStyle w:val="Titre2"/>
        <w:ind w:firstLine="708"/>
        <w:rPr>
          <w:i/>
        </w:rPr>
      </w:pPr>
      <w:r>
        <w:rPr>
          <w:i/>
        </w:rPr>
        <w:t>Les statistiques</w:t>
      </w:r>
    </w:p>
    <w:p w14:paraId="5B30C501"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L’application iPad permet une remontée claire, facile et épurée de nombreuses statistiques pouvant être utiles à l’évaluation de certaines tendances.</w:t>
      </w:r>
    </w:p>
    <w:p w14:paraId="79029DC9"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Ces statistiques comprennent : </w:t>
      </w:r>
    </w:p>
    <w:p w14:paraId="746C33D5" w14:textId="77777777" w:rsidR="00587449" w:rsidRDefault="006A43EC">
      <w:pPr>
        <w:numPr>
          <w:ilvl w:val="0"/>
          <w:numId w:val="1"/>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 xml:space="preserve">L’engagement des utilisateurs (comme étant la somme du nombre de commentaire et du nombre de récompense), </w:t>
      </w:r>
    </w:p>
    <w:p w14:paraId="760D707B" w14:textId="77777777" w:rsidR="00587449" w:rsidRDefault="006A43EC">
      <w:pPr>
        <w:numPr>
          <w:ilvl w:val="0"/>
          <w:numId w:val="1"/>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L’opinion général d’un post (basé sur le nombre de récompenses positives et/ou négatives)</w:t>
      </w:r>
    </w:p>
    <w:p w14:paraId="7CA1137E" w14:textId="77777777" w:rsidR="00587449" w:rsidRDefault="006A43EC">
      <w:pPr>
        <w:numPr>
          <w:ilvl w:val="0"/>
          <w:numId w:val="1"/>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Les réponses aux votes,</w:t>
      </w:r>
    </w:p>
    <w:p w14:paraId="4A75CFDE" w14:textId="77777777" w:rsidR="00587449" w:rsidRDefault="006A43EC">
      <w:pPr>
        <w:numPr>
          <w:ilvl w:val="0"/>
          <w:numId w:val="1"/>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Etc…</w:t>
      </w:r>
    </w:p>
    <w:p w14:paraId="24B464AC" w14:textId="77777777" w:rsidR="00587449" w:rsidRDefault="006A43EC">
      <w:pPr>
        <w:pStyle w:val="Titre1"/>
        <w:rPr>
          <w:u w:val="single"/>
        </w:rPr>
      </w:pPr>
      <w:r>
        <w:rPr>
          <w:u w:val="single"/>
        </w:rPr>
        <w:t>Client Web</w:t>
      </w:r>
    </w:p>
    <w:p w14:paraId="3786D8FA"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Le client web a pour cible l’équipe d’administration de l’application au sein de la commune et/ou entreprise partenaire.</w:t>
      </w:r>
    </w:p>
    <w:p w14:paraId="4B3EB507" w14:textId="77777777" w:rsidR="00587449" w:rsidRDefault="006A43EC">
      <w:pPr>
        <w:pStyle w:val="Titre2"/>
        <w:ind w:firstLine="708"/>
        <w:rPr>
          <w:i/>
        </w:rPr>
      </w:pPr>
      <w:r>
        <w:rPr>
          <w:i/>
        </w:rPr>
        <w:t>Rôle d’administration</w:t>
      </w:r>
    </w:p>
    <w:p w14:paraId="3FB3AEF3"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Un administrateur doit être en mesure de :</w:t>
      </w:r>
    </w:p>
    <w:p w14:paraId="6B4B7F36" w14:textId="77777777" w:rsidR="00587449" w:rsidRDefault="006A43EC">
      <w:pPr>
        <w:numPr>
          <w:ilvl w:val="0"/>
          <w:numId w:val="2"/>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 xml:space="preserve">Modérer les accès utilisateur (changer le statut d’un utilisateur, supprimer un utilisateur, admission d’un utilisateur au sein d’une commune), </w:t>
      </w:r>
    </w:p>
    <w:p w14:paraId="4A5C19C7" w14:textId="77777777" w:rsidR="00587449" w:rsidRDefault="006A43EC">
      <w:pPr>
        <w:numPr>
          <w:ilvl w:val="0"/>
          <w:numId w:val="2"/>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Ajouter un post ou un vote,</w:t>
      </w:r>
    </w:p>
    <w:p w14:paraId="4A55B525" w14:textId="77777777" w:rsidR="00587449" w:rsidRDefault="006A43EC">
      <w:pPr>
        <w:numPr>
          <w:ilvl w:val="0"/>
          <w:numId w:val="2"/>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 xml:space="preserve">Modifier un post ou un vote, </w:t>
      </w:r>
    </w:p>
    <w:p w14:paraId="55131BB7" w14:textId="77777777" w:rsidR="00587449" w:rsidRDefault="006A43EC">
      <w:pPr>
        <w:numPr>
          <w:ilvl w:val="0"/>
          <w:numId w:val="2"/>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Supprimer un commentaire.</w:t>
      </w:r>
    </w:p>
    <w:p w14:paraId="591B1C10" w14:textId="77777777" w:rsidR="00587449" w:rsidRDefault="006A43EC">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En cas de suppression de commentaire, l’administrateur doit être en mesure de justifier la raison de la suppression ; cette raison sera affichée dans l’espace de commentaire afin de préciser qu’un commentaire a été supprimé tout en conservant l’identité de l’auteur du commentaire.</w:t>
      </w:r>
    </w:p>
    <w:sectPr w:rsidR="00587449">
      <w:headerReference w:type="default" r:id="rId11"/>
      <w:footerReference w:type="default" r:id="rId12"/>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12C7" w14:textId="77777777" w:rsidR="00BC3A75" w:rsidRDefault="00BC3A75">
      <w:r>
        <w:separator/>
      </w:r>
    </w:p>
  </w:endnote>
  <w:endnote w:type="continuationSeparator" w:id="0">
    <w:p w14:paraId="233ACE61" w14:textId="77777777" w:rsidR="00BC3A75" w:rsidRDefault="00BC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7B09" w14:textId="77777777" w:rsidR="00587449" w:rsidRDefault="0058744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0514" w14:textId="77777777" w:rsidR="00BC3A75" w:rsidRDefault="00BC3A75">
      <w:r>
        <w:separator/>
      </w:r>
    </w:p>
  </w:footnote>
  <w:footnote w:type="continuationSeparator" w:id="0">
    <w:p w14:paraId="46102E98" w14:textId="77777777" w:rsidR="00BC3A75" w:rsidRDefault="00BC3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C0E2" w14:textId="77777777" w:rsidR="00587449" w:rsidRDefault="0058744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A41"/>
    <w:multiLevelType w:val="multilevel"/>
    <w:tmpl w:val="50AEAF6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4E443A5B"/>
    <w:multiLevelType w:val="multilevel"/>
    <w:tmpl w:val="0720CE4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6D0E0FD2"/>
    <w:multiLevelType w:val="multilevel"/>
    <w:tmpl w:val="3B3AB42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49"/>
    <w:rsid w:val="00587449"/>
    <w:rsid w:val="006A43EC"/>
    <w:rsid w:val="008C496E"/>
    <w:rsid w:val="0099368E"/>
    <w:rsid w:val="00BC3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C106"/>
  <w15:docId w15:val="{D4DA873B-59DD-4C9F-B48D-B1FF0A4B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top w:val="nil"/>
        <w:left w:val="nil"/>
        <w:bottom w:val="nil"/>
        <w:right w:val="nil"/>
        <w:between w:val="nil"/>
      </w:pBdr>
      <w:spacing w:before="240" w:line="259" w:lineRule="auto"/>
      <w:outlineLvl w:val="0"/>
    </w:pPr>
    <w:rPr>
      <w:rFonts w:ascii="Calibri" w:eastAsia="Calibri" w:hAnsi="Calibri" w:cs="Calibri"/>
      <w:color w:val="2E74B5"/>
      <w:sz w:val="32"/>
      <w:szCs w:val="32"/>
    </w:rPr>
  </w:style>
  <w:style w:type="paragraph" w:styleId="Titre2">
    <w:name w:val="heading 2"/>
    <w:basedOn w:val="Normal"/>
    <w:next w:val="Normal"/>
    <w:uiPriority w:val="9"/>
    <w:unhideWhenUsed/>
    <w:qFormat/>
    <w:pPr>
      <w:keepNext/>
      <w:keepLines/>
      <w:pBdr>
        <w:top w:val="nil"/>
        <w:left w:val="nil"/>
        <w:bottom w:val="nil"/>
        <w:right w:val="nil"/>
        <w:between w:val="nil"/>
      </w:pBdr>
      <w:spacing w:before="40" w:line="259" w:lineRule="auto"/>
      <w:outlineLvl w:val="1"/>
    </w:pPr>
    <w:rPr>
      <w:rFonts w:ascii="Calibri" w:eastAsia="Calibri" w:hAnsi="Calibri" w:cs="Calibri"/>
      <w:color w:val="2E74B5"/>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pBdr>
        <w:top w:val="nil"/>
        <w:left w:val="nil"/>
        <w:bottom w:val="nil"/>
        <w:right w:val="nil"/>
        <w:between w:val="nil"/>
      </w:pBdr>
    </w:pPr>
    <w:rPr>
      <w:rFonts w:ascii="Calibri" w:eastAsia="Calibri" w:hAnsi="Calibri" w:cs="Calibri"/>
      <w:color w:val="000000"/>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3405</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théo Torres Dacosta</cp:lastModifiedBy>
  <cp:revision>3</cp:revision>
  <dcterms:created xsi:type="dcterms:W3CDTF">2022-03-20T10:11:00Z</dcterms:created>
  <dcterms:modified xsi:type="dcterms:W3CDTF">2022-03-20T10:13:00Z</dcterms:modified>
</cp:coreProperties>
</file>