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Verdana" w:cs="Verdana" w:eastAsia="Verdana" w:hAnsi="Verdana"/>
          <w:u w:val="single"/>
        </w:rPr>
      </w:pPr>
      <w:bookmarkStart w:colFirst="0" w:colLast="0" w:name="_iqtbmkwykgjo" w:id="0"/>
      <w:bookmarkEnd w:id="0"/>
      <w:r w:rsidDel="00000000" w:rsidR="00000000" w:rsidRPr="00000000">
        <w:rPr>
          <w:rFonts w:ascii="Verdana" w:cs="Verdana" w:eastAsia="Verdana" w:hAnsi="Verdana"/>
          <w:u w:val="single"/>
          <w:rtl w:val="0"/>
        </w:rPr>
        <w:t xml:space="preserve">Charte graphique</w:t>
      </w:r>
    </w:p>
    <w:p w:rsidR="00000000" w:rsidDel="00000000" w:rsidP="00000000" w:rsidRDefault="00000000" w:rsidRPr="00000000" w14:paraId="00000002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Verdana" w:cs="Verdana" w:eastAsia="Verdana" w:hAnsi="Verdana"/>
          <w:color w:val="6d9eeb"/>
          <w:u w:val="single"/>
        </w:rPr>
      </w:pPr>
      <w:bookmarkStart w:colFirst="0" w:colLast="0" w:name="_xeb0i4fe4izg" w:id="1"/>
      <w:bookmarkEnd w:id="1"/>
      <w:r w:rsidDel="00000000" w:rsidR="00000000" w:rsidRPr="00000000">
        <w:rPr>
          <w:rFonts w:ascii="Verdana" w:cs="Verdana" w:eastAsia="Verdana" w:hAnsi="Verdana"/>
          <w:color w:val="6d9eeb"/>
          <w:u w:val="single"/>
          <w:rtl w:val="0"/>
        </w:rPr>
        <w:t xml:space="preserve">Objectif du document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Définir l’identité visuelle de l’ensemble d’application “Exprimons-Nous !”  à travers ses logos, ses interfaces sur les différentes plateformes, la typologie choisie, et tout autre élément visuel de l’ensemble d’application “Exprimons-Nous !”</w:t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>
          <w:rFonts w:ascii="Verdana" w:cs="Verdana" w:eastAsia="Verdana" w:hAnsi="Verdana"/>
          <w:color w:val="6d9eeb"/>
          <w:u w:val="single"/>
        </w:rPr>
      </w:pPr>
      <w:bookmarkStart w:colFirst="0" w:colLast="0" w:name="_skisnybcji6q" w:id="2"/>
      <w:bookmarkEnd w:id="2"/>
      <w:r w:rsidDel="00000000" w:rsidR="00000000" w:rsidRPr="00000000">
        <w:rPr>
          <w:rFonts w:ascii="Verdana" w:cs="Verdana" w:eastAsia="Verdana" w:hAnsi="Verdana"/>
          <w:color w:val="6d9eeb"/>
          <w:u w:val="single"/>
          <w:rtl w:val="0"/>
        </w:rPr>
        <w:t xml:space="preserve">Les logos</w:t>
      </w:r>
    </w:p>
    <w:p w:rsidR="00000000" w:rsidDel="00000000" w:rsidP="00000000" w:rsidRDefault="00000000" w:rsidRPr="00000000" w14:paraId="00000007">
      <w:pPr>
        <w:pStyle w:val="Heading3"/>
        <w:rPr>
          <w:rFonts w:ascii="Verdana" w:cs="Verdana" w:eastAsia="Verdana" w:hAnsi="Verdana"/>
          <w:i w:val="1"/>
          <w:sz w:val="26"/>
          <w:szCs w:val="26"/>
        </w:rPr>
      </w:pPr>
      <w:bookmarkStart w:colFirst="0" w:colLast="0" w:name="_955ovqf6zz6v" w:id="3"/>
      <w:bookmarkEnd w:id="3"/>
      <w:r w:rsidDel="00000000" w:rsidR="00000000" w:rsidRPr="00000000">
        <w:rPr>
          <w:rFonts w:ascii="Verdana" w:cs="Verdana" w:eastAsia="Verdana" w:hAnsi="Verdana"/>
          <w:i w:val="1"/>
          <w:sz w:val="26"/>
          <w:szCs w:val="26"/>
          <w:rtl w:val="0"/>
        </w:rPr>
        <w:t xml:space="preserve">Logo de l’application Android</w:t>
      </w:r>
    </w:p>
    <w:p w:rsidR="00000000" w:rsidDel="00000000" w:rsidP="00000000" w:rsidRDefault="00000000" w:rsidRPr="00000000" w14:paraId="00000008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2424587" cy="2424587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587" cy="2424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right="0" w:firstLine="0"/>
        <w:jc w:val="left"/>
        <w:rPr>
          <w:rFonts w:ascii="Verdana" w:cs="Verdana" w:eastAsia="Verdana" w:hAnsi="Verdana"/>
          <w:i w:val="1"/>
          <w:color w:val="434343"/>
          <w:sz w:val="28"/>
          <w:szCs w:val="28"/>
        </w:rPr>
      </w:pPr>
      <w:bookmarkStart w:colFirst="0" w:colLast="0" w:name="_wb5bena06k07" w:id="4"/>
      <w:bookmarkEnd w:id="4"/>
      <w:r w:rsidDel="00000000" w:rsidR="00000000" w:rsidRPr="00000000">
        <w:rPr>
          <w:rFonts w:ascii="Verdana" w:cs="Verdana" w:eastAsia="Verdana" w:hAnsi="Verdana"/>
          <w:i w:val="1"/>
          <w:sz w:val="26"/>
          <w:szCs w:val="26"/>
          <w:rtl w:val="0"/>
        </w:rPr>
        <w:t xml:space="preserve">Logo de l’application iOS/iPad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2424274" cy="2424274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274" cy="2424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right="0" w:firstLine="0"/>
        <w:jc w:val="left"/>
        <w:rPr>
          <w:rFonts w:ascii="Verdana" w:cs="Verdana" w:eastAsia="Verdana" w:hAnsi="Verdana"/>
          <w:i w:val="1"/>
          <w:color w:val="434343"/>
          <w:sz w:val="28"/>
          <w:szCs w:val="28"/>
        </w:rPr>
      </w:pPr>
      <w:bookmarkStart w:colFirst="0" w:colLast="0" w:name="_3rtpruo4603u" w:id="5"/>
      <w:bookmarkEnd w:id="5"/>
      <w:r w:rsidDel="00000000" w:rsidR="00000000" w:rsidRPr="00000000">
        <w:rPr>
          <w:rFonts w:ascii="Verdana" w:cs="Verdana" w:eastAsia="Verdana" w:hAnsi="Verdana"/>
          <w:i w:val="1"/>
          <w:sz w:val="26"/>
          <w:szCs w:val="26"/>
          <w:rtl w:val="0"/>
        </w:rPr>
        <w:t xml:space="preserve">Logo de l’application Web Flutter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2380442" cy="2376488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0442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right="0" w:firstLine="0"/>
        <w:jc w:val="left"/>
        <w:rPr>
          <w:rFonts w:ascii="Verdana" w:cs="Verdana" w:eastAsia="Verdana" w:hAnsi="Verdana"/>
          <w:i w:val="1"/>
          <w:color w:val="434343"/>
          <w:sz w:val="28"/>
          <w:szCs w:val="28"/>
        </w:rPr>
      </w:pPr>
      <w:bookmarkStart w:colFirst="0" w:colLast="0" w:name="_blzkuzlpvfv6" w:id="6"/>
      <w:bookmarkEnd w:id="6"/>
      <w:r w:rsidDel="00000000" w:rsidR="00000000" w:rsidRPr="00000000">
        <w:rPr>
          <w:rFonts w:ascii="Verdana" w:cs="Verdana" w:eastAsia="Verdana" w:hAnsi="Verdana"/>
          <w:i w:val="1"/>
          <w:sz w:val="26"/>
          <w:szCs w:val="26"/>
          <w:rtl w:val="0"/>
        </w:rPr>
        <w:t xml:space="preserve">Logo de l’application de gestion de projet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2405376" cy="2405376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376" cy="2405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>
          <w:rFonts w:ascii="Verdana" w:cs="Verdana" w:eastAsia="Verdana" w:hAnsi="Verdana"/>
          <w:color w:val="6d9eeb"/>
          <w:sz w:val="32"/>
          <w:szCs w:val="32"/>
          <w:u w:val="single"/>
        </w:rPr>
      </w:pPr>
      <w:bookmarkStart w:colFirst="0" w:colLast="0" w:name="_ug1mo0axvbt6" w:id="7"/>
      <w:bookmarkEnd w:id="7"/>
      <w:r w:rsidDel="00000000" w:rsidR="00000000" w:rsidRPr="00000000">
        <w:rPr>
          <w:rFonts w:ascii="Verdana" w:cs="Verdana" w:eastAsia="Verdana" w:hAnsi="Verdana"/>
          <w:color w:val="6d9eeb"/>
          <w:sz w:val="32"/>
          <w:szCs w:val="32"/>
          <w:u w:val="single"/>
          <w:rtl w:val="0"/>
        </w:rPr>
        <w:t xml:space="preserve">Les interfaces</w:t>
      </w:r>
    </w:p>
    <w:p w:rsidR="00000000" w:rsidDel="00000000" w:rsidP="00000000" w:rsidRDefault="00000000" w:rsidRPr="00000000" w14:paraId="00000012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right="0" w:firstLine="0"/>
        <w:jc w:val="left"/>
        <w:rPr>
          <w:rFonts w:ascii="Verdana" w:cs="Verdana" w:eastAsia="Verdana" w:hAnsi="Verdana"/>
          <w:i w:val="1"/>
          <w:color w:val="434343"/>
          <w:sz w:val="28"/>
          <w:szCs w:val="28"/>
        </w:rPr>
      </w:pPr>
      <w:bookmarkStart w:colFirst="0" w:colLast="0" w:name="_8stz4i5pgm1o" w:id="8"/>
      <w:bookmarkEnd w:id="8"/>
      <w:r w:rsidDel="00000000" w:rsidR="00000000" w:rsidRPr="00000000">
        <w:rPr>
          <w:rFonts w:ascii="Verdana" w:cs="Verdana" w:eastAsia="Verdana" w:hAnsi="Verdana"/>
          <w:i w:val="1"/>
          <w:sz w:val="26"/>
          <w:szCs w:val="26"/>
          <w:rtl w:val="0"/>
        </w:rPr>
        <w:t xml:space="preserve">Exemple d’écran de l’application Android “Exprimons-Nous !”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right="0" w:firstLine="0"/>
        <w:jc w:val="left"/>
        <w:rPr>
          <w:rFonts w:ascii="Verdana" w:cs="Verdana" w:eastAsia="Verdana" w:hAnsi="Verdana"/>
        </w:rPr>
      </w:pPr>
      <w:bookmarkStart w:colFirst="0" w:colLast="0" w:name="_mvwraczdqm6y" w:id="9"/>
      <w:bookmarkEnd w:id="9"/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2767381" cy="537686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381" cy="537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Verdana" w:cs="Verdana" w:eastAsia="Verdana" w:hAnsi="Verdana"/>
          <w:i w:val="1"/>
          <w:color w:val="999999"/>
        </w:rPr>
      </w:pPr>
      <w:r w:rsidDel="00000000" w:rsidR="00000000" w:rsidRPr="00000000">
        <w:rPr>
          <w:rFonts w:ascii="Verdana" w:cs="Verdana" w:eastAsia="Verdana" w:hAnsi="Verdana"/>
          <w:i w:val="1"/>
          <w:color w:val="999999"/>
          <w:u w:val="single"/>
          <w:rtl w:val="0"/>
        </w:rPr>
        <w:t xml:space="preserve">NB</w:t>
      </w:r>
      <w:r w:rsidDel="00000000" w:rsidR="00000000" w:rsidRPr="00000000">
        <w:rPr>
          <w:rFonts w:ascii="Verdana" w:cs="Verdana" w:eastAsia="Verdana" w:hAnsi="Verdana"/>
          <w:i w:val="1"/>
          <w:color w:val="999999"/>
          <w:rtl w:val="0"/>
        </w:rPr>
        <w:t xml:space="preserve"> : Des visuels seront modifiés et/ou ajoutés dans une version antérieure de ce document.</w:t>
      </w:r>
    </w:p>
    <w:p w:rsidR="00000000" w:rsidDel="00000000" w:rsidP="00000000" w:rsidRDefault="00000000" w:rsidRPr="00000000" w14:paraId="00000016">
      <w:pPr>
        <w:rPr>
          <w:rFonts w:ascii="Verdana" w:cs="Verdana" w:eastAsia="Verdana" w:hAnsi="Verdan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>
          <w:rFonts w:ascii="Verdana" w:cs="Verdana" w:eastAsia="Verdana" w:hAnsi="Verdana"/>
          <w:color w:val="6d9eeb"/>
          <w:sz w:val="32"/>
          <w:szCs w:val="32"/>
          <w:u w:val="single"/>
        </w:rPr>
      </w:pPr>
      <w:bookmarkStart w:colFirst="0" w:colLast="0" w:name="_o5ivadng9343" w:id="10"/>
      <w:bookmarkEnd w:id="10"/>
      <w:r w:rsidDel="00000000" w:rsidR="00000000" w:rsidRPr="00000000">
        <w:rPr>
          <w:rFonts w:ascii="Verdana" w:cs="Verdana" w:eastAsia="Verdana" w:hAnsi="Verdana"/>
          <w:color w:val="6d9eeb"/>
          <w:sz w:val="32"/>
          <w:szCs w:val="32"/>
          <w:u w:val="single"/>
          <w:rtl w:val="0"/>
        </w:rPr>
        <w:t xml:space="preserve">Typographie</w:t>
      </w:r>
    </w:p>
    <w:p w:rsidR="00000000" w:rsidDel="00000000" w:rsidP="00000000" w:rsidRDefault="00000000" w:rsidRPr="00000000" w14:paraId="00000018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L’identité de l’ensemble d’application “Exprimons-Nous !” se base également sur le choix de sa police d’écriture.</w:t>
      </w:r>
    </w:p>
    <w:p w:rsidR="00000000" w:rsidDel="00000000" w:rsidP="00000000" w:rsidRDefault="00000000" w:rsidRPr="00000000" w14:paraId="00000019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La police sélectionnée est la police Quicksand créée par Andrew Paglinawan, libre d’accès.</w:t>
      </w:r>
    </w:p>
    <w:p w:rsidR="00000000" w:rsidDel="00000000" w:rsidP="00000000" w:rsidRDefault="00000000" w:rsidRPr="00000000" w14:paraId="0000001B">
      <w:pPr>
        <w:jc w:val="center"/>
        <w:rPr>
          <w:rFonts w:ascii="Verdana" w:cs="Verdana" w:eastAsia="Verdana" w:hAnsi="Verdana"/>
          <w:i w:val="1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4403119" cy="398621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3119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i w:val="1"/>
          <w:rtl w:val="0"/>
        </w:rPr>
        <w:t xml:space="preserve">Visuel de la typographie</w:t>
      </w:r>
    </w:p>
    <w:sectPr>
      <w:headerReference r:id="rId12" w:type="default"/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widowControl w:val="0"/>
      <w:rPr>
        <w:rFonts w:ascii="Calibri" w:cs="Calibri" w:eastAsia="Calibri" w:hAnsi="Calibri"/>
      </w:rPr>
    </w:pPr>
    <w:r w:rsidDel="00000000" w:rsidR="00000000" w:rsidRPr="00000000">
      <w:rPr>
        <w:rtl w:val="0"/>
      </w:rPr>
    </w:r>
  </w:p>
  <w:tbl>
    <w:tblPr>
      <w:tblStyle w:val="Table1"/>
      <w:tblW w:w="9072.0" w:type="dxa"/>
      <w:jc w:val="right"/>
      <w:tblLayout w:type="fixed"/>
      <w:tblLook w:val="0400"/>
    </w:tblPr>
    <w:tblGrid>
      <w:gridCol w:w="8618"/>
      <w:gridCol w:w="454"/>
      <w:tblGridChange w:id="0">
        <w:tblGrid>
          <w:gridCol w:w="8618"/>
          <w:gridCol w:w="454"/>
        </w:tblGrid>
      </w:tblGridChange>
    </w:tblGrid>
    <w:tr>
      <w:trPr>
        <w:cantSplit w:val="0"/>
        <w:tblHeader w:val="0"/>
      </w:trPr>
      <w:tc>
        <w:tcPr>
          <w:vAlign w:val="center"/>
        </w:tcPr>
        <w:p w:rsidR="00000000" w:rsidDel="00000000" w:rsidP="00000000" w:rsidRDefault="00000000" w:rsidRPr="00000000" w14:paraId="0000001F">
          <w:pPr>
            <w:tabs>
              <w:tab w:val="center" w:pos="4536"/>
              <w:tab w:val="right" w:pos="9072"/>
            </w:tabs>
            <w:spacing w:line="240" w:lineRule="auto"/>
            <w:jc w:val="right"/>
            <w:rPr>
              <w:rFonts w:ascii="Calibri" w:cs="Calibri" w:eastAsia="Calibri" w:hAnsi="Calibri"/>
              <w:smallCaps w:val="1"/>
            </w:rPr>
          </w:pPr>
          <w:r w:rsidDel="00000000" w:rsidR="00000000" w:rsidRPr="00000000">
            <w:rPr>
              <w:rFonts w:ascii="Calibri" w:cs="Calibri" w:eastAsia="Calibri" w:hAnsi="Calibri"/>
              <w:smallCaps w:val="1"/>
              <w:rtl w:val="0"/>
            </w:rPr>
            <w:t xml:space="preserve">SARAH KOUTA-LOPATEY</w:t>
          </w:r>
        </w:p>
      </w:tc>
      <w:tc>
        <w:tcPr>
          <w:shd w:fill="2e75b5" w:val="clear"/>
          <w:vAlign w:val="center"/>
        </w:tcPr>
        <w:p w:rsidR="00000000" w:rsidDel="00000000" w:rsidP="00000000" w:rsidRDefault="00000000" w:rsidRPr="00000000" w14:paraId="00000020">
          <w:pPr>
            <w:tabs>
              <w:tab w:val="center" w:pos="4536"/>
              <w:tab w:val="right" w:pos="9072"/>
            </w:tabs>
            <w:spacing w:line="240" w:lineRule="auto"/>
            <w:jc w:val="center"/>
            <w:rPr>
              <w:rFonts w:ascii="Calibri" w:cs="Calibri" w:eastAsia="Calibri" w:hAnsi="Calibri"/>
              <w:color w:val="ffffff"/>
            </w:rPr>
          </w:pPr>
          <w:r w:rsidDel="00000000" w:rsidR="00000000" w:rsidRPr="00000000">
            <w:rPr>
              <w:rFonts w:ascii="Calibri" w:cs="Calibri" w:eastAsia="Calibri" w:hAnsi="Calibri"/>
              <w:color w:val="ffffff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rPr/>
    </w:pPr>
    <w:r w:rsidDel="00000000" w:rsidR="00000000" w:rsidRPr="00000000">
      <w:rPr>
        <w:rtl w:val="0"/>
      </w:rPr>
      <w:t xml:space="preserve">ESGI</w:t>
    </w:r>
  </w:p>
  <w:p w:rsidR="00000000" w:rsidDel="00000000" w:rsidP="00000000" w:rsidRDefault="00000000" w:rsidRPr="00000000" w14:paraId="0000001D">
    <w:pPr>
      <w:rPr/>
    </w:pPr>
    <w:r w:rsidDel="00000000" w:rsidR="00000000" w:rsidRPr="00000000">
      <w:rPr>
        <w:rtl w:val="0"/>
      </w:rPr>
      <w:t xml:space="preserve">[3MOC] - Projet Annuel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