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999D4" w14:textId="75B817EE" w:rsidR="004168D2" w:rsidRPr="009C1893" w:rsidRDefault="006D18E2">
      <w:pPr>
        <w:pStyle w:val="Title"/>
        <w:rPr>
          <w:rFonts w:ascii="Arial" w:hAnsi="Arial" w:cs="Arial"/>
          <w:sz w:val="28"/>
        </w:rPr>
      </w:pPr>
      <w:bookmarkStart w:id="0" w:name="_GoBack"/>
      <w:bookmarkEnd w:id="0"/>
      <w:r w:rsidRPr="009C1893">
        <w:rPr>
          <w:rFonts w:ascii="Arial" w:hAnsi="Arial" w:cs="Arial"/>
          <w:sz w:val="28"/>
        </w:rPr>
        <w:t>Spring 202</w:t>
      </w:r>
      <w:r w:rsidR="00F56CA6">
        <w:rPr>
          <w:rFonts w:ascii="Arial" w:hAnsi="Arial" w:cs="Arial"/>
          <w:sz w:val="28"/>
        </w:rPr>
        <w:t>2</w:t>
      </w:r>
    </w:p>
    <w:p w14:paraId="7C5F18CD" w14:textId="77777777" w:rsidR="004168D2" w:rsidRPr="009C1893" w:rsidRDefault="004168D2">
      <w:pPr>
        <w:jc w:val="center"/>
        <w:rPr>
          <w:rFonts w:ascii="Arial" w:hAnsi="Arial" w:cs="Arial"/>
          <w:b/>
          <w:sz w:val="28"/>
        </w:rPr>
      </w:pPr>
      <w:r w:rsidRPr="009C1893">
        <w:rPr>
          <w:rFonts w:ascii="Arial" w:hAnsi="Arial" w:cs="Arial"/>
          <w:b/>
          <w:sz w:val="28"/>
        </w:rPr>
        <w:t>BCMB 3600/H - Genomics and Bioinformatics</w:t>
      </w:r>
    </w:p>
    <w:p w14:paraId="674778EA" w14:textId="77777777" w:rsidR="004168D2" w:rsidRPr="009C1893" w:rsidRDefault="004168D2">
      <w:pPr>
        <w:jc w:val="center"/>
        <w:rPr>
          <w:rFonts w:ascii="Arial" w:hAnsi="Arial" w:cs="Arial"/>
          <w:b/>
          <w:sz w:val="16"/>
        </w:rPr>
      </w:pPr>
    </w:p>
    <w:p w14:paraId="7F731D8C" w14:textId="6AE0701E" w:rsidR="004168D2" w:rsidRPr="00F56CA6" w:rsidRDefault="008F36E8">
      <w:pPr>
        <w:jc w:val="center"/>
        <w:rPr>
          <w:rFonts w:ascii="Arial" w:hAnsi="Arial" w:cs="Arial"/>
          <w:b/>
          <w:color w:val="000000" w:themeColor="text1"/>
        </w:rPr>
      </w:pPr>
      <w:r w:rsidRPr="00F56CA6">
        <w:rPr>
          <w:rFonts w:ascii="Arial" w:hAnsi="Arial" w:cs="Arial"/>
          <w:b/>
          <w:color w:val="000000" w:themeColor="text1"/>
        </w:rPr>
        <w:t>Tues/Thurs,</w:t>
      </w:r>
      <w:r w:rsidR="007F0210" w:rsidRPr="00F56CA6">
        <w:rPr>
          <w:rFonts w:ascii="Arial" w:hAnsi="Arial" w:cs="Arial"/>
          <w:b/>
          <w:color w:val="000000" w:themeColor="text1"/>
        </w:rPr>
        <w:t xml:space="preserve"> </w:t>
      </w:r>
      <w:r w:rsidR="004168D2" w:rsidRPr="00F56CA6">
        <w:rPr>
          <w:rFonts w:ascii="Arial" w:hAnsi="Arial" w:cs="Arial"/>
          <w:b/>
          <w:color w:val="000000" w:themeColor="text1"/>
        </w:rPr>
        <w:t>12.</w:t>
      </w:r>
      <w:r w:rsidR="000D7872" w:rsidRPr="00F56CA6">
        <w:rPr>
          <w:rFonts w:ascii="Arial" w:hAnsi="Arial" w:cs="Arial"/>
          <w:b/>
          <w:color w:val="000000" w:themeColor="text1"/>
        </w:rPr>
        <w:t xml:space="preserve">45 </w:t>
      </w:r>
      <w:r w:rsidR="004168D2" w:rsidRPr="00F56CA6">
        <w:rPr>
          <w:rFonts w:ascii="Arial" w:hAnsi="Arial" w:cs="Arial"/>
          <w:b/>
          <w:color w:val="000000" w:themeColor="text1"/>
        </w:rPr>
        <w:t xml:space="preserve">– </w:t>
      </w:r>
      <w:r w:rsidR="000D7872" w:rsidRPr="00F56CA6">
        <w:rPr>
          <w:rFonts w:ascii="Arial" w:hAnsi="Arial" w:cs="Arial"/>
          <w:b/>
          <w:color w:val="000000" w:themeColor="text1"/>
        </w:rPr>
        <w:t>2</w:t>
      </w:r>
      <w:r w:rsidR="004168D2" w:rsidRPr="00F56CA6">
        <w:rPr>
          <w:rFonts w:ascii="Arial" w:hAnsi="Arial" w:cs="Arial"/>
          <w:b/>
          <w:color w:val="000000" w:themeColor="text1"/>
        </w:rPr>
        <w:t>.</w:t>
      </w:r>
      <w:r w:rsidR="000D7872" w:rsidRPr="00F56CA6">
        <w:rPr>
          <w:rFonts w:ascii="Arial" w:hAnsi="Arial" w:cs="Arial"/>
          <w:b/>
          <w:color w:val="000000" w:themeColor="text1"/>
        </w:rPr>
        <w:t>00</w:t>
      </w:r>
      <w:r w:rsidR="004168D2" w:rsidRPr="00F56CA6">
        <w:rPr>
          <w:rFonts w:ascii="Arial" w:hAnsi="Arial" w:cs="Arial"/>
          <w:b/>
          <w:color w:val="000000" w:themeColor="text1"/>
        </w:rPr>
        <w:t xml:space="preserve"> pm</w:t>
      </w:r>
      <w:r w:rsidR="0089168B" w:rsidRPr="00F56CA6">
        <w:rPr>
          <w:rFonts w:ascii="Arial" w:hAnsi="Arial" w:cs="Arial"/>
          <w:b/>
          <w:color w:val="000000" w:themeColor="text1"/>
        </w:rPr>
        <w:t xml:space="preserve">: </w:t>
      </w:r>
      <w:r w:rsidR="00F56CA6" w:rsidRPr="00F56CA6">
        <w:rPr>
          <w:rFonts w:ascii="Arial" w:hAnsi="Arial" w:cs="Arial"/>
          <w:b/>
          <w:color w:val="000000" w:themeColor="text1"/>
        </w:rPr>
        <w:t>Life Sciences Bldg.</w:t>
      </w:r>
      <w:r w:rsidR="00033F87">
        <w:rPr>
          <w:rFonts w:ascii="Arial" w:hAnsi="Arial" w:cs="Arial"/>
          <w:b/>
          <w:color w:val="000000" w:themeColor="text1"/>
        </w:rPr>
        <w:t>,</w:t>
      </w:r>
      <w:r w:rsidR="00F56CA6" w:rsidRPr="00F56CA6">
        <w:rPr>
          <w:rFonts w:ascii="Arial" w:hAnsi="Arial" w:cs="Arial"/>
          <w:b/>
          <w:color w:val="000000" w:themeColor="text1"/>
        </w:rPr>
        <w:t xml:space="preserve"> Rm </w:t>
      </w:r>
      <w:r w:rsidR="00033F87">
        <w:rPr>
          <w:rFonts w:ascii="Arial" w:hAnsi="Arial" w:cs="Arial"/>
          <w:b/>
          <w:color w:val="000000" w:themeColor="text1"/>
        </w:rPr>
        <w:t>C</w:t>
      </w:r>
      <w:r w:rsidR="00F56CA6" w:rsidRPr="00F56CA6">
        <w:rPr>
          <w:rFonts w:ascii="Arial" w:hAnsi="Arial" w:cs="Arial"/>
          <w:b/>
          <w:color w:val="000000" w:themeColor="text1"/>
        </w:rPr>
        <w:t>114</w:t>
      </w:r>
    </w:p>
    <w:p w14:paraId="7E41772C" w14:textId="77777777" w:rsidR="004168D2" w:rsidRPr="009C1893" w:rsidRDefault="004168D2">
      <w:pPr>
        <w:jc w:val="center"/>
        <w:rPr>
          <w:rFonts w:ascii="Arial" w:hAnsi="Arial" w:cs="Arial"/>
          <w:sz w:val="16"/>
        </w:rPr>
      </w:pPr>
    </w:p>
    <w:p w14:paraId="3085C1CE" w14:textId="5D189336" w:rsidR="004168D2" w:rsidRPr="009C1893" w:rsidRDefault="004168D2">
      <w:pPr>
        <w:rPr>
          <w:rFonts w:ascii="Arial" w:hAnsi="Arial" w:cs="Arial"/>
          <w:color w:val="000000"/>
          <w:sz w:val="22"/>
        </w:rPr>
      </w:pPr>
      <w:r w:rsidRPr="009C1893">
        <w:rPr>
          <w:rFonts w:ascii="Arial" w:hAnsi="Arial" w:cs="Arial"/>
          <w:b/>
          <w:sz w:val="22"/>
        </w:rPr>
        <w:t>Instructors:</w:t>
      </w:r>
      <w:r w:rsidRPr="009C1893">
        <w:rPr>
          <w:rFonts w:ascii="Arial" w:hAnsi="Arial" w:cs="Arial"/>
          <w:b/>
          <w:sz w:val="22"/>
        </w:rPr>
        <w:tab/>
      </w:r>
      <w:r w:rsidRPr="009C1893">
        <w:rPr>
          <w:rFonts w:ascii="Arial" w:hAnsi="Arial" w:cs="Arial"/>
          <w:sz w:val="22"/>
        </w:rPr>
        <w:tab/>
        <w:t>Mike Adams (</w:t>
      </w:r>
      <w:r w:rsidR="00F41516" w:rsidRPr="009C1893">
        <w:rPr>
          <w:rFonts w:ascii="Arial" w:hAnsi="Arial" w:cs="Arial"/>
          <w:color w:val="000000"/>
          <w:sz w:val="18"/>
        </w:rPr>
        <w:t>adamsm@</w:t>
      </w:r>
      <w:r w:rsidRPr="009C1893">
        <w:rPr>
          <w:rFonts w:ascii="Arial" w:hAnsi="Arial" w:cs="Arial"/>
          <w:color w:val="000000"/>
          <w:sz w:val="18"/>
        </w:rPr>
        <w:t>uga.edu</w:t>
      </w:r>
      <w:r w:rsidRPr="009C1893">
        <w:rPr>
          <w:rFonts w:ascii="Arial" w:hAnsi="Arial" w:cs="Arial"/>
          <w:color w:val="000000"/>
          <w:sz w:val="22"/>
        </w:rPr>
        <w:t>)</w:t>
      </w:r>
    </w:p>
    <w:p w14:paraId="12BD0C07" w14:textId="12D472E9" w:rsidR="00193198" w:rsidRPr="009C1893" w:rsidRDefault="004168D2">
      <w:pPr>
        <w:rPr>
          <w:rFonts w:ascii="Arial" w:hAnsi="Arial" w:cs="Arial"/>
          <w:color w:val="000000" w:themeColor="text1"/>
          <w:sz w:val="22"/>
        </w:rPr>
      </w:pPr>
      <w:r w:rsidRPr="009C1893">
        <w:rPr>
          <w:rFonts w:ascii="Arial" w:hAnsi="Arial" w:cs="Arial"/>
          <w:color w:val="000000"/>
          <w:sz w:val="22"/>
        </w:rPr>
        <w:tab/>
      </w:r>
      <w:r w:rsidRPr="009C1893">
        <w:rPr>
          <w:rFonts w:ascii="Arial" w:hAnsi="Arial" w:cs="Arial"/>
          <w:color w:val="000000"/>
          <w:sz w:val="22"/>
        </w:rPr>
        <w:tab/>
      </w:r>
      <w:r w:rsidRPr="009C1893">
        <w:rPr>
          <w:rFonts w:ascii="Arial" w:hAnsi="Arial" w:cs="Arial"/>
          <w:color w:val="000000"/>
          <w:sz w:val="22"/>
        </w:rPr>
        <w:tab/>
      </w:r>
      <w:r w:rsidR="00193198" w:rsidRPr="009C1893">
        <w:rPr>
          <w:rFonts w:ascii="Arial" w:hAnsi="Arial" w:cs="Arial"/>
          <w:color w:val="000000"/>
          <w:sz w:val="22"/>
        </w:rPr>
        <w:t>Natarajan Kannan (</w:t>
      </w:r>
      <w:hyperlink r:id="rId5" w:history="1">
        <w:r w:rsidR="00193198" w:rsidRPr="009C1893">
          <w:rPr>
            <w:rStyle w:val="Hyperlink"/>
            <w:rFonts w:ascii="Arial" w:hAnsi="Arial" w:cs="Arial"/>
            <w:color w:val="000000" w:themeColor="text1"/>
            <w:sz w:val="18"/>
            <w:u w:val="none"/>
          </w:rPr>
          <w:t>nkannan@uga.edu</w:t>
        </w:r>
        <w:r w:rsidR="00193198" w:rsidRPr="009C1893">
          <w:rPr>
            <w:rStyle w:val="Hyperlink"/>
            <w:rFonts w:ascii="Arial" w:hAnsi="Arial" w:cs="Arial"/>
            <w:color w:val="000000" w:themeColor="text1"/>
            <w:sz w:val="22"/>
            <w:u w:val="none"/>
          </w:rPr>
          <w:t>)</w:t>
        </w:r>
      </w:hyperlink>
    </w:p>
    <w:p w14:paraId="4CD4B6CC" w14:textId="7B490485" w:rsidR="004168D2" w:rsidRPr="009C1893" w:rsidRDefault="00193198">
      <w:pPr>
        <w:rPr>
          <w:rFonts w:ascii="Arial" w:hAnsi="Arial" w:cs="Arial"/>
          <w:color w:val="000000"/>
          <w:sz w:val="22"/>
        </w:rPr>
      </w:pPr>
      <w:r w:rsidRPr="009C1893">
        <w:rPr>
          <w:rFonts w:ascii="Arial" w:hAnsi="Arial" w:cs="Arial"/>
          <w:color w:val="000000"/>
          <w:sz w:val="22"/>
        </w:rPr>
        <w:tab/>
      </w:r>
      <w:r w:rsidRPr="009C1893">
        <w:rPr>
          <w:rFonts w:ascii="Arial" w:hAnsi="Arial" w:cs="Arial"/>
          <w:color w:val="000000"/>
          <w:sz w:val="22"/>
        </w:rPr>
        <w:tab/>
      </w:r>
      <w:r w:rsidRPr="009C1893">
        <w:rPr>
          <w:rFonts w:ascii="Arial" w:hAnsi="Arial" w:cs="Arial"/>
          <w:color w:val="000000"/>
          <w:sz w:val="22"/>
        </w:rPr>
        <w:tab/>
      </w:r>
      <w:r w:rsidR="00F4157E" w:rsidRPr="009C1893">
        <w:rPr>
          <w:rFonts w:ascii="Arial" w:hAnsi="Arial" w:cs="Arial"/>
          <w:color w:val="000000"/>
          <w:sz w:val="22"/>
        </w:rPr>
        <w:t>Mike Terns</w:t>
      </w:r>
      <w:r w:rsidR="004168D2" w:rsidRPr="009C1893">
        <w:rPr>
          <w:rFonts w:ascii="Arial" w:hAnsi="Arial" w:cs="Arial"/>
          <w:color w:val="000000"/>
          <w:sz w:val="22"/>
        </w:rPr>
        <w:t xml:space="preserve"> </w:t>
      </w:r>
      <w:r w:rsidR="00433085" w:rsidRPr="009C1893">
        <w:rPr>
          <w:rFonts w:ascii="Arial" w:hAnsi="Arial" w:cs="Arial"/>
          <w:color w:val="000000"/>
          <w:sz w:val="18"/>
        </w:rPr>
        <w:t>(</w:t>
      </w:r>
      <w:r w:rsidR="00A336AF" w:rsidRPr="009C1893">
        <w:rPr>
          <w:rFonts w:ascii="Arial" w:hAnsi="Arial" w:cs="Arial"/>
          <w:color w:val="000000"/>
          <w:sz w:val="18"/>
        </w:rPr>
        <w:t>mterns@uga.edu</w:t>
      </w:r>
      <w:r w:rsidR="00433085" w:rsidRPr="009C1893">
        <w:rPr>
          <w:rFonts w:ascii="Arial" w:hAnsi="Arial" w:cs="Arial"/>
          <w:color w:val="000000"/>
          <w:sz w:val="22"/>
        </w:rPr>
        <w:t>)</w:t>
      </w:r>
      <w:r w:rsidR="008E450B" w:rsidRPr="009C1893">
        <w:rPr>
          <w:rFonts w:ascii="Arial" w:hAnsi="Arial" w:cs="Arial"/>
          <w:color w:val="000000"/>
          <w:sz w:val="22"/>
        </w:rPr>
        <w:tab/>
      </w:r>
      <w:r w:rsidR="008E450B" w:rsidRPr="009C1893">
        <w:rPr>
          <w:rFonts w:ascii="Arial" w:hAnsi="Arial" w:cs="Arial"/>
          <w:color w:val="000000"/>
          <w:sz w:val="22"/>
        </w:rPr>
        <w:tab/>
      </w:r>
      <w:r w:rsidR="008E450B" w:rsidRPr="009C1893">
        <w:rPr>
          <w:rFonts w:ascii="Arial" w:hAnsi="Arial" w:cs="Arial"/>
          <w:color w:val="000000"/>
          <w:sz w:val="22"/>
        </w:rPr>
        <w:tab/>
      </w:r>
    </w:p>
    <w:p w14:paraId="17759664" w14:textId="77777777" w:rsidR="004168D2" w:rsidRPr="009C1893" w:rsidRDefault="004168D2">
      <w:pPr>
        <w:ind w:left="720" w:hanging="720"/>
        <w:rPr>
          <w:rFonts w:ascii="Arial" w:hAnsi="Arial" w:cs="Arial"/>
          <w:color w:val="000000"/>
          <w:sz w:val="10"/>
        </w:rPr>
      </w:pPr>
    </w:p>
    <w:p w14:paraId="15172B7C" w14:textId="6B102863" w:rsidR="004168D2" w:rsidRPr="009C1893" w:rsidRDefault="008E450B" w:rsidP="008E450B">
      <w:pPr>
        <w:ind w:left="1440" w:right="-360" w:hanging="1440"/>
        <w:rPr>
          <w:rFonts w:ascii="Arial" w:hAnsi="Arial" w:cs="Arial"/>
          <w:sz w:val="22"/>
        </w:rPr>
      </w:pPr>
      <w:r w:rsidRPr="009C1893">
        <w:rPr>
          <w:rFonts w:ascii="Arial" w:hAnsi="Arial" w:cs="Arial"/>
          <w:b/>
          <w:sz w:val="22"/>
        </w:rPr>
        <w:t>Text:</w:t>
      </w:r>
      <w:r w:rsidR="00E02D67" w:rsidRPr="009C1893">
        <w:rPr>
          <w:rFonts w:ascii="Arial" w:hAnsi="Arial" w:cs="Arial"/>
          <w:b/>
          <w:sz w:val="22"/>
        </w:rPr>
        <w:t xml:space="preserve">  </w:t>
      </w:r>
      <w:r w:rsidR="00C904AA" w:rsidRPr="009C1893">
        <w:rPr>
          <w:rFonts w:ascii="Arial" w:hAnsi="Arial" w:cs="Arial"/>
          <w:b/>
          <w:sz w:val="22"/>
        </w:rPr>
        <w:tab/>
      </w:r>
      <w:r w:rsidR="00C904AA" w:rsidRPr="009C1893">
        <w:rPr>
          <w:rFonts w:ascii="Arial" w:hAnsi="Arial" w:cs="Arial"/>
          <w:b/>
          <w:sz w:val="22"/>
        </w:rPr>
        <w:tab/>
      </w:r>
      <w:r w:rsidR="004168D2" w:rsidRPr="009C1893">
        <w:rPr>
          <w:rFonts w:ascii="Arial" w:hAnsi="Arial" w:cs="Arial"/>
          <w:sz w:val="22"/>
        </w:rPr>
        <w:t>No text is recommended</w:t>
      </w:r>
      <w:r w:rsidRPr="009C1893">
        <w:rPr>
          <w:rFonts w:ascii="Arial" w:hAnsi="Arial" w:cs="Arial"/>
          <w:sz w:val="22"/>
        </w:rPr>
        <w:t xml:space="preserve"> </w:t>
      </w:r>
    </w:p>
    <w:p w14:paraId="34EBED85" w14:textId="77777777" w:rsidR="004168D2" w:rsidRPr="009C1893" w:rsidRDefault="004168D2">
      <w:pPr>
        <w:ind w:left="720" w:hanging="720"/>
        <w:rPr>
          <w:rFonts w:ascii="Arial" w:hAnsi="Arial" w:cs="Arial"/>
          <w:sz w:val="10"/>
        </w:rPr>
      </w:pPr>
    </w:p>
    <w:p w14:paraId="5A03C701" w14:textId="77777777" w:rsidR="004168D2" w:rsidRPr="009C1893" w:rsidRDefault="004168D2">
      <w:pPr>
        <w:ind w:right="-360"/>
        <w:jc w:val="both"/>
        <w:rPr>
          <w:rFonts w:ascii="Arial" w:hAnsi="Arial" w:cs="Arial"/>
          <w:b/>
          <w:i/>
          <w:sz w:val="22"/>
        </w:rPr>
      </w:pPr>
      <w:r w:rsidRPr="009C1893">
        <w:rPr>
          <w:rFonts w:ascii="Arial" w:hAnsi="Arial" w:cs="Arial"/>
          <w:b/>
          <w:sz w:val="22"/>
        </w:rPr>
        <w:t>Examinations:</w:t>
      </w:r>
      <w:r w:rsidRPr="009C1893">
        <w:rPr>
          <w:rFonts w:ascii="Arial" w:hAnsi="Arial" w:cs="Arial"/>
          <w:b/>
          <w:sz w:val="22"/>
        </w:rPr>
        <w:tab/>
        <w:t xml:space="preserve"> </w:t>
      </w:r>
      <w:r w:rsidRPr="009C1893">
        <w:rPr>
          <w:rFonts w:ascii="Arial" w:hAnsi="Arial" w:cs="Arial"/>
          <w:b/>
          <w:i/>
          <w:sz w:val="22"/>
        </w:rPr>
        <w:t>Type</w:t>
      </w:r>
      <w:r w:rsidRPr="009C1893">
        <w:rPr>
          <w:rFonts w:ascii="Arial" w:hAnsi="Arial" w:cs="Arial"/>
          <w:b/>
          <w:i/>
          <w:sz w:val="22"/>
        </w:rPr>
        <w:tab/>
      </w:r>
      <w:r w:rsidRPr="009C1893">
        <w:rPr>
          <w:rFonts w:ascii="Arial" w:hAnsi="Arial" w:cs="Arial"/>
          <w:b/>
          <w:i/>
          <w:sz w:val="22"/>
        </w:rPr>
        <w:tab/>
      </w:r>
      <w:r w:rsidRPr="009C1893">
        <w:rPr>
          <w:rFonts w:ascii="Arial" w:hAnsi="Arial" w:cs="Arial"/>
          <w:b/>
          <w:i/>
          <w:sz w:val="22"/>
        </w:rPr>
        <w:tab/>
      </w:r>
      <w:r w:rsidRPr="009C1893">
        <w:rPr>
          <w:rFonts w:ascii="Arial" w:hAnsi="Arial" w:cs="Arial"/>
          <w:b/>
          <w:sz w:val="22"/>
        </w:rPr>
        <w:t xml:space="preserve"> </w:t>
      </w:r>
      <w:r w:rsidRPr="009C1893">
        <w:rPr>
          <w:rFonts w:ascii="Arial" w:hAnsi="Arial" w:cs="Arial"/>
          <w:b/>
          <w:i/>
          <w:sz w:val="22"/>
        </w:rPr>
        <w:t>Date</w:t>
      </w:r>
      <w:r w:rsidRPr="009C1893">
        <w:rPr>
          <w:rFonts w:ascii="Arial" w:hAnsi="Arial" w:cs="Arial"/>
          <w:b/>
          <w:i/>
          <w:sz w:val="22"/>
        </w:rPr>
        <w:tab/>
      </w:r>
      <w:r w:rsidRPr="009C1893">
        <w:rPr>
          <w:rFonts w:ascii="Arial" w:hAnsi="Arial" w:cs="Arial"/>
          <w:b/>
          <w:i/>
          <w:sz w:val="22"/>
        </w:rPr>
        <w:tab/>
      </w:r>
      <w:r w:rsidRPr="009C1893">
        <w:rPr>
          <w:rFonts w:ascii="Arial" w:hAnsi="Arial" w:cs="Arial"/>
          <w:b/>
          <w:i/>
          <w:sz w:val="22"/>
        </w:rPr>
        <w:tab/>
        <w:t>Coverage</w:t>
      </w:r>
      <w:r w:rsidRPr="009C1893">
        <w:rPr>
          <w:rFonts w:ascii="Arial" w:hAnsi="Arial" w:cs="Arial"/>
          <w:b/>
          <w:i/>
          <w:sz w:val="22"/>
        </w:rPr>
        <w:tab/>
        <w:t xml:space="preserve">    % of Grade</w:t>
      </w:r>
    </w:p>
    <w:p w14:paraId="5DF65A56" w14:textId="77777777" w:rsidR="004168D2" w:rsidRPr="009C1893" w:rsidRDefault="004168D2">
      <w:pPr>
        <w:ind w:right="-360"/>
        <w:jc w:val="both"/>
        <w:rPr>
          <w:rFonts w:ascii="Arial" w:hAnsi="Arial" w:cs="Arial"/>
          <w:sz w:val="4"/>
        </w:rPr>
      </w:pPr>
    </w:p>
    <w:p w14:paraId="4EF48170" w14:textId="19849068" w:rsidR="004168D2" w:rsidRPr="009C1893" w:rsidRDefault="00E02D67">
      <w:pPr>
        <w:ind w:right="-360"/>
        <w:jc w:val="both"/>
        <w:rPr>
          <w:rFonts w:ascii="Arial" w:hAnsi="Arial" w:cs="Arial"/>
          <w:sz w:val="22"/>
        </w:rPr>
      </w:pPr>
      <w:r w:rsidRPr="009C1893">
        <w:rPr>
          <w:rFonts w:ascii="Arial" w:hAnsi="Arial" w:cs="Arial"/>
          <w:sz w:val="22"/>
        </w:rPr>
        <w:t xml:space="preserve">    Adams</w:t>
      </w:r>
      <w:r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sz w:val="22"/>
        </w:rPr>
        <w:tab/>
      </w:r>
      <w:r w:rsidR="002848FA" w:rsidRPr="009C1893">
        <w:rPr>
          <w:rFonts w:ascii="Arial" w:hAnsi="Arial" w:cs="Arial"/>
          <w:sz w:val="22"/>
        </w:rPr>
        <w:t>Paper</w:t>
      </w:r>
      <w:r w:rsidR="00F858E0" w:rsidRPr="009C1893">
        <w:rPr>
          <w:rFonts w:ascii="Arial" w:hAnsi="Arial" w:cs="Arial"/>
          <w:sz w:val="22"/>
        </w:rPr>
        <w:t xml:space="preserve"> </w:t>
      </w:r>
      <w:r w:rsidR="003A6676" w:rsidRPr="009C1893">
        <w:rPr>
          <w:rFonts w:ascii="Arial" w:hAnsi="Arial" w:cs="Arial"/>
          <w:sz w:val="22"/>
        </w:rPr>
        <w:t>#</w:t>
      </w:r>
      <w:r w:rsidR="00F858E0" w:rsidRPr="009C1893">
        <w:rPr>
          <w:rFonts w:ascii="Arial" w:hAnsi="Arial" w:cs="Arial"/>
          <w:sz w:val="22"/>
        </w:rPr>
        <w:t>1</w:t>
      </w:r>
      <w:r w:rsidR="002848FA" w:rsidRPr="009C1893">
        <w:rPr>
          <w:rFonts w:ascii="Arial" w:hAnsi="Arial" w:cs="Arial"/>
          <w:sz w:val="22"/>
        </w:rPr>
        <w:tab/>
      </w:r>
      <w:r w:rsidR="00E41CE8" w:rsidRPr="009C1893">
        <w:rPr>
          <w:rFonts w:ascii="Arial" w:hAnsi="Arial" w:cs="Arial"/>
          <w:sz w:val="22"/>
        </w:rPr>
        <w:tab/>
        <w:t>02/</w:t>
      </w:r>
      <w:r w:rsidR="00E461E8">
        <w:rPr>
          <w:rFonts w:ascii="Arial" w:hAnsi="Arial" w:cs="Arial"/>
          <w:sz w:val="22"/>
        </w:rPr>
        <w:t>1</w:t>
      </w:r>
      <w:r w:rsidR="00505D23">
        <w:rPr>
          <w:rFonts w:ascii="Arial" w:hAnsi="Arial" w:cs="Arial"/>
          <w:sz w:val="22"/>
        </w:rPr>
        <w:t>6</w:t>
      </w:r>
      <w:r w:rsidR="002D0161" w:rsidRPr="009C1893">
        <w:rPr>
          <w:rFonts w:ascii="Arial" w:hAnsi="Arial" w:cs="Arial"/>
          <w:sz w:val="22"/>
        </w:rPr>
        <w:t xml:space="preserve"> (due)</w:t>
      </w:r>
      <w:r w:rsidR="002D0161" w:rsidRPr="009C1893">
        <w:rPr>
          <w:rFonts w:ascii="Arial" w:hAnsi="Arial" w:cs="Arial"/>
          <w:sz w:val="22"/>
        </w:rPr>
        <w:tab/>
      </w:r>
      <w:r w:rsidR="002D0161" w:rsidRPr="009C1893">
        <w:rPr>
          <w:rFonts w:ascii="Arial" w:hAnsi="Arial" w:cs="Arial"/>
          <w:sz w:val="22"/>
        </w:rPr>
        <w:tab/>
        <w:t>01/</w:t>
      </w:r>
      <w:r w:rsidR="00E461E8">
        <w:rPr>
          <w:rFonts w:ascii="Arial" w:hAnsi="Arial" w:cs="Arial"/>
          <w:sz w:val="22"/>
        </w:rPr>
        <w:t>1</w:t>
      </w:r>
      <w:r w:rsidR="00505D23">
        <w:rPr>
          <w:rFonts w:ascii="Arial" w:hAnsi="Arial" w:cs="Arial"/>
          <w:sz w:val="22"/>
        </w:rPr>
        <w:t>4</w:t>
      </w:r>
      <w:r w:rsidR="002D0161" w:rsidRPr="009C1893">
        <w:rPr>
          <w:rFonts w:ascii="Arial" w:hAnsi="Arial" w:cs="Arial"/>
          <w:sz w:val="22"/>
        </w:rPr>
        <w:t xml:space="preserve"> - 02/</w:t>
      </w:r>
      <w:r w:rsidR="00E461E8">
        <w:rPr>
          <w:rFonts w:ascii="Arial" w:hAnsi="Arial" w:cs="Arial"/>
          <w:sz w:val="22"/>
        </w:rPr>
        <w:t>11</w:t>
      </w:r>
      <w:r w:rsidR="00BB585E" w:rsidRPr="009C1893">
        <w:rPr>
          <w:rFonts w:ascii="Arial" w:hAnsi="Arial" w:cs="Arial"/>
          <w:sz w:val="22"/>
        </w:rPr>
        <w:tab/>
      </w:r>
      <w:r w:rsidR="00BB585E" w:rsidRPr="009C1893">
        <w:rPr>
          <w:rFonts w:ascii="Arial" w:hAnsi="Arial" w:cs="Arial"/>
          <w:sz w:val="22"/>
        </w:rPr>
        <w:tab/>
        <w:t>11.1</w:t>
      </w:r>
    </w:p>
    <w:p w14:paraId="15168A9E" w14:textId="1CF8A207" w:rsidR="004168D2" w:rsidRPr="009C1893" w:rsidRDefault="00E02D67">
      <w:pPr>
        <w:ind w:right="-360"/>
        <w:jc w:val="both"/>
        <w:rPr>
          <w:rFonts w:ascii="Arial" w:hAnsi="Arial" w:cs="Arial"/>
          <w:color w:val="000000" w:themeColor="text1"/>
          <w:sz w:val="22"/>
        </w:rPr>
      </w:pPr>
      <w:r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sz w:val="22"/>
        </w:rPr>
        <w:tab/>
      </w:r>
      <w:r w:rsidR="003A6676" w:rsidRPr="009C1893">
        <w:rPr>
          <w:rFonts w:ascii="Arial" w:hAnsi="Arial" w:cs="Arial"/>
          <w:sz w:val="22"/>
        </w:rPr>
        <w:t>P</w:t>
      </w:r>
      <w:r w:rsidR="004A66E1" w:rsidRPr="009C1893">
        <w:rPr>
          <w:rFonts w:ascii="Arial" w:hAnsi="Arial" w:cs="Arial"/>
          <w:sz w:val="22"/>
        </w:rPr>
        <w:t>aper</w:t>
      </w:r>
      <w:r w:rsidR="002848FA" w:rsidRPr="009C1893">
        <w:rPr>
          <w:rFonts w:ascii="Arial" w:hAnsi="Arial" w:cs="Arial"/>
          <w:sz w:val="22"/>
        </w:rPr>
        <w:t>s #2 and</w:t>
      </w:r>
      <w:r w:rsidR="00F858E0" w:rsidRPr="009C1893">
        <w:rPr>
          <w:rFonts w:ascii="Arial" w:hAnsi="Arial" w:cs="Arial"/>
          <w:sz w:val="22"/>
        </w:rPr>
        <w:t xml:space="preserve"> </w:t>
      </w:r>
      <w:r w:rsidR="003A6676" w:rsidRPr="009C1893">
        <w:rPr>
          <w:rFonts w:ascii="Arial" w:hAnsi="Arial" w:cs="Arial"/>
          <w:sz w:val="22"/>
        </w:rPr>
        <w:t>#</w:t>
      </w:r>
      <w:r w:rsidR="002848FA" w:rsidRPr="009C1893">
        <w:rPr>
          <w:rFonts w:ascii="Arial" w:hAnsi="Arial" w:cs="Arial"/>
          <w:sz w:val="22"/>
        </w:rPr>
        <w:t>3</w:t>
      </w:r>
      <w:r w:rsidR="00AF5A9A" w:rsidRPr="009C1893">
        <w:rPr>
          <w:rFonts w:ascii="Arial" w:hAnsi="Arial" w:cs="Arial"/>
          <w:sz w:val="22"/>
        </w:rPr>
        <w:tab/>
        <w:t>03</w:t>
      </w:r>
      <w:r w:rsidR="00823A40" w:rsidRPr="009C1893">
        <w:rPr>
          <w:rFonts w:ascii="Arial" w:hAnsi="Arial" w:cs="Arial"/>
          <w:sz w:val="22"/>
        </w:rPr>
        <w:t>/</w:t>
      </w:r>
      <w:r w:rsidR="000F4DFE">
        <w:rPr>
          <w:rFonts w:ascii="Arial" w:hAnsi="Arial" w:cs="Arial"/>
          <w:color w:val="000000" w:themeColor="text1"/>
          <w:sz w:val="22"/>
        </w:rPr>
        <w:t>25</w:t>
      </w:r>
      <w:r w:rsidR="00840905" w:rsidRPr="009C1893">
        <w:rPr>
          <w:rFonts w:ascii="Arial" w:hAnsi="Arial" w:cs="Arial"/>
          <w:sz w:val="22"/>
        </w:rPr>
        <w:t xml:space="preserve"> (due) </w:t>
      </w:r>
      <w:r w:rsidR="00840905" w:rsidRPr="009C1893">
        <w:rPr>
          <w:rFonts w:ascii="Arial" w:hAnsi="Arial" w:cs="Arial"/>
          <w:sz w:val="22"/>
        </w:rPr>
        <w:tab/>
      </w:r>
      <w:r w:rsidR="00840905" w:rsidRPr="009C1893">
        <w:rPr>
          <w:rFonts w:ascii="Arial" w:hAnsi="Arial" w:cs="Arial"/>
          <w:sz w:val="22"/>
        </w:rPr>
        <w:tab/>
      </w:r>
      <w:r w:rsidR="00840905" w:rsidRPr="009C1893">
        <w:rPr>
          <w:rFonts w:ascii="Arial" w:hAnsi="Arial" w:cs="Arial"/>
          <w:color w:val="000000" w:themeColor="text1"/>
          <w:sz w:val="22"/>
        </w:rPr>
        <w:t>01/</w:t>
      </w:r>
      <w:r w:rsidR="00AE6847">
        <w:rPr>
          <w:rFonts w:ascii="Arial" w:hAnsi="Arial" w:cs="Arial"/>
          <w:color w:val="000000" w:themeColor="text1"/>
          <w:sz w:val="22"/>
        </w:rPr>
        <w:t>1</w:t>
      </w:r>
      <w:r w:rsidR="00505D23">
        <w:rPr>
          <w:rFonts w:ascii="Arial" w:hAnsi="Arial" w:cs="Arial"/>
          <w:color w:val="000000" w:themeColor="text1"/>
          <w:sz w:val="22"/>
        </w:rPr>
        <w:t>4</w:t>
      </w:r>
      <w:r w:rsidR="00861F54" w:rsidRPr="009C1893">
        <w:rPr>
          <w:rFonts w:ascii="Arial" w:hAnsi="Arial" w:cs="Arial"/>
          <w:color w:val="000000" w:themeColor="text1"/>
          <w:sz w:val="22"/>
        </w:rPr>
        <w:t xml:space="preserve"> - 02/</w:t>
      </w:r>
      <w:r w:rsidR="00AE6847">
        <w:rPr>
          <w:rFonts w:ascii="Arial" w:hAnsi="Arial" w:cs="Arial"/>
          <w:color w:val="000000" w:themeColor="text1"/>
          <w:sz w:val="22"/>
        </w:rPr>
        <w:t>1</w:t>
      </w:r>
      <w:r w:rsidR="00505D23">
        <w:rPr>
          <w:rFonts w:ascii="Arial" w:hAnsi="Arial" w:cs="Arial"/>
          <w:color w:val="000000" w:themeColor="text1"/>
          <w:sz w:val="22"/>
        </w:rPr>
        <w:t>6</w:t>
      </w:r>
      <w:r w:rsidRPr="009C1893">
        <w:rPr>
          <w:rFonts w:ascii="Arial" w:hAnsi="Arial" w:cs="Arial"/>
          <w:sz w:val="22"/>
        </w:rPr>
        <w:tab/>
      </w:r>
      <w:r w:rsidR="004168D2" w:rsidRPr="009C1893">
        <w:rPr>
          <w:rFonts w:ascii="Arial" w:hAnsi="Arial" w:cs="Arial"/>
          <w:sz w:val="22"/>
        </w:rPr>
        <w:tab/>
      </w:r>
      <w:r w:rsidR="00BB585E" w:rsidRPr="009C1893">
        <w:rPr>
          <w:rFonts w:ascii="Arial" w:hAnsi="Arial" w:cs="Arial"/>
          <w:sz w:val="22"/>
        </w:rPr>
        <w:t>22.2</w:t>
      </w:r>
    </w:p>
    <w:p w14:paraId="0A1390B1" w14:textId="0C963AB3" w:rsidR="004168D2" w:rsidRPr="009C1893" w:rsidRDefault="002D0161">
      <w:pPr>
        <w:ind w:right="-360"/>
        <w:jc w:val="both"/>
        <w:rPr>
          <w:rFonts w:ascii="Arial" w:hAnsi="Arial" w:cs="Arial"/>
          <w:sz w:val="22"/>
        </w:rPr>
      </w:pPr>
      <w:r w:rsidRPr="009C1893">
        <w:rPr>
          <w:rFonts w:ascii="Arial" w:hAnsi="Arial" w:cs="Arial"/>
          <w:sz w:val="22"/>
        </w:rPr>
        <w:t xml:space="preserve">    </w:t>
      </w:r>
      <w:r w:rsidR="00F4157E" w:rsidRPr="009C1893">
        <w:rPr>
          <w:rFonts w:ascii="Arial" w:hAnsi="Arial" w:cs="Arial"/>
          <w:sz w:val="22"/>
        </w:rPr>
        <w:t>Terns</w:t>
      </w:r>
      <w:r w:rsidR="00E02D67" w:rsidRPr="009C1893">
        <w:rPr>
          <w:rFonts w:ascii="Arial" w:hAnsi="Arial" w:cs="Arial"/>
          <w:sz w:val="22"/>
        </w:rPr>
        <w:tab/>
      </w:r>
      <w:r w:rsidR="00E02D67" w:rsidRPr="009C1893">
        <w:rPr>
          <w:rFonts w:ascii="Arial" w:hAnsi="Arial" w:cs="Arial"/>
          <w:sz w:val="22"/>
        </w:rPr>
        <w:tab/>
      </w:r>
      <w:r w:rsidR="008B7480" w:rsidRPr="009C1893">
        <w:rPr>
          <w:rFonts w:ascii="Arial" w:hAnsi="Arial" w:cs="Arial"/>
          <w:sz w:val="22"/>
        </w:rPr>
        <w:t xml:space="preserve">Written </w:t>
      </w:r>
      <w:r w:rsidR="006E1D33" w:rsidRPr="009C1893">
        <w:rPr>
          <w:rFonts w:ascii="Arial" w:hAnsi="Arial" w:cs="Arial"/>
          <w:sz w:val="22"/>
        </w:rPr>
        <w:t>E</w:t>
      </w:r>
      <w:r w:rsidR="008B7480" w:rsidRPr="009C1893">
        <w:rPr>
          <w:rFonts w:ascii="Arial" w:hAnsi="Arial" w:cs="Arial"/>
          <w:sz w:val="22"/>
        </w:rPr>
        <w:t>xam</w:t>
      </w:r>
      <w:r w:rsidR="006E1D33" w:rsidRPr="009C1893">
        <w:rPr>
          <w:rFonts w:ascii="Arial" w:hAnsi="Arial" w:cs="Arial"/>
          <w:sz w:val="22"/>
        </w:rPr>
        <w:t xml:space="preserve"> 1</w:t>
      </w:r>
      <w:r w:rsidR="008B7480"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sz w:val="22"/>
        </w:rPr>
        <w:t>0</w:t>
      </w:r>
      <w:r w:rsidR="00E461E8">
        <w:rPr>
          <w:rFonts w:ascii="Arial" w:hAnsi="Arial" w:cs="Arial"/>
          <w:sz w:val="22"/>
        </w:rPr>
        <w:t>3</w:t>
      </w:r>
      <w:r w:rsidRPr="009C1893">
        <w:rPr>
          <w:rFonts w:ascii="Arial" w:hAnsi="Arial" w:cs="Arial"/>
          <w:sz w:val="22"/>
        </w:rPr>
        <w:t>/</w:t>
      </w:r>
      <w:r w:rsidR="00E461E8">
        <w:rPr>
          <w:rFonts w:ascii="Arial" w:hAnsi="Arial" w:cs="Arial"/>
          <w:sz w:val="22"/>
        </w:rPr>
        <w:t>0</w:t>
      </w:r>
      <w:r w:rsidR="00505D23">
        <w:rPr>
          <w:rFonts w:ascii="Arial" w:hAnsi="Arial" w:cs="Arial"/>
          <w:sz w:val="22"/>
        </w:rPr>
        <w:t>4</w:t>
      </w:r>
      <w:r w:rsidR="006E1D33" w:rsidRPr="009C1893">
        <w:rPr>
          <w:rFonts w:ascii="Arial" w:hAnsi="Arial" w:cs="Arial"/>
          <w:sz w:val="22"/>
        </w:rPr>
        <w:tab/>
      </w:r>
      <w:r w:rsidR="007F0210" w:rsidRPr="009C1893">
        <w:rPr>
          <w:rFonts w:ascii="Arial" w:hAnsi="Arial" w:cs="Arial"/>
          <w:sz w:val="22"/>
        </w:rPr>
        <w:tab/>
      </w:r>
      <w:r w:rsidR="007F0210"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sz w:val="22"/>
        </w:rPr>
        <w:t>02/1</w:t>
      </w:r>
      <w:r w:rsidR="00505D23">
        <w:rPr>
          <w:rFonts w:ascii="Arial" w:hAnsi="Arial" w:cs="Arial"/>
          <w:sz w:val="22"/>
        </w:rPr>
        <w:t>8</w:t>
      </w:r>
      <w:r w:rsidRPr="009C1893">
        <w:rPr>
          <w:rFonts w:ascii="Arial" w:hAnsi="Arial" w:cs="Arial"/>
          <w:sz w:val="22"/>
        </w:rPr>
        <w:t xml:space="preserve"> - 0</w:t>
      </w:r>
      <w:r w:rsidR="00505D23">
        <w:rPr>
          <w:rFonts w:ascii="Arial" w:hAnsi="Arial" w:cs="Arial"/>
          <w:sz w:val="22"/>
        </w:rPr>
        <w:t>3</w:t>
      </w:r>
      <w:r w:rsidR="003F622D" w:rsidRPr="009C1893">
        <w:rPr>
          <w:rFonts w:ascii="Arial" w:hAnsi="Arial" w:cs="Arial"/>
          <w:sz w:val="22"/>
        </w:rPr>
        <w:t>/</w:t>
      </w:r>
      <w:r w:rsidR="00505D23">
        <w:rPr>
          <w:rFonts w:ascii="Arial" w:hAnsi="Arial" w:cs="Arial"/>
          <w:sz w:val="22"/>
        </w:rPr>
        <w:t>02</w:t>
      </w:r>
      <w:r w:rsidR="004168D2" w:rsidRPr="009C1893">
        <w:rPr>
          <w:rFonts w:ascii="Arial" w:hAnsi="Arial" w:cs="Arial"/>
          <w:sz w:val="22"/>
        </w:rPr>
        <w:tab/>
      </w:r>
      <w:r w:rsidR="004168D2" w:rsidRPr="009C1893">
        <w:rPr>
          <w:rFonts w:ascii="Arial" w:hAnsi="Arial" w:cs="Arial"/>
          <w:sz w:val="22"/>
        </w:rPr>
        <w:tab/>
      </w:r>
      <w:r w:rsidR="00C96DE0" w:rsidRPr="009C1893">
        <w:rPr>
          <w:rFonts w:ascii="Arial" w:hAnsi="Arial" w:cs="Arial"/>
          <w:sz w:val="22"/>
        </w:rPr>
        <w:t>15</w:t>
      </w:r>
      <w:r w:rsidR="004168D2" w:rsidRPr="009C1893">
        <w:rPr>
          <w:rFonts w:ascii="Arial" w:hAnsi="Arial" w:cs="Arial"/>
          <w:sz w:val="22"/>
        </w:rPr>
        <w:t>.</w:t>
      </w:r>
      <w:r w:rsidR="00C96DE0" w:rsidRPr="009C1893">
        <w:rPr>
          <w:rFonts w:ascii="Arial" w:hAnsi="Arial" w:cs="Arial"/>
          <w:sz w:val="22"/>
        </w:rPr>
        <w:t>0</w:t>
      </w:r>
    </w:p>
    <w:p w14:paraId="5B45CBD4" w14:textId="72C74FF8" w:rsidR="00C96DE0" w:rsidRPr="009C1893" w:rsidRDefault="00C96DE0">
      <w:pPr>
        <w:ind w:right="-360"/>
        <w:jc w:val="both"/>
        <w:rPr>
          <w:rFonts w:ascii="Arial" w:hAnsi="Arial" w:cs="Arial"/>
          <w:sz w:val="22"/>
        </w:rPr>
      </w:pPr>
      <w:r w:rsidRPr="009C1893">
        <w:rPr>
          <w:rFonts w:ascii="Arial" w:hAnsi="Arial" w:cs="Arial"/>
          <w:b/>
          <w:sz w:val="22"/>
        </w:rPr>
        <w:tab/>
      </w:r>
      <w:r w:rsidRPr="009C1893">
        <w:rPr>
          <w:rFonts w:ascii="Arial" w:hAnsi="Arial" w:cs="Arial"/>
          <w:b/>
          <w:sz w:val="22"/>
        </w:rPr>
        <w:tab/>
      </w:r>
      <w:r w:rsidRPr="009C1893">
        <w:rPr>
          <w:rFonts w:ascii="Arial" w:hAnsi="Arial" w:cs="Arial"/>
          <w:b/>
          <w:sz w:val="22"/>
        </w:rPr>
        <w:tab/>
      </w:r>
      <w:r w:rsidRPr="009C1893">
        <w:rPr>
          <w:rFonts w:ascii="Arial" w:hAnsi="Arial" w:cs="Arial"/>
          <w:sz w:val="22"/>
        </w:rPr>
        <w:t>Written Exam 2</w:t>
      </w:r>
      <w:r w:rsidR="002D0161" w:rsidRPr="009C1893">
        <w:rPr>
          <w:rFonts w:ascii="Arial" w:hAnsi="Arial" w:cs="Arial"/>
          <w:sz w:val="22"/>
        </w:rPr>
        <w:tab/>
        <w:t>03/</w:t>
      </w:r>
      <w:r w:rsidR="00E461E8">
        <w:rPr>
          <w:rFonts w:ascii="Arial" w:hAnsi="Arial" w:cs="Arial"/>
          <w:sz w:val="22"/>
        </w:rPr>
        <w:t>2</w:t>
      </w:r>
      <w:r w:rsidR="009D1ECC">
        <w:rPr>
          <w:rFonts w:ascii="Arial" w:hAnsi="Arial" w:cs="Arial"/>
          <w:sz w:val="22"/>
        </w:rPr>
        <w:t>3</w:t>
      </w:r>
      <w:r w:rsidR="002D0161" w:rsidRPr="009C1893">
        <w:rPr>
          <w:rFonts w:ascii="Arial" w:hAnsi="Arial" w:cs="Arial"/>
          <w:sz w:val="22"/>
        </w:rPr>
        <w:tab/>
      </w:r>
      <w:r w:rsidR="002D0161" w:rsidRPr="009C1893">
        <w:rPr>
          <w:rFonts w:ascii="Arial" w:hAnsi="Arial" w:cs="Arial"/>
          <w:sz w:val="22"/>
        </w:rPr>
        <w:tab/>
      </w:r>
      <w:r w:rsidR="002D0161" w:rsidRPr="009C1893">
        <w:rPr>
          <w:rFonts w:ascii="Arial" w:hAnsi="Arial" w:cs="Arial"/>
          <w:sz w:val="22"/>
        </w:rPr>
        <w:tab/>
        <w:t>03</w:t>
      </w:r>
      <w:r w:rsidRPr="009C1893">
        <w:rPr>
          <w:rFonts w:ascii="Arial" w:hAnsi="Arial" w:cs="Arial"/>
          <w:sz w:val="22"/>
        </w:rPr>
        <w:t>/</w:t>
      </w:r>
      <w:r w:rsidR="002D0161" w:rsidRPr="009C1893">
        <w:rPr>
          <w:rFonts w:ascii="Arial" w:hAnsi="Arial" w:cs="Arial"/>
          <w:sz w:val="22"/>
        </w:rPr>
        <w:t>0</w:t>
      </w:r>
      <w:r w:rsidR="00505D23">
        <w:rPr>
          <w:rFonts w:ascii="Arial" w:hAnsi="Arial" w:cs="Arial"/>
          <w:sz w:val="22"/>
        </w:rPr>
        <w:t>9</w:t>
      </w:r>
      <w:r w:rsidR="002D0161" w:rsidRPr="009C1893">
        <w:rPr>
          <w:rFonts w:ascii="Arial" w:hAnsi="Arial" w:cs="Arial"/>
          <w:sz w:val="22"/>
        </w:rPr>
        <w:t xml:space="preserve"> - </w:t>
      </w:r>
      <w:r w:rsidRPr="009C1893">
        <w:rPr>
          <w:rFonts w:ascii="Arial" w:hAnsi="Arial" w:cs="Arial"/>
          <w:sz w:val="22"/>
        </w:rPr>
        <w:t>0</w:t>
      </w:r>
      <w:r w:rsidR="002D0161" w:rsidRPr="009C1893">
        <w:rPr>
          <w:rFonts w:ascii="Arial" w:hAnsi="Arial" w:cs="Arial"/>
          <w:sz w:val="22"/>
        </w:rPr>
        <w:t>3</w:t>
      </w:r>
      <w:r w:rsidRPr="009C1893">
        <w:rPr>
          <w:rFonts w:ascii="Arial" w:hAnsi="Arial" w:cs="Arial"/>
          <w:sz w:val="22"/>
        </w:rPr>
        <w:t>/</w:t>
      </w:r>
      <w:r w:rsidR="009D1ECC">
        <w:rPr>
          <w:rFonts w:ascii="Arial" w:hAnsi="Arial" w:cs="Arial"/>
          <w:sz w:val="22"/>
        </w:rPr>
        <w:t>18</w:t>
      </w:r>
      <w:r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sz w:val="22"/>
        </w:rPr>
        <w:tab/>
        <w:t>18.3</w:t>
      </w:r>
    </w:p>
    <w:p w14:paraId="156C2FD1" w14:textId="51C0926F" w:rsidR="002D0161" w:rsidRPr="009C1893" w:rsidRDefault="002D0161" w:rsidP="002D0161">
      <w:pPr>
        <w:ind w:right="-360"/>
        <w:jc w:val="both"/>
        <w:rPr>
          <w:rFonts w:ascii="Arial" w:hAnsi="Arial" w:cs="Arial"/>
          <w:sz w:val="22"/>
        </w:rPr>
      </w:pPr>
      <w:r w:rsidRPr="009C1893">
        <w:rPr>
          <w:rFonts w:ascii="Arial" w:hAnsi="Arial" w:cs="Arial"/>
          <w:sz w:val="22"/>
        </w:rPr>
        <w:t xml:space="preserve">    Kannan</w:t>
      </w:r>
      <w:r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sz w:val="22"/>
        </w:rPr>
        <w:tab/>
        <w:t>Assignment 1</w:t>
      </w:r>
      <w:r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b/>
          <w:sz w:val="22"/>
        </w:rPr>
        <w:tab/>
      </w:r>
      <w:r w:rsidRPr="009C1893">
        <w:rPr>
          <w:rFonts w:ascii="Arial" w:hAnsi="Arial" w:cs="Arial"/>
          <w:sz w:val="22"/>
        </w:rPr>
        <w:t>04/</w:t>
      </w:r>
      <w:r w:rsidR="00E461E8">
        <w:rPr>
          <w:rFonts w:ascii="Arial" w:hAnsi="Arial" w:cs="Arial"/>
          <w:sz w:val="22"/>
        </w:rPr>
        <w:t>13</w:t>
      </w:r>
      <w:r w:rsidRPr="009C1893">
        <w:rPr>
          <w:rFonts w:ascii="Arial" w:hAnsi="Arial" w:cs="Arial"/>
          <w:sz w:val="22"/>
        </w:rPr>
        <w:t xml:space="preserve"> (due)</w:t>
      </w:r>
      <w:r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sz w:val="22"/>
        </w:rPr>
        <w:tab/>
        <w:t>03/</w:t>
      </w:r>
      <w:r w:rsidR="00E461E8">
        <w:rPr>
          <w:rFonts w:ascii="Arial" w:hAnsi="Arial" w:cs="Arial"/>
          <w:sz w:val="22"/>
        </w:rPr>
        <w:t>30</w:t>
      </w:r>
      <w:r w:rsidRPr="009C1893">
        <w:rPr>
          <w:rFonts w:ascii="Arial" w:hAnsi="Arial" w:cs="Arial"/>
          <w:sz w:val="22"/>
        </w:rPr>
        <w:t xml:space="preserve"> - 04/0</w:t>
      </w:r>
      <w:r w:rsidR="00E461E8">
        <w:rPr>
          <w:rFonts w:ascii="Arial" w:hAnsi="Arial" w:cs="Arial"/>
          <w:sz w:val="22"/>
        </w:rPr>
        <w:t>8</w:t>
      </w:r>
      <w:r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sz w:val="22"/>
        </w:rPr>
        <w:tab/>
        <w:t>15.2</w:t>
      </w:r>
    </w:p>
    <w:p w14:paraId="72733060" w14:textId="4F2DB03E" w:rsidR="002D0161" w:rsidRPr="009C1893" w:rsidRDefault="002D0161" w:rsidP="002D0161">
      <w:pPr>
        <w:ind w:right="-360" w:firstLine="720"/>
        <w:jc w:val="both"/>
        <w:rPr>
          <w:rFonts w:ascii="Arial" w:hAnsi="Arial" w:cs="Arial"/>
          <w:sz w:val="22"/>
          <w:szCs w:val="22"/>
        </w:rPr>
      </w:pPr>
      <w:r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sz w:val="22"/>
        </w:rPr>
        <w:tab/>
        <w:t>Assignment 2</w:t>
      </w:r>
      <w:r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sz w:val="22"/>
        </w:rPr>
        <w:tab/>
        <w:t>04/2</w:t>
      </w:r>
      <w:r w:rsidR="00D8687C">
        <w:rPr>
          <w:rFonts w:ascii="Arial" w:hAnsi="Arial" w:cs="Arial"/>
          <w:sz w:val="22"/>
        </w:rPr>
        <w:t>9</w:t>
      </w:r>
      <w:r w:rsidRPr="009C1893">
        <w:rPr>
          <w:rFonts w:ascii="Arial" w:hAnsi="Arial" w:cs="Arial"/>
          <w:sz w:val="22"/>
        </w:rPr>
        <w:t xml:space="preserve"> (due)</w:t>
      </w:r>
      <w:r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sz w:val="22"/>
        </w:rPr>
        <w:tab/>
        <w:t>04/</w:t>
      </w:r>
      <w:r w:rsidR="00D8687C">
        <w:rPr>
          <w:rFonts w:ascii="Arial" w:hAnsi="Arial" w:cs="Arial"/>
          <w:sz w:val="22"/>
        </w:rPr>
        <w:t>15</w:t>
      </w:r>
      <w:r w:rsidRPr="009C1893">
        <w:rPr>
          <w:rFonts w:ascii="Arial" w:hAnsi="Arial" w:cs="Arial"/>
          <w:sz w:val="22"/>
        </w:rPr>
        <w:t xml:space="preserve"> - 04/2</w:t>
      </w:r>
      <w:r w:rsidR="00D8687C">
        <w:rPr>
          <w:rFonts w:ascii="Arial" w:hAnsi="Arial" w:cs="Arial"/>
          <w:sz w:val="22"/>
        </w:rPr>
        <w:t>7</w:t>
      </w:r>
      <w:r w:rsidRPr="009C1893">
        <w:rPr>
          <w:rFonts w:ascii="Arial" w:hAnsi="Arial" w:cs="Arial"/>
          <w:sz w:val="22"/>
        </w:rPr>
        <w:tab/>
      </w:r>
      <w:r w:rsidRPr="009C1893">
        <w:rPr>
          <w:rFonts w:ascii="Arial" w:hAnsi="Arial" w:cs="Arial"/>
          <w:sz w:val="22"/>
        </w:rPr>
        <w:tab/>
        <w:t>18.1</w:t>
      </w:r>
    </w:p>
    <w:p w14:paraId="7FC54349" w14:textId="3AA8D168" w:rsidR="004168D2" w:rsidRPr="009C1893" w:rsidRDefault="00443AD1">
      <w:pPr>
        <w:rPr>
          <w:rFonts w:ascii="Arial" w:hAnsi="Arial" w:cs="Arial"/>
          <w:color w:val="000000"/>
          <w:sz w:val="18"/>
        </w:rPr>
      </w:pPr>
      <w:r w:rsidRPr="004047DF">
        <w:rPr>
          <w:rFonts w:ascii="Helvetica" w:hAnsi="Helvetica"/>
          <w:sz w:val="22"/>
        </w:rPr>
        <w:t>The</w:t>
      </w:r>
      <w:r>
        <w:rPr>
          <w:rFonts w:ascii="Helvetica" w:hAnsi="Helvetica"/>
          <w:sz w:val="22"/>
        </w:rPr>
        <w:t>re will not be a final exam during Final Exam week (05/05-05/11)</w:t>
      </w:r>
    </w:p>
    <w:p w14:paraId="4DB34519" w14:textId="77777777" w:rsidR="004168D2" w:rsidRPr="009C1893" w:rsidRDefault="004168D2">
      <w:pPr>
        <w:rPr>
          <w:rFonts w:ascii="Arial" w:hAnsi="Arial" w:cs="Arial"/>
          <w:color w:val="000000"/>
          <w:sz w:val="18"/>
        </w:rPr>
      </w:pPr>
    </w:p>
    <w:p w14:paraId="52F6641B" w14:textId="77777777" w:rsidR="00575681" w:rsidRPr="009C1893" w:rsidRDefault="00575681">
      <w:pPr>
        <w:rPr>
          <w:rFonts w:ascii="Arial" w:hAnsi="Arial" w:cs="Arial"/>
          <w:color w:val="000000"/>
          <w:sz w:val="18"/>
        </w:rPr>
        <w:sectPr w:rsidR="00575681" w:rsidRPr="009C1893">
          <w:pgSz w:w="12240" w:h="15840"/>
          <w:pgMar w:top="1152" w:right="1440" w:bottom="1152" w:left="1440" w:header="720" w:footer="720" w:gutter="0"/>
          <w:cols w:space="720"/>
        </w:sectPr>
      </w:pPr>
    </w:p>
    <w:p w14:paraId="096560F9" w14:textId="77777777" w:rsidR="00A26C9D" w:rsidRDefault="00A26C9D" w:rsidP="009C1893">
      <w:pPr>
        <w:pStyle w:val="Heading3"/>
        <w:rPr>
          <w:rFonts w:ascii="Arial" w:hAnsi="Arial" w:cs="Arial"/>
          <w:smallCaps/>
        </w:rPr>
      </w:pPr>
    </w:p>
    <w:p w14:paraId="2EBBE562" w14:textId="17B1570E" w:rsidR="009C1893" w:rsidRPr="009C1893" w:rsidRDefault="004168D2" w:rsidP="009C1893">
      <w:pPr>
        <w:pStyle w:val="Heading3"/>
        <w:rPr>
          <w:rFonts w:ascii="Arial" w:hAnsi="Arial" w:cs="Arial"/>
          <w:smallCaps/>
        </w:rPr>
      </w:pPr>
      <w:r w:rsidRPr="009C1893">
        <w:rPr>
          <w:rFonts w:ascii="Arial" w:hAnsi="Arial" w:cs="Arial"/>
          <w:smallCaps/>
        </w:rPr>
        <w:t>Instructor:  Mike Adams</w:t>
      </w:r>
    </w:p>
    <w:p w14:paraId="3FF1F7F4" w14:textId="77777777" w:rsidR="004168D2" w:rsidRPr="009C1893" w:rsidRDefault="004168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40C23344" w14:textId="476E3177" w:rsidR="004168D2" w:rsidRPr="009C1893" w:rsidRDefault="00872F02">
      <w:pPr>
        <w:pStyle w:val="Heading3"/>
        <w:rPr>
          <w:rFonts w:ascii="Arial" w:hAnsi="Arial" w:cs="Arial"/>
          <w:u w:val="none"/>
        </w:rPr>
      </w:pPr>
      <w:r w:rsidRPr="009C1893">
        <w:rPr>
          <w:rFonts w:ascii="Arial" w:hAnsi="Arial" w:cs="Arial"/>
          <w:u w:val="none"/>
        </w:rPr>
        <w:t xml:space="preserve">The History of </w:t>
      </w:r>
      <w:r w:rsidR="009D4EFD" w:rsidRPr="009C1893">
        <w:rPr>
          <w:rFonts w:ascii="Arial" w:hAnsi="Arial" w:cs="Arial"/>
          <w:u w:val="none"/>
        </w:rPr>
        <w:t>Genomics</w:t>
      </w:r>
    </w:p>
    <w:p w14:paraId="7535998E" w14:textId="77777777" w:rsidR="004168D2" w:rsidRPr="009C1893" w:rsidRDefault="004168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2450E555" w14:textId="751DA0BA" w:rsidR="004168D2" w:rsidRPr="009C1893" w:rsidRDefault="00285B00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Jan.</w:t>
      </w:r>
      <w:r w:rsidRPr="009C1893">
        <w:rPr>
          <w:rFonts w:ascii="Arial" w:hAnsi="Arial" w:cs="Arial"/>
          <w:color w:val="000000"/>
          <w:sz w:val="20"/>
        </w:rPr>
        <w:tab/>
      </w:r>
      <w:r w:rsidR="009C1893">
        <w:rPr>
          <w:rFonts w:ascii="Arial" w:hAnsi="Arial" w:cs="Arial"/>
          <w:color w:val="000000"/>
          <w:sz w:val="20"/>
        </w:rPr>
        <w:t>1</w:t>
      </w:r>
      <w:r w:rsidR="00A26C9D">
        <w:rPr>
          <w:rFonts w:ascii="Arial" w:hAnsi="Arial" w:cs="Arial"/>
          <w:color w:val="000000"/>
          <w:sz w:val="20"/>
        </w:rPr>
        <w:t>1</w:t>
      </w:r>
      <w:r w:rsidR="009009D4" w:rsidRPr="009C1893">
        <w:rPr>
          <w:rFonts w:ascii="Arial" w:hAnsi="Arial" w:cs="Arial"/>
          <w:color w:val="000000"/>
          <w:sz w:val="20"/>
        </w:rPr>
        <w:tab/>
      </w:r>
      <w:proofErr w:type="gramStart"/>
      <w:r w:rsidR="009009D4" w:rsidRPr="009C1893">
        <w:rPr>
          <w:rFonts w:ascii="Arial" w:hAnsi="Arial" w:cs="Arial"/>
          <w:color w:val="000000"/>
          <w:sz w:val="20"/>
        </w:rPr>
        <w:t>The</w:t>
      </w:r>
      <w:proofErr w:type="gramEnd"/>
      <w:r w:rsidR="009009D4" w:rsidRPr="009C1893">
        <w:rPr>
          <w:rFonts w:ascii="Arial" w:hAnsi="Arial" w:cs="Arial"/>
          <w:color w:val="000000"/>
          <w:sz w:val="20"/>
        </w:rPr>
        <w:t xml:space="preserve"> Genomics Revolution</w:t>
      </w:r>
      <w:r w:rsidR="00727AED">
        <w:rPr>
          <w:rFonts w:ascii="Arial" w:hAnsi="Arial" w:cs="Arial"/>
          <w:color w:val="000000"/>
          <w:sz w:val="20"/>
        </w:rPr>
        <w:t xml:space="preserve"> </w:t>
      </w:r>
      <w:r w:rsidR="00727AED" w:rsidRPr="00D83E83">
        <w:rPr>
          <w:rFonts w:ascii="Arial" w:hAnsi="Arial" w:cs="Arial"/>
          <w:i/>
          <w:color w:val="000000"/>
          <w:sz w:val="20"/>
        </w:rPr>
        <w:t>(#1</w:t>
      </w:r>
      <w:r w:rsidR="00727AED" w:rsidRPr="009C1893">
        <w:rPr>
          <w:rFonts w:ascii="Arial" w:hAnsi="Arial" w:cs="Arial"/>
          <w:color w:val="000000"/>
          <w:sz w:val="20"/>
        </w:rPr>
        <w:t>)</w:t>
      </w:r>
    </w:p>
    <w:p w14:paraId="546710E1" w14:textId="3E6901AA" w:rsidR="004168D2" w:rsidRPr="009C1893" w:rsidRDefault="00285B00" w:rsidP="006779D3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Jan.</w:t>
      </w:r>
      <w:r w:rsidRPr="009C1893">
        <w:rPr>
          <w:rFonts w:ascii="Arial" w:hAnsi="Arial" w:cs="Arial"/>
          <w:color w:val="000000"/>
          <w:sz w:val="20"/>
        </w:rPr>
        <w:tab/>
      </w:r>
      <w:r w:rsidR="009C1893">
        <w:rPr>
          <w:rFonts w:ascii="Arial" w:hAnsi="Arial" w:cs="Arial"/>
          <w:color w:val="000000"/>
          <w:sz w:val="20"/>
        </w:rPr>
        <w:t>1</w:t>
      </w:r>
      <w:r w:rsidR="00A26C9D">
        <w:rPr>
          <w:rFonts w:ascii="Arial" w:hAnsi="Arial" w:cs="Arial"/>
          <w:color w:val="000000"/>
          <w:sz w:val="20"/>
        </w:rPr>
        <w:t>3</w:t>
      </w:r>
      <w:r w:rsidR="004168D2" w:rsidRPr="009C1893">
        <w:rPr>
          <w:rFonts w:ascii="Arial" w:hAnsi="Arial" w:cs="Arial"/>
          <w:color w:val="000000"/>
          <w:sz w:val="20"/>
        </w:rPr>
        <w:tab/>
      </w:r>
      <w:r w:rsidR="009009D4" w:rsidRPr="009C1893">
        <w:rPr>
          <w:rFonts w:ascii="Arial" w:hAnsi="Arial" w:cs="Arial"/>
          <w:color w:val="000000"/>
          <w:sz w:val="20"/>
        </w:rPr>
        <w:t>Genomics and You</w:t>
      </w:r>
      <w:r w:rsidR="00727AED">
        <w:rPr>
          <w:rFonts w:ascii="Arial" w:hAnsi="Arial" w:cs="Arial"/>
          <w:color w:val="000000"/>
          <w:sz w:val="20"/>
        </w:rPr>
        <w:t xml:space="preserve"> </w:t>
      </w:r>
    </w:p>
    <w:p w14:paraId="6F0EFE0D" w14:textId="77777777" w:rsidR="00A26C9D" w:rsidRDefault="00A26C9D">
      <w:pPr>
        <w:tabs>
          <w:tab w:val="left" w:pos="450"/>
        </w:tabs>
        <w:rPr>
          <w:rFonts w:ascii="Arial" w:hAnsi="Arial" w:cs="Arial"/>
          <w:color w:val="000000"/>
          <w:sz w:val="20"/>
        </w:rPr>
      </w:pPr>
    </w:p>
    <w:p w14:paraId="10FF7C8E" w14:textId="37F86523" w:rsidR="004168D2" w:rsidRPr="009C1893" w:rsidRDefault="00285B00">
      <w:pPr>
        <w:tabs>
          <w:tab w:val="left" w:pos="45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Jan.</w:t>
      </w:r>
      <w:r w:rsidRPr="009C1893">
        <w:rPr>
          <w:rFonts w:ascii="Arial" w:hAnsi="Arial" w:cs="Arial"/>
          <w:color w:val="000000"/>
          <w:sz w:val="20"/>
        </w:rPr>
        <w:tab/>
      </w:r>
      <w:r w:rsidR="00A26C9D">
        <w:rPr>
          <w:rFonts w:ascii="Arial" w:hAnsi="Arial" w:cs="Arial"/>
          <w:color w:val="000000"/>
          <w:sz w:val="20"/>
        </w:rPr>
        <w:t>18</w:t>
      </w:r>
      <w:r w:rsidR="004168D2" w:rsidRPr="009C1893">
        <w:rPr>
          <w:rFonts w:ascii="Arial" w:hAnsi="Arial" w:cs="Arial"/>
          <w:color w:val="000000"/>
          <w:sz w:val="20"/>
        </w:rPr>
        <w:t xml:space="preserve">    Genome </w:t>
      </w:r>
      <w:r w:rsidR="009009D4" w:rsidRPr="009C1893">
        <w:rPr>
          <w:rFonts w:ascii="Arial" w:hAnsi="Arial" w:cs="Arial"/>
          <w:color w:val="000000"/>
          <w:sz w:val="20"/>
        </w:rPr>
        <w:t>Databases</w:t>
      </w:r>
    </w:p>
    <w:p w14:paraId="345A0DE2" w14:textId="50363A3F" w:rsidR="004168D2" w:rsidRPr="009C1893" w:rsidRDefault="00285B00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Jan.</w:t>
      </w:r>
      <w:r w:rsidRPr="009C1893">
        <w:rPr>
          <w:rFonts w:ascii="Arial" w:hAnsi="Arial" w:cs="Arial"/>
          <w:color w:val="000000"/>
          <w:sz w:val="20"/>
        </w:rPr>
        <w:tab/>
      </w:r>
      <w:r w:rsidR="009C1893">
        <w:rPr>
          <w:rFonts w:ascii="Arial" w:hAnsi="Arial" w:cs="Arial"/>
          <w:color w:val="000000"/>
          <w:sz w:val="20"/>
        </w:rPr>
        <w:t>2</w:t>
      </w:r>
      <w:r w:rsidR="00A26C9D">
        <w:rPr>
          <w:rFonts w:ascii="Arial" w:hAnsi="Arial" w:cs="Arial"/>
          <w:color w:val="000000"/>
          <w:sz w:val="20"/>
        </w:rPr>
        <w:t>0</w:t>
      </w:r>
      <w:r w:rsidR="004168D2" w:rsidRPr="009C1893">
        <w:rPr>
          <w:rFonts w:ascii="Arial" w:hAnsi="Arial" w:cs="Arial"/>
          <w:color w:val="000000"/>
          <w:sz w:val="20"/>
        </w:rPr>
        <w:tab/>
      </w:r>
      <w:proofErr w:type="gramStart"/>
      <w:r w:rsidR="009D4EFD" w:rsidRPr="009C1893">
        <w:rPr>
          <w:rFonts w:ascii="Arial" w:hAnsi="Arial" w:cs="Arial"/>
          <w:color w:val="000000"/>
          <w:sz w:val="20"/>
        </w:rPr>
        <w:t>The</w:t>
      </w:r>
      <w:proofErr w:type="gramEnd"/>
      <w:r w:rsidR="009D4EFD" w:rsidRPr="009C1893">
        <w:rPr>
          <w:rFonts w:ascii="Arial" w:hAnsi="Arial" w:cs="Arial"/>
          <w:color w:val="000000"/>
          <w:sz w:val="20"/>
        </w:rPr>
        <w:t xml:space="preserve"> </w:t>
      </w:r>
      <w:r w:rsidR="009009D4" w:rsidRPr="009C1893">
        <w:rPr>
          <w:rFonts w:ascii="Arial" w:hAnsi="Arial" w:cs="Arial"/>
          <w:color w:val="000000"/>
          <w:sz w:val="20"/>
        </w:rPr>
        <w:t>Human Genome Project</w:t>
      </w:r>
    </w:p>
    <w:p w14:paraId="6C1DE1B4" w14:textId="77777777" w:rsidR="00A26C9D" w:rsidRDefault="00A26C9D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0B1E0775" w14:textId="0E6BD1AA" w:rsidR="004168D2" w:rsidRPr="009C1893" w:rsidRDefault="00285B00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Jan.</w:t>
      </w:r>
      <w:r w:rsidRPr="009C1893">
        <w:rPr>
          <w:rFonts w:ascii="Arial" w:hAnsi="Arial" w:cs="Arial"/>
          <w:color w:val="000000"/>
          <w:sz w:val="20"/>
        </w:rPr>
        <w:tab/>
        <w:t>2</w:t>
      </w:r>
      <w:r w:rsidR="00A26C9D">
        <w:rPr>
          <w:rFonts w:ascii="Arial" w:hAnsi="Arial" w:cs="Arial"/>
          <w:color w:val="000000"/>
          <w:sz w:val="20"/>
        </w:rPr>
        <w:t>5</w:t>
      </w:r>
      <w:r w:rsidR="006779D3" w:rsidRPr="009C1893">
        <w:rPr>
          <w:rFonts w:ascii="Arial" w:hAnsi="Arial" w:cs="Arial"/>
          <w:color w:val="000000"/>
          <w:sz w:val="20"/>
        </w:rPr>
        <w:tab/>
      </w:r>
      <w:r w:rsidR="009009D4" w:rsidRPr="009C1893">
        <w:rPr>
          <w:rFonts w:ascii="Arial" w:hAnsi="Arial" w:cs="Arial"/>
          <w:color w:val="000000"/>
          <w:sz w:val="20"/>
        </w:rPr>
        <w:t xml:space="preserve">Individual </w:t>
      </w:r>
      <w:r w:rsidR="00D07C2C" w:rsidRPr="009C1893">
        <w:rPr>
          <w:rFonts w:ascii="Arial" w:hAnsi="Arial" w:cs="Arial"/>
          <w:color w:val="000000"/>
          <w:sz w:val="20"/>
        </w:rPr>
        <w:t xml:space="preserve">Human </w:t>
      </w:r>
      <w:r w:rsidR="009009D4" w:rsidRPr="009C1893">
        <w:rPr>
          <w:rFonts w:ascii="Arial" w:hAnsi="Arial" w:cs="Arial"/>
          <w:color w:val="000000"/>
          <w:sz w:val="20"/>
        </w:rPr>
        <w:t>Genomes</w:t>
      </w:r>
    </w:p>
    <w:p w14:paraId="1A10C69C" w14:textId="538137B5" w:rsidR="004168D2" w:rsidRPr="009C1893" w:rsidRDefault="00A26C9D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Jan</w:t>
      </w:r>
      <w:r w:rsidR="00285B00" w:rsidRPr="009C1893">
        <w:rPr>
          <w:rFonts w:ascii="Arial" w:hAnsi="Arial" w:cs="Arial"/>
          <w:color w:val="000000"/>
          <w:sz w:val="20"/>
        </w:rPr>
        <w:t xml:space="preserve">. </w:t>
      </w:r>
      <w:r>
        <w:rPr>
          <w:rFonts w:ascii="Arial" w:hAnsi="Arial" w:cs="Arial"/>
          <w:color w:val="000000"/>
          <w:sz w:val="20"/>
        </w:rPr>
        <w:t>27</w:t>
      </w:r>
      <w:r w:rsidR="004168D2" w:rsidRPr="009C1893">
        <w:rPr>
          <w:rFonts w:ascii="Arial" w:hAnsi="Arial" w:cs="Arial"/>
          <w:color w:val="000000"/>
          <w:sz w:val="20"/>
        </w:rPr>
        <w:tab/>
      </w:r>
      <w:proofErr w:type="gramStart"/>
      <w:r w:rsidR="00D07C2C" w:rsidRPr="009C1893">
        <w:rPr>
          <w:rFonts w:ascii="Arial" w:hAnsi="Arial" w:cs="Arial"/>
          <w:color w:val="000000"/>
          <w:sz w:val="20"/>
        </w:rPr>
        <w:t>The</w:t>
      </w:r>
      <w:proofErr w:type="gramEnd"/>
      <w:r w:rsidR="00D07C2C" w:rsidRPr="009C1893">
        <w:rPr>
          <w:rFonts w:ascii="Arial" w:hAnsi="Arial" w:cs="Arial"/>
          <w:color w:val="000000"/>
          <w:sz w:val="20"/>
        </w:rPr>
        <w:t xml:space="preserve"> Human Encyclopedia</w:t>
      </w:r>
    </w:p>
    <w:p w14:paraId="64DCAF82" w14:textId="77777777" w:rsidR="00A26C9D" w:rsidRDefault="00A26C9D" w:rsidP="009D4EFD">
      <w:pPr>
        <w:tabs>
          <w:tab w:val="left" w:pos="450"/>
          <w:tab w:val="left" w:pos="900"/>
        </w:tabs>
        <w:ind w:right="-270"/>
        <w:rPr>
          <w:rFonts w:ascii="Arial" w:hAnsi="Arial" w:cs="Arial"/>
          <w:color w:val="000000"/>
          <w:sz w:val="20"/>
        </w:rPr>
      </w:pPr>
    </w:p>
    <w:p w14:paraId="78D5D973" w14:textId="76071BC6" w:rsidR="0089168B" w:rsidRDefault="009C1893" w:rsidP="00A26C9D">
      <w:pPr>
        <w:tabs>
          <w:tab w:val="left" w:pos="450"/>
          <w:tab w:val="left" w:pos="900"/>
        </w:tabs>
        <w:ind w:right="-27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Feb</w:t>
      </w:r>
      <w:r w:rsidR="00917D7F" w:rsidRPr="009C1893">
        <w:rPr>
          <w:rFonts w:ascii="Arial" w:hAnsi="Arial" w:cs="Arial"/>
          <w:color w:val="000000"/>
          <w:sz w:val="20"/>
        </w:rPr>
        <w:t xml:space="preserve">. </w:t>
      </w:r>
      <w:r>
        <w:rPr>
          <w:rFonts w:ascii="Arial" w:hAnsi="Arial" w:cs="Arial"/>
          <w:color w:val="000000"/>
          <w:sz w:val="20"/>
        </w:rPr>
        <w:t>0</w:t>
      </w:r>
      <w:r w:rsidR="00A26C9D">
        <w:rPr>
          <w:rFonts w:ascii="Arial" w:hAnsi="Arial" w:cs="Arial"/>
          <w:color w:val="000000"/>
          <w:sz w:val="20"/>
        </w:rPr>
        <w:t>1</w:t>
      </w:r>
      <w:r w:rsidR="004168D2" w:rsidRPr="009C1893">
        <w:rPr>
          <w:rFonts w:ascii="Arial" w:hAnsi="Arial" w:cs="Arial"/>
          <w:color w:val="000000"/>
          <w:sz w:val="20"/>
        </w:rPr>
        <w:tab/>
      </w:r>
      <w:r w:rsidR="009D4EFD" w:rsidRPr="009C1893">
        <w:rPr>
          <w:rFonts w:ascii="Arial" w:hAnsi="Arial" w:cs="Arial"/>
          <w:color w:val="000000"/>
          <w:sz w:val="20"/>
        </w:rPr>
        <w:t xml:space="preserve">Human Evolution &amp; </w:t>
      </w:r>
      <w:r w:rsidR="00D07C2C" w:rsidRPr="009C1893">
        <w:rPr>
          <w:rFonts w:ascii="Arial" w:hAnsi="Arial" w:cs="Arial"/>
          <w:color w:val="000000"/>
          <w:sz w:val="20"/>
        </w:rPr>
        <w:t xml:space="preserve">Eukaryotic </w:t>
      </w:r>
      <w:r w:rsidR="004168D2" w:rsidRPr="009C1893">
        <w:rPr>
          <w:rFonts w:ascii="Arial" w:hAnsi="Arial" w:cs="Arial"/>
          <w:color w:val="000000"/>
          <w:sz w:val="20"/>
        </w:rPr>
        <w:t>Genome</w:t>
      </w:r>
      <w:r w:rsidR="00D07C2C" w:rsidRPr="009C1893">
        <w:rPr>
          <w:rFonts w:ascii="Arial" w:hAnsi="Arial" w:cs="Arial"/>
          <w:color w:val="000000"/>
          <w:sz w:val="20"/>
        </w:rPr>
        <w:t>s</w:t>
      </w:r>
    </w:p>
    <w:p w14:paraId="2858A57E" w14:textId="33DF45A3" w:rsidR="004168D2" w:rsidRPr="009C1893" w:rsidRDefault="009C1893">
      <w:pPr>
        <w:tabs>
          <w:tab w:val="left" w:pos="450"/>
          <w:tab w:val="left" w:pos="900"/>
        </w:tabs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Feb</w:t>
      </w:r>
      <w:r w:rsidR="006779D3" w:rsidRPr="009C1893">
        <w:rPr>
          <w:rFonts w:ascii="Arial" w:hAnsi="Arial" w:cs="Arial"/>
          <w:color w:val="000000"/>
          <w:sz w:val="20"/>
        </w:rPr>
        <w:t>.</w:t>
      </w:r>
      <w:r w:rsidR="00285B00" w:rsidRPr="009C1893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0</w:t>
      </w:r>
      <w:r w:rsidR="00A26C9D">
        <w:rPr>
          <w:rFonts w:ascii="Arial" w:hAnsi="Arial" w:cs="Arial"/>
          <w:color w:val="000000"/>
          <w:sz w:val="20"/>
        </w:rPr>
        <w:t>3</w:t>
      </w:r>
      <w:r w:rsidR="004168D2" w:rsidRPr="009C1893">
        <w:rPr>
          <w:rFonts w:ascii="Arial" w:hAnsi="Arial" w:cs="Arial"/>
          <w:color w:val="000000"/>
          <w:sz w:val="20"/>
        </w:rPr>
        <w:tab/>
      </w:r>
      <w:r w:rsidR="00272E0C" w:rsidRPr="009C1893">
        <w:rPr>
          <w:rFonts w:ascii="Arial" w:hAnsi="Arial" w:cs="Arial"/>
          <w:color w:val="000000"/>
          <w:sz w:val="20"/>
        </w:rPr>
        <w:t>Metagenomes</w:t>
      </w:r>
    </w:p>
    <w:p w14:paraId="074E71B5" w14:textId="77777777" w:rsidR="00A26C9D" w:rsidRDefault="00A26C9D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2362BFF0" w14:textId="4FA7899E" w:rsidR="0089168B" w:rsidRDefault="005510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Feb.</w:t>
      </w:r>
      <w:r w:rsidR="004A66E1" w:rsidRPr="009C1893">
        <w:rPr>
          <w:rFonts w:ascii="Arial" w:hAnsi="Arial" w:cs="Arial"/>
          <w:color w:val="000000"/>
          <w:sz w:val="20"/>
        </w:rPr>
        <w:tab/>
      </w:r>
      <w:r w:rsidR="00A26C9D">
        <w:rPr>
          <w:rFonts w:ascii="Arial" w:hAnsi="Arial" w:cs="Arial"/>
          <w:color w:val="000000"/>
          <w:sz w:val="20"/>
        </w:rPr>
        <w:t>08</w:t>
      </w:r>
      <w:r w:rsidR="004168D2" w:rsidRPr="009C1893">
        <w:rPr>
          <w:rFonts w:ascii="Arial" w:hAnsi="Arial" w:cs="Arial"/>
          <w:color w:val="000000"/>
          <w:sz w:val="20"/>
        </w:rPr>
        <w:tab/>
      </w:r>
      <w:r w:rsidR="00D07C2C" w:rsidRPr="009C1893">
        <w:rPr>
          <w:rFonts w:ascii="Arial" w:hAnsi="Arial" w:cs="Arial"/>
          <w:color w:val="000000"/>
          <w:sz w:val="20"/>
        </w:rPr>
        <w:t>DNA Sequencing</w:t>
      </w:r>
      <w:r w:rsidR="00BD6392" w:rsidRPr="009C1893">
        <w:rPr>
          <w:rFonts w:ascii="Arial" w:hAnsi="Arial" w:cs="Arial"/>
          <w:color w:val="000000"/>
          <w:sz w:val="20"/>
        </w:rPr>
        <w:t xml:space="preserve"> </w:t>
      </w:r>
      <w:r w:rsidR="00727AED" w:rsidRPr="00D83E83">
        <w:rPr>
          <w:rFonts w:ascii="Arial" w:hAnsi="Arial" w:cs="Arial"/>
          <w:i/>
          <w:color w:val="000000"/>
          <w:sz w:val="20"/>
        </w:rPr>
        <w:t>(</w:t>
      </w:r>
      <w:r w:rsidR="00BD6392" w:rsidRPr="00D83E83">
        <w:rPr>
          <w:rFonts w:ascii="Arial" w:hAnsi="Arial" w:cs="Arial"/>
          <w:i/>
          <w:color w:val="000000"/>
          <w:sz w:val="20"/>
        </w:rPr>
        <w:t>#2 and #3</w:t>
      </w:r>
      <w:r w:rsidR="00BD6392" w:rsidRPr="009C1893">
        <w:rPr>
          <w:rFonts w:ascii="Arial" w:hAnsi="Arial" w:cs="Arial"/>
          <w:color w:val="000000"/>
          <w:sz w:val="20"/>
        </w:rPr>
        <w:t>)</w:t>
      </w:r>
    </w:p>
    <w:p w14:paraId="5621A60F" w14:textId="58D78682" w:rsidR="004168D2" w:rsidRPr="009C1893" w:rsidRDefault="006779D3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Feb.</w:t>
      </w:r>
      <w:r w:rsidR="004A66E1" w:rsidRPr="009C1893">
        <w:rPr>
          <w:rFonts w:ascii="Arial" w:hAnsi="Arial" w:cs="Arial"/>
          <w:color w:val="000000"/>
          <w:sz w:val="20"/>
        </w:rPr>
        <w:tab/>
      </w:r>
      <w:r w:rsidR="009C1893">
        <w:rPr>
          <w:rFonts w:ascii="Arial" w:hAnsi="Arial" w:cs="Arial"/>
          <w:color w:val="000000"/>
          <w:sz w:val="20"/>
        </w:rPr>
        <w:t>1</w:t>
      </w:r>
      <w:r w:rsidR="00A26C9D">
        <w:rPr>
          <w:rFonts w:ascii="Arial" w:hAnsi="Arial" w:cs="Arial"/>
          <w:color w:val="000000"/>
          <w:sz w:val="20"/>
        </w:rPr>
        <w:t>0</w:t>
      </w:r>
      <w:r w:rsidR="004168D2" w:rsidRPr="009C1893">
        <w:rPr>
          <w:rFonts w:ascii="Arial" w:hAnsi="Arial" w:cs="Arial"/>
          <w:color w:val="000000"/>
          <w:sz w:val="20"/>
        </w:rPr>
        <w:tab/>
      </w:r>
      <w:r w:rsidR="00F858E0" w:rsidRPr="009C1893">
        <w:rPr>
          <w:rFonts w:ascii="Arial" w:hAnsi="Arial" w:cs="Arial"/>
          <w:color w:val="000000"/>
          <w:sz w:val="20"/>
        </w:rPr>
        <w:t>Synthetic Life</w:t>
      </w:r>
      <w:r w:rsidR="00D83E83">
        <w:rPr>
          <w:rFonts w:ascii="Arial" w:hAnsi="Arial" w:cs="Arial"/>
          <w:color w:val="000000"/>
          <w:sz w:val="20"/>
        </w:rPr>
        <w:t>/</w:t>
      </w:r>
      <w:r w:rsidR="00BA493E" w:rsidRPr="009C1893">
        <w:rPr>
          <w:rFonts w:ascii="Arial" w:hAnsi="Arial" w:cs="Arial"/>
          <w:color w:val="000000"/>
          <w:sz w:val="20"/>
        </w:rPr>
        <w:t>DNA Storage</w:t>
      </w:r>
      <w:r w:rsidR="00D83E83">
        <w:rPr>
          <w:rFonts w:ascii="Arial" w:hAnsi="Arial" w:cs="Arial"/>
          <w:color w:val="000000"/>
          <w:sz w:val="20"/>
        </w:rPr>
        <w:t xml:space="preserve"> </w:t>
      </w:r>
      <w:r w:rsidR="00D83E83" w:rsidRPr="00D83E83">
        <w:rPr>
          <w:rFonts w:ascii="Arial" w:hAnsi="Arial" w:cs="Arial"/>
          <w:i/>
          <w:color w:val="000000"/>
          <w:sz w:val="20"/>
        </w:rPr>
        <w:t>(#1 due</w:t>
      </w:r>
      <w:r w:rsidR="00D83E83">
        <w:rPr>
          <w:rFonts w:ascii="Arial" w:hAnsi="Arial" w:cs="Arial"/>
          <w:color w:val="000000"/>
          <w:sz w:val="20"/>
        </w:rPr>
        <w:t>)</w:t>
      </w:r>
    </w:p>
    <w:p w14:paraId="69961BAD" w14:textId="316AEF01" w:rsidR="00505D23" w:rsidRPr="009124EB" w:rsidRDefault="004168D2" w:rsidP="009124EB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ab/>
      </w:r>
    </w:p>
    <w:p w14:paraId="37116B9D" w14:textId="65EA539A" w:rsidR="00DF57D2" w:rsidRPr="009C1893" w:rsidRDefault="00DF57D2" w:rsidP="00DF57D2">
      <w:pPr>
        <w:pStyle w:val="Heading3"/>
        <w:rPr>
          <w:rFonts w:ascii="Arial" w:hAnsi="Arial" w:cs="Arial"/>
          <w:smallCaps/>
        </w:rPr>
      </w:pPr>
      <w:r w:rsidRPr="009C1893">
        <w:rPr>
          <w:rFonts w:ascii="Arial" w:hAnsi="Arial" w:cs="Arial"/>
          <w:smallCaps/>
        </w:rPr>
        <w:t>Instructor:  Michael Terns</w:t>
      </w:r>
    </w:p>
    <w:p w14:paraId="325A3071" w14:textId="172F8A43" w:rsidR="00DF57D2" w:rsidRPr="00505D23" w:rsidRDefault="00DF57D2" w:rsidP="009C1893">
      <w:pPr>
        <w:jc w:val="center"/>
        <w:rPr>
          <w:rFonts w:ascii="Arial" w:hAnsi="Arial" w:cs="Arial"/>
          <w:b/>
          <w:bCs/>
          <w:color w:val="FF0000"/>
          <w:sz w:val="20"/>
          <w:szCs w:val="15"/>
        </w:rPr>
      </w:pPr>
    </w:p>
    <w:p w14:paraId="490120B0" w14:textId="77777777" w:rsidR="00DF57D2" w:rsidRPr="009C1893" w:rsidRDefault="00DF57D2" w:rsidP="00DF57D2">
      <w:pPr>
        <w:tabs>
          <w:tab w:val="left" w:pos="450"/>
          <w:tab w:val="left" w:pos="900"/>
        </w:tabs>
        <w:jc w:val="center"/>
        <w:rPr>
          <w:rFonts w:ascii="Arial" w:hAnsi="Arial" w:cs="Arial"/>
          <w:b/>
          <w:color w:val="000000"/>
          <w:sz w:val="20"/>
        </w:rPr>
      </w:pPr>
      <w:r w:rsidRPr="009C1893">
        <w:rPr>
          <w:rFonts w:ascii="Arial" w:hAnsi="Arial" w:cs="Arial"/>
          <w:b/>
          <w:color w:val="000000"/>
          <w:sz w:val="20"/>
        </w:rPr>
        <w:t>Functional Genomics</w:t>
      </w:r>
    </w:p>
    <w:p w14:paraId="4B4FDE46" w14:textId="77777777" w:rsidR="00DF57D2" w:rsidRPr="009C1893" w:rsidRDefault="00DF57D2" w:rsidP="00DF57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  <w:highlight w:val="yellow"/>
        </w:rPr>
      </w:pPr>
    </w:p>
    <w:p w14:paraId="78A28487" w14:textId="4ADFEC1D" w:rsidR="00505D23" w:rsidRDefault="00A52EA3" w:rsidP="00DF57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Feb.</w:t>
      </w:r>
      <w:r w:rsidRPr="009C1893">
        <w:rPr>
          <w:rFonts w:ascii="Arial" w:hAnsi="Arial" w:cs="Arial"/>
          <w:color w:val="000000"/>
          <w:sz w:val="20"/>
        </w:rPr>
        <w:tab/>
      </w:r>
      <w:r w:rsidR="00505D23">
        <w:rPr>
          <w:rFonts w:ascii="Arial" w:hAnsi="Arial" w:cs="Arial"/>
          <w:color w:val="000000"/>
          <w:sz w:val="20"/>
        </w:rPr>
        <w:t>1</w:t>
      </w:r>
      <w:r w:rsidR="00A26C9D">
        <w:rPr>
          <w:rFonts w:ascii="Arial" w:hAnsi="Arial" w:cs="Arial"/>
          <w:color w:val="000000"/>
          <w:sz w:val="20"/>
        </w:rPr>
        <w:t>5</w:t>
      </w:r>
      <w:r w:rsidR="00DF57D2" w:rsidRPr="009C1893">
        <w:rPr>
          <w:rFonts w:ascii="Arial" w:hAnsi="Arial" w:cs="Arial"/>
          <w:color w:val="000000"/>
          <w:sz w:val="20"/>
        </w:rPr>
        <w:tab/>
        <w:t xml:space="preserve">Functional Genomics Overview </w:t>
      </w:r>
    </w:p>
    <w:p w14:paraId="22484690" w14:textId="1C0AE510" w:rsidR="00DF57D2" w:rsidRPr="009C1893" w:rsidRDefault="00A52EA3" w:rsidP="00DF57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 xml:space="preserve">Feb. </w:t>
      </w:r>
      <w:r w:rsidR="00A26C9D">
        <w:rPr>
          <w:rFonts w:ascii="Arial" w:hAnsi="Arial" w:cs="Arial"/>
          <w:color w:val="000000"/>
          <w:sz w:val="20"/>
        </w:rPr>
        <w:t>17</w:t>
      </w:r>
      <w:r w:rsidR="00DF57D2" w:rsidRPr="009C1893">
        <w:rPr>
          <w:rFonts w:ascii="Arial" w:hAnsi="Arial" w:cs="Arial"/>
          <w:color w:val="000000"/>
          <w:sz w:val="20"/>
        </w:rPr>
        <w:tab/>
        <w:t>Eukaryotic Gene Expression</w:t>
      </w:r>
    </w:p>
    <w:p w14:paraId="1A38EFEB" w14:textId="77777777" w:rsidR="00A26C9D" w:rsidRDefault="00A26C9D" w:rsidP="00DF57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11AA41A3" w14:textId="77777777" w:rsidR="00A26C9D" w:rsidRDefault="00A52EA3" w:rsidP="00A26C9D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 xml:space="preserve">Feb. </w:t>
      </w:r>
      <w:r w:rsidR="009C1893">
        <w:rPr>
          <w:rFonts w:ascii="Arial" w:hAnsi="Arial" w:cs="Arial"/>
          <w:color w:val="000000"/>
          <w:sz w:val="20"/>
        </w:rPr>
        <w:t>2</w:t>
      </w:r>
      <w:r w:rsidR="00A26C9D">
        <w:rPr>
          <w:rFonts w:ascii="Arial" w:hAnsi="Arial" w:cs="Arial"/>
          <w:color w:val="000000"/>
          <w:sz w:val="20"/>
        </w:rPr>
        <w:t>2</w:t>
      </w:r>
      <w:r w:rsidR="00DF57D2" w:rsidRPr="009C1893">
        <w:rPr>
          <w:rFonts w:ascii="Arial" w:hAnsi="Arial" w:cs="Arial"/>
          <w:color w:val="000000"/>
          <w:sz w:val="20"/>
        </w:rPr>
        <w:t xml:space="preserve"> </w:t>
      </w:r>
      <w:r w:rsidR="00DF57D2" w:rsidRPr="009C1893">
        <w:rPr>
          <w:rFonts w:ascii="Arial" w:hAnsi="Arial" w:cs="Arial"/>
          <w:color w:val="000000"/>
          <w:sz w:val="20"/>
        </w:rPr>
        <w:tab/>
        <w:t xml:space="preserve">Gene Expression Regulation </w:t>
      </w:r>
    </w:p>
    <w:p w14:paraId="3E70649F" w14:textId="7818EFDE" w:rsidR="00DF57D2" w:rsidRPr="009C1893" w:rsidRDefault="00A26C9D" w:rsidP="00A26C9D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Feb</w:t>
      </w:r>
      <w:r w:rsidR="00505D23">
        <w:rPr>
          <w:rFonts w:ascii="Arial" w:hAnsi="Arial" w:cs="Arial"/>
          <w:color w:val="000000"/>
          <w:sz w:val="20"/>
        </w:rPr>
        <w:t>. 2</w:t>
      </w:r>
      <w:r>
        <w:rPr>
          <w:rFonts w:ascii="Arial" w:hAnsi="Arial" w:cs="Arial"/>
          <w:color w:val="000000"/>
          <w:sz w:val="20"/>
        </w:rPr>
        <w:t>4</w:t>
      </w:r>
      <w:r w:rsidR="00DF57D2" w:rsidRPr="009C1893">
        <w:rPr>
          <w:rFonts w:ascii="Arial" w:hAnsi="Arial" w:cs="Arial"/>
          <w:color w:val="000000"/>
          <w:sz w:val="20"/>
        </w:rPr>
        <w:tab/>
        <w:t xml:space="preserve">Chromatin Structure and Epigenetics </w:t>
      </w:r>
    </w:p>
    <w:p w14:paraId="5D6E5FB3" w14:textId="77777777" w:rsidR="00A26C9D" w:rsidRDefault="00A26C9D" w:rsidP="00DF57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05DDFB1F" w14:textId="3B87BDC7" w:rsidR="00DF57D2" w:rsidRDefault="009C1893" w:rsidP="00DF57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Mar</w:t>
      </w:r>
      <w:r w:rsidR="00A52EA3" w:rsidRPr="009C1893">
        <w:rPr>
          <w:rFonts w:ascii="Arial" w:hAnsi="Arial" w:cs="Arial"/>
          <w:color w:val="000000"/>
          <w:sz w:val="20"/>
        </w:rPr>
        <w:t>.</w:t>
      </w:r>
      <w:r w:rsidR="00A52EA3" w:rsidRPr="009C1893"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>0</w:t>
      </w:r>
      <w:r w:rsidR="00A26C9D">
        <w:rPr>
          <w:rFonts w:ascii="Arial" w:hAnsi="Arial" w:cs="Arial"/>
          <w:color w:val="000000"/>
          <w:sz w:val="20"/>
        </w:rPr>
        <w:t>1</w:t>
      </w:r>
      <w:r w:rsidR="00DF57D2" w:rsidRPr="009C1893">
        <w:rPr>
          <w:rFonts w:ascii="Arial" w:hAnsi="Arial" w:cs="Arial"/>
          <w:color w:val="000000"/>
          <w:sz w:val="20"/>
        </w:rPr>
        <w:t xml:space="preserve"> </w:t>
      </w:r>
      <w:r w:rsidR="00DF57D2" w:rsidRPr="009C1893">
        <w:rPr>
          <w:rFonts w:ascii="Arial" w:hAnsi="Arial" w:cs="Arial"/>
          <w:color w:val="000000"/>
          <w:sz w:val="20"/>
        </w:rPr>
        <w:tab/>
        <w:t>Written Exam 1</w:t>
      </w:r>
    </w:p>
    <w:p w14:paraId="61885AC0" w14:textId="0DBABFFE" w:rsidR="00A26C9D" w:rsidRDefault="00A26C9D" w:rsidP="00DF57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Mar. 03</w:t>
      </w:r>
      <w:r>
        <w:rPr>
          <w:rFonts w:ascii="Arial" w:hAnsi="Arial" w:cs="Arial"/>
          <w:color w:val="000000"/>
          <w:sz w:val="20"/>
        </w:rPr>
        <w:tab/>
      </w:r>
      <w:proofErr w:type="gramStart"/>
      <w:r>
        <w:rPr>
          <w:rFonts w:ascii="Arial" w:hAnsi="Arial" w:cs="Arial"/>
          <w:color w:val="000000"/>
          <w:sz w:val="20"/>
        </w:rPr>
        <w:t>The</w:t>
      </w:r>
      <w:proofErr w:type="gramEnd"/>
      <w:r>
        <w:rPr>
          <w:rFonts w:ascii="Arial" w:hAnsi="Arial" w:cs="Arial"/>
          <w:color w:val="000000"/>
          <w:sz w:val="20"/>
        </w:rPr>
        <w:t xml:space="preserve"> CRISPR Revolution</w:t>
      </w:r>
    </w:p>
    <w:p w14:paraId="50642912" w14:textId="2D88816A" w:rsidR="009124EB" w:rsidRDefault="009124EB" w:rsidP="00DF57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7CE5B3A2" w14:textId="77777777" w:rsidR="009124EB" w:rsidRPr="00A26C9D" w:rsidRDefault="009124EB" w:rsidP="009124EB">
      <w:pPr>
        <w:tabs>
          <w:tab w:val="left" w:pos="450"/>
          <w:tab w:val="left" w:pos="900"/>
        </w:tabs>
        <w:rPr>
          <w:rFonts w:ascii="Arial" w:hAnsi="Arial" w:cs="Arial"/>
          <w:b/>
          <w:bCs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>Mar. 07 – 11:  SPRING BREAK</w:t>
      </w:r>
    </w:p>
    <w:p w14:paraId="132945E4" w14:textId="77777777" w:rsidR="009124EB" w:rsidRDefault="009124EB" w:rsidP="009124EB">
      <w:pPr>
        <w:tabs>
          <w:tab w:val="left" w:pos="450"/>
          <w:tab w:val="left" w:pos="900"/>
        </w:tabs>
        <w:jc w:val="center"/>
        <w:rPr>
          <w:rFonts w:ascii="Arial" w:hAnsi="Arial" w:cs="Arial"/>
          <w:b/>
          <w:color w:val="000000"/>
          <w:sz w:val="20"/>
        </w:rPr>
      </w:pPr>
    </w:p>
    <w:p w14:paraId="68D98C3B" w14:textId="77777777" w:rsidR="009124EB" w:rsidRPr="009C1893" w:rsidRDefault="009124EB" w:rsidP="00DF57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417F5781" w14:textId="1D9094BE" w:rsidR="009C1893" w:rsidRDefault="009C1893" w:rsidP="00DF57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73FF9B91" w14:textId="77777777" w:rsidR="009124EB" w:rsidRDefault="009124EB" w:rsidP="0089168B">
      <w:pPr>
        <w:pStyle w:val="Heading3"/>
        <w:rPr>
          <w:rFonts w:ascii="Arial" w:hAnsi="Arial" w:cs="Arial"/>
          <w:smallCaps/>
        </w:rPr>
      </w:pPr>
    </w:p>
    <w:p w14:paraId="354158BF" w14:textId="54379944" w:rsidR="009C1893" w:rsidRPr="0089168B" w:rsidRDefault="00A52EA3" w:rsidP="0089168B">
      <w:pPr>
        <w:pStyle w:val="Heading3"/>
        <w:rPr>
          <w:rFonts w:ascii="Arial" w:hAnsi="Arial" w:cs="Arial"/>
          <w:smallCaps/>
        </w:rPr>
      </w:pPr>
      <w:r w:rsidRPr="009C1893">
        <w:rPr>
          <w:rFonts w:ascii="Arial" w:hAnsi="Arial" w:cs="Arial"/>
          <w:smallCaps/>
        </w:rPr>
        <w:t>Instructor:  Michael Ter</w:t>
      </w:r>
      <w:r w:rsidR="0089168B">
        <w:rPr>
          <w:rFonts w:ascii="Arial" w:hAnsi="Arial" w:cs="Arial"/>
          <w:smallCaps/>
        </w:rPr>
        <w:t>ns</w:t>
      </w:r>
    </w:p>
    <w:p w14:paraId="3EE12347" w14:textId="77777777" w:rsidR="00505D23" w:rsidRDefault="00505D23" w:rsidP="00505D23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63F69C27" w14:textId="06D15E89" w:rsidR="009124EB" w:rsidRPr="009C1893" w:rsidRDefault="009124EB" w:rsidP="009124EB">
      <w:pPr>
        <w:tabs>
          <w:tab w:val="left" w:pos="450"/>
          <w:tab w:val="left" w:pos="900"/>
        </w:tabs>
        <w:jc w:val="center"/>
        <w:rPr>
          <w:rFonts w:ascii="Arial" w:hAnsi="Arial" w:cs="Arial"/>
          <w:b/>
          <w:color w:val="000000"/>
          <w:sz w:val="20"/>
        </w:rPr>
      </w:pPr>
      <w:r w:rsidRPr="009C1893">
        <w:rPr>
          <w:rFonts w:ascii="Arial" w:hAnsi="Arial" w:cs="Arial"/>
          <w:b/>
          <w:color w:val="000000"/>
          <w:sz w:val="20"/>
        </w:rPr>
        <w:t xml:space="preserve">Functional Genomics </w:t>
      </w:r>
      <w:r w:rsidRPr="009C1893">
        <w:rPr>
          <w:rFonts w:ascii="Arial" w:hAnsi="Arial" w:cs="Arial"/>
          <w:color w:val="000000"/>
          <w:sz w:val="20"/>
        </w:rPr>
        <w:t>(</w:t>
      </w:r>
      <w:proofErr w:type="spellStart"/>
      <w:r w:rsidRPr="009C1893">
        <w:rPr>
          <w:rFonts w:ascii="Arial" w:hAnsi="Arial" w:cs="Arial"/>
          <w:color w:val="000000"/>
          <w:sz w:val="20"/>
        </w:rPr>
        <w:t>cont</w:t>
      </w:r>
      <w:proofErr w:type="spellEnd"/>
      <w:r w:rsidRPr="009C1893">
        <w:rPr>
          <w:rFonts w:ascii="Arial" w:hAnsi="Arial" w:cs="Arial"/>
          <w:color w:val="000000"/>
          <w:sz w:val="20"/>
        </w:rPr>
        <w:t>)</w:t>
      </w:r>
    </w:p>
    <w:p w14:paraId="7B104F82" w14:textId="77777777" w:rsidR="009124EB" w:rsidRDefault="009124EB" w:rsidP="00505D23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1F981664" w14:textId="23973671" w:rsidR="00505D23" w:rsidRPr="009C1893" w:rsidRDefault="00505D23" w:rsidP="00505D23">
      <w:pPr>
        <w:tabs>
          <w:tab w:val="left" w:pos="450"/>
          <w:tab w:val="left" w:pos="900"/>
        </w:tabs>
        <w:rPr>
          <w:rFonts w:ascii="Arial" w:hAnsi="Arial" w:cs="Arial"/>
          <w:b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Mar.</w:t>
      </w:r>
      <w:r w:rsidRPr="009C1893">
        <w:rPr>
          <w:rFonts w:ascii="Arial" w:hAnsi="Arial" w:cs="Arial"/>
          <w:color w:val="000000"/>
          <w:sz w:val="20"/>
        </w:rPr>
        <w:tab/>
      </w:r>
      <w:r w:rsidR="00A26C9D">
        <w:rPr>
          <w:rFonts w:ascii="Arial" w:hAnsi="Arial" w:cs="Arial"/>
          <w:color w:val="000000"/>
          <w:sz w:val="20"/>
        </w:rPr>
        <w:t>15</w:t>
      </w:r>
      <w:r w:rsidRPr="009C1893">
        <w:rPr>
          <w:rFonts w:ascii="Arial" w:hAnsi="Arial" w:cs="Arial"/>
          <w:color w:val="000000"/>
          <w:sz w:val="20"/>
        </w:rPr>
        <w:t xml:space="preserve">:  </w:t>
      </w:r>
      <w:r>
        <w:rPr>
          <w:rFonts w:ascii="Arial" w:hAnsi="Arial" w:cs="Arial"/>
          <w:color w:val="000000"/>
          <w:sz w:val="20"/>
        </w:rPr>
        <w:tab/>
        <w:t>Gene Editing</w:t>
      </w:r>
    </w:p>
    <w:p w14:paraId="0F67D357" w14:textId="66F2414C" w:rsidR="00A52EA3" w:rsidRPr="009C1893" w:rsidRDefault="00A52EA3" w:rsidP="00DF57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Mar.</w:t>
      </w:r>
      <w:r w:rsidRPr="009C1893">
        <w:rPr>
          <w:rFonts w:ascii="Arial" w:hAnsi="Arial" w:cs="Arial"/>
          <w:color w:val="000000"/>
          <w:sz w:val="20"/>
        </w:rPr>
        <w:tab/>
      </w:r>
      <w:r w:rsidR="009C1893">
        <w:rPr>
          <w:rFonts w:ascii="Arial" w:hAnsi="Arial" w:cs="Arial"/>
          <w:color w:val="000000"/>
          <w:sz w:val="20"/>
        </w:rPr>
        <w:t>1</w:t>
      </w:r>
      <w:r w:rsidR="00A26C9D">
        <w:rPr>
          <w:rFonts w:ascii="Arial" w:hAnsi="Arial" w:cs="Arial"/>
          <w:color w:val="000000"/>
          <w:sz w:val="20"/>
        </w:rPr>
        <w:t>7</w:t>
      </w:r>
      <w:r w:rsidRPr="009C1893">
        <w:rPr>
          <w:rFonts w:ascii="Arial" w:hAnsi="Arial" w:cs="Arial"/>
          <w:color w:val="000000"/>
          <w:sz w:val="20"/>
        </w:rPr>
        <w:tab/>
      </w:r>
      <w:r w:rsidR="00505D23" w:rsidRPr="009C1893">
        <w:rPr>
          <w:rFonts w:ascii="Arial" w:hAnsi="Arial" w:cs="Arial"/>
          <w:color w:val="000000"/>
          <w:sz w:val="20"/>
        </w:rPr>
        <w:t>Other CRISPR-Based Technologies</w:t>
      </w:r>
      <w:r w:rsidRPr="009C1893">
        <w:rPr>
          <w:rFonts w:ascii="Arial" w:hAnsi="Arial" w:cs="Arial"/>
          <w:color w:val="000000"/>
          <w:sz w:val="20"/>
        </w:rPr>
        <w:t xml:space="preserve"> </w:t>
      </w:r>
    </w:p>
    <w:p w14:paraId="4A8CEFF7" w14:textId="77777777" w:rsidR="00A26C9D" w:rsidRDefault="00A26C9D" w:rsidP="00505D23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711DDE10" w14:textId="75DBEE97" w:rsidR="00505D23" w:rsidRPr="009C1893" w:rsidRDefault="00A52EA3" w:rsidP="00505D23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Mar.</w:t>
      </w:r>
      <w:r w:rsidRPr="009C1893">
        <w:rPr>
          <w:rFonts w:ascii="Arial" w:hAnsi="Arial" w:cs="Arial"/>
          <w:color w:val="000000"/>
          <w:sz w:val="20"/>
        </w:rPr>
        <w:tab/>
      </w:r>
      <w:r w:rsidR="00A26C9D">
        <w:rPr>
          <w:rFonts w:ascii="Arial" w:hAnsi="Arial" w:cs="Arial"/>
          <w:color w:val="000000"/>
          <w:sz w:val="20"/>
        </w:rPr>
        <w:t>22</w:t>
      </w:r>
      <w:r w:rsidR="00DF57D2" w:rsidRPr="009C1893">
        <w:rPr>
          <w:rFonts w:ascii="Arial" w:hAnsi="Arial" w:cs="Arial"/>
          <w:color w:val="000000"/>
          <w:sz w:val="20"/>
        </w:rPr>
        <w:tab/>
      </w:r>
      <w:r w:rsidR="00505D23" w:rsidRPr="009C1893">
        <w:rPr>
          <w:rFonts w:ascii="Arial" w:hAnsi="Arial" w:cs="Arial"/>
          <w:color w:val="000000"/>
          <w:sz w:val="20"/>
        </w:rPr>
        <w:t>Biological and Biomedical Applications</w:t>
      </w:r>
    </w:p>
    <w:p w14:paraId="349AF678" w14:textId="3A6A3649" w:rsidR="00505D23" w:rsidRPr="009C1893" w:rsidRDefault="00A52EA3" w:rsidP="00505D23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Mar.</w:t>
      </w:r>
      <w:r w:rsidRPr="009C1893">
        <w:rPr>
          <w:rFonts w:ascii="Arial" w:hAnsi="Arial" w:cs="Arial"/>
          <w:color w:val="000000"/>
          <w:sz w:val="20"/>
        </w:rPr>
        <w:tab/>
      </w:r>
      <w:r w:rsidR="009C1893">
        <w:rPr>
          <w:rFonts w:ascii="Arial" w:hAnsi="Arial" w:cs="Arial"/>
          <w:color w:val="000000"/>
          <w:sz w:val="20"/>
        </w:rPr>
        <w:t>2</w:t>
      </w:r>
      <w:r w:rsidR="00A26C9D">
        <w:rPr>
          <w:rFonts w:ascii="Arial" w:hAnsi="Arial" w:cs="Arial"/>
          <w:color w:val="000000"/>
          <w:sz w:val="20"/>
        </w:rPr>
        <w:t>4</w:t>
      </w:r>
      <w:r w:rsidR="00DF57D2" w:rsidRPr="009C1893">
        <w:rPr>
          <w:rFonts w:ascii="Arial" w:hAnsi="Arial" w:cs="Arial"/>
          <w:color w:val="000000"/>
          <w:sz w:val="20"/>
        </w:rPr>
        <w:tab/>
      </w:r>
      <w:r w:rsidR="00505D23" w:rsidRPr="009C1893">
        <w:rPr>
          <w:rFonts w:ascii="Arial" w:hAnsi="Arial" w:cs="Arial"/>
          <w:color w:val="000000"/>
          <w:sz w:val="20"/>
        </w:rPr>
        <w:t xml:space="preserve">Written </w:t>
      </w:r>
      <w:proofErr w:type="gramStart"/>
      <w:r w:rsidR="00505D23" w:rsidRPr="009C1893">
        <w:rPr>
          <w:rFonts w:ascii="Arial" w:hAnsi="Arial" w:cs="Arial"/>
          <w:color w:val="000000"/>
          <w:sz w:val="20"/>
        </w:rPr>
        <w:t>Exam  2</w:t>
      </w:r>
      <w:proofErr w:type="gramEnd"/>
    </w:p>
    <w:p w14:paraId="282D8174" w14:textId="6E5FD586" w:rsidR="00A52EA3" w:rsidRDefault="00A52EA3" w:rsidP="00A52EA3">
      <w:pPr>
        <w:rPr>
          <w:rFonts w:ascii="Arial" w:hAnsi="Arial" w:cs="Arial"/>
        </w:rPr>
      </w:pPr>
    </w:p>
    <w:p w14:paraId="6D8F5F8D" w14:textId="77777777" w:rsidR="009124EB" w:rsidRPr="009C1893" w:rsidRDefault="009124EB" w:rsidP="00A52EA3">
      <w:pPr>
        <w:rPr>
          <w:rFonts w:ascii="Arial" w:hAnsi="Arial" w:cs="Arial"/>
        </w:rPr>
      </w:pPr>
    </w:p>
    <w:p w14:paraId="79752B6C" w14:textId="35D1B760" w:rsidR="009C1893" w:rsidRPr="00505D23" w:rsidRDefault="009505D4" w:rsidP="00505D23">
      <w:pPr>
        <w:pStyle w:val="Heading4"/>
        <w:rPr>
          <w:rFonts w:ascii="Arial" w:hAnsi="Arial" w:cs="Arial"/>
          <w:u w:val="single"/>
        </w:rPr>
      </w:pPr>
      <w:r w:rsidRPr="009C1893">
        <w:rPr>
          <w:rFonts w:ascii="Arial" w:hAnsi="Arial" w:cs="Arial"/>
          <w:u w:val="single"/>
        </w:rPr>
        <w:t>Instructor:  Natarajan Kannan</w:t>
      </w:r>
    </w:p>
    <w:p w14:paraId="3C24B3CC" w14:textId="77777777" w:rsidR="009C1893" w:rsidRDefault="009C1893">
      <w:pPr>
        <w:tabs>
          <w:tab w:val="left" w:pos="450"/>
          <w:tab w:val="left" w:pos="900"/>
        </w:tabs>
        <w:jc w:val="center"/>
        <w:rPr>
          <w:rFonts w:ascii="Arial" w:hAnsi="Arial" w:cs="Arial"/>
          <w:b/>
          <w:bCs/>
          <w:color w:val="FF0000"/>
          <w:sz w:val="22"/>
          <w:szCs w:val="18"/>
        </w:rPr>
      </w:pPr>
    </w:p>
    <w:p w14:paraId="4AD4FE69" w14:textId="1F0FCC7E" w:rsidR="004168D2" w:rsidRPr="009C1893" w:rsidRDefault="00FB20E7">
      <w:pPr>
        <w:tabs>
          <w:tab w:val="left" w:pos="450"/>
          <w:tab w:val="left" w:pos="900"/>
        </w:tabs>
        <w:jc w:val="center"/>
        <w:rPr>
          <w:rFonts w:ascii="Arial" w:hAnsi="Arial" w:cs="Arial"/>
          <w:b/>
          <w:color w:val="000000"/>
          <w:sz w:val="20"/>
        </w:rPr>
      </w:pPr>
      <w:r w:rsidRPr="009C1893">
        <w:rPr>
          <w:rFonts w:ascii="Arial" w:hAnsi="Arial" w:cs="Arial"/>
          <w:b/>
          <w:color w:val="000000"/>
          <w:sz w:val="20"/>
        </w:rPr>
        <w:t>Introduction to Bioinformatics Methods</w:t>
      </w:r>
    </w:p>
    <w:p w14:paraId="6830EF8A" w14:textId="77777777" w:rsidR="004168D2" w:rsidRPr="009C1893" w:rsidRDefault="004168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73DB7830" w14:textId="4023C68F" w:rsidR="00505D23" w:rsidRPr="00D83E83" w:rsidRDefault="00505D23" w:rsidP="00505D23">
      <w:pPr>
        <w:tabs>
          <w:tab w:val="left" w:pos="450"/>
          <w:tab w:val="left" w:pos="900"/>
        </w:tabs>
        <w:rPr>
          <w:rFonts w:ascii="Arial" w:hAnsi="Arial" w:cs="Arial"/>
          <w:i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Mar.</w:t>
      </w:r>
      <w:r w:rsidRPr="009C1893"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>2</w:t>
      </w:r>
      <w:r w:rsidR="00A26C9D">
        <w:rPr>
          <w:rFonts w:ascii="Arial" w:hAnsi="Arial" w:cs="Arial"/>
          <w:color w:val="000000"/>
          <w:sz w:val="20"/>
        </w:rPr>
        <w:t>9</w:t>
      </w:r>
      <w:r w:rsidRPr="009C1893">
        <w:rPr>
          <w:rFonts w:ascii="Arial" w:hAnsi="Arial" w:cs="Arial"/>
          <w:color w:val="000000"/>
          <w:sz w:val="20"/>
        </w:rPr>
        <w:tab/>
        <w:t>Introduction</w:t>
      </w:r>
      <w:r w:rsidR="00D83E83">
        <w:rPr>
          <w:rFonts w:ascii="Arial" w:hAnsi="Arial" w:cs="Arial"/>
          <w:color w:val="000000"/>
          <w:sz w:val="20"/>
        </w:rPr>
        <w:t xml:space="preserve"> (</w:t>
      </w:r>
      <w:r w:rsidR="00D83E83" w:rsidRPr="00D83E83">
        <w:rPr>
          <w:rFonts w:ascii="Arial" w:hAnsi="Arial" w:cs="Arial"/>
          <w:i/>
          <w:color w:val="000000"/>
          <w:sz w:val="20"/>
        </w:rPr>
        <w:t>Adams #2 and #3 due</w:t>
      </w:r>
      <w:r w:rsidR="00D83E83" w:rsidRPr="00D83E83">
        <w:rPr>
          <w:rFonts w:ascii="Arial" w:hAnsi="Arial" w:cs="Arial"/>
          <w:color w:val="000000"/>
          <w:sz w:val="20"/>
        </w:rPr>
        <w:t>)</w:t>
      </w:r>
    </w:p>
    <w:p w14:paraId="38626277" w14:textId="1903958E" w:rsidR="004168D2" w:rsidRDefault="00A52EA3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Mar.</w:t>
      </w:r>
      <w:r w:rsidRPr="009C1893">
        <w:rPr>
          <w:rFonts w:ascii="Arial" w:hAnsi="Arial" w:cs="Arial"/>
          <w:color w:val="000000"/>
          <w:sz w:val="20"/>
        </w:rPr>
        <w:tab/>
      </w:r>
      <w:r w:rsidR="009C1893">
        <w:rPr>
          <w:rFonts w:ascii="Arial" w:hAnsi="Arial" w:cs="Arial"/>
          <w:color w:val="000000"/>
          <w:sz w:val="20"/>
        </w:rPr>
        <w:t>3</w:t>
      </w:r>
      <w:r w:rsidR="00A26C9D">
        <w:rPr>
          <w:rFonts w:ascii="Arial" w:hAnsi="Arial" w:cs="Arial"/>
          <w:color w:val="000000"/>
          <w:sz w:val="20"/>
        </w:rPr>
        <w:t>1</w:t>
      </w:r>
      <w:r w:rsidR="00CE0055" w:rsidRPr="009C1893">
        <w:rPr>
          <w:rFonts w:ascii="Arial" w:hAnsi="Arial" w:cs="Arial"/>
          <w:color w:val="000000"/>
          <w:sz w:val="20"/>
        </w:rPr>
        <w:tab/>
      </w:r>
      <w:r w:rsidR="00505D23" w:rsidRPr="009C1893">
        <w:rPr>
          <w:rFonts w:ascii="Arial" w:hAnsi="Arial" w:cs="Arial"/>
          <w:color w:val="000000"/>
          <w:sz w:val="20"/>
        </w:rPr>
        <w:t>Sequence alignment methods</w:t>
      </w:r>
    </w:p>
    <w:p w14:paraId="398D17B7" w14:textId="77777777" w:rsidR="00A26C9D" w:rsidRPr="009C1893" w:rsidRDefault="00A26C9D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31684733" w14:textId="6C64BC4D" w:rsidR="004168D2" w:rsidRPr="009C1893" w:rsidRDefault="009C1893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Apr</w:t>
      </w:r>
      <w:r w:rsidR="00A52EA3" w:rsidRPr="009C1893">
        <w:rPr>
          <w:rFonts w:ascii="Arial" w:hAnsi="Arial" w:cs="Arial"/>
          <w:color w:val="000000"/>
          <w:sz w:val="20"/>
        </w:rPr>
        <w:t xml:space="preserve">. </w:t>
      </w:r>
      <w:r>
        <w:rPr>
          <w:rFonts w:ascii="Arial" w:hAnsi="Arial" w:cs="Arial"/>
          <w:color w:val="000000"/>
          <w:sz w:val="20"/>
        </w:rPr>
        <w:t>0</w:t>
      </w:r>
      <w:r w:rsidR="00A26C9D">
        <w:rPr>
          <w:rFonts w:ascii="Arial" w:hAnsi="Arial" w:cs="Arial"/>
          <w:color w:val="000000"/>
          <w:sz w:val="20"/>
        </w:rPr>
        <w:t>5</w:t>
      </w:r>
      <w:r w:rsidR="004168D2" w:rsidRPr="009C1893">
        <w:rPr>
          <w:rFonts w:ascii="Arial" w:hAnsi="Arial" w:cs="Arial"/>
          <w:color w:val="000000"/>
          <w:sz w:val="20"/>
        </w:rPr>
        <w:tab/>
      </w:r>
      <w:r w:rsidR="00505D23" w:rsidRPr="009C1893">
        <w:rPr>
          <w:rFonts w:ascii="Arial" w:hAnsi="Arial" w:cs="Arial"/>
          <w:color w:val="000000"/>
          <w:sz w:val="20"/>
        </w:rPr>
        <w:t>Structure prediction and comparisons</w:t>
      </w:r>
      <w:r w:rsidR="00505D23" w:rsidRPr="009C1893">
        <w:rPr>
          <w:rFonts w:ascii="Arial" w:hAnsi="Arial" w:cs="Arial"/>
          <w:color w:val="000000"/>
          <w:sz w:val="20"/>
        </w:rPr>
        <w:tab/>
      </w:r>
    </w:p>
    <w:p w14:paraId="3835DEBE" w14:textId="0791A825" w:rsidR="004168D2" w:rsidRPr="009C1893" w:rsidRDefault="009C1893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Apr</w:t>
      </w:r>
      <w:r w:rsidR="00A52EA3" w:rsidRPr="009C1893">
        <w:rPr>
          <w:rFonts w:ascii="Arial" w:hAnsi="Arial" w:cs="Arial"/>
          <w:color w:val="000000"/>
          <w:sz w:val="20"/>
        </w:rPr>
        <w:t>.</w:t>
      </w:r>
      <w:r w:rsidR="00A26C9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0</w:t>
      </w:r>
      <w:r w:rsidR="00A26C9D">
        <w:rPr>
          <w:rFonts w:ascii="Arial" w:hAnsi="Arial" w:cs="Arial"/>
          <w:color w:val="000000"/>
          <w:sz w:val="20"/>
        </w:rPr>
        <w:t>7</w:t>
      </w:r>
      <w:r w:rsidR="00CE0055" w:rsidRPr="009C1893">
        <w:rPr>
          <w:rFonts w:ascii="Arial" w:hAnsi="Arial" w:cs="Arial"/>
          <w:color w:val="000000"/>
          <w:sz w:val="20"/>
        </w:rPr>
        <w:tab/>
      </w:r>
      <w:r w:rsidR="00505D23" w:rsidRPr="009C1893">
        <w:rPr>
          <w:rFonts w:ascii="Arial" w:hAnsi="Arial" w:cs="Arial"/>
          <w:color w:val="000000"/>
          <w:sz w:val="20"/>
        </w:rPr>
        <w:t>Function prediction methods</w:t>
      </w:r>
    </w:p>
    <w:p w14:paraId="775367C6" w14:textId="77777777" w:rsidR="00A26C9D" w:rsidRDefault="00A26C9D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0812468D" w14:textId="77B73F0F" w:rsidR="009D4EFD" w:rsidRPr="009C1893" w:rsidRDefault="00A52EA3" w:rsidP="009D4EFD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Apr.</w:t>
      </w:r>
      <w:r w:rsidRPr="009C1893">
        <w:rPr>
          <w:rFonts w:ascii="Arial" w:hAnsi="Arial" w:cs="Arial"/>
          <w:color w:val="000000"/>
          <w:sz w:val="20"/>
        </w:rPr>
        <w:tab/>
      </w:r>
      <w:r w:rsidR="009C1893">
        <w:rPr>
          <w:rFonts w:ascii="Arial" w:hAnsi="Arial" w:cs="Arial"/>
          <w:color w:val="000000"/>
          <w:sz w:val="20"/>
        </w:rPr>
        <w:t>1</w:t>
      </w:r>
      <w:r w:rsidR="00A26C9D">
        <w:rPr>
          <w:rFonts w:ascii="Arial" w:hAnsi="Arial" w:cs="Arial"/>
          <w:color w:val="000000"/>
          <w:sz w:val="20"/>
        </w:rPr>
        <w:t>2</w:t>
      </w:r>
      <w:r w:rsidR="009D4EFD" w:rsidRPr="009C1893">
        <w:rPr>
          <w:rFonts w:ascii="Arial" w:hAnsi="Arial" w:cs="Arial"/>
          <w:color w:val="000000"/>
          <w:sz w:val="20"/>
        </w:rPr>
        <w:tab/>
      </w:r>
      <w:r w:rsidR="00E71E98" w:rsidRPr="009C1893">
        <w:rPr>
          <w:rFonts w:ascii="Arial" w:hAnsi="Arial" w:cs="Arial"/>
          <w:color w:val="000000"/>
          <w:sz w:val="20"/>
        </w:rPr>
        <w:t>Assignment</w:t>
      </w:r>
      <w:r w:rsidR="00B205C7" w:rsidRPr="009C1893">
        <w:rPr>
          <w:rFonts w:ascii="Arial" w:hAnsi="Arial" w:cs="Arial"/>
          <w:color w:val="000000"/>
          <w:sz w:val="20"/>
        </w:rPr>
        <w:t xml:space="preserve"> #1</w:t>
      </w:r>
    </w:p>
    <w:p w14:paraId="0B384FF6" w14:textId="7A67C9B1" w:rsidR="009D4EFD" w:rsidRPr="009C1893" w:rsidRDefault="00A52EA3" w:rsidP="009D4EFD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Apr.</w:t>
      </w:r>
      <w:r w:rsidRPr="009C1893">
        <w:rPr>
          <w:rFonts w:ascii="Arial" w:hAnsi="Arial" w:cs="Arial"/>
          <w:color w:val="000000"/>
          <w:sz w:val="20"/>
        </w:rPr>
        <w:tab/>
      </w:r>
      <w:r w:rsidR="009C1893">
        <w:rPr>
          <w:rFonts w:ascii="Arial" w:hAnsi="Arial" w:cs="Arial"/>
          <w:color w:val="000000"/>
          <w:sz w:val="20"/>
        </w:rPr>
        <w:t>1</w:t>
      </w:r>
      <w:r w:rsidR="00A26C9D">
        <w:rPr>
          <w:rFonts w:ascii="Arial" w:hAnsi="Arial" w:cs="Arial"/>
          <w:color w:val="000000"/>
          <w:sz w:val="20"/>
        </w:rPr>
        <w:t>4</w:t>
      </w:r>
      <w:r w:rsidR="00285B00" w:rsidRPr="009C1893">
        <w:rPr>
          <w:rFonts w:ascii="Arial" w:hAnsi="Arial" w:cs="Arial"/>
          <w:color w:val="000000"/>
          <w:sz w:val="20"/>
        </w:rPr>
        <w:tab/>
      </w:r>
      <w:r w:rsidR="00B205C7" w:rsidRPr="009C1893">
        <w:rPr>
          <w:rFonts w:ascii="Arial" w:hAnsi="Arial" w:cs="Arial"/>
          <w:color w:val="000000"/>
          <w:sz w:val="20"/>
        </w:rPr>
        <w:t>Bioinformatics applications</w:t>
      </w:r>
    </w:p>
    <w:p w14:paraId="792E4903" w14:textId="77777777" w:rsidR="007F0210" w:rsidRPr="009C1893" w:rsidRDefault="007F0210" w:rsidP="004168D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0AD56FB3" w14:textId="2E1F4BBC" w:rsidR="006779D3" w:rsidRPr="009C1893" w:rsidRDefault="00A52EA3" w:rsidP="006779D3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Apr.</w:t>
      </w:r>
      <w:r w:rsidR="00A26C9D">
        <w:rPr>
          <w:rFonts w:ascii="Arial" w:hAnsi="Arial" w:cs="Arial"/>
          <w:color w:val="000000"/>
          <w:sz w:val="20"/>
        </w:rPr>
        <w:t xml:space="preserve"> 19</w:t>
      </w:r>
      <w:r w:rsidR="00FB20E7" w:rsidRPr="009C1893">
        <w:rPr>
          <w:rFonts w:ascii="Arial" w:hAnsi="Arial" w:cs="Arial"/>
          <w:color w:val="000000"/>
          <w:sz w:val="20"/>
        </w:rPr>
        <w:tab/>
      </w:r>
      <w:r w:rsidR="00B205C7" w:rsidRPr="009C1893">
        <w:rPr>
          <w:rFonts w:ascii="Arial" w:hAnsi="Arial" w:cs="Arial"/>
          <w:color w:val="000000"/>
          <w:sz w:val="20"/>
        </w:rPr>
        <w:t xml:space="preserve">Data integration methods </w:t>
      </w:r>
    </w:p>
    <w:p w14:paraId="5E40315F" w14:textId="53C5D8CB" w:rsidR="00036AFC" w:rsidRPr="009C1893" w:rsidRDefault="00A52EA3" w:rsidP="00036AFC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Apr.</w:t>
      </w:r>
      <w:r w:rsidRPr="009C1893">
        <w:rPr>
          <w:rFonts w:ascii="Arial" w:hAnsi="Arial" w:cs="Arial"/>
          <w:color w:val="000000"/>
          <w:sz w:val="20"/>
        </w:rPr>
        <w:tab/>
      </w:r>
      <w:r w:rsidR="009C1893">
        <w:rPr>
          <w:rFonts w:ascii="Arial" w:hAnsi="Arial" w:cs="Arial"/>
          <w:color w:val="000000"/>
          <w:sz w:val="20"/>
        </w:rPr>
        <w:t>2</w:t>
      </w:r>
      <w:r w:rsidR="00A26C9D">
        <w:rPr>
          <w:rFonts w:ascii="Arial" w:hAnsi="Arial" w:cs="Arial"/>
          <w:color w:val="000000"/>
          <w:sz w:val="20"/>
        </w:rPr>
        <w:t>1</w:t>
      </w:r>
      <w:r w:rsidR="00285B00" w:rsidRPr="009C1893">
        <w:rPr>
          <w:rFonts w:ascii="Arial" w:hAnsi="Arial" w:cs="Arial"/>
          <w:color w:val="000000"/>
          <w:sz w:val="20"/>
        </w:rPr>
        <w:tab/>
      </w:r>
      <w:r w:rsidR="00B205C7" w:rsidRPr="009C1893">
        <w:rPr>
          <w:rFonts w:ascii="Arial" w:hAnsi="Arial" w:cs="Arial"/>
          <w:color w:val="000000"/>
          <w:sz w:val="20"/>
        </w:rPr>
        <w:t xml:space="preserve">Ontology </w:t>
      </w:r>
      <w:r w:rsidR="00285B00" w:rsidRPr="009C1893">
        <w:rPr>
          <w:rFonts w:ascii="Arial" w:hAnsi="Arial" w:cs="Arial"/>
          <w:color w:val="000000"/>
          <w:sz w:val="20"/>
        </w:rPr>
        <w:t xml:space="preserve">and </w:t>
      </w:r>
      <w:r w:rsidR="00B205C7" w:rsidRPr="009C1893">
        <w:rPr>
          <w:rFonts w:ascii="Arial" w:hAnsi="Arial" w:cs="Arial"/>
          <w:color w:val="000000"/>
          <w:sz w:val="20"/>
        </w:rPr>
        <w:t xml:space="preserve">data </w:t>
      </w:r>
      <w:r w:rsidR="00285B00" w:rsidRPr="009C1893">
        <w:rPr>
          <w:rFonts w:ascii="Arial" w:hAnsi="Arial" w:cs="Arial"/>
          <w:color w:val="000000"/>
          <w:sz w:val="20"/>
        </w:rPr>
        <w:t>resources</w:t>
      </w:r>
    </w:p>
    <w:p w14:paraId="78007308" w14:textId="77777777" w:rsidR="00A52EA3" w:rsidRPr="009C1893" w:rsidRDefault="00A52EA3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</w:p>
    <w:p w14:paraId="2ADA3C70" w14:textId="6763440C" w:rsidR="006779D3" w:rsidRPr="009C1893" w:rsidRDefault="00A52EA3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Apr.</w:t>
      </w:r>
      <w:r w:rsidRPr="009C1893">
        <w:rPr>
          <w:rFonts w:ascii="Arial" w:hAnsi="Arial" w:cs="Arial"/>
          <w:color w:val="000000"/>
          <w:sz w:val="20"/>
        </w:rPr>
        <w:tab/>
        <w:t>2</w:t>
      </w:r>
      <w:r w:rsidR="00A26C9D">
        <w:rPr>
          <w:rFonts w:ascii="Arial" w:hAnsi="Arial" w:cs="Arial"/>
          <w:color w:val="000000"/>
          <w:sz w:val="20"/>
        </w:rPr>
        <w:t>6</w:t>
      </w:r>
      <w:r w:rsidR="004168D2" w:rsidRPr="009C1893">
        <w:rPr>
          <w:rFonts w:ascii="Arial" w:hAnsi="Arial" w:cs="Arial"/>
          <w:color w:val="000000"/>
          <w:sz w:val="20"/>
        </w:rPr>
        <w:tab/>
      </w:r>
      <w:r w:rsidR="009505D4" w:rsidRPr="009C1893">
        <w:rPr>
          <w:rFonts w:ascii="Arial" w:hAnsi="Arial" w:cs="Arial"/>
          <w:color w:val="000000"/>
          <w:sz w:val="20"/>
        </w:rPr>
        <w:t xml:space="preserve">Breakout </w:t>
      </w:r>
      <w:r w:rsidR="00E02D67" w:rsidRPr="009C1893">
        <w:rPr>
          <w:rFonts w:ascii="Arial" w:hAnsi="Arial" w:cs="Arial"/>
          <w:color w:val="000000"/>
          <w:sz w:val="20"/>
        </w:rPr>
        <w:t>S</w:t>
      </w:r>
      <w:r w:rsidR="009505D4" w:rsidRPr="009C1893">
        <w:rPr>
          <w:rFonts w:ascii="Arial" w:hAnsi="Arial" w:cs="Arial"/>
          <w:color w:val="000000"/>
          <w:sz w:val="20"/>
        </w:rPr>
        <w:t>ession-1</w:t>
      </w:r>
    </w:p>
    <w:p w14:paraId="33AF5BB4" w14:textId="1FA64BBB" w:rsidR="007F0210" w:rsidRDefault="00A52EA3" w:rsidP="00E23482">
      <w:pPr>
        <w:tabs>
          <w:tab w:val="left" w:pos="450"/>
          <w:tab w:val="left" w:pos="900"/>
        </w:tabs>
        <w:rPr>
          <w:rFonts w:ascii="Helvetica" w:hAnsi="Helvetica"/>
          <w:bCs/>
          <w:color w:val="000000"/>
          <w:sz w:val="20"/>
        </w:rPr>
      </w:pPr>
      <w:r w:rsidRPr="009C1893">
        <w:rPr>
          <w:rFonts w:ascii="Arial" w:hAnsi="Arial" w:cs="Arial"/>
          <w:color w:val="000000"/>
          <w:sz w:val="20"/>
        </w:rPr>
        <w:t>Apr.</w:t>
      </w:r>
      <w:r w:rsidRPr="009C1893">
        <w:rPr>
          <w:rFonts w:ascii="Arial" w:hAnsi="Arial" w:cs="Arial"/>
          <w:color w:val="000000"/>
          <w:sz w:val="20"/>
        </w:rPr>
        <w:tab/>
        <w:t>2</w:t>
      </w:r>
      <w:r w:rsidR="00A26C9D">
        <w:rPr>
          <w:rFonts w:ascii="Arial" w:hAnsi="Arial" w:cs="Arial"/>
          <w:color w:val="000000"/>
          <w:sz w:val="20"/>
        </w:rPr>
        <w:t>8</w:t>
      </w:r>
      <w:r w:rsidR="00E02D67" w:rsidRPr="009C1893">
        <w:rPr>
          <w:rFonts w:ascii="Arial" w:hAnsi="Arial" w:cs="Arial"/>
          <w:color w:val="000000"/>
          <w:sz w:val="20"/>
        </w:rPr>
        <w:tab/>
      </w:r>
      <w:r w:rsidR="00D8687C" w:rsidRPr="00E71E98">
        <w:rPr>
          <w:rFonts w:ascii="Helvetica" w:hAnsi="Helvetica"/>
          <w:bCs/>
          <w:color w:val="000000"/>
          <w:sz w:val="20"/>
        </w:rPr>
        <w:t>Assignment #2</w:t>
      </w:r>
    </w:p>
    <w:p w14:paraId="49B41AA7" w14:textId="1D6F4AB8" w:rsidR="00A26C9D" w:rsidRDefault="00A26C9D" w:rsidP="00E23482">
      <w:pPr>
        <w:tabs>
          <w:tab w:val="left" w:pos="450"/>
          <w:tab w:val="left" w:pos="900"/>
        </w:tabs>
        <w:rPr>
          <w:rFonts w:ascii="Helvetica" w:hAnsi="Helvetica"/>
          <w:bCs/>
          <w:color w:val="000000"/>
          <w:sz w:val="20"/>
        </w:rPr>
      </w:pPr>
    </w:p>
    <w:p w14:paraId="51922459" w14:textId="15C36F42" w:rsidR="00A26C9D" w:rsidRPr="009C1893" w:rsidRDefault="00A26C9D" w:rsidP="00E23482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</w:pPr>
      <w:r w:rsidRPr="009124EB">
        <w:rPr>
          <w:rFonts w:ascii="Helvetica" w:hAnsi="Helvetica"/>
          <w:bCs/>
          <w:color w:val="000000"/>
          <w:sz w:val="20"/>
          <w:highlight w:val="yellow"/>
        </w:rPr>
        <w:t xml:space="preserve">May </w:t>
      </w:r>
      <w:r w:rsidR="009124EB" w:rsidRPr="009124EB">
        <w:rPr>
          <w:rFonts w:ascii="Helvetica" w:hAnsi="Helvetica"/>
          <w:bCs/>
          <w:color w:val="000000"/>
          <w:sz w:val="20"/>
          <w:highlight w:val="yellow"/>
        </w:rPr>
        <w:t>03</w:t>
      </w:r>
      <w:r w:rsidR="009124EB" w:rsidRPr="009124EB">
        <w:rPr>
          <w:rFonts w:ascii="Helvetica" w:hAnsi="Helvetica"/>
          <w:bCs/>
          <w:color w:val="000000"/>
          <w:sz w:val="20"/>
          <w:highlight w:val="yellow"/>
        </w:rPr>
        <w:tab/>
        <w:t>?????????????</w:t>
      </w:r>
    </w:p>
    <w:p w14:paraId="4DB56B6A" w14:textId="77777777" w:rsidR="007C6076" w:rsidRPr="009C1893" w:rsidRDefault="007C6076">
      <w:pPr>
        <w:tabs>
          <w:tab w:val="left" w:pos="450"/>
          <w:tab w:val="left" w:pos="900"/>
        </w:tabs>
        <w:rPr>
          <w:rFonts w:ascii="Arial" w:hAnsi="Arial" w:cs="Arial"/>
          <w:color w:val="000000"/>
          <w:sz w:val="20"/>
        </w:rPr>
        <w:sectPr w:rsidR="007C6076" w:rsidRPr="009C1893" w:rsidSect="007F0210">
          <w:type w:val="continuous"/>
          <w:pgSz w:w="12240" w:h="15840"/>
          <w:pgMar w:top="1152" w:right="1440" w:bottom="1152" w:left="1440" w:header="720" w:footer="720" w:gutter="0"/>
          <w:cols w:num="2" w:space="720"/>
        </w:sectPr>
      </w:pPr>
    </w:p>
    <w:p w14:paraId="4480E53B" w14:textId="77777777" w:rsidR="004168D2" w:rsidRPr="009C1893" w:rsidRDefault="004168D2" w:rsidP="005D509C">
      <w:pPr>
        <w:rPr>
          <w:rFonts w:ascii="Arial" w:hAnsi="Arial" w:cs="Arial"/>
        </w:rPr>
      </w:pPr>
    </w:p>
    <w:sectPr w:rsidR="004168D2" w:rsidRPr="009C189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846B9"/>
    <w:multiLevelType w:val="hybridMultilevel"/>
    <w:tmpl w:val="65620032"/>
    <w:lvl w:ilvl="0" w:tplc="5BA2BC0C">
      <w:start w:val="16"/>
      <w:numFmt w:val="decimal"/>
      <w:lvlText w:val="%1"/>
      <w:lvlJc w:val="left"/>
      <w:pPr>
        <w:tabs>
          <w:tab w:val="num" w:pos="900"/>
        </w:tabs>
        <w:ind w:left="900" w:hanging="440"/>
      </w:pPr>
      <w:rPr>
        <w:rFonts w:hint="default"/>
      </w:rPr>
    </w:lvl>
    <w:lvl w:ilvl="1" w:tplc="C464E1C4" w:tentative="1">
      <w:start w:val="1"/>
      <w:numFmt w:val="lowerLetter"/>
      <w:lvlText w:val="%2."/>
      <w:lvlJc w:val="left"/>
      <w:pPr>
        <w:tabs>
          <w:tab w:val="num" w:pos="1540"/>
        </w:tabs>
        <w:ind w:left="1540" w:hanging="360"/>
      </w:pPr>
    </w:lvl>
    <w:lvl w:ilvl="2" w:tplc="9A567152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F7B2EDCC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5C603E3E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2DA8CAA4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6C08DDEA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1150B134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B9C2EBFA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1" w15:restartNumberingAfterBreak="0">
    <w:nsid w:val="622E53B8"/>
    <w:multiLevelType w:val="hybridMultilevel"/>
    <w:tmpl w:val="99AE1E9C"/>
    <w:lvl w:ilvl="0" w:tplc="08C0171A">
      <w:start w:val="15"/>
      <w:numFmt w:val="decimal"/>
      <w:lvlText w:val="%1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CA0A8760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FA6A6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E48C533E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ED8CCBCA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89D2B5A2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956CD754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717E710A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EBBAE4DA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3A"/>
    <w:rsid w:val="000020A3"/>
    <w:rsid w:val="00033F87"/>
    <w:rsid w:val="00036AFC"/>
    <w:rsid w:val="00056375"/>
    <w:rsid w:val="00076735"/>
    <w:rsid w:val="00092D1B"/>
    <w:rsid w:val="000D7872"/>
    <w:rsid w:val="000F4DFE"/>
    <w:rsid w:val="000F54BC"/>
    <w:rsid w:val="0015348E"/>
    <w:rsid w:val="00193198"/>
    <w:rsid w:val="002475A6"/>
    <w:rsid w:val="00272E0C"/>
    <w:rsid w:val="0028106F"/>
    <w:rsid w:val="002848FA"/>
    <w:rsid w:val="00285B00"/>
    <w:rsid w:val="002A1213"/>
    <w:rsid w:val="002D0161"/>
    <w:rsid w:val="002D0852"/>
    <w:rsid w:val="002D2F86"/>
    <w:rsid w:val="002D7E9F"/>
    <w:rsid w:val="002F1332"/>
    <w:rsid w:val="003114A0"/>
    <w:rsid w:val="003116CA"/>
    <w:rsid w:val="003118C3"/>
    <w:rsid w:val="003542FC"/>
    <w:rsid w:val="00360CB8"/>
    <w:rsid w:val="003A6676"/>
    <w:rsid w:val="003A6C9A"/>
    <w:rsid w:val="003D4882"/>
    <w:rsid w:val="003F622D"/>
    <w:rsid w:val="004168D2"/>
    <w:rsid w:val="004311AC"/>
    <w:rsid w:val="00433085"/>
    <w:rsid w:val="00442136"/>
    <w:rsid w:val="00443AD1"/>
    <w:rsid w:val="004A66E1"/>
    <w:rsid w:val="004B02CF"/>
    <w:rsid w:val="004D6484"/>
    <w:rsid w:val="004E5A26"/>
    <w:rsid w:val="0050444B"/>
    <w:rsid w:val="00505D23"/>
    <w:rsid w:val="005510D2"/>
    <w:rsid w:val="00575681"/>
    <w:rsid w:val="005D509C"/>
    <w:rsid w:val="005D63CE"/>
    <w:rsid w:val="00617985"/>
    <w:rsid w:val="006779D3"/>
    <w:rsid w:val="00677A74"/>
    <w:rsid w:val="0069006A"/>
    <w:rsid w:val="006A1E37"/>
    <w:rsid w:val="006D18E2"/>
    <w:rsid w:val="006E1D33"/>
    <w:rsid w:val="0072306A"/>
    <w:rsid w:val="00727AED"/>
    <w:rsid w:val="0078375A"/>
    <w:rsid w:val="007B0117"/>
    <w:rsid w:val="007C6076"/>
    <w:rsid w:val="007F0210"/>
    <w:rsid w:val="00806E74"/>
    <w:rsid w:val="00823A40"/>
    <w:rsid w:val="00840905"/>
    <w:rsid w:val="008520BC"/>
    <w:rsid w:val="00861F54"/>
    <w:rsid w:val="00872F02"/>
    <w:rsid w:val="0089168B"/>
    <w:rsid w:val="008B6929"/>
    <w:rsid w:val="008B7480"/>
    <w:rsid w:val="008C064B"/>
    <w:rsid w:val="008E450B"/>
    <w:rsid w:val="008F35C4"/>
    <w:rsid w:val="008F36E8"/>
    <w:rsid w:val="009009D4"/>
    <w:rsid w:val="0091022A"/>
    <w:rsid w:val="009124EB"/>
    <w:rsid w:val="00917D7F"/>
    <w:rsid w:val="009505D4"/>
    <w:rsid w:val="009C1893"/>
    <w:rsid w:val="009D1ECC"/>
    <w:rsid w:val="009D4EFD"/>
    <w:rsid w:val="00A2618E"/>
    <w:rsid w:val="00A26C9D"/>
    <w:rsid w:val="00A336AF"/>
    <w:rsid w:val="00A4774C"/>
    <w:rsid w:val="00A52EA3"/>
    <w:rsid w:val="00A835EF"/>
    <w:rsid w:val="00AC0C82"/>
    <w:rsid w:val="00AD285F"/>
    <w:rsid w:val="00AE6847"/>
    <w:rsid w:val="00AF0E82"/>
    <w:rsid w:val="00AF55B0"/>
    <w:rsid w:val="00AF5A9A"/>
    <w:rsid w:val="00B108A8"/>
    <w:rsid w:val="00B205C7"/>
    <w:rsid w:val="00B32456"/>
    <w:rsid w:val="00B51CFB"/>
    <w:rsid w:val="00B52E67"/>
    <w:rsid w:val="00BA027A"/>
    <w:rsid w:val="00BA493E"/>
    <w:rsid w:val="00BB585E"/>
    <w:rsid w:val="00BD6392"/>
    <w:rsid w:val="00BE5C52"/>
    <w:rsid w:val="00C76A56"/>
    <w:rsid w:val="00C904AA"/>
    <w:rsid w:val="00C96DE0"/>
    <w:rsid w:val="00CD3CFC"/>
    <w:rsid w:val="00CE0055"/>
    <w:rsid w:val="00D04D36"/>
    <w:rsid w:val="00D0715E"/>
    <w:rsid w:val="00D07C2C"/>
    <w:rsid w:val="00D63DBD"/>
    <w:rsid w:val="00D66A0E"/>
    <w:rsid w:val="00D67179"/>
    <w:rsid w:val="00D83E83"/>
    <w:rsid w:val="00D8687C"/>
    <w:rsid w:val="00DB2D4A"/>
    <w:rsid w:val="00DC199F"/>
    <w:rsid w:val="00DF57D2"/>
    <w:rsid w:val="00E02D67"/>
    <w:rsid w:val="00E1764B"/>
    <w:rsid w:val="00E23482"/>
    <w:rsid w:val="00E34527"/>
    <w:rsid w:val="00E41CE8"/>
    <w:rsid w:val="00E461E8"/>
    <w:rsid w:val="00E62BDB"/>
    <w:rsid w:val="00E65D3A"/>
    <w:rsid w:val="00E71E98"/>
    <w:rsid w:val="00EC5473"/>
    <w:rsid w:val="00F21F18"/>
    <w:rsid w:val="00F41516"/>
    <w:rsid w:val="00F4157E"/>
    <w:rsid w:val="00F42698"/>
    <w:rsid w:val="00F56CA6"/>
    <w:rsid w:val="00F858E0"/>
    <w:rsid w:val="00FB20E7"/>
    <w:rsid w:val="00F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43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50"/>
        <w:tab w:val="left" w:pos="900"/>
      </w:tabs>
      <w:jc w:val="center"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450"/>
        <w:tab w:val="left" w:pos="900"/>
      </w:tabs>
      <w:ind w:left="460"/>
      <w:outlineLvl w:val="1"/>
    </w:pPr>
    <w:rPr>
      <w:rFonts w:ascii="Helvetica" w:hAnsi="Helvetica"/>
      <w:b/>
      <w:color w:val="000000"/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450"/>
        <w:tab w:val="left" w:pos="900"/>
      </w:tabs>
      <w:jc w:val="center"/>
      <w:outlineLvl w:val="2"/>
    </w:pPr>
    <w:rPr>
      <w:rFonts w:ascii="Helvetica" w:hAnsi="Helvetica"/>
      <w:b/>
      <w:color w:val="000000"/>
      <w:sz w:val="20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450"/>
        <w:tab w:val="left" w:pos="900"/>
      </w:tabs>
      <w:jc w:val="center"/>
      <w:outlineLvl w:val="3"/>
    </w:pPr>
    <w:rPr>
      <w:rFonts w:ascii="Helvetica" w:hAnsi="Helvetica"/>
      <w:b/>
      <w:smallCap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6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8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kannan@uga.edu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2004</vt:lpstr>
    </vt:vector>
  </TitlesOfParts>
  <Company>UGA - BMB - Adams Lab</Company>
  <LinksUpToDate>false</LinksUpToDate>
  <CharactersWithSpaces>2053</CharactersWithSpaces>
  <SharedDoc>false</SharedDoc>
  <HLinks>
    <vt:vector size="12" baseType="variant">
      <vt:variant>
        <vt:i4>7340061</vt:i4>
      </vt:variant>
      <vt:variant>
        <vt:i4>3</vt:i4>
      </vt:variant>
      <vt:variant>
        <vt:i4>0</vt:i4>
      </vt:variant>
      <vt:variant>
        <vt:i4>5</vt:i4>
      </vt:variant>
      <vt:variant>
        <vt:lpwstr>mailto:xyn@bmb.uga.edu</vt:lpwstr>
      </vt:variant>
      <vt:variant>
        <vt:lpwstr/>
      </vt:variant>
      <vt:variant>
        <vt:i4>6422566</vt:i4>
      </vt:variant>
      <vt:variant>
        <vt:i4>0</vt:i4>
      </vt:variant>
      <vt:variant>
        <vt:i4>0</vt:i4>
      </vt:variant>
      <vt:variant>
        <vt:i4>5</vt:i4>
      </vt:variant>
      <vt:variant>
        <vt:lpwstr>mailto:glover@uga.edu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2004</dc:title>
  <dc:subject/>
  <dc:creator>Michael W. W. Adams</dc:creator>
  <cp:keywords/>
  <cp:lastModifiedBy>Andrea Gunter</cp:lastModifiedBy>
  <cp:revision>2</cp:revision>
  <cp:lastPrinted>2020-11-30T19:13:00Z</cp:lastPrinted>
  <dcterms:created xsi:type="dcterms:W3CDTF">2022-02-14T20:10:00Z</dcterms:created>
  <dcterms:modified xsi:type="dcterms:W3CDTF">2022-02-14T20:10:00Z</dcterms:modified>
</cp:coreProperties>
</file>