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D136" w14:textId="2DDF16B2" w:rsidR="00A401F2" w:rsidRPr="00A401F2" w:rsidRDefault="00315550" w:rsidP="009257E8">
      <w:pPr>
        <w:pStyle w:val="Default"/>
        <w:ind w:right="-720"/>
        <w:rPr>
          <w:b/>
          <w:sz w:val="28"/>
          <w:szCs w:val="28"/>
        </w:rPr>
      </w:pPr>
      <w:r w:rsidRPr="00A401F2">
        <w:rPr>
          <w:b/>
          <w:sz w:val="28"/>
          <w:szCs w:val="28"/>
        </w:rPr>
        <w:t xml:space="preserve">Plant Biology Intensive Lab </w:t>
      </w:r>
      <w:r w:rsidR="00A401F2" w:rsidRPr="00A401F2">
        <w:rPr>
          <w:b/>
          <w:sz w:val="28"/>
          <w:szCs w:val="28"/>
        </w:rPr>
        <w:t>– Molecular Genetics with Plants</w:t>
      </w:r>
    </w:p>
    <w:p w14:paraId="09BD164D" w14:textId="77777777" w:rsidR="009257E8" w:rsidRDefault="009257E8" w:rsidP="009257E8">
      <w:pPr>
        <w:pStyle w:val="Default"/>
        <w:ind w:right="-720"/>
      </w:pPr>
    </w:p>
    <w:p w14:paraId="2361B025" w14:textId="285AEA17" w:rsidR="002E15AA" w:rsidRPr="00A43037" w:rsidRDefault="00315550" w:rsidP="009257E8">
      <w:pPr>
        <w:pStyle w:val="Default"/>
        <w:ind w:right="-720"/>
      </w:pPr>
      <w:r>
        <w:t xml:space="preserve">PBIO 3660L, </w:t>
      </w:r>
      <w:r w:rsidR="00803207">
        <w:t>Fall</w:t>
      </w:r>
      <w:r>
        <w:t xml:space="preserve"> 201</w:t>
      </w:r>
      <w:r w:rsidR="00332463">
        <w:t>9</w:t>
      </w:r>
    </w:p>
    <w:p w14:paraId="360D3CCC" w14:textId="77777777" w:rsidR="009257E8" w:rsidRDefault="009257E8" w:rsidP="009257E8">
      <w:pPr>
        <w:pStyle w:val="Default"/>
        <w:ind w:right="-720"/>
        <w:rPr>
          <w:b/>
          <w:bCs/>
          <w:sz w:val="23"/>
          <w:szCs w:val="23"/>
          <w:u w:val="single"/>
        </w:rPr>
      </w:pPr>
    </w:p>
    <w:p w14:paraId="029B799E" w14:textId="2FA3C7F3" w:rsidR="002E15AA" w:rsidRPr="00A401F2" w:rsidRDefault="002E15AA" w:rsidP="009257E8">
      <w:pPr>
        <w:pStyle w:val="Default"/>
        <w:ind w:right="-720"/>
        <w:rPr>
          <w:sz w:val="23"/>
          <w:szCs w:val="23"/>
          <w:u w:val="single"/>
        </w:rPr>
      </w:pPr>
      <w:r w:rsidRPr="00A401F2">
        <w:rPr>
          <w:b/>
          <w:bCs/>
          <w:sz w:val="23"/>
          <w:szCs w:val="23"/>
          <w:u w:val="single"/>
        </w:rPr>
        <w:t>Instructor</w:t>
      </w:r>
      <w:r w:rsidR="00F13894">
        <w:rPr>
          <w:b/>
          <w:bCs/>
          <w:sz w:val="23"/>
          <w:szCs w:val="23"/>
          <w:u w:val="single"/>
        </w:rPr>
        <w:t>:</w:t>
      </w:r>
      <w:r w:rsidRPr="00A401F2">
        <w:rPr>
          <w:b/>
          <w:bCs/>
          <w:sz w:val="23"/>
          <w:szCs w:val="23"/>
          <w:u w:val="single"/>
        </w:rPr>
        <w:t xml:space="preserve"> </w:t>
      </w:r>
    </w:p>
    <w:p w14:paraId="34E23A1F" w14:textId="77777777" w:rsidR="009257E8" w:rsidRDefault="009257E8" w:rsidP="009257E8">
      <w:pPr>
        <w:pStyle w:val="Default"/>
        <w:ind w:right="-720"/>
        <w:rPr>
          <w:sz w:val="23"/>
          <w:szCs w:val="23"/>
        </w:rPr>
      </w:pPr>
    </w:p>
    <w:p w14:paraId="219544B8" w14:textId="6F17E0F4" w:rsidR="002E15AA" w:rsidRPr="00A43037" w:rsidRDefault="002E15AA" w:rsidP="009257E8">
      <w:pPr>
        <w:pStyle w:val="Default"/>
        <w:ind w:right="-720"/>
        <w:rPr>
          <w:sz w:val="23"/>
          <w:szCs w:val="23"/>
        </w:rPr>
      </w:pPr>
      <w:r w:rsidRPr="00A43037">
        <w:rPr>
          <w:sz w:val="23"/>
          <w:szCs w:val="23"/>
        </w:rPr>
        <w:t xml:space="preserve">Dr. </w:t>
      </w:r>
      <w:r w:rsidR="00A401F2">
        <w:rPr>
          <w:sz w:val="23"/>
          <w:szCs w:val="23"/>
        </w:rPr>
        <w:t>Zheng-Hua Ye, R3607 Miller Plant Sciences Bldg.</w:t>
      </w:r>
      <w:r w:rsidRPr="00A43037">
        <w:rPr>
          <w:sz w:val="23"/>
          <w:szCs w:val="23"/>
        </w:rPr>
        <w:t xml:space="preserve"> </w:t>
      </w:r>
    </w:p>
    <w:p w14:paraId="673E617C" w14:textId="25F2E0EA" w:rsidR="001D4E82" w:rsidRDefault="001D4E82" w:rsidP="009257E8">
      <w:pPr>
        <w:pStyle w:val="Default"/>
        <w:ind w:right="-720"/>
        <w:rPr>
          <w:iCs/>
          <w:sz w:val="23"/>
          <w:szCs w:val="23"/>
        </w:rPr>
      </w:pPr>
      <w:r>
        <w:rPr>
          <w:iCs/>
          <w:sz w:val="23"/>
          <w:szCs w:val="23"/>
        </w:rPr>
        <w:t xml:space="preserve">Phone: 706-542-1832; E-mail: </w:t>
      </w:r>
      <w:r w:rsidRPr="001D4E82">
        <w:rPr>
          <w:iCs/>
          <w:sz w:val="23"/>
          <w:szCs w:val="23"/>
        </w:rPr>
        <w:t>yh@uga.edu</w:t>
      </w:r>
    </w:p>
    <w:p w14:paraId="432D29BC" w14:textId="5F2EAD28" w:rsidR="002E15AA" w:rsidRPr="00A43037" w:rsidRDefault="002E15AA" w:rsidP="009257E8">
      <w:pPr>
        <w:pStyle w:val="Default"/>
        <w:ind w:right="-720"/>
        <w:rPr>
          <w:sz w:val="23"/>
          <w:szCs w:val="23"/>
        </w:rPr>
      </w:pPr>
      <w:r w:rsidRPr="001D4E82">
        <w:rPr>
          <w:iCs/>
          <w:sz w:val="23"/>
          <w:szCs w:val="23"/>
        </w:rPr>
        <w:t>Office hours</w:t>
      </w:r>
      <w:r w:rsidRPr="001D4E82">
        <w:rPr>
          <w:sz w:val="23"/>
          <w:szCs w:val="23"/>
        </w:rPr>
        <w:t>:</w:t>
      </w:r>
      <w:r w:rsidRPr="00A43037">
        <w:rPr>
          <w:sz w:val="23"/>
          <w:szCs w:val="23"/>
        </w:rPr>
        <w:t xml:space="preserve"> By appointment. Please email me. </w:t>
      </w:r>
    </w:p>
    <w:p w14:paraId="65DC9332" w14:textId="77777777" w:rsidR="009257E8" w:rsidRDefault="009257E8" w:rsidP="009257E8">
      <w:pPr>
        <w:pStyle w:val="Default"/>
        <w:ind w:right="-720"/>
        <w:rPr>
          <w:b/>
          <w:bCs/>
          <w:sz w:val="23"/>
          <w:szCs w:val="23"/>
        </w:rPr>
      </w:pPr>
    </w:p>
    <w:p w14:paraId="1D16936C" w14:textId="60638172" w:rsidR="00524C8E" w:rsidRPr="002B5BD4" w:rsidRDefault="00524C8E" w:rsidP="009257E8">
      <w:pPr>
        <w:pStyle w:val="Default"/>
        <w:ind w:right="-720"/>
        <w:rPr>
          <w:b/>
          <w:bCs/>
          <w:sz w:val="23"/>
          <w:szCs w:val="23"/>
          <w:u w:val="single"/>
        </w:rPr>
      </w:pPr>
      <w:r w:rsidRPr="002B5BD4">
        <w:rPr>
          <w:b/>
          <w:bCs/>
          <w:sz w:val="23"/>
          <w:szCs w:val="23"/>
          <w:u w:val="single"/>
        </w:rPr>
        <w:t>Lab Time and Location:</w:t>
      </w:r>
    </w:p>
    <w:p w14:paraId="36A6F939" w14:textId="06224EBC" w:rsidR="002E15AA" w:rsidRPr="00A43037" w:rsidRDefault="002E15AA" w:rsidP="009257E8">
      <w:pPr>
        <w:pStyle w:val="Default"/>
        <w:ind w:right="-720"/>
        <w:rPr>
          <w:sz w:val="23"/>
          <w:szCs w:val="23"/>
        </w:rPr>
      </w:pPr>
      <w:r w:rsidRPr="00A43037">
        <w:rPr>
          <w:b/>
          <w:bCs/>
          <w:sz w:val="23"/>
          <w:szCs w:val="23"/>
        </w:rPr>
        <w:t xml:space="preserve"> </w:t>
      </w:r>
    </w:p>
    <w:p w14:paraId="3EB3D713" w14:textId="2C3E6272" w:rsidR="002E15AA" w:rsidRPr="00A43037" w:rsidRDefault="009257E8" w:rsidP="009257E8">
      <w:pPr>
        <w:pStyle w:val="Default"/>
        <w:ind w:right="-720"/>
        <w:rPr>
          <w:sz w:val="23"/>
          <w:szCs w:val="23"/>
        </w:rPr>
      </w:pPr>
      <w:r>
        <w:rPr>
          <w:sz w:val="23"/>
          <w:szCs w:val="23"/>
        </w:rPr>
        <w:t>Mondays</w:t>
      </w:r>
      <w:r w:rsidR="002E15AA" w:rsidRPr="00A43037">
        <w:rPr>
          <w:sz w:val="23"/>
          <w:szCs w:val="23"/>
        </w:rPr>
        <w:t xml:space="preserve"> &amp; </w:t>
      </w:r>
      <w:r>
        <w:rPr>
          <w:sz w:val="23"/>
          <w:szCs w:val="23"/>
        </w:rPr>
        <w:t>Wednesdays 9:05</w:t>
      </w:r>
      <w:r w:rsidR="00685F21">
        <w:rPr>
          <w:sz w:val="23"/>
          <w:szCs w:val="23"/>
        </w:rPr>
        <w:t xml:space="preserve"> AM – 12:05</w:t>
      </w:r>
      <w:r w:rsidR="002E15AA" w:rsidRPr="00A43037">
        <w:rPr>
          <w:sz w:val="23"/>
          <w:szCs w:val="23"/>
        </w:rPr>
        <w:t xml:space="preserve"> PM </w:t>
      </w:r>
    </w:p>
    <w:p w14:paraId="2B0C655F" w14:textId="77777777" w:rsidR="00524C8E" w:rsidRPr="00A43037" w:rsidRDefault="00524C8E" w:rsidP="00524C8E">
      <w:pPr>
        <w:pStyle w:val="Default"/>
        <w:ind w:right="-720"/>
        <w:rPr>
          <w:sz w:val="23"/>
          <w:szCs w:val="23"/>
        </w:rPr>
      </w:pPr>
      <w:r>
        <w:rPr>
          <w:sz w:val="23"/>
          <w:szCs w:val="23"/>
        </w:rPr>
        <w:t>R1606 Miller Plant Sciences Bldg.</w:t>
      </w:r>
      <w:r w:rsidRPr="00A43037">
        <w:rPr>
          <w:sz w:val="23"/>
          <w:szCs w:val="23"/>
        </w:rPr>
        <w:t xml:space="preserve"> </w:t>
      </w:r>
    </w:p>
    <w:p w14:paraId="5A07E07F" w14:textId="1599A530" w:rsidR="009257E8" w:rsidRPr="00524C8E" w:rsidRDefault="002E15AA" w:rsidP="009257E8">
      <w:pPr>
        <w:pStyle w:val="Default"/>
        <w:ind w:right="-720"/>
        <w:rPr>
          <w:sz w:val="23"/>
          <w:szCs w:val="23"/>
        </w:rPr>
      </w:pPr>
      <w:r w:rsidRPr="00A43037">
        <w:rPr>
          <w:sz w:val="23"/>
          <w:szCs w:val="23"/>
        </w:rPr>
        <w:t xml:space="preserve"> </w:t>
      </w:r>
    </w:p>
    <w:p w14:paraId="2D071168" w14:textId="469C599A" w:rsidR="002E15AA" w:rsidRPr="002B5BD4" w:rsidRDefault="002E15AA" w:rsidP="009257E8">
      <w:pPr>
        <w:pStyle w:val="Default"/>
        <w:ind w:right="-720"/>
        <w:rPr>
          <w:b/>
          <w:bCs/>
          <w:sz w:val="23"/>
          <w:szCs w:val="23"/>
          <w:u w:val="single"/>
        </w:rPr>
      </w:pPr>
      <w:r w:rsidRPr="002B5BD4">
        <w:rPr>
          <w:b/>
          <w:bCs/>
          <w:sz w:val="23"/>
          <w:szCs w:val="23"/>
          <w:u w:val="single"/>
        </w:rPr>
        <w:t>Course Description</w:t>
      </w:r>
      <w:r w:rsidR="002B5BD4" w:rsidRPr="002B5BD4">
        <w:rPr>
          <w:b/>
          <w:bCs/>
          <w:sz w:val="23"/>
          <w:szCs w:val="23"/>
          <w:u w:val="single"/>
        </w:rPr>
        <w:t>:</w:t>
      </w:r>
      <w:r w:rsidRPr="002B5BD4">
        <w:rPr>
          <w:b/>
          <w:bCs/>
          <w:sz w:val="23"/>
          <w:szCs w:val="23"/>
          <w:u w:val="single"/>
        </w:rPr>
        <w:t xml:space="preserve"> </w:t>
      </w:r>
    </w:p>
    <w:p w14:paraId="2E246DFD" w14:textId="77777777" w:rsidR="002B5BD4" w:rsidRPr="00A43037" w:rsidRDefault="002B5BD4" w:rsidP="009257E8">
      <w:pPr>
        <w:pStyle w:val="Default"/>
        <w:ind w:right="-720"/>
        <w:rPr>
          <w:sz w:val="23"/>
          <w:szCs w:val="23"/>
        </w:rPr>
      </w:pPr>
    </w:p>
    <w:p w14:paraId="422FC927" w14:textId="10682BBD" w:rsidR="006B10EC" w:rsidRDefault="006B10EC" w:rsidP="006B10EC">
      <w:pPr>
        <w:pStyle w:val="Default"/>
        <w:ind w:right="-720"/>
        <w:rPr>
          <w:bCs/>
          <w:sz w:val="23"/>
          <w:szCs w:val="23"/>
        </w:rPr>
      </w:pPr>
      <w:r w:rsidRPr="006B10EC">
        <w:rPr>
          <w:bCs/>
          <w:sz w:val="23"/>
          <w:szCs w:val="23"/>
        </w:rPr>
        <w:t xml:space="preserve">This is an inquiry-based intensive lab course </w:t>
      </w:r>
      <w:r w:rsidR="006426AC">
        <w:rPr>
          <w:bCs/>
          <w:sz w:val="23"/>
          <w:szCs w:val="23"/>
        </w:rPr>
        <w:t xml:space="preserve">(similar to BIOL/PBIO 4960) </w:t>
      </w:r>
      <w:r w:rsidRPr="006B10EC">
        <w:rPr>
          <w:bCs/>
          <w:sz w:val="23"/>
          <w:szCs w:val="23"/>
        </w:rPr>
        <w:t>emphasizing experimental design and technical skills commo</w:t>
      </w:r>
      <w:r>
        <w:rPr>
          <w:bCs/>
          <w:sz w:val="23"/>
          <w:szCs w:val="23"/>
        </w:rPr>
        <w:t xml:space="preserve">nly used in molecular biology. </w:t>
      </w:r>
      <w:r w:rsidRPr="006B10EC">
        <w:rPr>
          <w:bCs/>
          <w:sz w:val="23"/>
          <w:szCs w:val="23"/>
        </w:rPr>
        <w:t>Students will work in small groups on self-contained, independent projects on the st</w:t>
      </w:r>
      <w:r w:rsidR="00A56B45">
        <w:rPr>
          <w:bCs/>
          <w:sz w:val="23"/>
          <w:szCs w:val="23"/>
        </w:rPr>
        <w:t xml:space="preserve">udy of gene function in plants. Specifically, students will investigate </w:t>
      </w:r>
      <w:r w:rsidR="00BB0785">
        <w:rPr>
          <w:bCs/>
          <w:sz w:val="23"/>
          <w:szCs w:val="23"/>
        </w:rPr>
        <w:t>a number of genes</w:t>
      </w:r>
      <w:r w:rsidR="00A56B45">
        <w:rPr>
          <w:bCs/>
          <w:sz w:val="23"/>
          <w:szCs w:val="23"/>
        </w:rPr>
        <w:t xml:space="preserve"> involved in regulating secondary wall biosynthesis by examining their expression patterns, subcellular localization (if time permits), </w:t>
      </w:r>
      <w:r w:rsidR="00BF3411">
        <w:rPr>
          <w:bCs/>
          <w:sz w:val="23"/>
          <w:szCs w:val="23"/>
        </w:rPr>
        <w:t>effects of their overexpression on induction of secondary wall biosynthesis, and effects of their mutations on secondary wall deposition in xylem cells.</w:t>
      </w:r>
      <w:r w:rsidR="00A56B45">
        <w:rPr>
          <w:bCs/>
          <w:sz w:val="23"/>
          <w:szCs w:val="23"/>
        </w:rPr>
        <w:t xml:space="preserve"> </w:t>
      </w:r>
      <w:r w:rsidR="00BF3411">
        <w:rPr>
          <w:bCs/>
          <w:sz w:val="23"/>
          <w:szCs w:val="23"/>
        </w:rPr>
        <w:t>T</w:t>
      </w:r>
      <w:r w:rsidRPr="006B10EC">
        <w:rPr>
          <w:bCs/>
          <w:sz w:val="23"/>
          <w:szCs w:val="23"/>
        </w:rPr>
        <w:t xml:space="preserve">echniques used include gene sequence analysis, PCR and gene cloning, </w:t>
      </w:r>
      <w:r>
        <w:rPr>
          <w:bCs/>
          <w:sz w:val="23"/>
          <w:szCs w:val="23"/>
        </w:rPr>
        <w:t xml:space="preserve">gene expression analysis using promoter-GUS reporter gene, </w:t>
      </w:r>
      <w:r w:rsidRPr="006B10EC">
        <w:rPr>
          <w:bCs/>
          <w:sz w:val="23"/>
          <w:szCs w:val="23"/>
        </w:rPr>
        <w:t>generation of transgenic</w:t>
      </w:r>
      <w:r>
        <w:rPr>
          <w:bCs/>
          <w:sz w:val="23"/>
          <w:szCs w:val="23"/>
        </w:rPr>
        <w:t xml:space="preserve"> plants for functional studies of target genes</w:t>
      </w:r>
      <w:r w:rsidR="00BF3411">
        <w:rPr>
          <w:bCs/>
          <w:sz w:val="23"/>
          <w:szCs w:val="23"/>
        </w:rPr>
        <w:t>,</w:t>
      </w:r>
      <w:r w:rsidRPr="006B10EC">
        <w:rPr>
          <w:bCs/>
          <w:sz w:val="23"/>
          <w:szCs w:val="23"/>
        </w:rPr>
        <w:t xml:space="preserve"> identification of gene knock-out mutants</w:t>
      </w:r>
      <w:r w:rsidR="00BF3411">
        <w:rPr>
          <w:bCs/>
          <w:sz w:val="23"/>
          <w:szCs w:val="23"/>
        </w:rPr>
        <w:t>, and generation of GFP-tagged target proteins and laser confocal microscopy</w:t>
      </w:r>
      <w:r w:rsidR="00674A0B">
        <w:rPr>
          <w:bCs/>
          <w:sz w:val="23"/>
          <w:szCs w:val="23"/>
        </w:rPr>
        <w:t xml:space="preserve"> (if time permits)</w:t>
      </w:r>
      <w:r w:rsidRPr="006B10EC">
        <w:rPr>
          <w:bCs/>
          <w:sz w:val="23"/>
          <w:szCs w:val="23"/>
        </w:rPr>
        <w:t xml:space="preserve">. Students will present their findings in a poster. </w:t>
      </w:r>
    </w:p>
    <w:p w14:paraId="00E542D4" w14:textId="77777777" w:rsidR="006C2127" w:rsidRDefault="006C2127" w:rsidP="006B10EC">
      <w:pPr>
        <w:pStyle w:val="Default"/>
        <w:ind w:right="-720"/>
        <w:rPr>
          <w:bCs/>
          <w:sz w:val="23"/>
          <w:szCs w:val="23"/>
        </w:rPr>
      </w:pPr>
    </w:p>
    <w:p w14:paraId="7641636E" w14:textId="514ECD81" w:rsidR="006C2127" w:rsidRDefault="006C2127" w:rsidP="006B10EC">
      <w:pPr>
        <w:pStyle w:val="Default"/>
        <w:ind w:right="-720"/>
        <w:rPr>
          <w:bCs/>
          <w:sz w:val="23"/>
          <w:szCs w:val="23"/>
        </w:rPr>
      </w:pPr>
      <w:r>
        <w:rPr>
          <w:bCs/>
          <w:sz w:val="23"/>
          <w:szCs w:val="23"/>
        </w:rPr>
        <w:t xml:space="preserve">In this lab course, students are investigators in charge of their projects and the instructor is a mentor to provide guidance for their research. The research accomplishments and experience gained from this lab can be </w:t>
      </w:r>
      <w:r w:rsidR="00803207">
        <w:rPr>
          <w:bCs/>
          <w:sz w:val="23"/>
          <w:szCs w:val="23"/>
        </w:rPr>
        <w:t>in</w:t>
      </w:r>
      <w:r>
        <w:rPr>
          <w:bCs/>
          <w:sz w:val="23"/>
          <w:szCs w:val="23"/>
        </w:rPr>
        <w:t xml:space="preserve">valuable for their job or graduate application. </w:t>
      </w:r>
    </w:p>
    <w:p w14:paraId="572EA813" w14:textId="33F2D56B" w:rsidR="00046192" w:rsidRDefault="00046192" w:rsidP="006B10EC">
      <w:pPr>
        <w:pStyle w:val="Default"/>
        <w:ind w:right="-720"/>
        <w:rPr>
          <w:bCs/>
          <w:sz w:val="23"/>
          <w:szCs w:val="23"/>
        </w:rPr>
      </w:pPr>
    </w:p>
    <w:p w14:paraId="05F22EA9" w14:textId="368B2DA5" w:rsidR="00046192" w:rsidRPr="00046192" w:rsidRDefault="00046192" w:rsidP="006B10EC">
      <w:pPr>
        <w:pStyle w:val="Default"/>
        <w:ind w:right="-720"/>
        <w:rPr>
          <w:bCs/>
          <w:sz w:val="23"/>
          <w:szCs w:val="23"/>
          <w:u w:val="single"/>
        </w:rPr>
      </w:pPr>
      <w:r w:rsidRPr="00046192">
        <w:rPr>
          <w:bCs/>
          <w:sz w:val="23"/>
          <w:szCs w:val="23"/>
          <w:u w:val="single"/>
        </w:rPr>
        <w:t>Here are a few quotes from previous student</w:t>
      </w:r>
      <w:r>
        <w:rPr>
          <w:bCs/>
          <w:sz w:val="23"/>
          <w:szCs w:val="23"/>
          <w:u w:val="single"/>
        </w:rPr>
        <w:t>s</w:t>
      </w:r>
      <w:r w:rsidRPr="00046192">
        <w:rPr>
          <w:bCs/>
          <w:sz w:val="23"/>
          <w:szCs w:val="23"/>
          <w:u w:val="single"/>
        </w:rPr>
        <w:t xml:space="preserve"> who took this lab:</w:t>
      </w:r>
    </w:p>
    <w:p w14:paraId="57623E28" w14:textId="6EF77093" w:rsidR="00046192" w:rsidRDefault="00046192" w:rsidP="006B10EC">
      <w:pPr>
        <w:pStyle w:val="Default"/>
        <w:ind w:right="-720"/>
        <w:rPr>
          <w:bCs/>
          <w:sz w:val="23"/>
          <w:szCs w:val="23"/>
        </w:rPr>
      </w:pPr>
    </w:p>
    <w:p w14:paraId="67FB6404" w14:textId="13A89C13" w:rsidR="00046192" w:rsidRPr="00046192" w:rsidRDefault="00046192" w:rsidP="00046192">
      <w:pPr>
        <w:pStyle w:val="Default"/>
        <w:ind w:right="-720"/>
        <w:rPr>
          <w:bCs/>
          <w:i/>
          <w:iCs/>
          <w:sz w:val="23"/>
          <w:szCs w:val="23"/>
        </w:rPr>
      </w:pPr>
      <w:r w:rsidRPr="00046192">
        <w:rPr>
          <w:bCs/>
          <w:i/>
          <w:iCs/>
          <w:sz w:val="23"/>
          <w:szCs w:val="23"/>
        </w:rPr>
        <w:t>“I want to say thank you again for providing such an awesome experience that I will carry on and use for the rest of my life in science.”</w:t>
      </w:r>
    </w:p>
    <w:p w14:paraId="46783EAC" w14:textId="77777777" w:rsidR="00046192" w:rsidRPr="00046192" w:rsidRDefault="00046192" w:rsidP="00046192">
      <w:pPr>
        <w:pStyle w:val="Default"/>
        <w:ind w:right="-720"/>
        <w:rPr>
          <w:bCs/>
          <w:i/>
          <w:iCs/>
          <w:sz w:val="23"/>
          <w:szCs w:val="23"/>
        </w:rPr>
      </w:pPr>
    </w:p>
    <w:p w14:paraId="3285CEA7" w14:textId="485EED1D" w:rsidR="00046192" w:rsidRPr="00046192" w:rsidRDefault="00046192" w:rsidP="00046192">
      <w:pPr>
        <w:pStyle w:val="Default"/>
        <w:ind w:right="-720"/>
        <w:rPr>
          <w:bCs/>
          <w:i/>
          <w:iCs/>
          <w:sz w:val="23"/>
          <w:szCs w:val="23"/>
        </w:rPr>
      </w:pPr>
      <w:r w:rsidRPr="00046192">
        <w:rPr>
          <w:bCs/>
          <w:i/>
          <w:iCs/>
          <w:sz w:val="23"/>
          <w:szCs w:val="23"/>
        </w:rPr>
        <w:t xml:space="preserve"> “I just want to say again how much I enjoyed your class. Not only did I learn the basics of laboratory skills, but I also found a love of research that I never expected to have. I never saw research as something I would enjoy doing, but this lab has definitely proven me wrong on that front. You have gone out of your way to help everyone in the class to learn and succeed and I know that everyone else appreciates it as much as I do. Thank you for such an amazing class and opportunity to participate in your research.”</w:t>
      </w:r>
    </w:p>
    <w:p w14:paraId="3ABDC820" w14:textId="77777777" w:rsidR="00046192" w:rsidRPr="00046192" w:rsidRDefault="00046192" w:rsidP="00046192">
      <w:pPr>
        <w:pStyle w:val="Default"/>
        <w:ind w:right="-720"/>
        <w:rPr>
          <w:bCs/>
          <w:i/>
          <w:iCs/>
          <w:sz w:val="23"/>
          <w:szCs w:val="23"/>
        </w:rPr>
      </w:pPr>
    </w:p>
    <w:p w14:paraId="1DB357A8" w14:textId="21F39D87" w:rsidR="00046192" w:rsidRPr="00046192" w:rsidRDefault="00046192" w:rsidP="00046192">
      <w:pPr>
        <w:pStyle w:val="Default"/>
        <w:ind w:right="-720"/>
        <w:rPr>
          <w:bCs/>
          <w:i/>
          <w:iCs/>
          <w:sz w:val="23"/>
          <w:szCs w:val="23"/>
        </w:rPr>
      </w:pPr>
      <w:r w:rsidRPr="00046192">
        <w:rPr>
          <w:bCs/>
          <w:i/>
          <w:iCs/>
          <w:sz w:val="23"/>
          <w:szCs w:val="23"/>
        </w:rPr>
        <w:t xml:space="preserve">“I have gained so much insight from you and confidence. The research environment you place your students in is comfortable and I never find myself afraid to answer any questions </w:t>
      </w:r>
      <w:r w:rsidRPr="00046192">
        <w:rPr>
          <w:bCs/>
          <w:i/>
          <w:iCs/>
          <w:sz w:val="23"/>
          <w:szCs w:val="23"/>
        </w:rPr>
        <w:lastRenderedPageBreak/>
        <w:t>because you have made sure we understand the material.”</w:t>
      </w:r>
    </w:p>
    <w:p w14:paraId="683A4293" w14:textId="77777777" w:rsidR="006B10EC" w:rsidRDefault="006B10EC" w:rsidP="009257E8">
      <w:pPr>
        <w:pStyle w:val="Default"/>
        <w:ind w:right="-720"/>
        <w:rPr>
          <w:b/>
          <w:bCs/>
          <w:sz w:val="23"/>
          <w:szCs w:val="23"/>
        </w:rPr>
      </w:pPr>
    </w:p>
    <w:p w14:paraId="4464B961" w14:textId="77777777" w:rsidR="006B10EC" w:rsidRPr="006B10EC" w:rsidRDefault="002E15AA" w:rsidP="009257E8">
      <w:pPr>
        <w:pStyle w:val="Default"/>
        <w:ind w:right="-720"/>
        <w:rPr>
          <w:b/>
          <w:bCs/>
          <w:sz w:val="23"/>
          <w:szCs w:val="23"/>
          <w:u w:val="single"/>
        </w:rPr>
      </w:pPr>
      <w:r w:rsidRPr="006B10EC">
        <w:rPr>
          <w:b/>
          <w:bCs/>
          <w:sz w:val="23"/>
          <w:szCs w:val="23"/>
          <w:u w:val="single"/>
        </w:rPr>
        <w:t>Learning Objectives</w:t>
      </w:r>
      <w:r w:rsidR="006B10EC" w:rsidRPr="006B10EC">
        <w:rPr>
          <w:b/>
          <w:bCs/>
          <w:sz w:val="23"/>
          <w:szCs w:val="23"/>
          <w:u w:val="single"/>
        </w:rPr>
        <w:t>:</w:t>
      </w:r>
    </w:p>
    <w:p w14:paraId="4CD81293" w14:textId="6728A6B0" w:rsidR="002E15AA" w:rsidRPr="00A43037" w:rsidRDefault="002E15AA" w:rsidP="009257E8">
      <w:pPr>
        <w:pStyle w:val="Default"/>
        <w:ind w:right="-720"/>
        <w:rPr>
          <w:sz w:val="23"/>
          <w:szCs w:val="23"/>
        </w:rPr>
      </w:pPr>
      <w:r w:rsidRPr="00A43037">
        <w:rPr>
          <w:b/>
          <w:bCs/>
          <w:sz w:val="23"/>
          <w:szCs w:val="23"/>
        </w:rPr>
        <w:t xml:space="preserve"> </w:t>
      </w:r>
    </w:p>
    <w:p w14:paraId="184D8099" w14:textId="47AE4401" w:rsidR="002E15AA" w:rsidRPr="00A43037" w:rsidRDefault="00A93432" w:rsidP="00C90955">
      <w:pPr>
        <w:pStyle w:val="Default"/>
        <w:numPr>
          <w:ilvl w:val="0"/>
          <w:numId w:val="3"/>
        </w:numPr>
        <w:ind w:right="-720"/>
        <w:rPr>
          <w:sz w:val="23"/>
          <w:szCs w:val="23"/>
        </w:rPr>
      </w:pPr>
      <w:r>
        <w:rPr>
          <w:sz w:val="23"/>
          <w:szCs w:val="23"/>
        </w:rPr>
        <w:t>Able to r</w:t>
      </w:r>
      <w:r w:rsidR="001A208D">
        <w:rPr>
          <w:sz w:val="23"/>
          <w:szCs w:val="23"/>
        </w:rPr>
        <w:t>ead original literature and understand the biological question you address in your project</w:t>
      </w:r>
    </w:p>
    <w:p w14:paraId="704B3656" w14:textId="5FEF2060" w:rsidR="002E15AA" w:rsidRPr="00A43037" w:rsidRDefault="001A208D" w:rsidP="00C90955">
      <w:pPr>
        <w:pStyle w:val="Default"/>
        <w:numPr>
          <w:ilvl w:val="0"/>
          <w:numId w:val="3"/>
        </w:numPr>
        <w:ind w:right="-720"/>
        <w:rPr>
          <w:sz w:val="23"/>
          <w:szCs w:val="23"/>
        </w:rPr>
      </w:pPr>
      <w:r>
        <w:rPr>
          <w:sz w:val="23"/>
          <w:szCs w:val="23"/>
        </w:rPr>
        <w:t xml:space="preserve">Able to design experiments to investigate gene functions, and understand relevant experimental methods </w:t>
      </w:r>
    </w:p>
    <w:p w14:paraId="10706965" w14:textId="73B9DC69" w:rsidR="002E15AA" w:rsidRPr="00A43037" w:rsidRDefault="001A208D" w:rsidP="00C90955">
      <w:pPr>
        <w:pStyle w:val="Default"/>
        <w:numPr>
          <w:ilvl w:val="0"/>
          <w:numId w:val="3"/>
        </w:numPr>
        <w:ind w:right="-720"/>
        <w:rPr>
          <w:sz w:val="23"/>
          <w:szCs w:val="23"/>
        </w:rPr>
      </w:pPr>
      <w:r>
        <w:rPr>
          <w:sz w:val="23"/>
          <w:szCs w:val="23"/>
        </w:rPr>
        <w:t>Able to write a research proposal on your project</w:t>
      </w:r>
      <w:r w:rsidR="002E15AA" w:rsidRPr="00A43037">
        <w:rPr>
          <w:sz w:val="23"/>
          <w:szCs w:val="23"/>
        </w:rPr>
        <w:t xml:space="preserve"> </w:t>
      </w:r>
    </w:p>
    <w:p w14:paraId="43880DC0" w14:textId="3C49AAAC" w:rsidR="002E15AA" w:rsidRPr="00A43037" w:rsidRDefault="001A208D" w:rsidP="00C90955">
      <w:pPr>
        <w:pStyle w:val="Default"/>
        <w:numPr>
          <w:ilvl w:val="0"/>
          <w:numId w:val="3"/>
        </w:numPr>
        <w:ind w:right="-720"/>
        <w:rPr>
          <w:sz w:val="23"/>
          <w:szCs w:val="23"/>
        </w:rPr>
      </w:pPr>
      <w:r>
        <w:rPr>
          <w:sz w:val="23"/>
          <w:szCs w:val="23"/>
        </w:rPr>
        <w:t>Able to perform basic bioinformatics</w:t>
      </w:r>
      <w:r w:rsidR="005C64F8">
        <w:rPr>
          <w:sz w:val="23"/>
          <w:szCs w:val="23"/>
        </w:rPr>
        <w:t xml:space="preserve"> analysis for molecular cloning and phylogenetic analysis of genes</w:t>
      </w:r>
    </w:p>
    <w:p w14:paraId="55845238" w14:textId="71254C24" w:rsidR="002E15AA" w:rsidRPr="00A43037" w:rsidRDefault="005C64F8" w:rsidP="00C90955">
      <w:pPr>
        <w:pStyle w:val="Default"/>
        <w:numPr>
          <w:ilvl w:val="0"/>
          <w:numId w:val="3"/>
        </w:numPr>
        <w:ind w:right="-720"/>
        <w:rPr>
          <w:sz w:val="23"/>
          <w:szCs w:val="23"/>
        </w:rPr>
      </w:pPr>
      <w:r>
        <w:rPr>
          <w:sz w:val="23"/>
          <w:szCs w:val="23"/>
        </w:rPr>
        <w:t>Able to perform basic molecular cloning techniques</w:t>
      </w:r>
      <w:r w:rsidR="002E15AA" w:rsidRPr="00A43037">
        <w:rPr>
          <w:sz w:val="23"/>
          <w:szCs w:val="23"/>
        </w:rPr>
        <w:t xml:space="preserve"> </w:t>
      </w:r>
    </w:p>
    <w:p w14:paraId="50531585" w14:textId="3EE7021B" w:rsidR="002E15AA" w:rsidRPr="00A43037" w:rsidRDefault="005C64F8" w:rsidP="00C90955">
      <w:pPr>
        <w:pStyle w:val="Default"/>
        <w:numPr>
          <w:ilvl w:val="0"/>
          <w:numId w:val="3"/>
        </w:numPr>
        <w:ind w:right="-720"/>
        <w:rPr>
          <w:sz w:val="23"/>
          <w:szCs w:val="23"/>
        </w:rPr>
      </w:pPr>
      <w:r>
        <w:rPr>
          <w:sz w:val="23"/>
          <w:szCs w:val="23"/>
        </w:rPr>
        <w:t xml:space="preserve">Able to </w:t>
      </w:r>
      <w:r w:rsidR="00A93432">
        <w:rPr>
          <w:sz w:val="23"/>
          <w:szCs w:val="23"/>
        </w:rPr>
        <w:t>generate transgenic Arabidopsis plants for functional studies of genes</w:t>
      </w:r>
      <w:r w:rsidR="002E15AA" w:rsidRPr="00A43037">
        <w:rPr>
          <w:sz w:val="23"/>
          <w:szCs w:val="23"/>
        </w:rPr>
        <w:t xml:space="preserve"> </w:t>
      </w:r>
    </w:p>
    <w:p w14:paraId="162CD66D" w14:textId="3F48978E" w:rsidR="00A93432" w:rsidRPr="00C90955" w:rsidRDefault="00A93432" w:rsidP="00C90955">
      <w:pPr>
        <w:pStyle w:val="ListParagraph"/>
        <w:numPr>
          <w:ilvl w:val="0"/>
          <w:numId w:val="3"/>
        </w:numPr>
        <w:ind w:right="-720"/>
        <w:rPr>
          <w:rFonts w:ascii="Arial" w:hAnsi="Arial" w:cs="Arial"/>
          <w:sz w:val="23"/>
          <w:szCs w:val="23"/>
        </w:rPr>
      </w:pPr>
      <w:r w:rsidRPr="00C90955">
        <w:rPr>
          <w:rFonts w:ascii="Arial" w:hAnsi="Arial" w:cs="Arial"/>
          <w:sz w:val="23"/>
          <w:szCs w:val="23"/>
        </w:rPr>
        <w:t>Able to identify gene knock-out mutants in Arabidopsis</w:t>
      </w:r>
    </w:p>
    <w:p w14:paraId="2E29A876" w14:textId="281E6EC7" w:rsidR="00A93432" w:rsidRPr="00C90955" w:rsidRDefault="00A93432" w:rsidP="00C90955">
      <w:pPr>
        <w:pStyle w:val="ListParagraph"/>
        <w:numPr>
          <w:ilvl w:val="0"/>
          <w:numId w:val="3"/>
        </w:numPr>
        <w:ind w:right="-720"/>
        <w:rPr>
          <w:rFonts w:ascii="Arial" w:hAnsi="Arial" w:cs="Arial"/>
          <w:sz w:val="23"/>
          <w:szCs w:val="23"/>
        </w:rPr>
      </w:pPr>
      <w:r w:rsidRPr="00C90955">
        <w:rPr>
          <w:rFonts w:ascii="Arial" w:hAnsi="Arial" w:cs="Arial"/>
          <w:sz w:val="23"/>
          <w:szCs w:val="23"/>
        </w:rPr>
        <w:t>Able to record and analyze experimental results and solve experimental problems</w:t>
      </w:r>
    </w:p>
    <w:p w14:paraId="1E6D6DBA" w14:textId="797CF8B4" w:rsidR="00E66F33" w:rsidRPr="00C90955" w:rsidRDefault="00A93432" w:rsidP="00C90955">
      <w:pPr>
        <w:pStyle w:val="ListParagraph"/>
        <w:numPr>
          <w:ilvl w:val="0"/>
          <w:numId w:val="3"/>
        </w:numPr>
        <w:ind w:right="-720"/>
        <w:rPr>
          <w:rFonts w:ascii="Arial" w:hAnsi="Arial" w:cs="Arial"/>
          <w:sz w:val="23"/>
          <w:szCs w:val="23"/>
        </w:rPr>
      </w:pPr>
      <w:r w:rsidRPr="00C90955">
        <w:rPr>
          <w:rFonts w:ascii="Arial" w:hAnsi="Arial" w:cs="Arial"/>
          <w:sz w:val="23"/>
          <w:szCs w:val="23"/>
        </w:rPr>
        <w:t xml:space="preserve">Able to prepare and </w:t>
      </w:r>
      <w:r w:rsidR="002E15AA" w:rsidRPr="00C90955">
        <w:rPr>
          <w:rFonts w:ascii="Arial" w:hAnsi="Arial" w:cs="Arial"/>
          <w:sz w:val="23"/>
          <w:szCs w:val="23"/>
        </w:rPr>
        <w:t xml:space="preserve">present </w:t>
      </w:r>
      <w:r w:rsidRPr="00C90955">
        <w:rPr>
          <w:rFonts w:ascii="Arial" w:hAnsi="Arial" w:cs="Arial"/>
          <w:sz w:val="23"/>
          <w:szCs w:val="23"/>
        </w:rPr>
        <w:t>your research findings</w:t>
      </w:r>
      <w:r w:rsidR="002E15AA" w:rsidRPr="00C90955">
        <w:rPr>
          <w:rFonts w:ascii="Arial" w:hAnsi="Arial" w:cs="Arial"/>
          <w:sz w:val="23"/>
          <w:szCs w:val="23"/>
        </w:rPr>
        <w:t xml:space="preserve"> </w:t>
      </w:r>
      <w:r w:rsidRPr="00C90955">
        <w:rPr>
          <w:rFonts w:ascii="Arial" w:hAnsi="Arial" w:cs="Arial"/>
          <w:sz w:val="23"/>
          <w:szCs w:val="23"/>
        </w:rPr>
        <w:t xml:space="preserve">in a poster. </w:t>
      </w:r>
    </w:p>
    <w:p w14:paraId="67174D50" w14:textId="77777777" w:rsidR="00080556" w:rsidRDefault="00080556" w:rsidP="009257E8">
      <w:pPr>
        <w:ind w:right="-720"/>
        <w:rPr>
          <w:rFonts w:ascii="Arial" w:hAnsi="Arial" w:cs="Arial"/>
          <w:sz w:val="23"/>
          <w:szCs w:val="23"/>
        </w:rPr>
      </w:pPr>
    </w:p>
    <w:p w14:paraId="1868CDC5" w14:textId="67EAB45D" w:rsidR="005C64F8" w:rsidRPr="001E1FF2" w:rsidRDefault="00876537" w:rsidP="009257E8">
      <w:pPr>
        <w:ind w:right="-720"/>
        <w:rPr>
          <w:rFonts w:ascii="Arial" w:hAnsi="Arial" w:cs="Arial"/>
          <w:b/>
          <w:sz w:val="23"/>
          <w:szCs w:val="23"/>
          <w:u w:val="single"/>
        </w:rPr>
      </w:pPr>
      <w:r w:rsidRPr="001E1FF2">
        <w:rPr>
          <w:rFonts w:ascii="Arial" w:hAnsi="Arial" w:cs="Arial"/>
          <w:b/>
          <w:sz w:val="23"/>
          <w:szCs w:val="23"/>
          <w:u w:val="single"/>
        </w:rPr>
        <w:t>Te</w:t>
      </w:r>
      <w:r w:rsidR="00A03054" w:rsidRPr="001E1FF2">
        <w:rPr>
          <w:rFonts w:ascii="Arial" w:hAnsi="Arial" w:cs="Arial"/>
          <w:b/>
          <w:sz w:val="23"/>
          <w:szCs w:val="23"/>
          <w:u w:val="single"/>
        </w:rPr>
        <w:t>chnical skills you will acquire:</w:t>
      </w:r>
    </w:p>
    <w:p w14:paraId="2DF9EC4B" w14:textId="77777777" w:rsidR="00A03054" w:rsidRDefault="00A03054" w:rsidP="009257E8">
      <w:pPr>
        <w:ind w:right="-720"/>
        <w:rPr>
          <w:rFonts w:ascii="Arial" w:hAnsi="Arial" w:cs="Arial"/>
          <w:sz w:val="23"/>
          <w:szCs w:val="23"/>
        </w:rPr>
      </w:pPr>
    </w:p>
    <w:p w14:paraId="3C828A64" w14:textId="6D372754" w:rsidR="005C64F8" w:rsidRDefault="001E1FF2" w:rsidP="001E1FF2">
      <w:pPr>
        <w:pStyle w:val="Default"/>
        <w:numPr>
          <w:ilvl w:val="0"/>
          <w:numId w:val="1"/>
        </w:numPr>
        <w:ind w:right="-720"/>
        <w:rPr>
          <w:sz w:val="23"/>
          <w:szCs w:val="23"/>
        </w:rPr>
      </w:pPr>
      <w:r>
        <w:rPr>
          <w:sz w:val="23"/>
          <w:szCs w:val="23"/>
        </w:rPr>
        <w:t xml:space="preserve">Basic bioinformatics analysis: </w:t>
      </w:r>
      <w:r w:rsidR="00556479">
        <w:rPr>
          <w:sz w:val="23"/>
          <w:szCs w:val="23"/>
        </w:rPr>
        <w:t>BLAST search of DNA sequences;</w:t>
      </w:r>
      <w:r w:rsidR="005C64F8">
        <w:rPr>
          <w:sz w:val="23"/>
          <w:szCs w:val="23"/>
        </w:rPr>
        <w:t xml:space="preserve"> finding cDNA </w:t>
      </w:r>
      <w:r w:rsidR="00556479">
        <w:rPr>
          <w:sz w:val="23"/>
          <w:szCs w:val="23"/>
        </w:rPr>
        <w:t>and genomic sequences of a gene;</w:t>
      </w:r>
      <w:r w:rsidR="005470AB">
        <w:rPr>
          <w:sz w:val="23"/>
          <w:szCs w:val="23"/>
        </w:rPr>
        <w:t xml:space="preserve"> analyzing the structure of an</w:t>
      </w:r>
      <w:r w:rsidR="005C64F8">
        <w:rPr>
          <w:sz w:val="23"/>
          <w:szCs w:val="23"/>
        </w:rPr>
        <w:t xml:space="preserve"> encoded protein; analyzing basic structure</w:t>
      </w:r>
      <w:r w:rsidR="00556479">
        <w:rPr>
          <w:sz w:val="23"/>
          <w:szCs w:val="23"/>
        </w:rPr>
        <w:t xml:space="preserve"> of genomic sequences of a gene;</w:t>
      </w:r>
      <w:r w:rsidR="005C64F8">
        <w:rPr>
          <w:sz w:val="23"/>
          <w:szCs w:val="23"/>
        </w:rPr>
        <w:t xml:space="preserve"> analyzing restriction e</w:t>
      </w:r>
      <w:r w:rsidR="005470AB">
        <w:rPr>
          <w:sz w:val="23"/>
          <w:szCs w:val="23"/>
        </w:rPr>
        <w:t>nzyme</w:t>
      </w:r>
      <w:r w:rsidR="00556479">
        <w:rPr>
          <w:sz w:val="23"/>
          <w:szCs w:val="23"/>
        </w:rPr>
        <w:t xml:space="preserve"> sites of a gene sequence;</w:t>
      </w:r>
      <w:r w:rsidR="005C64F8">
        <w:rPr>
          <w:sz w:val="23"/>
          <w:szCs w:val="23"/>
        </w:rPr>
        <w:t xml:space="preserve"> primer design for</w:t>
      </w:r>
      <w:r w:rsidR="00556479">
        <w:rPr>
          <w:sz w:val="23"/>
          <w:szCs w:val="23"/>
        </w:rPr>
        <w:t xml:space="preserve"> gene cloning;</w:t>
      </w:r>
      <w:r w:rsidR="005C64F8">
        <w:rPr>
          <w:sz w:val="23"/>
          <w:szCs w:val="23"/>
        </w:rPr>
        <w:t xml:space="preserve"> and phylogenetic analysis of genes.  </w:t>
      </w:r>
    </w:p>
    <w:p w14:paraId="328165C3" w14:textId="77777777" w:rsidR="00EC16BA" w:rsidRDefault="006E3E9E" w:rsidP="001E1FF2">
      <w:pPr>
        <w:pStyle w:val="Default"/>
        <w:numPr>
          <w:ilvl w:val="0"/>
          <w:numId w:val="1"/>
        </w:numPr>
        <w:ind w:right="-720"/>
        <w:rPr>
          <w:sz w:val="23"/>
          <w:szCs w:val="23"/>
        </w:rPr>
      </w:pPr>
      <w:r>
        <w:rPr>
          <w:sz w:val="23"/>
          <w:szCs w:val="23"/>
        </w:rPr>
        <w:t xml:space="preserve">Basic molecular cloning techniques: </w:t>
      </w:r>
      <w:r w:rsidR="0091774F">
        <w:rPr>
          <w:sz w:val="23"/>
          <w:szCs w:val="23"/>
        </w:rPr>
        <w:t xml:space="preserve">PCR amplification of genes; agarose gel check of DNA fragment; isolation of DNA fragment from agarose gel; ligation of DNA fragment into a vector; transformation of plasmid into </w:t>
      </w:r>
      <w:r w:rsidR="0091774F" w:rsidRPr="005470AB">
        <w:rPr>
          <w:i/>
          <w:sz w:val="23"/>
          <w:szCs w:val="23"/>
        </w:rPr>
        <w:t>E. coli</w:t>
      </w:r>
      <w:r w:rsidR="0091774F">
        <w:rPr>
          <w:sz w:val="23"/>
          <w:szCs w:val="23"/>
        </w:rPr>
        <w:t xml:space="preserve">; isolation of plasmid from </w:t>
      </w:r>
      <w:r w:rsidR="0091774F" w:rsidRPr="005470AB">
        <w:rPr>
          <w:i/>
          <w:sz w:val="23"/>
          <w:szCs w:val="23"/>
        </w:rPr>
        <w:t>E. coli</w:t>
      </w:r>
      <w:r w:rsidR="0091774F">
        <w:rPr>
          <w:sz w:val="23"/>
          <w:szCs w:val="23"/>
        </w:rPr>
        <w:t xml:space="preserve">; restriction enzyme digestion of plasmid DNA; </w:t>
      </w:r>
      <w:r w:rsidR="00EC16BA">
        <w:rPr>
          <w:sz w:val="23"/>
          <w:szCs w:val="23"/>
        </w:rPr>
        <w:t xml:space="preserve">and </w:t>
      </w:r>
      <w:r w:rsidR="0091774F">
        <w:rPr>
          <w:sz w:val="23"/>
          <w:szCs w:val="23"/>
        </w:rPr>
        <w:t>PCR screening of clones</w:t>
      </w:r>
      <w:r w:rsidR="00EC16BA">
        <w:rPr>
          <w:sz w:val="23"/>
          <w:szCs w:val="23"/>
        </w:rPr>
        <w:t xml:space="preserve"> containing of gene of interest.</w:t>
      </w:r>
      <w:r w:rsidR="0091774F">
        <w:rPr>
          <w:sz w:val="23"/>
          <w:szCs w:val="23"/>
        </w:rPr>
        <w:t xml:space="preserve"> </w:t>
      </w:r>
    </w:p>
    <w:p w14:paraId="63EBC030" w14:textId="5856F3C7" w:rsidR="001E1FF2" w:rsidRDefault="00EC16BA" w:rsidP="001E1FF2">
      <w:pPr>
        <w:pStyle w:val="Default"/>
        <w:numPr>
          <w:ilvl w:val="0"/>
          <w:numId w:val="1"/>
        </w:numPr>
        <w:ind w:right="-720"/>
        <w:rPr>
          <w:sz w:val="23"/>
          <w:szCs w:val="23"/>
        </w:rPr>
      </w:pPr>
      <w:r>
        <w:rPr>
          <w:sz w:val="23"/>
          <w:szCs w:val="23"/>
        </w:rPr>
        <w:t xml:space="preserve">Transgenic plant production: construction of transgene cassettes in </w:t>
      </w:r>
      <w:proofErr w:type="spellStart"/>
      <w:r>
        <w:rPr>
          <w:sz w:val="23"/>
          <w:szCs w:val="23"/>
        </w:rPr>
        <w:t>Ti</w:t>
      </w:r>
      <w:proofErr w:type="spellEnd"/>
      <w:r>
        <w:rPr>
          <w:sz w:val="23"/>
          <w:szCs w:val="23"/>
        </w:rPr>
        <w:t xml:space="preserve"> plasmid; Transformation of </w:t>
      </w:r>
      <w:proofErr w:type="spellStart"/>
      <w:r>
        <w:rPr>
          <w:sz w:val="23"/>
          <w:szCs w:val="23"/>
        </w:rPr>
        <w:t>Ti</w:t>
      </w:r>
      <w:proofErr w:type="spellEnd"/>
      <w:r>
        <w:rPr>
          <w:sz w:val="23"/>
          <w:szCs w:val="23"/>
        </w:rPr>
        <w:t xml:space="preserve"> plasmid into Agrobacterium; </w:t>
      </w:r>
      <w:r w:rsidR="001B0656">
        <w:rPr>
          <w:sz w:val="23"/>
          <w:szCs w:val="23"/>
        </w:rPr>
        <w:t>Agrobacterium-mediated transformation to generate transgenic</w:t>
      </w:r>
      <w:r w:rsidR="00B24111">
        <w:rPr>
          <w:sz w:val="23"/>
          <w:szCs w:val="23"/>
        </w:rPr>
        <w:t xml:space="preserve"> Arabidopsis plants; and selection of transgenic plants.</w:t>
      </w:r>
    </w:p>
    <w:p w14:paraId="280A5C7E" w14:textId="76AABBA8" w:rsidR="0091774F" w:rsidRDefault="0091774F" w:rsidP="001E1FF2">
      <w:pPr>
        <w:pStyle w:val="Default"/>
        <w:numPr>
          <w:ilvl w:val="0"/>
          <w:numId w:val="1"/>
        </w:numPr>
        <w:ind w:right="-720"/>
        <w:rPr>
          <w:sz w:val="23"/>
          <w:szCs w:val="23"/>
        </w:rPr>
      </w:pPr>
      <w:r>
        <w:rPr>
          <w:sz w:val="23"/>
          <w:szCs w:val="23"/>
        </w:rPr>
        <w:t xml:space="preserve">Gene expression analysis: </w:t>
      </w:r>
      <w:r w:rsidR="001B0656">
        <w:rPr>
          <w:sz w:val="23"/>
          <w:szCs w:val="23"/>
        </w:rPr>
        <w:t xml:space="preserve">selection of transgenic promoter-GUS plants; </w:t>
      </w:r>
      <w:r w:rsidR="00F46E98">
        <w:rPr>
          <w:sz w:val="23"/>
          <w:szCs w:val="23"/>
        </w:rPr>
        <w:t xml:space="preserve">and </w:t>
      </w:r>
      <w:r w:rsidR="001B0656">
        <w:rPr>
          <w:sz w:val="23"/>
          <w:szCs w:val="23"/>
        </w:rPr>
        <w:t>GUS staining for visualization of gene expression.</w:t>
      </w:r>
    </w:p>
    <w:p w14:paraId="3C3E4233" w14:textId="1EC218BE" w:rsidR="001B0656" w:rsidRDefault="001B0656" w:rsidP="001E1FF2">
      <w:pPr>
        <w:pStyle w:val="Default"/>
        <w:numPr>
          <w:ilvl w:val="0"/>
          <w:numId w:val="1"/>
        </w:numPr>
        <w:ind w:right="-720"/>
        <w:rPr>
          <w:sz w:val="23"/>
          <w:szCs w:val="23"/>
        </w:rPr>
      </w:pPr>
      <w:r>
        <w:rPr>
          <w:sz w:val="23"/>
          <w:szCs w:val="23"/>
        </w:rPr>
        <w:t xml:space="preserve">Gene function analysis: selection of transgenic overexpression plants; histological analysis of plant phenotypes, including </w:t>
      </w:r>
      <w:r w:rsidR="00602DE6">
        <w:rPr>
          <w:sz w:val="23"/>
          <w:szCs w:val="23"/>
        </w:rPr>
        <w:t xml:space="preserve">examining </w:t>
      </w:r>
      <w:r>
        <w:rPr>
          <w:sz w:val="23"/>
          <w:szCs w:val="23"/>
        </w:rPr>
        <w:t>ectopic deposition of secondary walls.</w:t>
      </w:r>
    </w:p>
    <w:p w14:paraId="0CEF980A" w14:textId="552C314D" w:rsidR="001B0656" w:rsidRDefault="001B0656" w:rsidP="001E1FF2">
      <w:pPr>
        <w:pStyle w:val="Default"/>
        <w:numPr>
          <w:ilvl w:val="0"/>
          <w:numId w:val="1"/>
        </w:numPr>
        <w:ind w:right="-720"/>
        <w:rPr>
          <w:sz w:val="23"/>
          <w:szCs w:val="23"/>
        </w:rPr>
      </w:pPr>
      <w:r>
        <w:rPr>
          <w:sz w:val="23"/>
          <w:szCs w:val="23"/>
        </w:rPr>
        <w:t>Gene knock-out mutant analysis: understand</w:t>
      </w:r>
      <w:r w:rsidR="005470AB">
        <w:rPr>
          <w:sz w:val="23"/>
          <w:szCs w:val="23"/>
        </w:rPr>
        <w:t>ing</w:t>
      </w:r>
      <w:r>
        <w:rPr>
          <w:sz w:val="23"/>
          <w:szCs w:val="23"/>
        </w:rPr>
        <w:t xml:space="preserve"> how T-DNA insertion knock-out mutants are generated; </w:t>
      </w:r>
      <w:r w:rsidR="00F46E98">
        <w:rPr>
          <w:sz w:val="23"/>
          <w:szCs w:val="23"/>
        </w:rPr>
        <w:t xml:space="preserve">and </w:t>
      </w:r>
      <w:r>
        <w:rPr>
          <w:sz w:val="23"/>
          <w:szCs w:val="23"/>
        </w:rPr>
        <w:t>design</w:t>
      </w:r>
      <w:r w:rsidR="005470AB">
        <w:rPr>
          <w:sz w:val="23"/>
          <w:szCs w:val="23"/>
        </w:rPr>
        <w:t>ing</w:t>
      </w:r>
      <w:r>
        <w:rPr>
          <w:sz w:val="23"/>
          <w:szCs w:val="23"/>
        </w:rPr>
        <w:t xml:space="preserve"> methods to identify T-DNA insertion mutants in Arabidopsis.</w:t>
      </w:r>
    </w:p>
    <w:p w14:paraId="03A23DB0" w14:textId="733AE866" w:rsidR="00F46E98" w:rsidRPr="00A43037" w:rsidRDefault="005470AB" w:rsidP="001E1FF2">
      <w:pPr>
        <w:pStyle w:val="Default"/>
        <w:numPr>
          <w:ilvl w:val="0"/>
          <w:numId w:val="1"/>
        </w:numPr>
        <w:ind w:right="-720"/>
        <w:rPr>
          <w:sz w:val="23"/>
          <w:szCs w:val="23"/>
        </w:rPr>
      </w:pPr>
      <w:r>
        <w:rPr>
          <w:sz w:val="23"/>
          <w:szCs w:val="23"/>
        </w:rPr>
        <w:t>General lab skills: preparation of chemical solutions; and operation of</w:t>
      </w:r>
      <w:r w:rsidR="00F46E98">
        <w:rPr>
          <w:sz w:val="23"/>
          <w:szCs w:val="23"/>
        </w:rPr>
        <w:t xml:space="preserve"> basic lab equipment.</w:t>
      </w:r>
    </w:p>
    <w:p w14:paraId="07AABF88" w14:textId="77777777" w:rsidR="005C64F8" w:rsidRPr="00A43037" w:rsidRDefault="005C64F8" w:rsidP="009257E8">
      <w:pPr>
        <w:ind w:right="-720"/>
        <w:rPr>
          <w:rFonts w:ascii="Arial" w:hAnsi="Arial" w:cs="Arial"/>
          <w:sz w:val="23"/>
          <w:szCs w:val="23"/>
        </w:rPr>
      </w:pPr>
    </w:p>
    <w:p w14:paraId="03FDE09D" w14:textId="122CC836" w:rsidR="00080556" w:rsidRPr="00274514" w:rsidRDefault="00FD614D" w:rsidP="009257E8">
      <w:pPr>
        <w:widowControl w:val="0"/>
        <w:autoSpaceDE w:val="0"/>
        <w:autoSpaceDN w:val="0"/>
        <w:adjustRightInd w:val="0"/>
        <w:ind w:right="-720"/>
        <w:rPr>
          <w:rFonts w:ascii="Arial" w:hAnsi="Arial" w:cs="Arial"/>
          <w:color w:val="000000"/>
          <w:sz w:val="23"/>
          <w:szCs w:val="23"/>
          <w:u w:val="single"/>
        </w:rPr>
      </w:pPr>
      <w:r>
        <w:rPr>
          <w:rFonts w:ascii="Arial" w:hAnsi="Arial" w:cs="Arial"/>
          <w:b/>
          <w:bCs/>
          <w:color w:val="000000"/>
          <w:sz w:val="23"/>
          <w:szCs w:val="23"/>
          <w:u w:val="single"/>
        </w:rPr>
        <w:t>Research proposal</w:t>
      </w:r>
      <w:r w:rsidR="00274514" w:rsidRPr="00274514">
        <w:rPr>
          <w:rFonts w:ascii="Arial" w:hAnsi="Arial" w:cs="Arial"/>
          <w:b/>
          <w:bCs/>
          <w:color w:val="000000"/>
          <w:sz w:val="23"/>
          <w:szCs w:val="23"/>
          <w:u w:val="single"/>
        </w:rPr>
        <w:t>:</w:t>
      </w:r>
      <w:r w:rsidR="00080556" w:rsidRPr="00274514">
        <w:rPr>
          <w:rFonts w:ascii="Arial" w:hAnsi="Arial" w:cs="Arial"/>
          <w:b/>
          <w:bCs/>
          <w:color w:val="000000"/>
          <w:sz w:val="23"/>
          <w:szCs w:val="23"/>
          <w:u w:val="single"/>
        </w:rPr>
        <w:t xml:space="preserve"> </w:t>
      </w:r>
    </w:p>
    <w:p w14:paraId="48FFF7A8" w14:textId="77777777" w:rsidR="00274514" w:rsidRDefault="00274514" w:rsidP="009257E8">
      <w:pPr>
        <w:widowControl w:val="0"/>
        <w:autoSpaceDE w:val="0"/>
        <w:autoSpaceDN w:val="0"/>
        <w:adjustRightInd w:val="0"/>
        <w:ind w:right="-720"/>
        <w:rPr>
          <w:rFonts w:ascii="Arial" w:hAnsi="Arial" w:cs="Arial"/>
          <w:b/>
          <w:bCs/>
          <w:color w:val="000000"/>
          <w:sz w:val="23"/>
          <w:szCs w:val="23"/>
        </w:rPr>
      </w:pPr>
    </w:p>
    <w:p w14:paraId="78142A82" w14:textId="3AC685B6" w:rsidR="00274514" w:rsidRDefault="00274514" w:rsidP="009257E8">
      <w:pPr>
        <w:widowControl w:val="0"/>
        <w:autoSpaceDE w:val="0"/>
        <w:autoSpaceDN w:val="0"/>
        <w:adjustRightInd w:val="0"/>
        <w:ind w:right="-720"/>
        <w:rPr>
          <w:rFonts w:ascii="Arial" w:hAnsi="Arial" w:cs="Arial"/>
          <w:bCs/>
          <w:color w:val="000000"/>
          <w:sz w:val="23"/>
          <w:szCs w:val="23"/>
        </w:rPr>
      </w:pPr>
      <w:r>
        <w:rPr>
          <w:rFonts w:ascii="Arial" w:hAnsi="Arial" w:cs="Arial"/>
          <w:bCs/>
          <w:color w:val="000000"/>
          <w:sz w:val="23"/>
          <w:szCs w:val="23"/>
        </w:rPr>
        <w:t xml:space="preserve">You are required to </w:t>
      </w:r>
      <w:r w:rsidRPr="00274514">
        <w:rPr>
          <w:rFonts w:ascii="Arial" w:hAnsi="Arial" w:cs="Arial"/>
          <w:bCs/>
          <w:color w:val="000000"/>
          <w:sz w:val="23"/>
          <w:szCs w:val="23"/>
        </w:rPr>
        <w:t>prepare a description of the research project up to 2 pages</w:t>
      </w:r>
      <w:r w:rsidR="008B7A2E">
        <w:rPr>
          <w:rFonts w:ascii="Arial" w:hAnsi="Arial" w:cs="Arial"/>
          <w:bCs/>
          <w:color w:val="000000"/>
          <w:sz w:val="23"/>
          <w:szCs w:val="23"/>
        </w:rPr>
        <w:t xml:space="preserve"> (research proposal)</w:t>
      </w:r>
      <w:r w:rsidRPr="00274514">
        <w:rPr>
          <w:rFonts w:ascii="Arial" w:hAnsi="Arial" w:cs="Arial"/>
          <w:bCs/>
          <w:color w:val="000000"/>
          <w:sz w:val="23"/>
          <w:szCs w:val="23"/>
        </w:rPr>
        <w:t xml:space="preserve">, including </w:t>
      </w:r>
      <w:r>
        <w:rPr>
          <w:rFonts w:ascii="Arial" w:hAnsi="Arial" w:cs="Arial"/>
          <w:bCs/>
          <w:color w:val="000000"/>
          <w:sz w:val="23"/>
          <w:szCs w:val="23"/>
        </w:rPr>
        <w:t xml:space="preserve">project title, </w:t>
      </w:r>
      <w:r w:rsidR="000D15D9">
        <w:rPr>
          <w:rFonts w:ascii="Arial" w:hAnsi="Arial" w:cs="Arial"/>
          <w:bCs/>
          <w:color w:val="000000"/>
          <w:sz w:val="23"/>
          <w:szCs w:val="23"/>
        </w:rPr>
        <w:t xml:space="preserve">your name, </w:t>
      </w:r>
      <w:r w:rsidRPr="00274514">
        <w:rPr>
          <w:rFonts w:ascii="Arial" w:hAnsi="Arial" w:cs="Arial"/>
          <w:bCs/>
          <w:color w:val="000000"/>
          <w:sz w:val="23"/>
          <w:szCs w:val="23"/>
        </w:rPr>
        <w:t xml:space="preserve">research background, goals and hypothesis, technical approaches, and expected outcomes and significance, to be turned in </w:t>
      </w:r>
      <w:r w:rsidR="00545512">
        <w:rPr>
          <w:rFonts w:ascii="Arial" w:hAnsi="Arial" w:cs="Arial"/>
          <w:bCs/>
          <w:color w:val="000000"/>
          <w:sz w:val="23"/>
          <w:szCs w:val="23"/>
        </w:rPr>
        <w:t xml:space="preserve">by the end </w:t>
      </w:r>
      <w:r w:rsidR="00545512">
        <w:rPr>
          <w:rFonts w:ascii="Arial" w:hAnsi="Arial" w:cs="Arial"/>
          <w:bCs/>
          <w:color w:val="000000"/>
          <w:sz w:val="23"/>
          <w:szCs w:val="23"/>
        </w:rPr>
        <w:lastRenderedPageBreak/>
        <w:t xml:space="preserve">of </w:t>
      </w:r>
      <w:r w:rsidR="009755FE">
        <w:rPr>
          <w:rFonts w:ascii="Arial" w:hAnsi="Arial" w:cs="Arial"/>
          <w:bCs/>
          <w:color w:val="000000"/>
          <w:sz w:val="23"/>
          <w:szCs w:val="23"/>
        </w:rPr>
        <w:t>September</w:t>
      </w:r>
      <w:r>
        <w:rPr>
          <w:rFonts w:ascii="Arial" w:hAnsi="Arial" w:cs="Arial"/>
          <w:bCs/>
          <w:color w:val="000000"/>
          <w:sz w:val="23"/>
          <w:szCs w:val="23"/>
        </w:rPr>
        <w:t>.</w:t>
      </w:r>
      <w:r w:rsidR="002E02BE">
        <w:rPr>
          <w:rFonts w:ascii="Arial" w:hAnsi="Arial" w:cs="Arial"/>
          <w:bCs/>
          <w:color w:val="000000"/>
          <w:sz w:val="23"/>
          <w:szCs w:val="23"/>
        </w:rPr>
        <w:t xml:space="preserve"> (a specific due date will be set in class)</w:t>
      </w:r>
      <w:r w:rsidR="005A3F12">
        <w:rPr>
          <w:rFonts w:ascii="Arial" w:hAnsi="Arial" w:cs="Arial"/>
          <w:bCs/>
          <w:color w:val="000000"/>
          <w:sz w:val="23"/>
          <w:szCs w:val="23"/>
        </w:rPr>
        <w:t>.</w:t>
      </w:r>
    </w:p>
    <w:p w14:paraId="45B8BCAD" w14:textId="77777777" w:rsidR="00274514" w:rsidRDefault="00274514" w:rsidP="009257E8">
      <w:pPr>
        <w:widowControl w:val="0"/>
        <w:autoSpaceDE w:val="0"/>
        <w:autoSpaceDN w:val="0"/>
        <w:adjustRightInd w:val="0"/>
        <w:ind w:right="-720"/>
        <w:rPr>
          <w:rFonts w:ascii="Arial" w:hAnsi="Arial" w:cs="Arial"/>
          <w:bCs/>
          <w:color w:val="000000"/>
          <w:sz w:val="23"/>
          <w:szCs w:val="23"/>
        </w:rPr>
      </w:pPr>
    </w:p>
    <w:p w14:paraId="4F253A85" w14:textId="50450694" w:rsidR="00274514" w:rsidRDefault="00274514" w:rsidP="009257E8">
      <w:pPr>
        <w:widowControl w:val="0"/>
        <w:autoSpaceDE w:val="0"/>
        <w:autoSpaceDN w:val="0"/>
        <w:adjustRightInd w:val="0"/>
        <w:ind w:right="-720"/>
        <w:rPr>
          <w:rFonts w:ascii="Arial" w:hAnsi="Arial" w:cs="Arial"/>
          <w:bCs/>
          <w:color w:val="000000"/>
          <w:sz w:val="23"/>
          <w:szCs w:val="23"/>
        </w:rPr>
      </w:pPr>
      <w:r>
        <w:rPr>
          <w:rFonts w:ascii="Arial" w:hAnsi="Arial" w:cs="Arial"/>
          <w:bCs/>
          <w:color w:val="000000"/>
          <w:sz w:val="23"/>
          <w:szCs w:val="23"/>
        </w:rPr>
        <w:t xml:space="preserve">You will investigate </w:t>
      </w:r>
      <w:r w:rsidR="004C2382">
        <w:rPr>
          <w:rFonts w:ascii="Arial" w:hAnsi="Arial" w:cs="Arial"/>
          <w:bCs/>
          <w:color w:val="000000"/>
          <w:sz w:val="23"/>
          <w:szCs w:val="23"/>
        </w:rPr>
        <w:t>genes</w:t>
      </w:r>
      <w:r w:rsidRPr="00274514">
        <w:rPr>
          <w:rFonts w:ascii="Arial" w:hAnsi="Arial" w:cs="Arial"/>
          <w:bCs/>
          <w:color w:val="000000"/>
          <w:sz w:val="23"/>
          <w:szCs w:val="23"/>
        </w:rPr>
        <w:t xml:space="preserve"> that </w:t>
      </w:r>
      <w:r w:rsidR="004C2382">
        <w:rPr>
          <w:rFonts w:ascii="Arial" w:hAnsi="Arial" w:cs="Arial"/>
          <w:bCs/>
          <w:color w:val="000000"/>
          <w:sz w:val="23"/>
          <w:szCs w:val="23"/>
        </w:rPr>
        <w:t>are</w:t>
      </w:r>
      <w:r w:rsidRPr="00274514">
        <w:rPr>
          <w:rFonts w:ascii="Arial" w:hAnsi="Arial" w:cs="Arial"/>
          <w:bCs/>
          <w:color w:val="000000"/>
          <w:sz w:val="23"/>
          <w:szCs w:val="23"/>
        </w:rPr>
        <w:t xml:space="preserve"> likely involved in regulating the biosynthesis of secondary walls that are the major constituents of wood in trees</w:t>
      </w:r>
      <w:r w:rsidR="005231BA">
        <w:rPr>
          <w:rFonts w:ascii="Arial" w:hAnsi="Arial" w:cs="Arial"/>
          <w:bCs/>
          <w:color w:val="000000"/>
          <w:sz w:val="23"/>
          <w:szCs w:val="23"/>
        </w:rPr>
        <w:t>. In your proposal, y</w:t>
      </w:r>
      <w:r>
        <w:rPr>
          <w:rFonts w:ascii="Arial" w:hAnsi="Arial" w:cs="Arial"/>
          <w:bCs/>
          <w:color w:val="000000"/>
          <w:sz w:val="23"/>
          <w:szCs w:val="23"/>
        </w:rPr>
        <w:t xml:space="preserve">ou may start with an introduction of what secondary walls are and their uses in our daily life and </w:t>
      </w:r>
      <w:r w:rsidR="005231BA">
        <w:rPr>
          <w:rFonts w:ascii="Arial" w:hAnsi="Arial" w:cs="Arial"/>
          <w:bCs/>
          <w:color w:val="000000"/>
          <w:sz w:val="23"/>
          <w:szCs w:val="23"/>
        </w:rPr>
        <w:t xml:space="preserve">briefly describe </w:t>
      </w:r>
      <w:r>
        <w:rPr>
          <w:rFonts w:ascii="Arial" w:hAnsi="Arial" w:cs="Arial"/>
          <w:bCs/>
          <w:color w:val="000000"/>
          <w:sz w:val="23"/>
          <w:szCs w:val="23"/>
        </w:rPr>
        <w:t xml:space="preserve">what has been known about biosynthesis of secondary walls and transcriptional regulation (for research background); then lead to the gene </w:t>
      </w:r>
      <w:bookmarkStart w:id="0" w:name="_GoBack"/>
      <w:bookmarkEnd w:id="0"/>
      <w:r>
        <w:rPr>
          <w:rFonts w:ascii="Arial" w:hAnsi="Arial" w:cs="Arial"/>
          <w:bCs/>
          <w:color w:val="000000"/>
          <w:sz w:val="23"/>
          <w:szCs w:val="23"/>
        </w:rPr>
        <w:t xml:space="preserve">you will investigate (for goals and hypothesis); how you will investigate the function of the gene (technical approaches); and what results </w:t>
      </w:r>
      <w:r w:rsidR="00162505">
        <w:rPr>
          <w:rFonts w:ascii="Arial" w:hAnsi="Arial" w:cs="Arial"/>
          <w:bCs/>
          <w:color w:val="000000"/>
          <w:sz w:val="23"/>
          <w:szCs w:val="23"/>
        </w:rPr>
        <w:t xml:space="preserve">and importance </w:t>
      </w:r>
      <w:r>
        <w:rPr>
          <w:rFonts w:ascii="Arial" w:hAnsi="Arial" w:cs="Arial"/>
          <w:bCs/>
          <w:color w:val="000000"/>
          <w:sz w:val="23"/>
          <w:szCs w:val="23"/>
        </w:rPr>
        <w:t xml:space="preserve">you may expect from your </w:t>
      </w:r>
      <w:r w:rsidR="00162505">
        <w:rPr>
          <w:rFonts w:ascii="Arial" w:hAnsi="Arial" w:cs="Arial"/>
          <w:bCs/>
          <w:color w:val="000000"/>
          <w:sz w:val="23"/>
          <w:szCs w:val="23"/>
        </w:rPr>
        <w:t xml:space="preserve">research (for expected outcomes and significance). </w:t>
      </w:r>
      <w:r w:rsidR="00460CAF">
        <w:rPr>
          <w:rFonts w:ascii="Arial" w:hAnsi="Arial" w:cs="Arial"/>
          <w:bCs/>
          <w:color w:val="000000"/>
          <w:sz w:val="23"/>
          <w:szCs w:val="23"/>
        </w:rPr>
        <w:t xml:space="preserve">You may read </w:t>
      </w:r>
      <w:r w:rsidR="00CD77A7">
        <w:rPr>
          <w:rFonts w:ascii="Arial" w:hAnsi="Arial" w:cs="Arial"/>
          <w:bCs/>
          <w:color w:val="000000"/>
          <w:sz w:val="23"/>
          <w:szCs w:val="23"/>
        </w:rPr>
        <w:t xml:space="preserve">relevant </w:t>
      </w:r>
      <w:r w:rsidR="00460CAF">
        <w:rPr>
          <w:rFonts w:ascii="Arial" w:hAnsi="Arial" w:cs="Arial"/>
          <w:bCs/>
          <w:color w:val="000000"/>
          <w:sz w:val="23"/>
          <w:szCs w:val="23"/>
        </w:rPr>
        <w:t>literature to get background information, but make sure to write with your own words for your proposal.</w:t>
      </w:r>
    </w:p>
    <w:p w14:paraId="0A9B5BD8" w14:textId="77777777" w:rsidR="00EB415B" w:rsidRDefault="00EB415B" w:rsidP="009257E8">
      <w:pPr>
        <w:widowControl w:val="0"/>
        <w:autoSpaceDE w:val="0"/>
        <w:autoSpaceDN w:val="0"/>
        <w:adjustRightInd w:val="0"/>
        <w:ind w:right="-720"/>
        <w:rPr>
          <w:rFonts w:ascii="Arial" w:hAnsi="Arial" w:cs="Arial"/>
          <w:bCs/>
          <w:color w:val="000000"/>
          <w:sz w:val="23"/>
          <w:szCs w:val="23"/>
        </w:rPr>
      </w:pPr>
    </w:p>
    <w:p w14:paraId="155F7FAD" w14:textId="333C7387" w:rsidR="00EB415B" w:rsidRPr="00F13894" w:rsidRDefault="00EB415B" w:rsidP="00EB415B">
      <w:pPr>
        <w:widowControl w:val="0"/>
        <w:autoSpaceDE w:val="0"/>
        <w:autoSpaceDN w:val="0"/>
        <w:adjustRightInd w:val="0"/>
        <w:ind w:right="-720"/>
        <w:rPr>
          <w:rFonts w:ascii="Arial" w:hAnsi="Arial" w:cs="Arial"/>
          <w:b/>
          <w:bCs/>
          <w:color w:val="000000"/>
          <w:sz w:val="23"/>
          <w:szCs w:val="23"/>
          <w:u w:val="single"/>
        </w:rPr>
      </w:pPr>
      <w:r>
        <w:rPr>
          <w:rFonts w:ascii="Arial" w:hAnsi="Arial" w:cs="Arial"/>
          <w:b/>
          <w:bCs/>
          <w:color w:val="000000"/>
          <w:sz w:val="23"/>
          <w:szCs w:val="23"/>
          <w:u w:val="single"/>
        </w:rPr>
        <w:t xml:space="preserve">Lab </w:t>
      </w:r>
      <w:r w:rsidR="00CA28D0">
        <w:rPr>
          <w:rFonts w:ascii="Arial" w:hAnsi="Arial" w:cs="Arial"/>
          <w:b/>
          <w:bCs/>
          <w:color w:val="000000"/>
          <w:sz w:val="23"/>
          <w:szCs w:val="23"/>
          <w:u w:val="single"/>
        </w:rPr>
        <w:t>Reports and Assignments</w:t>
      </w:r>
      <w:r w:rsidRPr="00F13894">
        <w:rPr>
          <w:rFonts w:ascii="Arial" w:hAnsi="Arial" w:cs="Arial"/>
          <w:b/>
          <w:bCs/>
          <w:color w:val="000000"/>
          <w:sz w:val="23"/>
          <w:szCs w:val="23"/>
          <w:u w:val="single"/>
        </w:rPr>
        <w:t>:</w:t>
      </w:r>
    </w:p>
    <w:p w14:paraId="051F1B1B" w14:textId="77777777" w:rsidR="00EB415B" w:rsidRDefault="00EB415B" w:rsidP="009257E8">
      <w:pPr>
        <w:widowControl w:val="0"/>
        <w:autoSpaceDE w:val="0"/>
        <w:autoSpaceDN w:val="0"/>
        <w:adjustRightInd w:val="0"/>
        <w:ind w:right="-720"/>
        <w:rPr>
          <w:rFonts w:ascii="Arial" w:hAnsi="Arial" w:cs="Arial"/>
          <w:bCs/>
          <w:color w:val="000000"/>
          <w:sz w:val="23"/>
          <w:szCs w:val="23"/>
        </w:rPr>
      </w:pPr>
    </w:p>
    <w:p w14:paraId="3ED48D80" w14:textId="7D4B69D8" w:rsidR="00083CE1" w:rsidRDefault="00CA28D0" w:rsidP="009257E8">
      <w:pPr>
        <w:widowControl w:val="0"/>
        <w:autoSpaceDE w:val="0"/>
        <w:autoSpaceDN w:val="0"/>
        <w:adjustRightInd w:val="0"/>
        <w:ind w:right="-720"/>
        <w:rPr>
          <w:rFonts w:ascii="Arial" w:hAnsi="Arial" w:cs="Arial"/>
          <w:bCs/>
          <w:color w:val="000000"/>
          <w:sz w:val="23"/>
          <w:szCs w:val="23"/>
        </w:rPr>
      </w:pPr>
      <w:r>
        <w:rPr>
          <w:rFonts w:ascii="Arial" w:hAnsi="Arial" w:cs="Arial"/>
          <w:bCs/>
          <w:color w:val="000000"/>
          <w:sz w:val="23"/>
          <w:szCs w:val="23"/>
        </w:rPr>
        <w:t xml:space="preserve">You are required to record everything you do in each lab. </w:t>
      </w:r>
      <w:r w:rsidR="0041273D">
        <w:rPr>
          <w:rFonts w:ascii="Arial" w:hAnsi="Arial" w:cs="Arial"/>
          <w:bCs/>
          <w:color w:val="000000"/>
          <w:sz w:val="23"/>
          <w:szCs w:val="23"/>
        </w:rPr>
        <w:t xml:space="preserve">For each lab, </w:t>
      </w:r>
      <w:r>
        <w:rPr>
          <w:rFonts w:ascii="Arial" w:hAnsi="Arial" w:cs="Arial"/>
          <w:bCs/>
          <w:color w:val="000000"/>
          <w:sz w:val="23"/>
          <w:szCs w:val="23"/>
        </w:rPr>
        <w:t xml:space="preserve">write </w:t>
      </w:r>
      <w:r w:rsidR="0041273D">
        <w:rPr>
          <w:rFonts w:ascii="Arial" w:hAnsi="Arial" w:cs="Arial"/>
          <w:bCs/>
          <w:color w:val="000000"/>
          <w:sz w:val="23"/>
          <w:szCs w:val="23"/>
        </w:rPr>
        <w:t xml:space="preserve">in your notebook </w:t>
      </w:r>
      <w:r w:rsidR="00BD48B1">
        <w:rPr>
          <w:rFonts w:ascii="Arial" w:hAnsi="Arial" w:cs="Arial"/>
          <w:bCs/>
          <w:color w:val="000000"/>
          <w:sz w:val="23"/>
          <w:szCs w:val="23"/>
        </w:rPr>
        <w:t>the date, research plans</w:t>
      </w:r>
      <w:r w:rsidR="0094050C">
        <w:rPr>
          <w:rFonts w:ascii="Arial" w:hAnsi="Arial" w:cs="Arial"/>
          <w:bCs/>
          <w:color w:val="000000"/>
          <w:sz w:val="23"/>
          <w:szCs w:val="23"/>
        </w:rPr>
        <w:t xml:space="preserve">, experimental designs, detailed experimental procedures, results including sequence data and images, </w:t>
      </w:r>
      <w:r w:rsidR="0041273D">
        <w:rPr>
          <w:rFonts w:ascii="Arial" w:hAnsi="Arial" w:cs="Arial"/>
          <w:bCs/>
          <w:color w:val="000000"/>
          <w:sz w:val="23"/>
          <w:szCs w:val="23"/>
        </w:rPr>
        <w:t>and your analysis of the data.</w:t>
      </w:r>
      <w:r w:rsidR="00CB0738">
        <w:rPr>
          <w:rFonts w:ascii="Arial" w:hAnsi="Arial" w:cs="Arial"/>
          <w:bCs/>
          <w:color w:val="000000"/>
          <w:sz w:val="23"/>
          <w:szCs w:val="23"/>
        </w:rPr>
        <w:t xml:space="preserve"> You are also required to turn in any written assignments before the set due date. </w:t>
      </w:r>
      <w:r w:rsidR="0041273D">
        <w:rPr>
          <w:rFonts w:ascii="Arial" w:hAnsi="Arial" w:cs="Arial"/>
          <w:bCs/>
          <w:color w:val="000000"/>
          <w:sz w:val="23"/>
          <w:szCs w:val="23"/>
        </w:rPr>
        <w:t xml:space="preserve"> </w:t>
      </w:r>
    </w:p>
    <w:p w14:paraId="57E64D83" w14:textId="77777777" w:rsidR="000517F9" w:rsidRDefault="000517F9" w:rsidP="009257E8">
      <w:pPr>
        <w:widowControl w:val="0"/>
        <w:autoSpaceDE w:val="0"/>
        <w:autoSpaceDN w:val="0"/>
        <w:adjustRightInd w:val="0"/>
        <w:ind w:right="-720"/>
        <w:rPr>
          <w:rFonts w:ascii="Arial" w:hAnsi="Arial" w:cs="Arial"/>
          <w:bCs/>
          <w:color w:val="000000"/>
          <w:sz w:val="23"/>
          <w:szCs w:val="23"/>
        </w:rPr>
      </w:pPr>
    </w:p>
    <w:p w14:paraId="44DD5CE2" w14:textId="0EF8301C" w:rsidR="000517F9" w:rsidRPr="005231BA" w:rsidRDefault="000517F9" w:rsidP="000517F9">
      <w:pPr>
        <w:widowControl w:val="0"/>
        <w:autoSpaceDE w:val="0"/>
        <w:autoSpaceDN w:val="0"/>
        <w:adjustRightInd w:val="0"/>
        <w:ind w:right="-720"/>
        <w:rPr>
          <w:rFonts w:ascii="Arial" w:hAnsi="Arial" w:cs="Arial"/>
          <w:color w:val="000000"/>
          <w:sz w:val="23"/>
          <w:szCs w:val="23"/>
          <w:u w:val="single"/>
        </w:rPr>
      </w:pPr>
      <w:r>
        <w:rPr>
          <w:rFonts w:ascii="Arial" w:hAnsi="Arial" w:cs="Arial"/>
          <w:b/>
          <w:bCs/>
          <w:color w:val="000000"/>
          <w:sz w:val="23"/>
          <w:szCs w:val="23"/>
          <w:u w:val="single"/>
        </w:rPr>
        <w:t>Items You Need to Bring</w:t>
      </w:r>
      <w:r w:rsidRPr="005231BA">
        <w:rPr>
          <w:rFonts w:ascii="Arial" w:hAnsi="Arial" w:cs="Arial"/>
          <w:b/>
          <w:bCs/>
          <w:color w:val="000000"/>
          <w:sz w:val="23"/>
          <w:szCs w:val="23"/>
          <w:u w:val="single"/>
        </w:rPr>
        <w:t xml:space="preserve">: </w:t>
      </w:r>
    </w:p>
    <w:p w14:paraId="39386DE9" w14:textId="77777777" w:rsidR="000517F9" w:rsidRPr="008B4866" w:rsidRDefault="000517F9" w:rsidP="009257E8">
      <w:pPr>
        <w:widowControl w:val="0"/>
        <w:autoSpaceDE w:val="0"/>
        <w:autoSpaceDN w:val="0"/>
        <w:adjustRightInd w:val="0"/>
        <w:ind w:right="-720"/>
        <w:rPr>
          <w:rFonts w:ascii="Arial" w:hAnsi="Arial" w:cs="Arial"/>
          <w:bCs/>
          <w:color w:val="000000"/>
          <w:sz w:val="23"/>
          <w:szCs w:val="23"/>
        </w:rPr>
      </w:pPr>
    </w:p>
    <w:p w14:paraId="43E57029" w14:textId="066F3C6E" w:rsidR="00C14AA1" w:rsidRDefault="000517F9" w:rsidP="009257E8">
      <w:pPr>
        <w:widowControl w:val="0"/>
        <w:autoSpaceDE w:val="0"/>
        <w:autoSpaceDN w:val="0"/>
        <w:adjustRightInd w:val="0"/>
        <w:ind w:right="-720"/>
        <w:rPr>
          <w:rFonts w:ascii="Arial" w:hAnsi="Arial" w:cs="Arial"/>
          <w:color w:val="000000"/>
          <w:sz w:val="23"/>
          <w:szCs w:val="23"/>
        </w:rPr>
      </w:pPr>
      <w:r>
        <w:rPr>
          <w:rFonts w:ascii="Arial" w:hAnsi="Arial" w:cs="Arial"/>
          <w:color w:val="000000"/>
          <w:sz w:val="23"/>
          <w:szCs w:val="23"/>
        </w:rPr>
        <w:t xml:space="preserve">A laptop computer; a </w:t>
      </w:r>
      <w:r w:rsidR="00332463">
        <w:rPr>
          <w:rFonts w:ascii="Arial" w:hAnsi="Arial" w:cs="Arial"/>
          <w:color w:val="000000"/>
          <w:sz w:val="23"/>
          <w:szCs w:val="23"/>
        </w:rPr>
        <w:t xml:space="preserve">regular </w:t>
      </w:r>
      <w:r>
        <w:rPr>
          <w:rFonts w:ascii="Arial" w:hAnsi="Arial" w:cs="Arial"/>
          <w:color w:val="000000"/>
          <w:sz w:val="23"/>
          <w:szCs w:val="23"/>
        </w:rPr>
        <w:t>notebook</w:t>
      </w:r>
    </w:p>
    <w:p w14:paraId="625A6D79" w14:textId="77777777" w:rsidR="000517F9" w:rsidRPr="00080556" w:rsidRDefault="000517F9" w:rsidP="009257E8">
      <w:pPr>
        <w:widowControl w:val="0"/>
        <w:autoSpaceDE w:val="0"/>
        <w:autoSpaceDN w:val="0"/>
        <w:adjustRightInd w:val="0"/>
        <w:ind w:right="-720"/>
        <w:rPr>
          <w:rFonts w:ascii="Arial" w:hAnsi="Arial" w:cs="Arial"/>
          <w:color w:val="000000"/>
          <w:sz w:val="23"/>
          <w:szCs w:val="23"/>
        </w:rPr>
      </w:pPr>
    </w:p>
    <w:p w14:paraId="23F85DF4" w14:textId="15A06703" w:rsidR="00080556" w:rsidRPr="005231BA" w:rsidRDefault="00080556" w:rsidP="009257E8">
      <w:pPr>
        <w:widowControl w:val="0"/>
        <w:autoSpaceDE w:val="0"/>
        <w:autoSpaceDN w:val="0"/>
        <w:adjustRightInd w:val="0"/>
        <w:ind w:right="-720"/>
        <w:rPr>
          <w:rFonts w:ascii="Arial" w:hAnsi="Arial" w:cs="Arial"/>
          <w:color w:val="000000"/>
          <w:sz w:val="23"/>
          <w:szCs w:val="23"/>
          <w:u w:val="single"/>
        </w:rPr>
      </w:pPr>
      <w:r w:rsidRPr="005231BA">
        <w:rPr>
          <w:rFonts w:ascii="Arial" w:hAnsi="Arial" w:cs="Arial"/>
          <w:b/>
          <w:bCs/>
          <w:color w:val="000000"/>
          <w:sz w:val="23"/>
          <w:szCs w:val="23"/>
          <w:u w:val="single"/>
        </w:rPr>
        <w:t>Grading</w:t>
      </w:r>
      <w:r w:rsidR="005231BA" w:rsidRPr="005231BA">
        <w:rPr>
          <w:rFonts w:ascii="Arial" w:hAnsi="Arial" w:cs="Arial"/>
          <w:b/>
          <w:bCs/>
          <w:color w:val="000000"/>
          <w:sz w:val="23"/>
          <w:szCs w:val="23"/>
          <w:u w:val="single"/>
        </w:rPr>
        <w:t>:</w:t>
      </w:r>
      <w:r w:rsidRPr="005231BA">
        <w:rPr>
          <w:rFonts w:ascii="Arial" w:hAnsi="Arial" w:cs="Arial"/>
          <w:b/>
          <w:bCs/>
          <w:color w:val="000000"/>
          <w:sz w:val="23"/>
          <w:szCs w:val="23"/>
          <w:u w:val="single"/>
        </w:rPr>
        <w:t xml:space="preserve"> </w:t>
      </w:r>
    </w:p>
    <w:p w14:paraId="77ED70B2" w14:textId="77777777" w:rsidR="00080556" w:rsidRDefault="00080556" w:rsidP="009257E8">
      <w:pPr>
        <w:ind w:right="-720"/>
        <w:rPr>
          <w:rFonts w:ascii="Arial" w:hAnsi="Arial" w:cs="Arial"/>
          <w:color w:val="000000"/>
          <w:sz w:val="23"/>
          <w:szCs w:val="23"/>
        </w:rPr>
      </w:pPr>
    </w:p>
    <w:p w14:paraId="74F6C65C" w14:textId="3BC272C2" w:rsidR="00504133" w:rsidRDefault="00504133" w:rsidP="009257E8">
      <w:pPr>
        <w:ind w:right="-720"/>
        <w:rPr>
          <w:rFonts w:ascii="Arial" w:hAnsi="Arial" w:cs="Arial"/>
          <w:color w:val="000000"/>
          <w:sz w:val="23"/>
          <w:szCs w:val="23"/>
        </w:rPr>
      </w:pPr>
      <w:r>
        <w:rPr>
          <w:rFonts w:ascii="Arial" w:hAnsi="Arial" w:cs="Arial"/>
          <w:color w:val="000000"/>
          <w:sz w:val="23"/>
          <w:szCs w:val="23"/>
        </w:rPr>
        <w:t xml:space="preserve">Grading </w:t>
      </w:r>
      <w:r w:rsidR="00A338EB">
        <w:rPr>
          <w:rFonts w:ascii="Arial" w:hAnsi="Arial" w:cs="Arial"/>
          <w:color w:val="000000"/>
          <w:sz w:val="23"/>
          <w:szCs w:val="23"/>
        </w:rPr>
        <w:t xml:space="preserve">(grades from A to F) </w:t>
      </w:r>
      <w:r>
        <w:rPr>
          <w:rFonts w:ascii="Arial" w:hAnsi="Arial" w:cs="Arial"/>
          <w:color w:val="000000"/>
          <w:sz w:val="23"/>
          <w:szCs w:val="23"/>
        </w:rPr>
        <w:t xml:space="preserve">will be based on your </w:t>
      </w:r>
      <w:r w:rsidR="007B2D9C">
        <w:rPr>
          <w:rFonts w:ascii="Arial" w:hAnsi="Arial" w:cs="Arial"/>
          <w:color w:val="000000"/>
          <w:sz w:val="23"/>
          <w:szCs w:val="23"/>
        </w:rPr>
        <w:t>attendance and performance in the lab, quality o</w:t>
      </w:r>
      <w:r w:rsidR="00DE768C">
        <w:rPr>
          <w:rFonts w:ascii="Arial" w:hAnsi="Arial" w:cs="Arial"/>
          <w:color w:val="000000"/>
          <w:sz w:val="23"/>
          <w:szCs w:val="23"/>
        </w:rPr>
        <w:t>f research proposal and work on</w:t>
      </w:r>
      <w:r w:rsidR="007953D6">
        <w:rPr>
          <w:rFonts w:ascii="Arial" w:hAnsi="Arial" w:cs="Arial"/>
          <w:color w:val="000000"/>
          <w:sz w:val="23"/>
          <w:szCs w:val="23"/>
        </w:rPr>
        <w:t xml:space="preserve"> </w:t>
      </w:r>
      <w:r w:rsidR="00835D73">
        <w:rPr>
          <w:rFonts w:ascii="Arial" w:hAnsi="Arial" w:cs="Arial"/>
          <w:color w:val="000000"/>
          <w:sz w:val="23"/>
          <w:szCs w:val="23"/>
        </w:rPr>
        <w:t xml:space="preserve">written </w:t>
      </w:r>
      <w:r w:rsidR="007B2D9C">
        <w:rPr>
          <w:rFonts w:ascii="Arial" w:hAnsi="Arial" w:cs="Arial"/>
          <w:color w:val="000000"/>
          <w:sz w:val="23"/>
          <w:szCs w:val="23"/>
        </w:rPr>
        <w:t>assignments, quality of recording and analysis of experimental results, and quality of presentatio</w:t>
      </w:r>
      <w:r w:rsidR="001D671E">
        <w:rPr>
          <w:rFonts w:ascii="Arial" w:hAnsi="Arial" w:cs="Arial"/>
          <w:color w:val="000000"/>
          <w:sz w:val="23"/>
          <w:szCs w:val="23"/>
        </w:rPr>
        <w:t xml:space="preserve">n of your findings in a poster. Failure to submit assignments on time, and non-excused absence or tardiness will result in final grade reductions.  </w:t>
      </w:r>
    </w:p>
    <w:p w14:paraId="3A249CE0" w14:textId="77777777" w:rsidR="00504133" w:rsidRPr="00A43037" w:rsidRDefault="00504133" w:rsidP="009257E8">
      <w:pPr>
        <w:ind w:right="-720"/>
        <w:rPr>
          <w:rFonts w:ascii="Arial" w:hAnsi="Arial" w:cs="Arial"/>
          <w:color w:val="000000"/>
          <w:sz w:val="23"/>
          <w:szCs w:val="23"/>
        </w:rPr>
      </w:pPr>
    </w:p>
    <w:p w14:paraId="2512336C" w14:textId="773B9DEE" w:rsidR="007B2D9C" w:rsidRPr="007B2D9C" w:rsidRDefault="007B2D9C" w:rsidP="009257E8">
      <w:pPr>
        <w:widowControl w:val="0"/>
        <w:autoSpaceDE w:val="0"/>
        <w:autoSpaceDN w:val="0"/>
        <w:adjustRightInd w:val="0"/>
        <w:ind w:right="-720"/>
        <w:rPr>
          <w:rFonts w:ascii="Arial" w:hAnsi="Arial" w:cs="Arial"/>
          <w:b/>
          <w:iCs/>
          <w:color w:val="000000"/>
          <w:sz w:val="23"/>
          <w:szCs w:val="23"/>
          <w:u w:val="single"/>
        </w:rPr>
      </w:pPr>
      <w:r>
        <w:rPr>
          <w:rFonts w:ascii="Arial" w:hAnsi="Arial" w:cs="Arial"/>
          <w:b/>
          <w:iCs/>
          <w:color w:val="000000"/>
          <w:sz w:val="23"/>
          <w:szCs w:val="23"/>
          <w:u w:val="single"/>
        </w:rPr>
        <w:t>Attendance Policy:</w:t>
      </w:r>
      <w:r w:rsidR="00080556" w:rsidRPr="007B2D9C">
        <w:rPr>
          <w:rFonts w:ascii="Arial" w:hAnsi="Arial" w:cs="Arial"/>
          <w:b/>
          <w:iCs/>
          <w:color w:val="000000"/>
          <w:sz w:val="23"/>
          <w:szCs w:val="23"/>
          <w:u w:val="single"/>
        </w:rPr>
        <w:t xml:space="preserve"> </w:t>
      </w:r>
    </w:p>
    <w:p w14:paraId="12CB69B8" w14:textId="77777777" w:rsidR="000B29AA" w:rsidRDefault="000B29AA" w:rsidP="009257E8">
      <w:pPr>
        <w:widowControl w:val="0"/>
        <w:autoSpaceDE w:val="0"/>
        <w:autoSpaceDN w:val="0"/>
        <w:adjustRightInd w:val="0"/>
        <w:ind w:right="-720"/>
        <w:rPr>
          <w:rFonts w:ascii="Arial" w:hAnsi="Arial" w:cs="Arial"/>
          <w:color w:val="000000"/>
          <w:sz w:val="23"/>
          <w:szCs w:val="23"/>
        </w:rPr>
      </w:pPr>
    </w:p>
    <w:p w14:paraId="6FC451BB" w14:textId="3FC64887" w:rsidR="00736C85" w:rsidRDefault="00080556" w:rsidP="00736C85">
      <w:pPr>
        <w:widowControl w:val="0"/>
        <w:autoSpaceDE w:val="0"/>
        <w:autoSpaceDN w:val="0"/>
        <w:adjustRightInd w:val="0"/>
        <w:ind w:right="-720"/>
        <w:rPr>
          <w:rFonts w:ascii="Arial" w:hAnsi="Arial" w:cs="Arial"/>
          <w:color w:val="000000"/>
          <w:sz w:val="23"/>
          <w:szCs w:val="23"/>
        </w:rPr>
      </w:pPr>
      <w:r w:rsidRPr="00080556">
        <w:rPr>
          <w:rFonts w:ascii="Arial" w:hAnsi="Arial" w:cs="Arial"/>
          <w:color w:val="000000"/>
          <w:sz w:val="23"/>
          <w:szCs w:val="23"/>
        </w:rPr>
        <w:t xml:space="preserve">Attendance and </w:t>
      </w:r>
      <w:r w:rsidR="00736C85">
        <w:rPr>
          <w:rFonts w:ascii="Arial" w:hAnsi="Arial" w:cs="Arial"/>
          <w:color w:val="000000"/>
          <w:sz w:val="23"/>
          <w:szCs w:val="23"/>
        </w:rPr>
        <w:t>hands-on experiments</w:t>
      </w:r>
      <w:r w:rsidRPr="00080556">
        <w:rPr>
          <w:rFonts w:ascii="Arial" w:hAnsi="Arial" w:cs="Arial"/>
          <w:color w:val="000000"/>
          <w:sz w:val="23"/>
          <w:szCs w:val="23"/>
        </w:rPr>
        <w:t xml:space="preserve"> are required. </w:t>
      </w:r>
      <w:r w:rsidR="00736C85" w:rsidRPr="00736C85">
        <w:rPr>
          <w:rFonts w:ascii="Arial" w:hAnsi="Arial" w:cs="Arial"/>
          <w:color w:val="000000"/>
          <w:sz w:val="23"/>
          <w:szCs w:val="23"/>
        </w:rPr>
        <w:t xml:space="preserve">You will work on a research project and thus the experiments you do in one lab session are built on the work in a previous lab session. </w:t>
      </w:r>
      <w:proofErr w:type="gramStart"/>
      <w:r w:rsidR="00736C85" w:rsidRPr="00736C85">
        <w:rPr>
          <w:rFonts w:ascii="Arial" w:hAnsi="Arial" w:cs="Arial"/>
          <w:color w:val="000000"/>
          <w:sz w:val="23"/>
          <w:szCs w:val="23"/>
        </w:rPr>
        <w:t>So</w:t>
      </w:r>
      <w:proofErr w:type="gramEnd"/>
      <w:r w:rsidR="00736C85" w:rsidRPr="00736C85">
        <w:rPr>
          <w:rFonts w:ascii="Arial" w:hAnsi="Arial" w:cs="Arial"/>
          <w:color w:val="000000"/>
          <w:sz w:val="23"/>
          <w:szCs w:val="23"/>
        </w:rPr>
        <w:t xml:space="preserve"> if you </w:t>
      </w:r>
      <w:r w:rsidR="00B02932">
        <w:rPr>
          <w:rFonts w:ascii="Arial" w:hAnsi="Arial" w:cs="Arial"/>
          <w:color w:val="000000"/>
          <w:sz w:val="23"/>
          <w:szCs w:val="23"/>
        </w:rPr>
        <w:t>are</w:t>
      </w:r>
      <w:r w:rsidR="00736C85" w:rsidRPr="00736C85">
        <w:rPr>
          <w:rFonts w:ascii="Arial" w:hAnsi="Arial" w:cs="Arial"/>
          <w:color w:val="000000"/>
          <w:sz w:val="23"/>
          <w:szCs w:val="23"/>
        </w:rPr>
        <w:t xml:space="preserve"> to miss one lab, you would then not be able to continue to do your work as </w:t>
      </w:r>
      <w:r w:rsidR="00B02932">
        <w:rPr>
          <w:rFonts w:ascii="Arial" w:hAnsi="Arial" w:cs="Arial"/>
          <w:color w:val="000000"/>
          <w:sz w:val="23"/>
          <w:szCs w:val="23"/>
        </w:rPr>
        <w:t xml:space="preserve">do </w:t>
      </w:r>
      <w:r w:rsidR="00736C85" w:rsidRPr="00736C85">
        <w:rPr>
          <w:rFonts w:ascii="Arial" w:hAnsi="Arial" w:cs="Arial"/>
          <w:color w:val="000000"/>
          <w:sz w:val="23"/>
          <w:szCs w:val="23"/>
        </w:rPr>
        <w:t xml:space="preserve">other students in the next lab. Therefore, </w:t>
      </w:r>
      <w:r w:rsidR="00736C85">
        <w:rPr>
          <w:rFonts w:ascii="Arial" w:hAnsi="Arial" w:cs="Arial"/>
          <w:color w:val="000000"/>
          <w:sz w:val="23"/>
          <w:szCs w:val="23"/>
        </w:rPr>
        <w:t>you are required to attend each lab and perform experiments as planned with other students.</w:t>
      </w:r>
      <w:r w:rsidR="00736C85" w:rsidRPr="00736C85">
        <w:rPr>
          <w:rFonts w:ascii="Arial" w:hAnsi="Arial" w:cs="Arial"/>
          <w:color w:val="000000"/>
          <w:sz w:val="23"/>
          <w:szCs w:val="23"/>
        </w:rPr>
        <w:t xml:space="preserve"> </w:t>
      </w:r>
    </w:p>
    <w:p w14:paraId="2E554854" w14:textId="77777777" w:rsidR="00736C85" w:rsidRDefault="00736C85" w:rsidP="00736C85">
      <w:pPr>
        <w:widowControl w:val="0"/>
        <w:autoSpaceDE w:val="0"/>
        <w:autoSpaceDN w:val="0"/>
        <w:adjustRightInd w:val="0"/>
        <w:ind w:right="-720"/>
        <w:rPr>
          <w:rFonts w:ascii="Arial" w:hAnsi="Arial" w:cs="Arial"/>
          <w:color w:val="000000"/>
          <w:sz w:val="23"/>
          <w:szCs w:val="23"/>
        </w:rPr>
      </w:pPr>
    </w:p>
    <w:p w14:paraId="339F0AEC" w14:textId="2FF406FD" w:rsidR="00736C85" w:rsidRPr="00736C85" w:rsidRDefault="00736C85" w:rsidP="00736C85">
      <w:pPr>
        <w:widowControl w:val="0"/>
        <w:autoSpaceDE w:val="0"/>
        <w:autoSpaceDN w:val="0"/>
        <w:adjustRightInd w:val="0"/>
        <w:ind w:right="-720"/>
        <w:rPr>
          <w:rFonts w:ascii="Arial" w:hAnsi="Arial" w:cs="Arial"/>
          <w:color w:val="000000"/>
          <w:sz w:val="23"/>
          <w:szCs w:val="23"/>
        </w:rPr>
      </w:pPr>
      <w:r w:rsidRPr="00736C85">
        <w:rPr>
          <w:rFonts w:ascii="Arial" w:hAnsi="Arial" w:cs="Arial"/>
          <w:color w:val="000000"/>
          <w:sz w:val="23"/>
          <w:szCs w:val="23"/>
        </w:rPr>
        <w:t>Exceptions: if you are seriously ill (with written proof from doctors stating that you are too ill to attend the lab) or have family emergency (with valid proof)</w:t>
      </w:r>
      <w:r w:rsidR="009755FE">
        <w:rPr>
          <w:rFonts w:ascii="Arial" w:hAnsi="Arial" w:cs="Arial"/>
          <w:color w:val="000000"/>
          <w:sz w:val="23"/>
          <w:szCs w:val="23"/>
        </w:rPr>
        <w:t xml:space="preserve"> </w:t>
      </w:r>
      <w:r w:rsidR="009755FE" w:rsidRPr="009755FE">
        <w:rPr>
          <w:rFonts w:ascii="Arial" w:hAnsi="Arial" w:cs="Arial"/>
          <w:color w:val="000000"/>
          <w:sz w:val="23"/>
          <w:szCs w:val="23"/>
        </w:rPr>
        <w:t>or some circumstances beyond your control</w:t>
      </w:r>
      <w:r w:rsidRPr="00736C85">
        <w:rPr>
          <w:rFonts w:ascii="Arial" w:hAnsi="Arial" w:cs="Arial"/>
          <w:color w:val="000000"/>
          <w:sz w:val="23"/>
          <w:szCs w:val="23"/>
        </w:rPr>
        <w:t xml:space="preserve">, you may be excused to miss labs. </w:t>
      </w:r>
      <w:r>
        <w:rPr>
          <w:rFonts w:ascii="Arial" w:hAnsi="Arial" w:cs="Arial"/>
          <w:color w:val="000000"/>
          <w:sz w:val="23"/>
          <w:szCs w:val="23"/>
        </w:rPr>
        <w:t>Please e-mail me promptly if you happen to face these situations</w:t>
      </w:r>
      <w:r w:rsidR="003A6BD5">
        <w:rPr>
          <w:rFonts w:ascii="Arial" w:hAnsi="Arial" w:cs="Arial"/>
          <w:color w:val="000000"/>
          <w:sz w:val="23"/>
          <w:szCs w:val="23"/>
        </w:rPr>
        <w:t xml:space="preserve"> so that I may arrange to continue your missing experiments</w:t>
      </w:r>
      <w:r>
        <w:rPr>
          <w:rFonts w:ascii="Arial" w:hAnsi="Arial" w:cs="Arial"/>
          <w:color w:val="000000"/>
          <w:sz w:val="23"/>
          <w:szCs w:val="23"/>
        </w:rPr>
        <w:t>, and do not wait until</w:t>
      </w:r>
      <w:r w:rsidR="00162649">
        <w:rPr>
          <w:rFonts w:ascii="Arial" w:hAnsi="Arial" w:cs="Arial"/>
          <w:color w:val="000000"/>
          <w:sz w:val="23"/>
          <w:szCs w:val="23"/>
        </w:rPr>
        <w:t xml:space="preserve"> after you miss a lab unless circumstances prevent you to do so.</w:t>
      </w:r>
      <w:r>
        <w:rPr>
          <w:rFonts w:ascii="Arial" w:hAnsi="Arial" w:cs="Arial"/>
          <w:color w:val="000000"/>
          <w:sz w:val="23"/>
          <w:szCs w:val="23"/>
        </w:rPr>
        <w:t xml:space="preserve"> </w:t>
      </w:r>
    </w:p>
    <w:p w14:paraId="024DCF2B" w14:textId="77777777" w:rsidR="00080556" w:rsidRPr="00A43037" w:rsidRDefault="00080556" w:rsidP="009257E8">
      <w:pPr>
        <w:ind w:right="-720"/>
        <w:rPr>
          <w:rFonts w:ascii="Arial" w:hAnsi="Arial" w:cs="Arial"/>
          <w:color w:val="000000"/>
          <w:sz w:val="23"/>
          <w:szCs w:val="23"/>
        </w:rPr>
      </w:pPr>
    </w:p>
    <w:p w14:paraId="2B7252D0" w14:textId="77777777" w:rsidR="00F13894" w:rsidRPr="00F13894" w:rsidRDefault="00080556" w:rsidP="009257E8">
      <w:pPr>
        <w:widowControl w:val="0"/>
        <w:autoSpaceDE w:val="0"/>
        <w:autoSpaceDN w:val="0"/>
        <w:adjustRightInd w:val="0"/>
        <w:ind w:right="-720"/>
        <w:rPr>
          <w:rFonts w:ascii="Arial" w:hAnsi="Arial" w:cs="Arial"/>
          <w:b/>
          <w:bCs/>
          <w:color w:val="000000"/>
          <w:sz w:val="23"/>
          <w:szCs w:val="23"/>
          <w:u w:val="single"/>
        </w:rPr>
      </w:pPr>
      <w:r w:rsidRPr="00F13894">
        <w:rPr>
          <w:rFonts w:ascii="Arial" w:hAnsi="Arial" w:cs="Arial"/>
          <w:b/>
          <w:bCs/>
          <w:color w:val="000000"/>
          <w:sz w:val="23"/>
          <w:szCs w:val="23"/>
          <w:u w:val="single"/>
        </w:rPr>
        <w:t>Prohibited Items/Conduct</w:t>
      </w:r>
      <w:r w:rsidR="00F13894" w:rsidRPr="00F13894">
        <w:rPr>
          <w:rFonts w:ascii="Arial" w:hAnsi="Arial" w:cs="Arial"/>
          <w:b/>
          <w:bCs/>
          <w:color w:val="000000"/>
          <w:sz w:val="23"/>
          <w:szCs w:val="23"/>
          <w:u w:val="single"/>
        </w:rPr>
        <w:t>:</w:t>
      </w:r>
    </w:p>
    <w:p w14:paraId="7E115758" w14:textId="5BDFB15B" w:rsidR="00080556" w:rsidRPr="00080556" w:rsidRDefault="00080556" w:rsidP="009257E8">
      <w:pPr>
        <w:widowControl w:val="0"/>
        <w:autoSpaceDE w:val="0"/>
        <w:autoSpaceDN w:val="0"/>
        <w:adjustRightInd w:val="0"/>
        <w:ind w:right="-720"/>
        <w:rPr>
          <w:rFonts w:ascii="Arial" w:hAnsi="Arial" w:cs="Arial"/>
          <w:color w:val="000000"/>
          <w:sz w:val="23"/>
          <w:szCs w:val="23"/>
        </w:rPr>
      </w:pPr>
      <w:r w:rsidRPr="00080556">
        <w:rPr>
          <w:rFonts w:ascii="Arial" w:hAnsi="Arial" w:cs="Arial"/>
          <w:b/>
          <w:bCs/>
          <w:color w:val="000000"/>
          <w:sz w:val="23"/>
          <w:szCs w:val="23"/>
        </w:rPr>
        <w:t xml:space="preserve"> </w:t>
      </w:r>
    </w:p>
    <w:p w14:paraId="7A50CA0C" w14:textId="2937D4FB" w:rsidR="00080556" w:rsidRPr="00080556" w:rsidRDefault="00080556" w:rsidP="009257E8">
      <w:pPr>
        <w:widowControl w:val="0"/>
        <w:autoSpaceDE w:val="0"/>
        <w:autoSpaceDN w:val="0"/>
        <w:adjustRightInd w:val="0"/>
        <w:ind w:right="-720"/>
        <w:rPr>
          <w:rFonts w:ascii="Arial" w:hAnsi="Arial" w:cs="Arial"/>
          <w:color w:val="000000"/>
          <w:sz w:val="23"/>
          <w:szCs w:val="23"/>
        </w:rPr>
      </w:pPr>
      <w:r w:rsidRPr="00080556">
        <w:rPr>
          <w:rFonts w:ascii="Arial" w:hAnsi="Arial" w:cs="Arial"/>
          <w:color w:val="000000"/>
          <w:sz w:val="23"/>
          <w:szCs w:val="23"/>
        </w:rPr>
        <w:t xml:space="preserve">The following items are prohibited in the </w:t>
      </w:r>
      <w:r w:rsidR="00AA1AA5">
        <w:rPr>
          <w:rFonts w:ascii="Arial" w:hAnsi="Arial" w:cs="Arial"/>
          <w:color w:val="000000"/>
          <w:sz w:val="23"/>
          <w:szCs w:val="23"/>
        </w:rPr>
        <w:t>lab</w:t>
      </w:r>
      <w:r w:rsidRPr="00080556">
        <w:rPr>
          <w:rFonts w:ascii="Arial" w:hAnsi="Arial" w:cs="Arial"/>
          <w:color w:val="000000"/>
          <w:sz w:val="23"/>
          <w:szCs w:val="23"/>
        </w:rPr>
        <w:t xml:space="preserve">: </w:t>
      </w:r>
    </w:p>
    <w:p w14:paraId="046CB24F" w14:textId="33AD91DF" w:rsidR="00080556" w:rsidRPr="00080556" w:rsidRDefault="00080556" w:rsidP="009257E8">
      <w:pPr>
        <w:widowControl w:val="0"/>
        <w:autoSpaceDE w:val="0"/>
        <w:autoSpaceDN w:val="0"/>
        <w:adjustRightInd w:val="0"/>
        <w:ind w:right="-720"/>
        <w:rPr>
          <w:rFonts w:ascii="Arial" w:hAnsi="Arial" w:cs="Arial"/>
          <w:color w:val="000000"/>
          <w:sz w:val="23"/>
          <w:szCs w:val="23"/>
        </w:rPr>
      </w:pPr>
      <w:r w:rsidRPr="00080556">
        <w:rPr>
          <w:rFonts w:ascii="Arial" w:hAnsi="Arial" w:cs="Arial"/>
          <w:color w:val="000000"/>
          <w:sz w:val="23"/>
          <w:szCs w:val="23"/>
        </w:rPr>
        <w:t xml:space="preserve">Food and Drinks </w:t>
      </w:r>
      <w:r w:rsidR="00F13894">
        <w:rPr>
          <w:rFonts w:ascii="Arial" w:hAnsi="Arial" w:cs="Arial"/>
          <w:color w:val="000000"/>
          <w:sz w:val="23"/>
          <w:szCs w:val="23"/>
        </w:rPr>
        <w:t>(you may have them in the hallway during the break)</w:t>
      </w:r>
    </w:p>
    <w:p w14:paraId="36E3A715" w14:textId="77777777" w:rsidR="009755FE" w:rsidRDefault="009755FE" w:rsidP="009257E8">
      <w:pPr>
        <w:ind w:right="-720"/>
        <w:rPr>
          <w:rFonts w:ascii="Arial" w:hAnsi="Arial" w:cs="Arial"/>
          <w:color w:val="000000"/>
          <w:sz w:val="23"/>
          <w:szCs w:val="23"/>
        </w:rPr>
      </w:pPr>
    </w:p>
    <w:p w14:paraId="5901269D" w14:textId="4F597B7F" w:rsidR="00080556" w:rsidRPr="00A43037" w:rsidRDefault="00080556" w:rsidP="009257E8">
      <w:pPr>
        <w:ind w:right="-720"/>
        <w:rPr>
          <w:rFonts w:ascii="Arial" w:hAnsi="Arial" w:cs="Arial"/>
          <w:color w:val="000000"/>
          <w:sz w:val="23"/>
          <w:szCs w:val="23"/>
        </w:rPr>
      </w:pPr>
      <w:r w:rsidRPr="00A43037">
        <w:rPr>
          <w:rFonts w:ascii="Arial" w:hAnsi="Arial" w:cs="Arial"/>
          <w:color w:val="000000"/>
          <w:sz w:val="23"/>
          <w:szCs w:val="23"/>
        </w:rPr>
        <w:t xml:space="preserve">Surfing the web </w:t>
      </w:r>
      <w:r w:rsidR="00AA1AA5">
        <w:rPr>
          <w:rFonts w:ascii="Arial" w:hAnsi="Arial" w:cs="Arial"/>
          <w:color w:val="000000"/>
          <w:sz w:val="23"/>
          <w:szCs w:val="23"/>
        </w:rPr>
        <w:t>unrelated to lab</w:t>
      </w:r>
      <w:r w:rsidR="00F13894">
        <w:rPr>
          <w:rFonts w:ascii="Arial" w:hAnsi="Arial" w:cs="Arial"/>
          <w:color w:val="000000"/>
          <w:sz w:val="23"/>
          <w:szCs w:val="23"/>
        </w:rPr>
        <w:t xml:space="preserve"> </w:t>
      </w:r>
      <w:r w:rsidR="00AA1AA5">
        <w:rPr>
          <w:rFonts w:ascii="Arial" w:hAnsi="Arial" w:cs="Arial"/>
          <w:color w:val="000000"/>
          <w:sz w:val="23"/>
          <w:szCs w:val="23"/>
        </w:rPr>
        <w:t>activities</w:t>
      </w:r>
      <w:r w:rsidR="009755FE">
        <w:rPr>
          <w:rFonts w:ascii="Arial" w:hAnsi="Arial" w:cs="Arial"/>
          <w:color w:val="000000"/>
          <w:sz w:val="23"/>
          <w:szCs w:val="23"/>
        </w:rPr>
        <w:t>.</w:t>
      </w:r>
    </w:p>
    <w:p w14:paraId="1C332B6E" w14:textId="77777777" w:rsidR="00080556" w:rsidRPr="00A43037" w:rsidRDefault="00080556" w:rsidP="009257E8">
      <w:pPr>
        <w:ind w:right="-720"/>
        <w:rPr>
          <w:rFonts w:ascii="Arial" w:hAnsi="Arial" w:cs="Arial"/>
          <w:color w:val="000000"/>
          <w:sz w:val="23"/>
          <w:szCs w:val="23"/>
        </w:rPr>
      </w:pPr>
    </w:p>
    <w:p w14:paraId="7EB1CDE0" w14:textId="77777777" w:rsidR="00F13894" w:rsidRPr="00F13894" w:rsidRDefault="00F13894" w:rsidP="009257E8">
      <w:pPr>
        <w:widowControl w:val="0"/>
        <w:autoSpaceDE w:val="0"/>
        <w:autoSpaceDN w:val="0"/>
        <w:adjustRightInd w:val="0"/>
        <w:ind w:right="-720"/>
        <w:rPr>
          <w:rFonts w:ascii="Arial" w:hAnsi="Arial" w:cs="Arial"/>
          <w:b/>
          <w:bCs/>
          <w:color w:val="000000"/>
          <w:sz w:val="23"/>
          <w:szCs w:val="23"/>
          <w:u w:val="single"/>
        </w:rPr>
      </w:pPr>
      <w:r w:rsidRPr="00F13894">
        <w:rPr>
          <w:rFonts w:ascii="Arial" w:hAnsi="Arial" w:cs="Arial"/>
          <w:b/>
          <w:bCs/>
          <w:color w:val="000000"/>
          <w:sz w:val="23"/>
          <w:szCs w:val="23"/>
          <w:u w:val="single"/>
        </w:rPr>
        <w:t xml:space="preserve">Lab Safety and </w:t>
      </w:r>
      <w:r w:rsidR="00080556" w:rsidRPr="00F13894">
        <w:rPr>
          <w:rFonts w:ascii="Arial" w:hAnsi="Arial" w:cs="Arial"/>
          <w:b/>
          <w:bCs/>
          <w:color w:val="000000"/>
          <w:sz w:val="23"/>
          <w:szCs w:val="23"/>
          <w:u w:val="single"/>
        </w:rPr>
        <w:t>Professionalism Policy</w:t>
      </w:r>
      <w:r w:rsidRPr="00F13894">
        <w:rPr>
          <w:rFonts w:ascii="Arial" w:hAnsi="Arial" w:cs="Arial"/>
          <w:b/>
          <w:bCs/>
          <w:color w:val="000000"/>
          <w:sz w:val="23"/>
          <w:szCs w:val="23"/>
          <w:u w:val="single"/>
        </w:rPr>
        <w:t>:</w:t>
      </w:r>
    </w:p>
    <w:p w14:paraId="7215DEFE" w14:textId="0633FB5F" w:rsidR="00080556" w:rsidRPr="00080556" w:rsidRDefault="00080556" w:rsidP="009257E8">
      <w:pPr>
        <w:widowControl w:val="0"/>
        <w:autoSpaceDE w:val="0"/>
        <w:autoSpaceDN w:val="0"/>
        <w:adjustRightInd w:val="0"/>
        <w:ind w:right="-720"/>
        <w:rPr>
          <w:rFonts w:ascii="Arial" w:hAnsi="Arial" w:cs="Arial"/>
          <w:color w:val="000000"/>
          <w:sz w:val="23"/>
          <w:szCs w:val="23"/>
        </w:rPr>
      </w:pPr>
      <w:r w:rsidRPr="00080556">
        <w:rPr>
          <w:rFonts w:ascii="Arial" w:hAnsi="Arial" w:cs="Arial"/>
          <w:b/>
          <w:bCs/>
          <w:color w:val="000000"/>
          <w:sz w:val="23"/>
          <w:szCs w:val="23"/>
        </w:rPr>
        <w:t xml:space="preserve"> </w:t>
      </w:r>
    </w:p>
    <w:p w14:paraId="4C18B3C7" w14:textId="2C90455B" w:rsidR="00080556" w:rsidRDefault="00F13894" w:rsidP="009257E8">
      <w:pPr>
        <w:widowControl w:val="0"/>
        <w:autoSpaceDE w:val="0"/>
        <w:autoSpaceDN w:val="0"/>
        <w:adjustRightInd w:val="0"/>
        <w:ind w:right="-720"/>
        <w:rPr>
          <w:rFonts w:ascii="Arial" w:hAnsi="Arial" w:cs="Arial"/>
          <w:color w:val="000000"/>
          <w:sz w:val="23"/>
          <w:szCs w:val="23"/>
        </w:rPr>
      </w:pPr>
      <w:r>
        <w:rPr>
          <w:rFonts w:ascii="Arial" w:hAnsi="Arial" w:cs="Arial"/>
          <w:color w:val="000000"/>
          <w:sz w:val="23"/>
          <w:szCs w:val="23"/>
        </w:rPr>
        <w:t xml:space="preserve">You are required to follow UGA lab safety guidelines </w:t>
      </w:r>
      <w:r w:rsidR="00584076">
        <w:rPr>
          <w:rFonts w:ascii="Arial" w:hAnsi="Arial" w:cs="Arial"/>
          <w:color w:val="000000"/>
          <w:sz w:val="23"/>
          <w:szCs w:val="23"/>
        </w:rPr>
        <w:t>(</w:t>
      </w:r>
      <w:hyperlink r:id="rId7" w:history="1">
        <w:r w:rsidR="005D4E10" w:rsidRPr="00F20E96">
          <w:rPr>
            <w:rStyle w:val="Hyperlink"/>
            <w:rFonts w:ascii="Arial" w:hAnsi="Arial" w:cs="Arial"/>
            <w:sz w:val="23"/>
            <w:szCs w:val="23"/>
          </w:rPr>
          <w:t>https://research.uga.edu/research-announcements/2016/10/13/new-uga-chemical-and-laboratory-safety-manual-available-online/</w:t>
        </w:r>
      </w:hyperlink>
      <w:r w:rsidR="005D4E10">
        <w:rPr>
          <w:rFonts w:ascii="Arial" w:hAnsi="Arial" w:cs="Arial"/>
          <w:color w:val="000000"/>
          <w:sz w:val="23"/>
          <w:szCs w:val="23"/>
        </w:rPr>
        <w:t xml:space="preserve">; also see Chemical Laboratory Safety Manual at PBIO 3660L </w:t>
      </w:r>
      <w:proofErr w:type="spellStart"/>
      <w:r w:rsidR="005D4E10">
        <w:rPr>
          <w:rFonts w:ascii="Arial" w:hAnsi="Arial" w:cs="Arial"/>
          <w:color w:val="000000"/>
          <w:sz w:val="23"/>
          <w:szCs w:val="23"/>
        </w:rPr>
        <w:t>eLC</w:t>
      </w:r>
      <w:proofErr w:type="spellEnd"/>
      <w:r w:rsidR="00584076">
        <w:rPr>
          <w:rFonts w:ascii="Arial" w:hAnsi="Arial" w:cs="Arial"/>
          <w:color w:val="000000"/>
          <w:sz w:val="23"/>
          <w:szCs w:val="23"/>
        </w:rPr>
        <w:t xml:space="preserve">) </w:t>
      </w:r>
      <w:r>
        <w:rPr>
          <w:rFonts w:ascii="Arial" w:hAnsi="Arial" w:cs="Arial"/>
          <w:color w:val="000000"/>
          <w:sz w:val="23"/>
          <w:szCs w:val="23"/>
        </w:rPr>
        <w:t>when you perform research experiments in lab. You are expected to</w:t>
      </w:r>
      <w:r w:rsidR="00080556" w:rsidRPr="00080556">
        <w:rPr>
          <w:rFonts w:ascii="Arial" w:hAnsi="Arial" w:cs="Arial"/>
          <w:color w:val="000000"/>
          <w:sz w:val="23"/>
          <w:szCs w:val="23"/>
        </w:rPr>
        <w:t xml:space="preserve"> act in a professional manner at all times and develop the work ethics required for a successful career. Failure to </w:t>
      </w:r>
      <w:r w:rsidR="00640129">
        <w:rPr>
          <w:rFonts w:ascii="Arial" w:hAnsi="Arial" w:cs="Arial"/>
          <w:color w:val="000000"/>
          <w:sz w:val="23"/>
          <w:szCs w:val="23"/>
        </w:rPr>
        <w:t xml:space="preserve">follow lab safety requirement and </w:t>
      </w:r>
      <w:r w:rsidR="00080556" w:rsidRPr="00080556">
        <w:rPr>
          <w:rFonts w:ascii="Arial" w:hAnsi="Arial" w:cs="Arial"/>
          <w:color w:val="000000"/>
          <w:sz w:val="23"/>
          <w:szCs w:val="23"/>
        </w:rPr>
        <w:t xml:space="preserve">act professionally will result in a warning, followed by withdrawal from the course if the behavior continues. </w:t>
      </w:r>
    </w:p>
    <w:p w14:paraId="448C2383" w14:textId="77777777" w:rsidR="00403F15" w:rsidRPr="00080556" w:rsidRDefault="00403F15" w:rsidP="009257E8">
      <w:pPr>
        <w:widowControl w:val="0"/>
        <w:autoSpaceDE w:val="0"/>
        <w:autoSpaceDN w:val="0"/>
        <w:adjustRightInd w:val="0"/>
        <w:ind w:right="-720"/>
        <w:rPr>
          <w:rFonts w:ascii="Arial" w:hAnsi="Arial" w:cs="Arial"/>
          <w:color w:val="000000"/>
          <w:sz w:val="23"/>
          <w:szCs w:val="23"/>
        </w:rPr>
      </w:pPr>
    </w:p>
    <w:p w14:paraId="37513E93" w14:textId="55FF772F" w:rsidR="00080556" w:rsidRPr="00403F15" w:rsidRDefault="00080556" w:rsidP="009257E8">
      <w:pPr>
        <w:ind w:right="-720"/>
        <w:rPr>
          <w:rFonts w:ascii="Arial" w:hAnsi="Arial" w:cs="Arial"/>
          <w:b/>
          <w:bCs/>
          <w:color w:val="000000"/>
          <w:sz w:val="23"/>
          <w:szCs w:val="23"/>
          <w:u w:val="single"/>
        </w:rPr>
      </w:pPr>
      <w:r w:rsidRPr="00403F15">
        <w:rPr>
          <w:rFonts w:ascii="Arial" w:hAnsi="Arial" w:cs="Arial"/>
          <w:b/>
          <w:bCs/>
          <w:color w:val="000000"/>
          <w:sz w:val="23"/>
          <w:szCs w:val="23"/>
          <w:u w:val="single"/>
        </w:rPr>
        <w:t>Academic Integrity</w:t>
      </w:r>
      <w:r w:rsidR="00403F15" w:rsidRPr="00403F15">
        <w:rPr>
          <w:rFonts w:ascii="Arial" w:hAnsi="Arial" w:cs="Arial"/>
          <w:b/>
          <w:bCs/>
          <w:color w:val="000000"/>
          <w:sz w:val="23"/>
          <w:szCs w:val="23"/>
          <w:u w:val="single"/>
        </w:rPr>
        <w:t>:</w:t>
      </w:r>
    </w:p>
    <w:p w14:paraId="42DA6538" w14:textId="77777777" w:rsidR="00080556" w:rsidRPr="00A43037" w:rsidRDefault="00080556" w:rsidP="009257E8">
      <w:pPr>
        <w:ind w:right="-720"/>
        <w:rPr>
          <w:rFonts w:ascii="Arial" w:hAnsi="Arial" w:cs="Arial"/>
          <w:b/>
          <w:bCs/>
          <w:color w:val="000000"/>
          <w:sz w:val="23"/>
          <w:szCs w:val="23"/>
        </w:rPr>
      </w:pPr>
    </w:p>
    <w:p w14:paraId="37F5D35A" w14:textId="1EFB1AFA" w:rsidR="00080556" w:rsidRPr="00A43037" w:rsidRDefault="00080556" w:rsidP="00793F9D">
      <w:pPr>
        <w:widowControl w:val="0"/>
        <w:autoSpaceDE w:val="0"/>
        <w:autoSpaceDN w:val="0"/>
        <w:adjustRightInd w:val="0"/>
        <w:ind w:right="-720"/>
        <w:rPr>
          <w:rFonts w:ascii="Arial" w:hAnsi="Arial" w:cs="Arial"/>
          <w:sz w:val="23"/>
          <w:szCs w:val="23"/>
        </w:rPr>
      </w:pPr>
      <w:r w:rsidRPr="00080556">
        <w:rPr>
          <w:rFonts w:ascii="Arial" w:hAnsi="Arial" w:cs="Arial"/>
          <w:color w:val="000000"/>
          <w:sz w:val="23"/>
          <w:szCs w:val="23"/>
        </w:rPr>
        <w:t>All academic work must meet the standards con</w:t>
      </w:r>
      <w:r w:rsidR="00744500">
        <w:rPr>
          <w:rFonts w:ascii="Arial" w:hAnsi="Arial" w:cs="Arial"/>
          <w:color w:val="000000"/>
          <w:sz w:val="23"/>
          <w:szCs w:val="23"/>
        </w:rPr>
        <w:t>tained in “A Culture of Honesty</w:t>
      </w:r>
      <w:r w:rsidRPr="00080556">
        <w:rPr>
          <w:rFonts w:ascii="Arial" w:hAnsi="Arial" w:cs="Arial"/>
          <w:color w:val="000000"/>
          <w:sz w:val="23"/>
          <w:szCs w:val="23"/>
        </w:rPr>
        <w:t xml:space="preserve">” </w:t>
      </w:r>
      <w:r w:rsidR="00744500">
        <w:rPr>
          <w:rFonts w:ascii="Arial" w:hAnsi="Arial" w:cs="Arial"/>
          <w:color w:val="000000"/>
          <w:sz w:val="23"/>
          <w:szCs w:val="23"/>
        </w:rPr>
        <w:t>(</w:t>
      </w:r>
      <w:r w:rsidR="00744500" w:rsidRPr="00A43037">
        <w:rPr>
          <w:rFonts w:ascii="Arial" w:hAnsi="Arial" w:cs="Arial"/>
          <w:color w:val="0000FF"/>
          <w:sz w:val="23"/>
          <w:szCs w:val="23"/>
        </w:rPr>
        <w:t>http://www.uga.edu/honesty/</w:t>
      </w:r>
      <w:r w:rsidR="00744500">
        <w:rPr>
          <w:rFonts w:ascii="Arial" w:hAnsi="Arial" w:cs="Arial"/>
          <w:color w:val="000000"/>
          <w:sz w:val="23"/>
          <w:szCs w:val="23"/>
        </w:rPr>
        <w:t xml:space="preserve">). </w:t>
      </w:r>
      <w:r w:rsidRPr="00080556">
        <w:rPr>
          <w:rFonts w:ascii="Arial" w:hAnsi="Arial" w:cs="Arial"/>
          <w:color w:val="000000"/>
          <w:sz w:val="23"/>
          <w:szCs w:val="23"/>
        </w:rPr>
        <w:t xml:space="preserve">All students are responsible to inform themselves about those standards before performing any academic work. </w:t>
      </w:r>
    </w:p>
    <w:p w14:paraId="6CBA02ED" w14:textId="77777777" w:rsidR="00080556" w:rsidRPr="00A43037" w:rsidRDefault="00080556" w:rsidP="009257E8">
      <w:pPr>
        <w:ind w:right="-720"/>
        <w:rPr>
          <w:rFonts w:ascii="Arial" w:hAnsi="Arial" w:cs="Arial"/>
          <w:sz w:val="23"/>
          <w:szCs w:val="23"/>
        </w:rPr>
      </w:pPr>
    </w:p>
    <w:p w14:paraId="0C3EB75A" w14:textId="77777777" w:rsidR="000E7A09" w:rsidRPr="000E7A09" w:rsidRDefault="00080556" w:rsidP="009257E8">
      <w:pPr>
        <w:widowControl w:val="0"/>
        <w:autoSpaceDE w:val="0"/>
        <w:autoSpaceDN w:val="0"/>
        <w:adjustRightInd w:val="0"/>
        <w:ind w:right="-720"/>
        <w:rPr>
          <w:rFonts w:ascii="Arial" w:hAnsi="Arial" w:cs="Arial"/>
          <w:b/>
          <w:bCs/>
          <w:color w:val="000000"/>
          <w:sz w:val="23"/>
          <w:szCs w:val="23"/>
          <w:u w:val="single"/>
        </w:rPr>
      </w:pPr>
      <w:r w:rsidRPr="000E7A09">
        <w:rPr>
          <w:rFonts w:ascii="Arial" w:hAnsi="Arial" w:cs="Arial"/>
          <w:b/>
          <w:bCs/>
          <w:color w:val="000000"/>
          <w:sz w:val="23"/>
          <w:szCs w:val="23"/>
          <w:u w:val="single"/>
        </w:rPr>
        <w:t>Instructor’s Commitment</w:t>
      </w:r>
      <w:r w:rsidR="000E7A09" w:rsidRPr="000E7A09">
        <w:rPr>
          <w:rFonts w:ascii="Arial" w:hAnsi="Arial" w:cs="Arial"/>
          <w:b/>
          <w:bCs/>
          <w:color w:val="000000"/>
          <w:sz w:val="23"/>
          <w:szCs w:val="23"/>
          <w:u w:val="single"/>
        </w:rPr>
        <w:t>:</w:t>
      </w:r>
    </w:p>
    <w:p w14:paraId="370F3921" w14:textId="5D0CBD14" w:rsidR="00080556" w:rsidRPr="00080556" w:rsidRDefault="00080556" w:rsidP="009257E8">
      <w:pPr>
        <w:widowControl w:val="0"/>
        <w:autoSpaceDE w:val="0"/>
        <w:autoSpaceDN w:val="0"/>
        <w:adjustRightInd w:val="0"/>
        <w:ind w:right="-720"/>
        <w:rPr>
          <w:rFonts w:ascii="Arial" w:hAnsi="Arial" w:cs="Arial"/>
          <w:color w:val="000000"/>
          <w:sz w:val="23"/>
          <w:szCs w:val="23"/>
        </w:rPr>
      </w:pPr>
      <w:r w:rsidRPr="00080556">
        <w:rPr>
          <w:rFonts w:ascii="Arial" w:hAnsi="Arial" w:cs="Arial"/>
          <w:b/>
          <w:bCs/>
          <w:color w:val="000000"/>
          <w:sz w:val="23"/>
          <w:szCs w:val="23"/>
        </w:rPr>
        <w:t xml:space="preserve"> </w:t>
      </w:r>
    </w:p>
    <w:p w14:paraId="5E0F8AB7" w14:textId="7B9C03F1" w:rsidR="00080556" w:rsidRPr="00A43037" w:rsidRDefault="003B634B" w:rsidP="009257E8">
      <w:pPr>
        <w:ind w:right="-720"/>
        <w:rPr>
          <w:rFonts w:ascii="Arial" w:hAnsi="Arial" w:cs="Arial"/>
          <w:color w:val="000000"/>
          <w:sz w:val="23"/>
          <w:szCs w:val="23"/>
        </w:rPr>
      </w:pPr>
      <w:r>
        <w:rPr>
          <w:rFonts w:ascii="Arial" w:hAnsi="Arial" w:cs="Arial"/>
          <w:color w:val="000000"/>
          <w:sz w:val="23"/>
          <w:szCs w:val="23"/>
        </w:rPr>
        <w:t>You can expect me</w:t>
      </w:r>
      <w:r w:rsidR="00080556" w:rsidRPr="00A43037">
        <w:rPr>
          <w:rFonts w:ascii="Arial" w:hAnsi="Arial" w:cs="Arial"/>
          <w:color w:val="000000"/>
          <w:sz w:val="23"/>
          <w:szCs w:val="23"/>
        </w:rPr>
        <w:t xml:space="preserve"> to be courteous, respectful, and punctual; be well organized and prepared for </w:t>
      </w:r>
      <w:r>
        <w:rPr>
          <w:rFonts w:ascii="Arial" w:hAnsi="Arial" w:cs="Arial"/>
          <w:color w:val="000000"/>
          <w:sz w:val="23"/>
          <w:szCs w:val="23"/>
        </w:rPr>
        <w:t>lab</w:t>
      </w:r>
      <w:r w:rsidR="00080556" w:rsidRPr="00A43037">
        <w:rPr>
          <w:rFonts w:ascii="Arial" w:hAnsi="Arial" w:cs="Arial"/>
          <w:color w:val="000000"/>
          <w:sz w:val="23"/>
          <w:szCs w:val="23"/>
        </w:rPr>
        <w:t xml:space="preserve"> activities; answer </w:t>
      </w:r>
      <w:r>
        <w:rPr>
          <w:rFonts w:ascii="Arial" w:hAnsi="Arial" w:cs="Arial"/>
          <w:color w:val="000000"/>
          <w:sz w:val="23"/>
          <w:szCs w:val="23"/>
        </w:rPr>
        <w:t xml:space="preserve">any </w:t>
      </w:r>
      <w:r w:rsidR="00080556" w:rsidRPr="00A43037">
        <w:rPr>
          <w:rFonts w:ascii="Arial" w:hAnsi="Arial" w:cs="Arial"/>
          <w:color w:val="000000"/>
          <w:sz w:val="23"/>
          <w:szCs w:val="23"/>
        </w:rPr>
        <w:t>questions</w:t>
      </w:r>
      <w:r>
        <w:rPr>
          <w:rFonts w:ascii="Arial" w:hAnsi="Arial" w:cs="Arial"/>
          <w:color w:val="000000"/>
          <w:sz w:val="23"/>
          <w:szCs w:val="23"/>
        </w:rPr>
        <w:t xml:space="preserve"> you may have about experiments and assignments</w:t>
      </w:r>
      <w:r w:rsidR="00080556" w:rsidRPr="00A43037">
        <w:rPr>
          <w:rFonts w:ascii="Arial" w:hAnsi="Arial" w:cs="Arial"/>
          <w:color w:val="000000"/>
          <w:sz w:val="23"/>
          <w:szCs w:val="23"/>
        </w:rPr>
        <w:t xml:space="preserve">; </w:t>
      </w:r>
      <w:r>
        <w:rPr>
          <w:rFonts w:ascii="Arial" w:hAnsi="Arial" w:cs="Arial"/>
          <w:color w:val="000000"/>
          <w:sz w:val="23"/>
          <w:szCs w:val="23"/>
        </w:rPr>
        <w:t xml:space="preserve">do my best to assist you to </w:t>
      </w:r>
      <w:r w:rsidR="000E7A09">
        <w:rPr>
          <w:rFonts w:ascii="Arial" w:hAnsi="Arial" w:cs="Arial"/>
          <w:color w:val="000000"/>
          <w:sz w:val="23"/>
          <w:szCs w:val="23"/>
        </w:rPr>
        <w:t>learn molecular biology lab technique</w:t>
      </w:r>
      <w:r>
        <w:rPr>
          <w:rFonts w:ascii="Arial" w:hAnsi="Arial" w:cs="Arial"/>
          <w:color w:val="000000"/>
          <w:sz w:val="23"/>
          <w:szCs w:val="23"/>
        </w:rPr>
        <w:t xml:space="preserve">s and conduct biological research, </w:t>
      </w:r>
      <w:r w:rsidR="000E7A09">
        <w:rPr>
          <w:rFonts w:ascii="Arial" w:hAnsi="Arial" w:cs="Arial"/>
          <w:color w:val="000000"/>
          <w:sz w:val="23"/>
          <w:szCs w:val="23"/>
        </w:rPr>
        <w:t>important skills</w:t>
      </w:r>
      <w:r>
        <w:rPr>
          <w:rFonts w:ascii="Arial" w:hAnsi="Arial" w:cs="Arial"/>
          <w:color w:val="000000"/>
          <w:sz w:val="23"/>
          <w:szCs w:val="23"/>
        </w:rPr>
        <w:t xml:space="preserve"> for your future career</w:t>
      </w:r>
      <w:r w:rsidR="00080556" w:rsidRPr="00A43037">
        <w:rPr>
          <w:rFonts w:ascii="Arial" w:hAnsi="Arial" w:cs="Arial"/>
          <w:color w:val="000000"/>
          <w:sz w:val="23"/>
          <w:szCs w:val="23"/>
        </w:rPr>
        <w:t>.</w:t>
      </w:r>
    </w:p>
    <w:p w14:paraId="1B35BA82" w14:textId="30A43C08" w:rsidR="00080556" w:rsidRDefault="00080556" w:rsidP="009257E8">
      <w:pPr>
        <w:ind w:right="-720"/>
        <w:rPr>
          <w:rFonts w:ascii="Arial" w:hAnsi="Arial" w:cs="Arial"/>
        </w:rPr>
      </w:pPr>
    </w:p>
    <w:p w14:paraId="35ECBB5E" w14:textId="5261F80B" w:rsidR="001839A9" w:rsidRPr="000E7A09" w:rsidRDefault="001839A9" w:rsidP="001839A9">
      <w:pPr>
        <w:widowControl w:val="0"/>
        <w:autoSpaceDE w:val="0"/>
        <w:autoSpaceDN w:val="0"/>
        <w:adjustRightInd w:val="0"/>
        <w:ind w:right="-720"/>
        <w:rPr>
          <w:rFonts w:ascii="Arial" w:hAnsi="Arial" w:cs="Arial"/>
          <w:b/>
          <w:bCs/>
          <w:color w:val="000000"/>
          <w:sz w:val="23"/>
          <w:szCs w:val="23"/>
          <w:u w:val="single"/>
        </w:rPr>
      </w:pPr>
      <w:r>
        <w:rPr>
          <w:rFonts w:ascii="Arial" w:hAnsi="Arial" w:cs="Arial"/>
          <w:b/>
          <w:bCs/>
          <w:color w:val="000000"/>
          <w:sz w:val="23"/>
          <w:szCs w:val="23"/>
          <w:u w:val="single"/>
        </w:rPr>
        <w:t>Funding Sources</w:t>
      </w:r>
      <w:r w:rsidRPr="000E7A09">
        <w:rPr>
          <w:rFonts w:ascii="Arial" w:hAnsi="Arial" w:cs="Arial"/>
          <w:b/>
          <w:bCs/>
          <w:color w:val="000000"/>
          <w:sz w:val="23"/>
          <w:szCs w:val="23"/>
          <w:u w:val="single"/>
        </w:rPr>
        <w:t>:</w:t>
      </w:r>
    </w:p>
    <w:p w14:paraId="55DCD65F" w14:textId="77777777" w:rsidR="001839A9" w:rsidRPr="00080556" w:rsidRDefault="001839A9" w:rsidP="001839A9">
      <w:pPr>
        <w:widowControl w:val="0"/>
        <w:autoSpaceDE w:val="0"/>
        <w:autoSpaceDN w:val="0"/>
        <w:adjustRightInd w:val="0"/>
        <w:ind w:right="-720"/>
        <w:rPr>
          <w:rFonts w:ascii="Arial" w:hAnsi="Arial" w:cs="Arial"/>
          <w:color w:val="000000"/>
          <w:sz w:val="23"/>
          <w:szCs w:val="23"/>
        </w:rPr>
      </w:pPr>
      <w:r w:rsidRPr="00080556">
        <w:rPr>
          <w:rFonts w:ascii="Arial" w:hAnsi="Arial" w:cs="Arial"/>
          <w:b/>
          <w:bCs/>
          <w:color w:val="000000"/>
          <w:sz w:val="23"/>
          <w:szCs w:val="23"/>
        </w:rPr>
        <w:t xml:space="preserve"> </w:t>
      </w:r>
    </w:p>
    <w:p w14:paraId="279FBB9A" w14:textId="77DCC107" w:rsidR="001839A9" w:rsidRPr="00A43037" w:rsidRDefault="00E5594C" w:rsidP="001839A9">
      <w:pPr>
        <w:ind w:right="-720"/>
        <w:rPr>
          <w:rFonts w:ascii="Arial" w:hAnsi="Arial" w:cs="Arial"/>
        </w:rPr>
      </w:pPr>
      <w:r>
        <w:rPr>
          <w:rFonts w:ascii="Arial" w:hAnsi="Arial" w:cs="Arial"/>
          <w:color w:val="000000"/>
          <w:sz w:val="23"/>
          <w:szCs w:val="23"/>
        </w:rPr>
        <w:t>In addition to the departmental funds ($4/per student/per lab), t</w:t>
      </w:r>
      <w:r w:rsidR="001839A9">
        <w:rPr>
          <w:rFonts w:ascii="Arial" w:hAnsi="Arial" w:cs="Arial"/>
          <w:color w:val="000000"/>
          <w:sz w:val="23"/>
          <w:szCs w:val="23"/>
        </w:rPr>
        <w:t xml:space="preserve">his research course is partially </w:t>
      </w:r>
      <w:r>
        <w:rPr>
          <w:rFonts w:ascii="Arial" w:hAnsi="Arial" w:cs="Arial"/>
          <w:color w:val="000000"/>
          <w:sz w:val="23"/>
          <w:szCs w:val="23"/>
        </w:rPr>
        <w:t>support</w:t>
      </w:r>
      <w:r w:rsidR="001839A9">
        <w:rPr>
          <w:rFonts w:ascii="Arial" w:hAnsi="Arial" w:cs="Arial"/>
          <w:color w:val="000000"/>
          <w:sz w:val="23"/>
          <w:szCs w:val="23"/>
        </w:rPr>
        <w:t>ed from a Department of Energy (DOE) grant awarded to my lab</w:t>
      </w:r>
      <w:r>
        <w:rPr>
          <w:rFonts w:ascii="Arial" w:hAnsi="Arial" w:cs="Arial"/>
          <w:color w:val="000000"/>
          <w:sz w:val="23"/>
          <w:szCs w:val="23"/>
        </w:rPr>
        <w:t>. Please be aware that you may receive a</w:t>
      </w:r>
      <w:r w:rsidR="003A3878">
        <w:rPr>
          <w:rFonts w:ascii="Arial" w:hAnsi="Arial" w:cs="Arial"/>
          <w:color w:val="000000"/>
          <w:sz w:val="23"/>
          <w:szCs w:val="23"/>
        </w:rPr>
        <w:t xml:space="preserve">n </w:t>
      </w:r>
      <w:r>
        <w:rPr>
          <w:rFonts w:ascii="Arial" w:hAnsi="Arial" w:cs="Arial"/>
          <w:color w:val="000000"/>
          <w:sz w:val="23"/>
          <w:szCs w:val="23"/>
        </w:rPr>
        <w:t xml:space="preserve">e-mail from DOE </w:t>
      </w:r>
      <w:r w:rsidR="003A3878">
        <w:rPr>
          <w:rFonts w:ascii="Arial" w:hAnsi="Arial" w:cs="Arial"/>
          <w:color w:val="000000"/>
          <w:sz w:val="23"/>
          <w:szCs w:val="23"/>
        </w:rPr>
        <w:t>around</w:t>
      </w:r>
      <w:r>
        <w:rPr>
          <w:rFonts w:ascii="Arial" w:hAnsi="Arial" w:cs="Arial"/>
          <w:color w:val="000000"/>
          <w:sz w:val="23"/>
          <w:szCs w:val="23"/>
        </w:rPr>
        <w:t xml:space="preserve"> May/June, 2020 </w:t>
      </w:r>
      <w:r w:rsidR="003A3878">
        <w:rPr>
          <w:rFonts w:ascii="Arial" w:hAnsi="Arial" w:cs="Arial"/>
          <w:color w:val="000000"/>
          <w:sz w:val="23"/>
          <w:szCs w:val="23"/>
        </w:rPr>
        <w:t>to verify that</w:t>
      </w:r>
      <w:r>
        <w:rPr>
          <w:rFonts w:ascii="Arial" w:hAnsi="Arial" w:cs="Arial"/>
          <w:color w:val="000000"/>
          <w:sz w:val="23"/>
          <w:szCs w:val="23"/>
        </w:rPr>
        <w:t xml:space="preserve"> you </w:t>
      </w:r>
      <w:r w:rsidR="003A3878">
        <w:rPr>
          <w:rFonts w:ascii="Arial" w:hAnsi="Arial" w:cs="Arial"/>
          <w:color w:val="000000"/>
          <w:sz w:val="23"/>
          <w:szCs w:val="23"/>
        </w:rPr>
        <w:t xml:space="preserve">have </w:t>
      </w:r>
      <w:r>
        <w:rPr>
          <w:rFonts w:ascii="Arial" w:hAnsi="Arial" w:cs="Arial"/>
          <w:color w:val="000000"/>
          <w:sz w:val="23"/>
          <w:szCs w:val="23"/>
        </w:rPr>
        <w:t>participated in the DOE-funded project.</w:t>
      </w:r>
    </w:p>
    <w:sectPr w:rsidR="001839A9" w:rsidRPr="00A43037" w:rsidSect="00891CD5">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F5062" w14:textId="77777777" w:rsidR="00163A01" w:rsidRDefault="00163A01" w:rsidP="000E7A09">
      <w:r>
        <w:separator/>
      </w:r>
    </w:p>
  </w:endnote>
  <w:endnote w:type="continuationSeparator" w:id="0">
    <w:p w14:paraId="13186889" w14:textId="77777777" w:rsidR="00163A01" w:rsidRDefault="00163A01" w:rsidP="000E7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9C7D2" w14:textId="77777777" w:rsidR="006C2127" w:rsidRDefault="006C2127" w:rsidP="00CA28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0C6C0B" w14:textId="77777777" w:rsidR="006C2127" w:rsidRDefault="006C2127" w:rsidP="000E7A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A80FB" w14:textId="77777777" w:rsidR="006C2127" w:rsidRDefault="006C2127" w:rsidP="00CA28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15D9">
      <w:rPr>
        <w:rStyle w:val="PageNumber"/>
        <w:noProof/>
      </w:rPr>
      <w:t>1</w:t>
    </w:r>
    <w:r>
      <w:rPr>
        <w:rStyle w:val="PageNumber"/>
      </w:rPr>
      <w:fldChar w:fldCharType="end"/>
    </w:r>
  </w:p>
  <w:p w14:paraId="58E51459" w14:textId="77777777" w:rsidR="006C2127" w:rsidRDefault="006C2127" w:rsidP="000E7A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C1B5E" w14:textId="77777777" w:rsidR="00163A01" w:rsidRDefault="00163A01" w:rsidP="000E7A09">
      <w:r>
        <w:separator/>
      </w:r>
    </w:p>
  </w:footnote>
  <w:footnote w:type="continuationSeparator" w:id="0">
    <w:p w14:paraId="40384EAF" w14:textId="77777777" w:rsidR="00163A01" w:rsidRDefault="00163A01" w:rsidP="000E7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0A5E"/>
    <w:multiLevelType w:val="hybridMultilevel"/>
    <w:tmpl w:val="17BC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41BD5"/>
    <w:multiLevelType w:val="hybridMultilevel"/>
    <w:tmpl w:val="E6EC8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B4660"/>
    <w:multiLevelType w:val="hybridMultilevel"/>
    <w:tmpl w:val="0996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5AA"/>
    <w:rsid w:val="0001490F"/>
    <w:rsid w:val="0003689E"/>
    <w:rsid w:val="00046192"/>
    <w:rsid w:val="000517F9"/>
    <w:rsid w:val="00080556"/>
    <w:rsid w:val="00083CE1"/>
    <w:rsid w:val="00094972"/>
    <w:rsid w:val="000B29AA"/>
    <w:rsid w:val="000D15D9"/>
    <w:rsid w:val="000E2ACE"/>
    <w:rsid w:val="000E7A09"/>
    <w:rsid w:val="00162505"/>
    <w:rsid w:val="00162649"/>
    <w:rsid w:val="00163A01"/>
    <w:rsid w:val="001839A9"/>
    <w:rsid w:val="001A208D"/>
    <w:rsid w:val="001B0656"/>
    <w:rsid w:val="001D4E82"/>
    <w:rsid w:val="001D671E"/>
    <w:rsid w:val="001E1FF2"/>
    <w:rsid w:val="00224654"/>
    <w:rsid w:val="0026713D"/>
    <w:rsid w:val="00274514"/>
    <w:rsid w:val="002966A1"/>
    <w:rsid w:val="002B5BD4"/>
    <w:rsid w:val="002E02BE"/>
    <w:rsid w:val="002E15AA"/>
    <w:rsid w:val="00315550"/>
    <w:rsid w:val="00332463"/>
    <w:rsid w:val="00336AAE"/>
    <w:rsid w:val="003A3878"/>
    <w:rsid w:val="003A6BD5"/>
    <w:rsid w:val="003B634B"/>
    <w:rsid w:val="00403F15"/>
    <w:rsid w:val="0041273D"/>
    <w:rsid w:val="004330EC"/>
    <w:rsid w:val="00460CAF"/>
    <w:rsid w:val="004A6D46"/>
    <w:rsid w:val="004C2382"/>
    <w:rsid w:val="00504133"/>
    <w:rsid w:val="005231BA"/>
    <w:rsid w:val="00524C8E"/>
    <w:rsid w:val="00545512"/>
    <w:rsid w:val="005470AB"/>
    <w:rsid w:val="00556479"/>
    <w:rsid w:val="005721C0"/>
    <w:rsid w:val="00584076"/>
    <w:rsid w:val="005A3F12"/>
    <w:rsid w:val="005C64F8"/>
    <w:rsid w:val="005D4E10"/>
    <w:rsid w:val="00602DE6"/>
    <w:rsid w:val="00640129"/>
    <w:rsid w:val="00640F83"/>
    <w:rsid w:val="006426AC"/>
    <w:rsid w:val="00674A0B"/>
    <w:rsid w:val="00685F21"/>
    <w:rsid w:val="006B10EC"/>
    <w:rsid w:val="006C2127"/>
    <w:rsid w:val="006E16F9"/>
    <w:rsid w:val="006E3E9E"/>
    <w:rsid w:val="00736C85"/>
    <w:rsid w:val="00744500"/>
    <w:rsid w:val="00793F9D"/>
    <w:rsid w:val="007953D6"/>
    <w:rsid w:val="007B2D9C"/>
    <w:rsid w:val="00803207"/>
    <w:rsid w:val="00835D73"/>
    <w:rsid w:val="00876537"/>
    <w:rsid w:val="00891CD5"/>
    <w:rsid w:val="008B30C9"/>
    <w:rsid w:val="008B4866"/>
    <w:rsid w:val="008B7A2E"/>
    <w:rsid w:val="0091774F"/>
    <w:rsid w:val="009257E8"/>
    <w:rsid w:val="0094050C"/>
    <w:rsid w:val="009755FE"/>
    <w:rsid w:val="00A03054"/>
    <w:rsid w:val="00A338EB"/>
    <w:rsid w:val="00A401F2"/>
    <w:rsid w:val="00A43037"/>
    <w:rsid w:val="00A56B45"/>
    <w:rsid w:val="00A93432"/>
    <w:rsid w:val="00AA1AA5"/>
    <w:rsid w:val="00B02932"/>
    <w:rsid w:val="00B24111"/>
    <w:rsid w:val="00B63495"/>
    <w:rsid w:val="00BB0785"/>
    <w:rsid w:val="00BD48B1"/>
    <w:rsid w:val="00BD77B3"/>
    <w:rsid w:val="00BF3411"/>
    <w:rsid w:val="00C14AA1"/>
    <w:rsid w:val="00C90955"/>
    <w:rsid w:val="00CA28D0"/>
    <w:rsid w:val="00CB0738"/>
    <w:rsid w:val="00CD77A7"/>
    <w:rsid w:val="00CE58DB"/>
    <w:rsid w:val="00DE768C"/>
    <w:rsid w:val="00E02F94"/>
    <w:rsid w:val="00E036BC"/>
    <w:rsid w:val="00E5594C"/>
    <w:rsid w:val="00E66F33"/>
    <w:rsid w:val="00E87EBE"/>
    <w:rsid w:val="00EB415B"/>
    <w:rsid w:val="00EC16BA"/>
    <w:rsid w:val="00F13894"/>
    <w:rsid w:val="00F46E98"/>
    <w:rsid w:val="00F655E1"/>
    <w:rsid w:val="00FB1C8C"/>
    <w:rsid w:val="00FD6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468ED"/>
  <w14:defaultImageDpi w14:val="300"/>
  <w15:docId w15:val="{E51A0879-8095-8743-91E4-AFDB7A2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5AA"/>
    <w:pPr>
      <w:widowControl w:val="0"/>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1D4E82"/>
    <w:rPr>
      <w:color w:val="0000FF" w:themeColor="hyperlink"/>
      <w:u w:val="single"/>
    </w:rPr>
  </w:style>
  <w:style w:type="paragraph" w:styleId="ListParagraph">
    <w:name w:val="List Paragraph"/>
    <w:basedOn w:val="Normal"/>
    <w:uiPriority w:val="34"/>
    <w:qFormat/>
    <w:rsid w:val="00C90955"/>
    <w:pPr>
      <w:ind w:left="720"/>
      <w:contextualSpacing/>
    </w:pPr>
  </w:style>
  <w:style w:type="paragraph" w:styleId="Footer">
    <w:name w:val="footer"/>
    <w:basedOn w:val="Normal"/>
    <w:link w:val="FooterChar"/>
    <w:uiPriority w:val="99"/>
    <w:unhideWhenUsed/>
    <w:rsid w:val="000E7A09"/>
    <w:pPr>
      <w:tabs>
        <w:tab w:val="center" w:pos="4320"/>
        <w:tab w:val="right" w:pos="8640"/>
      </w:tabs>
    </w:pPr>
  </w:style>
  <w:style w:type="character" w:customStyle="1" w:styleId="FooterChar">
    <w:name w:val="Footer Char"/>
    <w:basedOn w:val="DefaultParagraphFont"/>
    <w:link w:val="Footer"/>
    <w:uiPriority w:val="99"/>
    <w:rsid w:val="000E7A09"/>
  </w:style>
  <w:style w:type="character" w:styleId="PageNumber">
    <w:name w:val="page number"/>
    <w:basedOn w:val="DefaultParagraphFont"/>
    <w:uiPriority w:val="99"/>
    <w:semiHidden/>
    <w:unhideWhenUsed/>
    <w:rsid w:val="000E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search.uga.edu/research-announcements/2016/10/13/new-uga-chemical-and-laboratory-safety-manual-available-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PBIO Admin</dc:creator>
  <cp:keywords/>
  <dc:description/>
  <cp:lastModifiedBy>Microsoft Office User</cp:lastModifiedBy>
  <cp:revision>88</cp:revision>
  <dcterms:created xsi:type="dcterms:W3CDTF">2017-08-19T20:16:00Z</dcterms:created>
  <dcterms:modified xsi:type="dcterms:W3CDTF">2019-09-09T16:39:00Z</dcterms:modified>
</cp:coreProperties>
</file>