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E3194" w14:textId="77777777" w:rsidR="00E306E5" w:rsidRPr="00E0071E" w:rsidRDefault="00C366E5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  <w:r w:rsidRPr="00E0071E">
        <w:rPr>
          <w:rFonts w:ascii="Arial" w:hAnsi="Arial" w:cs="Arial"/>
          <w:color w:val="000000" w:themeColor="text1"/>
        </w:rPr>
        <w:t>Sunny Patel</w:t>
      </w:r>
    </w:p>
    <w:p w14:paraId="1450BF54" w14:textId="77777777" w:rsidR="00DD3269" w:rsidRPr="00E0071E" w:rsidRDefault="00DD3269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  <w:r w:rsidRPr="00E0071E">
        <w:rPr>
          <w:rFonts w:ascii="Arial" w:hAnsi="Arial" w:cs="Arial"/>
          <w:color w:val="000000" w:themeColor="text1"/>
        </w:rPr>
        <w:t>11.07.2013</w:t>
      </w:r>
    </w:p>
    <w:p w14:paraId="78C8B4B5" w14:textId="77777777" w:rsidR="00DD3269" w:rsidRPr="00E0071E" w:rsidRDefault="00DD3269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  <w:r w:rsidRPr="00E0071E">
        <w:rPr>
          <w:rFonts w:ascii="Arial" w:hAnsi="Arial" w:cs="Arial"/>
          <w:color w:val="000000" w:themeColor="text1"/>
        </w:rPr>
        <w:t>Politics of Hip-hop</w:t>
      </w:r>
    </w:p>
    <w:p w14:paraId="46C970A0" w14:textId="77777777" w:rsidR="00DD3269" w:rsidRPr="00E0071E" w:rsidRDefault="00DD3269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  <w:r w:rsidRPr="00E0071E">
        <w:rPr>
          <w:rFonts w:ascii="Arial" w:hAnsi="Arial" w:cs="Arial"/>
          <w:color w:val="000000" w:themeColor="text1"/>
        </w:rPr>
        <w:t>Professor Love</w:t>
      </w:r>
    </w:p>
    <w:p w14:paraId="38F2811E" w14:textId="77777777" w:rsidR="00DD3269" w:rsidRPr="00E0071E" w:rsidRDefault="00DD3269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</w:p>
    <w:p w14:paraId="4A503151" w14:textId="77777777" w:rsidR="00DD3269" w:rsidRPr="00E0071E" w:rsidRDefault="00DD3269" w:rsidP="008239BA">
      <w:pPr>
        <w:spacing w:line="480" w:lineRule="auto"/>
        <w:ind w:left="720"/>
        <w:jc w:val="center"/>
        <w:rPr>
          <w:rFonts w:ascii="Arial" w:hAnsi="Arial" w:cs="Arial"/>
          <w:color w:val="000000" w:themeColor="text1"/>
        </w:rPr>
      </w:pPr>
      <w:r w:rsidRPr="00E0071E">
        <w:rPr>
          <w:rFonts w:ascii="Arial" w:hAnsi="Arial" w:cs="Arial"/>
          <w:color w:val="000000" w:themeColor="text1"/>
        </w:rPr>
        <w:t>Midterm Essay</w:t>
      </w:r>
    </w:p>
    <w:p w14:paraId="0180CCF7" w14:textId="77777777" w:rsidR="00DD3269" w:rsidRPr="00E0071E" w:rsidRDefault="00DD3269" w:rsidP="008239BA">
      <w:pPr>
        <w:spacing w:line="480" w:lineRule="auto"/>
        <w:ind w:left="720"/>
        <w:rPr>
          <w:rFonts w:ascii="Arial" w:hAnsi="Arial" w:cs="Arial"/>
          <w:color w:val="000000" w:themeColor="text1"/>
        </w:rPr>
      </w:pPr>
    </w:p>
    <w:p w14:paraId="4543DFB8" w14:textId="77777777" w:rsidR="00DD3269" w:rsidRDefault="00C366E5" w:rsidP="008239BA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E0071E">
        <w:rPr>
          <w:rFonts w:ascii="Arial" w:hAnsi="Arial" w:cs="Arial"/>
          <w:color w:val="000000" w:themeColor="text1"/>
        </w:rPr>
        <w:t xml:space="preserve">When talking about the culture of African Americans in the United States during enslavement we must first define the meaning of culture.  What can be considered a culture?  </w:t>
      </w:r>
      <w:r w:rsidR="00B93C8D" w:rsidRPr="00E0071E">
        <w:rPr>
          <w:rFonts w:ascii="Arial" w:hAnsi="Arial" w:cs="Arial"/>
          <w:color w:val="000000" w:themeColor="text1"/>
        </w:rPr>
        <w:t>Culture can be described as a set of customs, traditions, patterns, and habits common in a particular group of people</w:t>
      </w:r>
      <w:r w:rsidR="00795CA5" w:rsidRPr="00E0071E">
        <w:rPr>
          <w:rFonts w:ascii="Arial" w:hAnsi="Arial" w:cs="Arial"/>
          <w:color w:val="000000" w:themeColor="text1"/>
        </w:rPr>
        <w:t xml:space="preserve"> in a specific environment</w:t>
      </w:r>
      <w:r w:rsidR="00B93C8D" w:rsidRPr="00E0071E">
        <w:rPr>
          <w:rFonts w:ascii="Arial" w:hAnsi="Arial" w:cs="Arial"/>
          <w:color w:val="000000" w:themeColor="text1"/>
        </w:rPr>
        <w:t xml:space="preserve">.  This encompasses all characteristics </w:t>
      </w:r>
      <w:r w:rsidR="00B93C8D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from language, religion, cuisine, socia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 habits, music and the arts.  </w:t>
      </w:r>
      <w:r w:rsidR="00B93C8D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In a new foreign land with unfamiliar l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anguage, religions, traditions,</w:t>
      </w:r>
      <w:r w:rsidR="00B93C8D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we as humans start looking for some familiarity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and this is where our cultural backgrounds come into play.  </w:t>
      </w:r>
      <w:r w:rsidR="00B47D13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LeRoy </w:t>
      </w:r>
      <w:proofErr w:type="gramStart"/>
      <w:r w:rsidR="00B47D13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Jones,</w:t>
      </w:r>
      <w:proofErr w:type="gramEnd"/>
      <w:r w:rsidR="00B47D13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helps us understand how the first African </w:t>
      </w:r>
      <w:r w:rsidR="003F482B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Negros</w:t>
      </w:r>
      <w:r w:rsidR="00B47D13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emerged.  He explains that technically any African who was brought here and had no chance of leaving </w:t>
      </w:r>
      <w:r w:rsidR="003F482B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and from the very moment when his residence and life had being changed</w:t>
      </w:r>
      <w:r w:rsidR="003F482B" w:rsidRPr="00E0071E">
        <w:rPr>
          <w:rFonts w:ascii="Arial" w:hAnsi="Arial" w:cs="Arial"/>
        </w:rPr>
        <w:t xml:space="preserve"> </w:t>
      </w:r>
      <w:r w:rsidR="003F482B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irreversibly</w:t>
      </w:r>
      <w:r w:rsidR="00B47D13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3F482B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can be considered an </w:t>
      </w:r>
      <w:r w:rsidR="00535D5C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American</w:t>
      </w:r>
      <w:r w:rsidR="003F482B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Negro.  Jones continues by explaining that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when the first slaves were brought to 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the New World,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their customs, traditions, 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and 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habits we are not abandoned and left behind in Africa but rather 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helped </w:t>
      </w:r>
      <w:r w:rsidR="00535D5C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shape</w:t>
      </w:r>
      <w:r w:rsidR="00795CA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heavily influence a new cultu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re</w:t>
      </w:r>
      <w:r w:rsidR="003F230A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,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3F230A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 culture for Africans in the New </w:t>
      </w:r>
      <w:r w:rsidR="003F230A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 xml:space="preserve">World or the United States of America, this </w:t>
      </w:r>
      <w:r w:rsidR="007D6765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now known as the African </w:t>
      </w:r>
      <w:r w:rsidR="00C81D88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American culture. (Jones, 1)</w:t>
      </w:r>
      <w:r w:rsidR="00DB455D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</w:p>
    <w:p w14:paraId="57EA7454" w14:textId="77777777" w:rsidR="00805231" w:rsidRPr="00E0071E" w:rsidRDefault="00805231" w:rsidP="008239BA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87DA1B1" w14:textId="77777777" w:rsidR="00E0071E" w:rsidRDefault="00535D5C" w:rsidP="008239BA">
      <w:pPr>
        <w:spacing w:line="480" w:lineRule="auto"/>
        <w:ind w:left="720" w:firstLine="720"/>
        <w:rPr>
          <w:rFonts w:ascii="Arial" w:eastAsia="Times New Roman" w:hAnsi="Arial" w:cs="Arial"/>
          <w:color w:val="000000"/>
          <w:shd w:val="clear" w:color="auto" w:fill="FFFFFF"/>
        </w:rPr>
      </w:pPr>
      <w:r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One of the beginnings of African Negros</w:t>
      </w:r>
      <w:r w:rsidR="00DD3269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America</w:t>
      </w:r>
      <w:r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is the introduction to blues, the reaction and subsequent relation of Negro’s experience in this new country in his own English is the beginning of Negro’s conscience in </w:t>
      </w:r>
      <w:r w:rsidR="00DB455D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t</w:t>
      </w:r>
      <w:r w:rsidR="00C81D88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he American scene (Jones xii).  It is important to stress here that the Blues </w:t>
      </w:r>
      <w:r w:rsidR="00DD3269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>genre was not part of the culture brought from Africa, but rather a new hybrid genre of music that was developed h</w:t>
      </w:r>
      <w:bookmarkStart w:id="0" w:name="_GoBack"/>
      <w:bookmarkEnd w:id="0"/>
      <w:r w:rsidR="00DD3269"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ere in the Americas by combining the </w:t>
      </w:r>
      <w:r w:rsidR="00DD3269" w:rsidRPr="00E0071E">
        <w:rPr>
          <w:rFonts w:ascii="Arial" w:hAnsi="Arial" w:cs="Arial"/>
        </w:rPr>
        <w:t>nature of traditional West African music where</w:t>
      </w:r>
      <w:r w:rsidR="00F42934">
        <w:rPr>
          <w:rFonts w:ascii="Arial" w:hAnsi="Arial" w:cs="Arial"/>
        </w:rPr>
        <w:t>,</w:t>
      </w:r>
      <w:r w:rsidR="00DD3269" w:rsidRPr="00E0071E">
        <w:rPr>
          <w:rFonts w:ascii="Arial" w:hAnsi="Arial" w:cs="Arial"/>
        </w:rPr>
        <w:t xml:space="preserve"> </w:t>
      </w:r>
      <w:r w:rsidR="00F42934">
        <w:rPr>
          <w:rFonts w:ascii="Arial" w:hAnsi="Arial" w:cs="Arial"/>
        </w:rPr>
        <w:t>there</w:t>
      </w:r>
      <w:r w:rsidR="00DD3269" w:rsidRPr="00E0071E">
        <w:rPr>
          <w:rFonts w:ascii="Arial" w:hAnsi="Arial" w:cs="Arial"/>
        </w:rPr>
        <w:t xml:space="preserve"> is a leader and a chorus, and the structure of th</w:t>
      </w:r>
      <w:r w:rsidR="00F42934">
        <w:rPr>
          <w:rFonts w:ascii="Arial" w:hAnsi="Arial" w:cs="Arial"/>
        </w:rPr>
        <w:t>e music is very similar to the B</w:t>
      </w:r>
      <w:r w:rsidR="00DD3269" w:rsidRPr="00E0071E">
        <w:rPr>
          <w:rFonts w:ascii="Arial" w:hAnsi="Arial" w:cs="Arial"/>
        </w:rPr>
        <w:t xml:space="preserve">lues AAB pattern and the </w:t>
      </w:r>
      <w:r w:rsidR="00E0071E" w:rsidRPr="00E0071E">
        <w:rPr>
          <w:rFonts w:ascii="Arial" w:hAnsi="Arial" w:cs="Arial"/>
        </w:rPr>
        <w:t xml:space="preserve">broken English language learned by the African-Negros.   </w:t>
      </w:r>
      <w:r w:rsidR="006F3DFD">
        <w:rPr>
          <w:rFonts w:ascii="Arial" w:hAnsi="Arial" w:cs="Arial"/>
        </w:rPr>
        <w:t>Through enslavement</w:t>
      </w:r>
      <w:r w:rsidR="00E0071E" w:rsidRPr="00E0071E">
        <w:rPr>
          <w:rFonts w:ascii="Arial" w:hAnsi="Arial" w:cs="Arial"/>
        </w:rPr>
        <w:t xml:space="preserve"> this combination of West African music of </w:t>
      </w:r>
      <w:r w:rsidR="00E0071E" w:rsidRPr="00E0071E">
        <w:rPr>
          <w:rFonts w:ascii="Arial" w:eastAsia="Times New Roman" w:hAnsi="Arial" w:cs="Arial"/>
          <w:color w:val="000000"/>
          <w:shd w:val="clear" w:color="auto" w:fill="FFFFFF"/>
        </w:rPr>
        <w:t xml:space="preserve">shouts, hollers, yells, spirituals, and ballets and </w:t>
      </w:r>
      <w:r w:rsidR="00805231">
        <w:rPr>
          <w:rFonts w:ascii="Arial" w:eastAsia="Times New Roman" w:hAnsi="Arial" w:cs="Arial"/>
          <w:color w:val="000000"/>
          <w:shd w:val="clear" w:color="auto" w:fill="FFFFFF"/>
        </w:rPr>
        <w:t>European practices</w:t>
      </w:r>
      <w:r w:rsidR="00E0071E" w:rsidRPr="00E0071E">
        <w:rPr>
          <w:rFonts w:ascii="Arial" w:eastAsia="Times New Roman" w:hAnsi="Arial" w:cs="Arial"/>
          <w:color w:val="000000"/>
          <w:shd w:val="clear" w:color="auto" w:fill="FFFFFF"/>
        </w:rPr>
        <w:t xml:space="preserve"> evolved into the Blues </w:t>
      </w:r>
      <w:r w:rsidR="00805231">
        <w:rPr>
          <w:rFonts w:ascii="Arial" w:eastAsia="Times New Roman" w:hAnsi="Arial" w:cs="Arial"/>
          <w:color w:val="000000"/>
          <w:shd w:val="clear" w:color="auto" w:fill="FFFFFF"/>
        </w:rPr>
        <w:t>closer to what we know it as today.</w:t>
      </w:r>
      <w:r w:rsidR="008239BA">
        <w:rPr>
          <w:rFonts w:ascii="Arial" w:eastAsia="Times New Roman" w:hAnsi="Arial" w:cs="Arial"/>
          <w:color w:val="000000"/>
          <w:shd w:val="clear" w:color="auto" w:fill="FFFFFF"/>
        </w:rPr>
        <w:t xml:space="preserve">  </w:t>
      </w:r>
    </w:p>
    <w:p w14:paraId="66B0E1B5" w14:textId="77777777" w:rsidR="008239BA" w:rsidRPr="00E0071E" w:rsidRDefault="008239BA" w:rsidP="008239BA">
      <w:pPr>
        <w:spacing w:line="480" w:lineRule="auto"/>
        <w:ind w:left="720" w:firstLine="720"/>
        <w:rPr>
          <w:rFonts w:ascii="Arial" w:eastAsia="Times New Roman" w:hAnsi="Arial" w:cs="Arial"/>
        </w:rPr>
      </w:pPr>
    </w:p>
    <w:p w14:paraId="2ACFD7DD" w14:textId="77777777" w:rsidR="00B93C8D" w:rsidRPr="00E0071E" w:rsidRDefault="00E0071E" w:rsidP="008239BA">
      <w:pPr>
        <w:spacing w:line="480" w:lineRule="auto"/>
        <w:ind w:left="720" w:firstLine="720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E0071E">
        <w:rPr>
          <w:rFonts w:ascii="Arial" w:hAnsi="Arial" w:cs="Arial"/>
        </w:rPr>
        <w:t xml:space="preserve"> </w:t>
      </w:r>
    </w:p>
    <w:p w14:paraId="0298FD79" w14:textId="77777777" w:rsidR="00B47D13" w:rsidRPr="00E0071E" w:rsidRDefault="00B47D13" w:rsidP="008239BA">
      <w:pPr>
        <w:spacing w:line="480" w:lineRule="auto"/>
        <w:ind w:left="720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240C9AC" w14:textId="77777777" w:rsidR="00B47D13" w:rsidRPr="00E0071E" w:rsidRDefault="00B47D13" w:rsidP="008239BA">
      <w:pPr>
        <w:spacing w:line="48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0071E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- The interactions between owners and their slaves is what really caused the combining of </w:t>
      </w:r>
    </w:p>
    <w:p w14:paraId="4A85A699" w14:textId="77777777" w:rsidR="00C366E5" w:rsidRPr="00E0071E" w:rsidRDefault="00C366E5" w:rsidP="008239BA">
      <w:pPr>
        <w:spacing w:line="480" w:lineRule="auto"/>
        <w:rPr>
          <w:rFonts w:ascii="Arial" w:hAnsi="Arial" w:cs="Arial"/>
          <w:color w:val="000000" w:themeColor="text1"/>
        </w:rPr>
      </w:pPr>
    </w:p>
    <w:sectPr w:rsidR="00C366E5" w:rsidRPr="00E0071E" w:rsidSect="006F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E5"/>
    <w:rsid w:val="00375F8D"/>
    <w:rsid w:val="003F230A"/>
    <w:rsid w:val="003F482B"/>
    <w:rsid w:val="004479CD"/>
    <w:rsid w:val="00535D5C"/>
    <w:rsid w:val="006F3DFD"/>
    <w:rsid w:val="00715F40"/>
    <w:rsid w:val="00795CA5"/>
    <w:rsid w:val="007D6765"/>
    <w:rsid w:val="00805231"/>
    <w:rsid w:val="008239BA"/>
    <w:rsid w:val="00B47D13"/>
    <w:rsid w:val="00B93C8D"/>
    <w:rsid w:val="00C366E5"/>
    <w:rsid w:val="00C81D88"/>
    <w:rsid w:val="00DB455D"/>
    <w:rsid w:val="00DD3269"/>
    <w:rsid w:val="00E0071E"/>
    <w:rsid w:val="00E306E5"/>
    <w:rsid w:val="00F22038"/>
    <w:rsid w:val="00F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E2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342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2</cp:revision>
  <dcterms:created xsi:type="dcterms:W3CDTF">2013-11-06T20:25:00Z</dcterms:created>
  <dcterms:modified xsi:type="dcterms:W3CDTF">2013-11-07T04:45:00Z</dcterms:modified>
</cp:coreProperties>
</file>