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of Contents</w:t>
      </w:r>
    </w:p>
    <w:p>
      <w:pPr/>
      <w:r>
        <w:t xml:space="preserve">[To generate table of contents: </w:t>
        <w:br/>
        <w:t>- In Word: References &gt; Table of Contents &gt; Insert Automatic Table</w:t>
        <w:br/>
      </w:r>
    </w:p>
    <w:p>
      <w:pPr>
        <w:pStyle w:val="Heading1"/>
      </w:pPr>
      <w:r>
        <w:t>Body_Test</w:t>
      </w:r>
    </w:p>
    <w:p/>
    <w:p>
      <w:pPr>
        <w:pStyle w:val="Heading1"/>
      </w:pPr>
      <w:r>
        <w:t>Heading_Test</w:t>
      </w:r>
    </w:p>
    <w:p/>
    <w:p>
      <w:pPr>
        <w:pStyle w:val="Heading1"/>
      </w:pPr>
      <w:r>
        <w:t>doc2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Test Document</w:t>
      </w:r>
    </w:p>
    <w:p>
      <w:pPr>
        <w:pStyle w:val="Normal"/>
        <w:bidi w:val="0"/>
        <w:jc w:val="start"/>
        <w:rPr/>
      </w:pPr>
      <w:r>
        <w:rPr/>
        <w:t>This is a normal paragraph under heading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One</w:t>
      </w:r>
    </w:p>
    <w:p>
      <w:pPr>
        <w:pStyle w:val="Normal"/>
        <w:bidi w:val="0"/>
        <w:jc w:val="start"/>
        <w:rPr/>
      </w:pPr>
      <w:r>
        <w:rPr/>
        <w:t>This is a normal paragraph under 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Heading 3: Subsection One</w:t>
      </w:r>
    </w:p>
    <w:p>
      <w:pPr>
        <w:pStyle w:val="Normal"/>
        <w:bidi w:val="0"/>
        <w:jc w:val="start"/>
        <w:rPr/>
      </w:pPr>
      <w:r>
        <w:rPr/>
        <w:t>Normal paragraph under subsection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Two</w:t>
      </w:r>
    </w:p>
    <w:p>
      <w:pPr>
        <w:pStyle w:val="Normal"/>
        <w:bidi w:val="0"/>
        <w:jc w:val="start"/>
        <w:rPr/>
      </w:pPr>
      <w:r>
        <w:rPr/>
        <w:t>Another normal paragraph under section two.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Test Document</w:t>
      </w:r>
    </w:p>
    <w:p>
      <w:pPr>
        <w:pStyle w:val="Normal"/>
        <w:bidi w:val="0"/>
        <w:jc w:val="start"/>
        <w:rPr/>
      </w:pPr>
      <w:r>
        <w:rPr/>
        <w:t>This is a normal paragraph under heading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One</w:t>
      </w:r>
    </w:p>
    <w:p>
      <w:pPr>
        <w:pStyle w:val="Normal"/>
        <w:bidi w:val="0"/>
        <w:jc w:val="start"/>
        <w:rPr/>
      </w:pPr>
      <w:r>
        <w:rPr/>
        <w:t>This is a normal paragraph under 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Heading 3: Subsection One</w:t>
      </w:r>
    </w:p>
    <w:p>
      <w:pPr>
        <w:pStyle w:val="Normal"/>
        <w:bidi w:val="0"/>
        <w:jc w:val="start"/>
        <w:rPr/>
      </w:pPr>
      <w:r>
        <w:rPr/>
        <w:t>Normal paragraph under subsection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Two</w:t>
      </w:r>
    </w:p>
    <w:p>
      <w:pPr>
        <w:pStyle w:val="Normal"/>
        <w:bidi w:val="0"/>
        <w:jc w:val="start"/>
        <w:rPr/>
      </w:pPr>
      <w:r>
        <w:rPr/>
        <w:t>Another normal paragraph under section two.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Strategy Update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Acme Corporation plans to expand into new markets.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