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3EB11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Front-End Technical Assignment</w:t>
      </w:r>
    </w:p>
    <w:p w14:paraId="338DA911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Real-Time Shipment Exception Board</w:t>
      </w:r>
    </w:p>
    <w:p w14:paraId="5C9BCC5D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5FFBE7CC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Build a focused, production-oriented front-end application using </w:t>
      </w:r>
      <w:r w:rsidRPr="00BC0D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and TypeScript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F8590B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application should allow operations users to monitor and manage shipment exceptions in near real time. The scope is intentionally limited, but the implementation should demonstrate senior-level capabilities in:</w:t>
      </w:r>
    </w:p>
    <w:p w14:paraId="1B7CF655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Front-end architecture</w:t>
      </w:r>
    </w:p>
    <w:p w14:paraId="2402CD9B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React and TypeScript</w:t>
      </w:r>
    </w:p>
    <w:p w14:paraId="1A968C07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Server-state management</w:t>
      </w:r>
    </w:p>
    <w:p w14:paraId="1C869E6B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Real-time data handling</w:t>
      </w:r>
    </w:p>
    <w:p w14:paraId="73783959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14:paraId="663CFA4D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4C5B3643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623D7D75" w14:textId="77777777" w:rsidR="00BC0DB6" w:rsidRPr="00BC0DB6" w:rsidRDefault="00BC0DB6" w:rsidP="00BC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Engineering trade-offs</w:t>
      </w:r>
    </w:p>
    <w:p w14:paraId="6C02D887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Effort</w:t>
      </w:r>
    </w:p>
    <w:p w14:paraId="4439A9E1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The expected effort is approximately </w:t>
      </w:r>
      <w:r w:rsidRPr="00BC0D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15–20 hours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36F9B9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Please do not spend significantly more time than this. If you cannot complete every requirement within the timebox, document:</w:t>
      </w:r>
    </w:p>
    <w:p w14:paraId="1F171802" w14:textId="77777777" w:rsidR="00BC0DB6" w:rsidRPr="00BC0DB6" w:rsidRDefault="00BC0DB6" w:rsidP="00BC0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What you completed</w:t>
      </w:r>
    </w:p>
    <w:p w14:paraId="5400CA7C" w14:textId="77777777" w:rsidR="00BC0DB6" w:rsidRPr="00BC0DB6" w:rsidRDefault="00BC0DB6" w:rsidP="00BC0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What remains incomplete</w:t>
      </w:r>
    </w:p>
    <w:p w14:paraId="3D64D502" w14:textId="77777777" w:rsidR="00BC0DB6" w:rsidRPr="00BC0DB6" w:rsidRDefault="00BC0DB6" w:rsidP="00BC0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trade-offs you made</w:t>
      </w:r>
    </w:p>
    <w:p w14:paraId="604C7F06" w14:textId="77777777" w:rsidR="00BC0DB6" w:rsidRPr="00BC0DB6" w:rsidRDefault="00BC0DB6" w:rsidP="00BC0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What you would improve with more time</w:t>
      </w:r>
    </w:p>
    <w:p w14:paraId="71B1E617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2D6E1A9C">
          <v:rect id="_x0000_i1043" style="width:0;height:1.5pt" o:hralign="center" o:hrstd="t" o:hr="t" fillcolor="#a0a0a0" stroked="f"/>
        </w:pict>
      </w:r>
    </w:p>
    <w:p w14:paraId="50D4E32F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Scenario</w:t>
      </w:r>
    </w:p>
    <w:p w14:paraId="121C7265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An operations user needs to monitor shipments that currently have operational exceptions.</w:t>
      </w:r>
    </w:p>
    <w:p w14:paraId="685D4AE1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Each shipment may have one of the following exception types:</w:t>
      </w:r>
    </w:p>
    <w:p w14:paraId="5E0E90CC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</w:t>
      </w:r>
    </w:p>
    <w:p w14:paraId="6FD5D3FF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CUSTOMS_HOLD</w:t>
      </w:r>
    </w:p>
    <w:p w14:paraId="7932E16F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DOCUMENT_MISSING</w:t>
      </w:r>
    </w:p>
    <w:p w14:paraId="2FFF4CA5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CONTAINER_NOT_ASSIGNED</w:t>
      </w:r>
    </w:p>
    <w:p w14:paraId="702C306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PORT_CONGESTION</w:t>
      </w:r>
    </w:p>
    <w:p w14:paraId="6A48DC4B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user should be able to:</w:t>
      </w:r>
    </w:p>
    <w:p w14:paraId="08380809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View shipment exceptions</w:t>
      </w:r>
    </w:p>
    <w:p w14:paraId="6898EC20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Search and filter shipments</w:t>
      </w:r>
    </w:p>
    <w:p w14:paraId="4DA783EE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View shipment details</w:t>
      </w:r>
    </w:p>
    <w:p w14:paraId="2E7D286A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Acknowledge an exception</w:t>
      </w:r>
    </w:p>
    <w:p w14:paraId="12843404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Assign a shipment to an operator</w:t>
      </w:r>
    </w:p>
    <w:p w14:paraId="74CC3832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Receive simulated real-time shipment updates</w:t>
      </w:r>
    </w:p>
    <w:p w14:paraId="5994BF96" w14:textId="77777777" w:rsidR="00BC0DB6" w:rsidRPr="00BC0DB6" w:rsidRDefault="00BC0DB6" w:rsidP="00BC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Continue using the application when individual requests or real-time updates fail</w:t>
      </w:r>
    </w:p>
    <w:p w14:paraId="3A86CD36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578E4F69">
          <v:rect id="_x0000_i1042" style="width:0;height:1.5pt" o:hralign="center" o:hrstd="t" o:hr="t" fillcolor="#a0a0a0" stroked="f"/>
        </w:pict>
      </w:r>
    </w:p>
    <w:p w14:paraId="607B63C9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Features</w:t>
      </w:r>
    </w:p>
    <w:p w14:paraId="78B007AF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Operations Board</w:t>
      </w:r>
    </w:p>
    <w:p w14:paraId="1423B379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Create a single-page operations dashboard containing:</w:t>
      </w:r>
    </w:p>
    <w:p w14:paraId="38A8D5D7" w14:textId="77777777" w:rsidR="00BC0DB6" w:rsidRPr="00BC0DB6" w:rsidRDefault="00BC0DB6" w:rsidP="00BC0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Summary cards</w:t>
      </w:r>
    </w:p>
    <w:p w14:paraId="40206B61" w14:textId="77777777" w:rsidR="00BC0DB6" w:rsidRPr="00BC0DB6" w:rsidRDefault="00BC0DB6" w:rsidP="00BC0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Filter controls</w:t>
      </w:r>
    </w:p>
    <w:p w14:paraId="36C42CA6" w14:textId="77777777" w:rsidR="00BC0DB6" w:rsidRPr="00BC0DB6" w:rsidRDefault="00BC0DB6" w:rsidP="00BC0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Shipment table</w:t>
      </w:r>
    </w:p>
    <w:p w14:paraId="1EF1AFED" w14:textId="77777777" w:rsidR="00BC0DB6" w:rsidRPr="00BC0DB6" w:rsidRDefault="00BC0DB6" w:rsidP="00BC0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Shipment details drawer or side panel</w:t>
      </w:r>
    </w:p>
    <w:p w14:paraId="38F6E5D9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Suggested summary cards:</w:t>
      </w:r>
    </w:p>
    <w:p w14:paraId="72DC8BFF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Exceptions</w:t>
      </w:r>
    </w:p>
    <w:p w14:paraId="11F3B17F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Exceptions</w:t>
      </w:r>
    </w:p>
    <w:p w14:paraId="4CED125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Unassigned Shipments</w:t>
      </w:r>
    </w:p>
    <w:p w14:paraId="3DE5EFE5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Acknowledged Exceptions</w:t>
      </w:r>
    </w:p>
    <w:p w14:paraId="3930FEEE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shipment table should include at least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381"/>
      </w:tblGrid>
      <w:tr w:rsidR="00BC0DB6" w:rsidRPr="00BC0DB6" w14:paraId="22C43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C907" w14:textId="77777777" w:rsidR="00BC0DB6" w:rsidRPr="00BC0DB6" w:rsidRDefault="00BC0DB6" w:rsidP="00BC0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1CDFD8" w14:textId="77777777" w:rsidR="00BC0DB6" w:rsidRPr="00BC0DB6" w:rsidRDefault="00BC0DB6" w:rsidP="00BC0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C0DB6" w:rsidRPr="00BC0DB6" w14:paraId="2F23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03A8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 Number</w:t>
            </w:r>
          </w:p>
        </w:tc>
        <w:tc>
          <w:tcPr>
            <w:tcW w:w="0" w:type="auto"/>
            <w:vAlign w:val="center"/>
            <w:hideMark/>
          </w:tcPr>
          <w:p w14:paraId="60802549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shipment reference</w:t>
            </w:r>
          </w:p>
        </w:tc>
      </w:tr>
      <w:tr w:rsidR="00BC0DB6" w:rsidRPr="00BC0DB6" w14:paraId="1884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9723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29540D08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 port</w:t>
            </w:r>
          </w:p>
        </w:tc>
      </w:tr>
      <w:tr w:rsidR="00BC0DB6" w:rsidRPr="00BC0DB6" w14:paraId="7E86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2010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0C2DC34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 port</w:t>
            </w:r>
          </w:p>
        </w:tc>
      </w:tr>
      <w:tr w:rsidR="00BC0DB6" w:rsidRPr="00BC0DB6" w14:paraId="56E5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6B07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ETA</w:t>
            </w:r>
          </w:p>
        </w:tc>
        <w:tc>
          <w:tcPr>
            <w:tcW w:w="0" w:type="auto"/>
            <w:vAlign w:val="center"/>
            <w:hideMark/>
          </w:tcPr>
          <w:p w14:paraId="5BA4A89C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arrival time</w:t>
            </w:r>
          </w:p>
        </w:tc>
      </w:tr>
      <w:tr w:rsidR="00BC0DB6" w:rsidRPr="00BC0DB6" w14:paraId="5940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0ACE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FE758A7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exception type</w:t>
            </w:r>
          </w:p>
        </w:tc>
      </w:tr>
      <w:tr w:rsidR="00BC0DB6" w:rsidRPr="00BC0DB6" w14:paraId="02DA3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4CA9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13B382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Low, Medium, High or Critical</w:t>
            </w:r>
          </w:p>
        </w:tc>
      </w:tr>
      <w:tr w:rsidR="00BC0DB6" w:rsidRPr="00BC0DB6" w14:paraId="4DBE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E4B2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C82EF9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Open, Acknowledged or Resolved</w:t>
            </w:r>
          </w:p>
        </w:tc>
      </w:tr>
      <w:tr w:rsidR="00BC0DB6" w:rsidRPr="00BC0DB6" w14:paraId="77A7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A2F8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4493DD8F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operator</w:t>
            </w:r>
          </w:p>
        </w:tc>
      </w:tr>
      <w:tr w:rsidR="00BC0DB6" w:rsidRPr="00BC0DB6" w14:paraId="17937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2F12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41F2B841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modification time</w:t>
            </w:r>
          </w:p>
        </w:tc>
      </w:tr>
    </w:tbl>
    <w:p w14:paraId="0EB1809C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24B9A169">
          <v:rect id="_x0000_i1041" style="width:0;height:1.5pt" o:hralign="center" o:hrstd="t" o:hr="t" fillcolor="#a0a0a0" stroked="f"/>
        </w:pict>
      </w:r>
    </w:p>
    <w:p w14:paraId="4A9F8DB4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Volume and Performance</w:t>
      </w:r>
    </w:p>
    <w:p w14:paraId="660C1299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The mock data source must contain at least </w:t>
      </w:r>
      <w:r w:rsidRPr="00BC0D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5,000 shipments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25A1C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application should remain responsive and should not visibly freeze when:</w:t>
      </w:r>
    </w:p>
    <w:p w14:paraId="3EB7DEE8" w14:textId="77777777" w:rsidR="00BC0DB6" w:rsidRPr="00BC0DB6" w:rsidRDefault="00BC0DB6" w:rsidP="00BC0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Rendering the shipment list</w:t>
      </w:r>
    </w:p>
    <w:p w14:paraId="2EEF31FD" w14:textId="77777777" w:rsidR="00BC0DB6" w:rsidRPr="00BC0DB6" w:rsidRDefault="00BC0DB6" w:rsidP="00BC0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Applying filters</w:t>
      </w:r>
    </w:p>
    <w:p w14:paraId="295D8A3B" w14:textId="77777777" w:rsidR="00BC0DB6" w:rsidRPr="00BC0DB6" w:rsidRDefault="00BC0DB6" w:rsidP="00BC0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Receiving real-time updates</w:t>
      </w:r>
    </w:p>
    <w:p w14:paraId="048CD2AD" w14:textId="77777777" w:rsidR="00BC0DB6" w:rsidRPr="00BC0DB6" w:rsidRDefault="00BC0DB6" w:rsidP="00BC0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Opening shipment details</w:t>
      </w:r>
    </w:p>
    <w:p w14:paraId="297AF723" w14:textId="77777777" w:rsidR="00BC0DB6" w:rsidRPr="00BC0DB6" w:rsidRDefault="00BC0DB6" w:rsidP="00BC0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Updating a shipment</w:t>
      </w:r>
    </w:p>
    <w:p w14:paraId="6D67CDB5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Choose and implement an appropriate strategy, such as:</w:t>
      </w:r>
    </w:p>
    <w:p w14:paraId="424B8A58" w14:textId="77777777" w:rsidR="00BC0DB6" w:rsidRPr="00BC0DB6" w:rsidRDefault="00BC0DB6" w:rsidP="00BC0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Server-side pagination</w:t>
      </w:r>
    </w:p>
    <w:p w14:paraId="670739E4" w14:textId="77777777" w:rsidR="00BC0DB6" w:rsidRPr="00BC0DB6" w:rsidRDefault="00BC0DB6" w:rsidP="00BC0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Virtualization</w:t>
      </w:r>
    </w:p>
    <w:p w14:paraId="1B44DD8F" w14:textId="77777777" w:rsidR="00BC0DB6" w:rsidRPr="00BC0DB6" w:rsidRDefault="00BC0DB6" w:rsidP="00BC0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Infinite scrolling</w:t>
      </w:r>
    </w:p>
    <w:p w14:paraId="3BF488D9" w14:textId="77777777" w:rsidR="00BC0DB6" w:rsidRPr="00BC0DB6" w:rsidRDefault="00BC0DB6" w:rsidP="00BC0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 combination of pagination and virtualization</w:t>
      </w:r>
    </w:p>
    <w:p w14:paraId="2F32B4C4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Document why you selected your approach.</w:t>
      </w:r>
    </w:p>
    <w:p w14:paraId="474D8511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React.memo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useCallback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 everywhere without identifying an actual performance problem will not be considered a valid optimization strategy.</w:t>
      </w:r>
    </w:p>
    <w:p w14:paraId="03F6AA0E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5958090D">
          <v:rect id="_x0000_i1040" style="width:0;height:1.5pt" o:hralign="center" o:hrstd="t" o:hr="t" fillcolor="#a0a0a0" stroked="f"/>
        </w:pict>
      </w:r>
    </w:p>
    <w:p w14:paraId="28E69C80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Search, Filtering and URL State</w:t>
      </w:r>
    </w:p>
    <w:p w14:paraId="320EA3EE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Implement the following filters:</w:t>
      </w:r>
    </w:p>
    <w:p w14:paraId="76B3BB99" w14:textId="77777777" w:rsidR="00BC0DB6" w:rsidRPr="00BC0DB6" w:rsidRDefault="00BC0DB6" w:rsidP="00BC0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Text search</w:t>
      </w:r>
    </w:p>
    <w:p w14:paraId="6830CA20" w14:textId="77777777" w:rsidR="00BC0DB6" w:rsidRPr="00BC0DB6" w:rsidRDefault="00BC0DB6" w:rsidP="00BC0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Exception type</w:t>
      </w:r>
    </w:p>
    <w:p w14:paraId="32C71CE5" w14:textId="77777777" w:rsidR="00BC0DB6" w:rsidRPr="00BC0DB6" w:rsidRDefault="00BC0DB6" w:rsidP="00BC0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1BAC4CEB" w14:textId="77777777" w:rsidR="00BC0DB6" w:rsidRPr="00BC0DB6" w:rsidRDefault="00BC0DB6" w:rsidP="00BC0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C0F910A" w14:textId="77777777" w:rsidR="00BC0DB6" w:rsidRPr="00BC0DB6" w:rsidRDefault="00BC0DB6" w:rsidP="00BC0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Origin port</w:t>
      </w:r>
    </w:p>
    <w:p w14:paraId="3C3BF2EB" w14:textId="77777777" w:rsidR="00BC0DB6" w:rsidRPr="00BC0DB6" w:rsidRDefault="00BC0DB6" w:rsidP="00BC0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Assigned or unassigned</w:t>
      </w:r>
    </w:p>
    <w:p w14:paraId="62E2E362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active filters must be synchronized with the URL.</w:t>
      </w:r>
    </w:p>
    <w:p w14:paraId="353A016A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551F0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/operations?status=OPEN&amp;priority=CRITICAL&amp;origin=IRBND&amp;page=2</w:t>
      </w:r>
    </w:p>
    <w:p w14:paraId="1594B32E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Refreshing or sharing the URL should preserve the current filter state.</w:t>
      </w:r>
    </w:p>
    <w:p w14:paraId="04AA9872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57604FE5">
          <v:rect id="_x0000_i1039" style="width:0;height:1.5pt" o:hralign="center" o:hrstd="t" o:hr="t" fillcolor="#a0a0a0" stroked="f"/>
        </w:pict>
      </w:r>
    </w:p>
    <w:p w14:paraId="1FA711C0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Server-State Management</w:t>
      </w:r>
    </w:p>
    <w:p w14:paraId="6760BF66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Use an appropriate server-state management approach. </w:t>
      </w:r>
      <w:r w:rsidRPr="00BC0D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TanStack Query is recommended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, but another well-justified solution is acceptable.</w:t>
      </w:r>
    </w:p>
    <w:p w14:paraId="059BA54B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implementation should include:</w:t>
      </w:r>
    </w:p>
    <w:p w14:paraId="3F20DDAD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Structured query keys</w:t>
      </w:r>
    </w:p>
    <w:p w14:paraId="6AE50EDC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Loading states</w:t>
      </w:r>
    </w:p>
    <w:p w14:paraId="70780608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Empty states</w:t>
      </w:r>
    </w:p>
    <w:p w14:paraId="478C4157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Error states</w:t>
      </w:r>
    </w:p>
    <w:p w14:paraId="6AB377C0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 reasonable retry policy</w:t>
      </w:r>
    </w:p>
    <w:p w14:paraId="0205F618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Cache configuration</w:t>
      </w:r>
    </w:p>
    <w:p w14:paraId="39BE9511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Mutation handling</w:t>
      </w:r>
    </w:p>
    <w:p w14:paraId="5F69764E" w14:textId="77777777" w:rsidR="00BC0DB6" w:rsidRPr="00BC0DB6" w:rsidRDefault="00BC0DB6" w:rsidP="00BC0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Background refetching where appropriate</w:t>
      </w:r>
    </w:p>
    <w:p w14:paraId="6BEC89F7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Server state should be clearly separated from local UI state.</w:t>
      </w:r>
    </w:p>
    <w:p w14:paraId="6C75BDB1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3F306310">
          <v:rect id="_x0000_i1038" style="width:0;height:1.5pt" o:hralign="center" o:hrstd="t" o:hr="t" fillcolor="#a0a0a0" stroked="f"/>
        </w:pict>
      </w:r>
    </w:p>
    <w:p w14:paraId="7BFB1DF7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Optimistic Updates</w:t>
      </w:r>
    </w:p>
    <w:p w14:paraId="6BB997DF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Implement the following actions:</w:t>
      </w:r>
    </w:p>
    <w:p w14:paraId="4A042BB0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Acknowledge Exception</w:t>
      </w:r>
    </w:p>
    <w:p w14:paraId="1D0CEB83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→ ACKNOWLEDGED</w:t>
      </w:r>
    </w:p>
    <w:p w14:paraId="13B3BBA3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 Operator</w:t>
      </w:r>
    </w:p>
    <w:p w14:paraId="713214C8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Allow the user to assign a shipment to an available operator.</w:t>
      </w:r>
    </w:p>
    <w:p w14:paraId="2954422E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Both actions should use optimistic updates.</w:t>
      </w:r>
    </w:p>
    <w:p w14:paraId="207BAC6A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The mock API must fail approximately </w:t>
      </w:r>
      <w:r w:rsidRPr="00BC0D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of mutation requests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921FD8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When a mutation fails:</w:t>
      </w:r>
    </w:p>
    <w:p w14:paraId="57DC8A4B" w14:textId="77777777" w:rsidR="00BC0DB6" w:rsidRPr="00BC0DB6" w:rsidRDefault="00BC0DB6" w:rsidP="00BC0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optimistic update must be rolled back</w:t>
      </w:r>
    </w:p>
    <w:p w14:paraId="42B23D82" w14:textId="77777777" w:rsidR="00BC0DB6" w:rsidRPr="00BC0DB6" w:rsidRDefault="00BC0DB6" w:rsidP="00BC0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user must receive a clear error message</w:t>
      </w:r>
    </w:p>
    <w:p w14:paraId="4AEE6B09" w14:textId="77777777" w:rsidR="00BC0DB6" w:rsidRPr="00BC0DB6" w:rsidRDefault="00BC0DB6" w:rsidP="00BC0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cache must remain consistent</w:t>
      </w:r>
    </w:p>
    <w:p w14:paraId="378D04B2" w14:textId="77777777" w:rsidR="00BC0DB6" w:rsidRPr="00BC0DB6" w:rsidRDefault="00BC0DB6" w:rsidP="00BC0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UI must not remain in a false success state</w:t>
      </w:r>
    </w:p>
    <w:p w14:paraId="37FA04FE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50902BF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D9E666F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Real-Time Updates</w:t>
      </w:r>
    </w:p>
    <w:p w14:paraId="10CC61DB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Implement a mock WebSocket, event stream or equivalent simulation.</w:t>
      </w:r>
    </w:p>
    <w:p w14:paraId="0BD2C483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stream should periodically update random shipments.</w:t>
      </w:r>
    </w:p>
    <w:p w14:paraId="2FC980AD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Example event:</w:t>
      </w:r>
    </w:p>
    <w:p w14:paraId="605A3155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F236477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"evt-18272",</w:t>
      </w:r>
    </w:p>
    <w:p w14:paraId="0BD21A3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"shipmentId": "SHP-100248",</w:t>
      </w:r>
    </w:p>
    <w:p w14:paraId="1644D34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17,</w:t>
      </w:r>
    </w:p>
    <w:p w14:paraId="69691038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"SHIPMENT_UPDATED",</w:t>
      </w:r>
    </w:p>
    <w:p w14:paraId="7EA0299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"2026-07-21T10:30:00Z",</w:t>
      </w:r>
    </w:p>
    <w:p w14:paraId="61690369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14:paraId="14B4C6C3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"priority": "CRITICAL",</w:t>
      </w:r>
    </w:p>
    <w:p w14:paraId="7639E4B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"exceptionType": "PORT_CONGESTION",</w:t>
      </w:r>
    </w:p>
    <w:p w14:paraId="2608B520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"OPEN"</w:t>
      </w:r>
    </w:p>
    <w:p w14:paraId="37194259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F13333C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A17C01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application should handle:</w:t>
      </w:r>
    </w:p>
    <w:p w14:paraId="141F3232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Updates to existing shipments</w:t>
      </w:r>
    </w:p>
    <w:p w14:paraId="0BD556FF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Duplicate events</w:t>
      </w:r>
    </w:p>
    <w:p w14:paraId="12773C45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Out-of-order events</w:t>
      </w:r>
    </w:p>
    <w:p w14:paraId="034FEF6C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Events for shipments that are not currently visible</w:t>
      </w:r>
    </w:p>
    <w:p w14:paraId="2CA0B93C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Temporary connection loss</w:t>
      </w:r>
    </w:p>
    <w:p w14:paraId="2CEEF2B7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Reconnection</w:t>
      </w:r>
    </w:p>
    <w:p w14:paraId="65E21EA2" w14:textId="77777777" w:rsidR="00BC0DB6" w:rsidRPr="00BC0DB6" w:rsidRDefault="00BC0DB6" w:rsidP="00BC0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Avoiding unnecessary re-rendering of the entire table</w:t>
      </w:r>
    </w:p>
    <w:p w14:paraId="2EBE29FC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 field may be used to reject stale events.</w:t>
      </w:r>
    </w:p>
    <w:p w14:paraId="505D690F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if the current entity version is </w:t>
      </w: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, an incoming event with version </w:t>
      </w: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</w:t>
      </w:r>
      <w:r w:rsidRPr="00BC0DB6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overwrite it.</w:t>
      </w:r>
    </w:p>
    <w:p w14:paraId="2A944D5A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63752499">
          <v:rect id="_x0000_i1036" style="width:0;height:1.5pt" o:hralign="center" o:hrstd="t" o:hr="t" fillcolor="#a0a0a0" stroked="f"/>
        </w:pict>
      </w:r>
    </w:p>
    <w:p w14:paraId="16683490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Mutation and Real-Time Conflict</w:t>
      </w:r>
    </w:p>
    <w:p w14:paraId="36B53B00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Consider the following scenario:</w:t>
      </w:r>
    </w:p>
    <w:p w14:paraId="61A53BCD" w14:textId="77777777" w:rsidR="00BC0DB6" w:rsidRPr="00BC0DB6" w:rsidRDefault="00BC0DB6" w:rsidP="00BC0D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user acknowledges a shipment.</w:t>
      </w:r>
    </w:p>
    <w:p w14:paraId="1AF40848" w14:textId="77777777" w:rsidR="00BC0DB6" w:rsidRPr="00BC0DB6" w:rsidRDefault="00BC0DB6" w:rsidP="00BC0D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Before the mutation response is received, a real-time event arrives for the same shipment.</w:t>
      </w:r>
    </w:p>
    <w:p w14:paraId="1EEE7FB6" w14:textId="77777777" w:rsidR="00BC0DB6" w:rsidRPr="00BC0DB6" w:rsidRDefault="00BC0DB6" w:rsidP="00BC0D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event contains a different shipment status or version.</w:t>
      </w:r>
    </w:p>
    <w:p w14:paraId="3EA61C85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Design and implement a defensible conflict-resolution strategy.</w:t>
      </w:r>
    </w:p>
    <w:p w14:paraId="05A0E506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Possible approaches include:</w:t>
      </w:r>
    </w:p>
    <w:p w14:paraId="087ECE55" w14:textId="77777777" w:rsidR="00BC0DB6" w:rsidRPr="00BC0DB6" w:rsidRDefault="00BC0DB6" w:rsidP="00BC0D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Server version as the source of truth</w:t>
      </w:r>
    </w:p>
    <w:p w14:paraId="03BE3A5F" w14:textId="77777777" w:rsidR="00BC0DB6" w:rsidRPr="00BC0DB6" w:rsidRDefault="00BC0DB6" w:rsidP="00BC0D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Version-based reconciliation</w:t>
      </w:r>
    </w:p>
    <w:p w14:paraId="33D1F76C" w14:textId="77777777" w:rsidR="00BC0DB6" w:rsidRPr="00BC0DB6" w:rsidRDefault="00BC0DB6" w:rsidP="00BC0D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Last-write-wins</w:t>
      </w:r>
    </w:p>
    <w:p w14:paraId="190DCAD2" w14:textId="77777777" w:rsidR="00BC0DB6" w:rsidRPr="00BC0DB6" w:rsidRDefault="00BC0DB6" w:rsidP="00BC0D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Cache invalidation and refetch</w:t>
      </w:r>
    </w:p>
    <w:p w14:paraId="412A92EF" w14:textId="77777777" w:rsidR="00BC0DB6" w:rsidRPr="00BC0DB6" w:rsidRDefault="00BC0DB6" w:rsidP="00BC0D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Explicit merge rules</w:t>
      </w:r>
    </w:p>
    <w:p w14:paraId="1953C0F4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There is no single mandatory solution. The important requirement is that the selected behavior is intentional, consistent and documented.</w:t>
      </w:r>
    </w:p>
    <w:p w14:paraId="3D1E1A39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364CC68E">
          <v:rect id="_x0000_i1035" style="width:0;height:1.5pt" o:hralign="center" o:hrstd="t" o:hr="t" fillcolor="#a0a0a0" stroked="f"/>
        </w:pict>
      </w:r>
    </w:p>
    <w:p w14:paraId="46E0BE6B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Shipment Details</w:t>
      </w:r>
    </w:p>
    <w:p w14:paraId="36F5F42D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Selecting a table row should open a drawer or side panel containing:</w:t>
      </w:r>
    </w:p>
    <w:p w14:paraId="14A52C01" w14:textId="77777777" w:rsidR="00BC0DB6" w:rsidRPr="00BC0DB6" w:rsidRDefault="00BC0DB6" w:rsidP="00BC0D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Shipment information</w:t>
      </w:r>
    </w:p>
    <w:p w14:paraId="1F95EB0C" w14:textId="77777777" w:rsidR="00BC0DB6" w:rsidRPr="00BC0DB6" w:rsidRDefault="00BC0DB6" w:rsidP="00BC0D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Exception details</w:t>
      </w:r>
    </w:p>
    <w:p w14:paraId="5566E62D" w14:textId="77777777" w:rsidR="00BC0DB6" w:rsidRPr="00BC0DB6" w:rsidRDefault="00BC0DB6" w:rsidP="00BC0D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Current assignment</w:t>
      </w:r>
    </w:p>
    <w:p w14:paraId="67993CBD" w14:textId="77777777" w:rsidR="00BC0DB6" w:rsidRPr="00BC0DB6" w:rsidRDefault="00BC0DB6" w:rsidP="00BC0D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Status history</w:t>
      </w:r>
    </w:p>
    <w:p w14:paraId="7CBC0A2E" w14:textId="77777777" w:rsidR="00BC0DB6" w:rsidRPr="00BC0DB6" w:rsidRDefault="00BC0DB6" w:rsidP="00BC0D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five most recent events</w:t>
      </w:r>
    </w:p>
    <w:p w14:paraId="54DF79A6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Shipment details may be loaded through a separate query.</w:t>
      </w:r>
    </w:p>
    <w:p w14:paraId="1C4AC793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196D527F">
          <v:rect id="_x0000_i1034" style="width:0;height:1.5pt" o:hralign="center" o:hrstd="t" o:hr="t" fillcolor="#a0a0a0" stroked="f"/>
        </w:pict>
      </w:r>
    </w:p>
    <w:p w14:paraId="7BD705F3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Role-Based User Interface</w:t>
      </w:r>
    </w:p>
    <w:p w14:paraId="030C3A49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Real authentication is not required.</w:t>
      </w:r>
    </w:p>
    <w:p w14:paraId="0724B181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Use two mocked roles:</w:t>
      </w:r>
    </w:p>
    <w:p w14:paraId="25BA5113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</w:t>
      </w:r>
    </w:p>
    <w:p w14:paraId="77C4FAA4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</w:t>
      </w:r>
    </w:p>
    <w:p w14:paraId="5AD051BC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Viewer</w:t>
      </w:r>
    </w:p>
    <w:p w14:paraId="04DC8DF7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Can:</w:t>
      </w:r>
    </w:p>
    <w:p w14:paraId="1C3EE917" w14:textId="77777777" w:rsidR="00BC0DB6" w:rsidRPr="00BC0DB6" w:rsidRDefault="00BC0DB6" w:rsidP="00BC0D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shipments</w:t>
      </w:r>
    </w:p>
    <w:p w14:paraId="3480DF36" w14:textId="77777777" w:rsidR="00BC0DB6" w:rsidRPr="00BC0DB6" w:rsidRDefault="00BC0DB6" w:rsidP="00BC0D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Search and filter</w:t>
      </w:r>
    </w:p>
    <w:p w14:paraId="4EFFFBE0" w14:textId="77777777" w:rsidR="00BC0DB6" w:rsidRPr="00BC0DB6" w:rsidRDefault="00BC0DB6" w:rsidP="00BC0D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View shipment details</w:t>
      </w:r>
    </w:p>
    <w:p w14:paraId="4D6E915F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Cannot:</w:t>
      </w:r>
    </w:p>
    <w:p w14:paraId="25CBD0EA" w14:textId="77777777" w:rsidR="00BC0DB6" w:rsidRPr="00BC0DB6" w:rsidRDefault="00BC0DB6" w:rsidP="00BC0D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Acknowledge an exception</w:t>
      </w:r>
    </w:p>
    <w:p w14:paraId="171A6DF6" w14:textId="77777777" w:rsidR="00BC0DB6" w:rsidRPr="00BC0DB6" w:rsidRDefault="00BC0DB6" w:rsidP="00BC0D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Assign a shipment</w:t>
      </w:r>
    </w:p>
    <w:p w14:paraId="6BF93EBF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</w:t>
      </w:r>
    </w:p>
    <w:p w14:paraId="53E9110F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Can:</w:t>
      </w:r>
    </w:p>
    <w:p w14:paraId="2F40470A" w14:textId="77777777" w:rsidR="00BC0DB6" w:rsidRPr="00BC0DB6" w:rsidRDefault="00BC0DB6" w:rsidP="00BC0D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View shipments</w:t>
      </w:r>
    </w:p>
    <w:p w14:paraId="4FF21543" w14:textId="77777777" w:rsidR="00BC0DB6" w:rsidRPr="00BC0DB6" w:rsidRDefault="00BC0DB6" w:rsidP="00BC0D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View details</w:t>
      </w:r>
    </w:p>
    <w:p w14:paraId="152681E3" w14:textId="77777777" w:rsidR="00BC0DB6" w:rsidRPr="00BC0DB6" w:rsidRDefault="00BC0DB6" w:rsidP="00BC0D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Acknowledge exceptions</w:t>
      </w:r>
    </w:p>
    <w:p w14:paraId="01518D14" w14:textId="77777777" w:rsidR="00BC0DB6" w:rsidRPr="00BC0DB6" w:rsidRDefault="00BC0DB6" w:rsidP="00BC0D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Assign shipments</w:t>
      </w:r>
    </w:p>
    <w:p w14:paraId="309DE0CE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implementation should make it clear that hiding or disabling UI actions is only a user-experience measure. Real authorization must also be enforced by the backend in a production system.</w:t>
      </w:r>
    </w:p>
    <w:p w14:paraId="33C5FC94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36EB9D1F">
          <v:rect id="_x0000_i1033" style="width:0;height:1.5pt" o:hralign="center" o:hrstd="t" o:hr="t" fillcolor="#a0a0a0" stroked="f"/>
        </w:pict>
      </w:r>
    </w:p>
    <w:p w14:paraId="4D779285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Testing Requirements</w:t>
      </w:r>
    </w:p>
    <w:p w14:paraId="7F3CC4DA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Use an appropriate testing stack, such as:</w:t>
      </w:r>
    </w:p>
    <w:p w14:paraId="5958E132" w14:textId="77777777" w:rsidR="00BC0DB6" w:rsidRPr="00BC0DB6" w:rsidRDefault="00BC0DB6" w:rsidP="00BC0D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Vitest or Jest</w:t>
      </w:r>
    </w:p>
    <w:p w14:paraId="41C41AB3" w14:textId="77777777" w:rsidR="00BC0DB6" w:rsidRPr="00BC0DB6" w:rsidRDefault="00BC0DB6" w:rsidP="00BC0D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React Testing Library</w:t>
      </w:r>
    </w:p>
    <w:p w14:paraId="1B410F35" w14:textId="77777777" w:rsidR="00BC0DB6" w:rsidRPr="00BC0DB6" w:rsidRDefault="00BC0DB6" w:rsidP="00BC0D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MSW</w:t>
      </w:r>
    </w:p>
    <w:p w14:paraId="29F1375A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Implement at least three focused unit or component tests covering:</w:t>
      </w:r>
    </w:p>
    <w:p w14:paraId="25E53C08" w14:textId="77777777" w:rsidR="00BC0DB6" w:rsidRPr="00BC0DB6" w:rsidRDefault="00BC0DB6" w:rsidP="00BC0D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Filter synchronization with the URL</w:t>
      </w:r>
    </w:p>
    <w:p w14:paraId="663CCB8E" w14:textId="77777777" w:rsidR="00BC0DB6" w:rsidRPr="00BC0DB6" w:rsidRDefault="00BC0DB6" w:rsidP="00BC0D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Permission-based rendering of actions</w:t>
      </w:r>
    </w:p>
    <w:p w14:paraId="4559FFD2" w14:textId="77777777" w:rsidR="00BC0DB6" w:rsidRPr="00BC0DB6" w:rsidRDefault="00BC0DB6" w:rsidP="00BC0D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Rejection of duplicate or out-of-order events</w:t>
      </w:r>
    </w:p>
    <w:p w14:paraId="28B7F115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Also implement at least one integration-style test for the following flow:</w:t>
      </w:r>
    </w:p>
    <w:p w14:paraId="33A88BA5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shipments</w:t>
      </w:r>
    </w:p>
    <w:p w14:paraId="64020AB0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Apply a filter</w:t>
      </w:r>
    </w:p>
    <w:p w14:paraId="3D60E24C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Open shipment details</w:t>
      </w:r>
    </w:p>
    <w:p w14:paraId="48D647B7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Acknowledge the exception</w:t>
      </w:r>
    </w:p>
    <w:p w14:paraId="5F8A039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Simulate API failure</w:t>
      </w:r>
    </w:p>
    <w:p w14:paraId="4CB9402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Verify optimistic rollback</w:t>
      </w:r>
    </w:p>
    <w:p w14:paraId="79DDFE43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complete E2E suite is not required.</w:t>
      </w:r>
    </w:p>
    <w:p w14:paraId="54704D18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Playwright may be used as an optional enhancement.</w:t>
      </w:r>
    </w:p>
    <w:p w14:paraId="734A7C30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1520D5D1">
          <v:rect id="_x0000_i1032" style="width:0;height:1.5pt" o:hralign="center" o:hrstd="t" o:hr="t" fillcolor="#a0a0a0" stroked="f"/>
        </w:pict>
      </w:r>
    </w:p>
    <w:p w14:paraId="0B8B41EA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Requirements</w:t>
      </w:r>
    </w:p>
    <w:p w14:paraId="786C66E0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</w:t>
      </w:r>
    </w:p>
    <w:p w14:paraId="71B39A68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12376B5D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731E91B1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Vite</w:t>
      </w:r>
    </w:p>
    <w:p w14:paraId="76C83B5E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 routing solution such as React Router</w:t>
      </w:r>
    </w:p>
    <w:p w14:paraId="7A9A7FF4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ESLint</w:t>
      </w:r>
    </w:p>
    <w:p w14:paraId="142BA8C2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Code formatting</w:t>
      </w:r>
    </w:p>
    <w:p w14:paraId="69F5CA5A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Automated tests</w:t>
      </w:r>
    </w:p>
    <w:p w14:paraId="1560E186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Mock API or in-memory data source</w:t>
      </w:r>
    </w:p>
    <w:p w14:paraId="40B88AB3" w14:textId="77777777" w:rsidR="00BC0DB6" w:rsidRPr="00BC0DB6" w:rsidRDefault="00BC0DB6" w:rsidP="00BC0D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README documentation</w:t>
      </w:r>
    </w:p>
    <w:p w14:paraId="02ADD7A3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Allowed</w:t>
      </w:r>
    </w:p>
    <w:p w14:paraId="62363D30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You may use libraries such as:</w:t>
      </w:r>
    </w:p>
    <w:p w14:paraId="55D64463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TanStack Query</w:t>
      </w:r>
    </w:p>
    <w:p w14:paraId="180A74AA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TanStack Table</w:t>
      </w:r>
    </w:p>
    <w:p w14:paraId="642A6A68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Zustand</w:t>
      </w:r>
    </w:p>
    <w:p w14:paraId="4A411104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Redux Toolkit</w:t>
      </w:r>
    </w:p>
    <w:p w14:paraId="3D369C3F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React Window</w:t>
      </w:r>
    </w:p>
    <w:p w14:paraId="7314F5E6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MUI</w:t>
      </w:r>
    </w:p>
    <w:p w14:paraId="062A70AB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Ant Design</w:t>
      </w:r>
    </w:p>
    <w:p w14:paraId="25310A31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6560CADF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Shadcn</w:t>
      </w:r>
    </w:p>
    <w:p w14:paraId="4D53BB61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MSW</w:t>
      </w:r>
    </w:p>
    <w:p w14:paraId="2048676F" w14:textId="77777777" w:rsidR="00BC0DB6" w:rsidRPr="00BC0DB6" w:rsidRDefault="00BC0DB6" w:rsidP="00BC0D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Zod</w:t>
      </w:r>
    </w:p>
    <w:p w14:paraId="14B4D615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You are not expected to use all of them. A smaller set of well-justified dependencies is preferable to unnecessary tooling.</w:t>
      </w:r>
    </w:p>
    <w:p w14:paraId="7885A56A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2A49F9D1">
          <v:rect id="_x0000_i1031" style="width:0;height:1.5pt" o:hralign="center" o:hrstd="t" o:hr="t" fillcolor="#a0a0a0" stroked="f"/>
        </w:pict>
      </w:r>
    </w:p>
    <w:p w14:paraId="3A27BFC8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Data Model</w:t>
      </w:r>
    </w:p>
    <w:p w14:paraId="21F52144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type ShipmentStatus = "OPEN" | "ACKNOWLEDGED" | "RESOLVED";</w:t>
      </w:r>
    </w:p>
    <w:p w14:paraId="5409FDB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7A21D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ShipmentPriority = "LOW" | "MEDIUM" | "HIGH" | "CRITICAL";</w:t>
      </w:r>
    </w:p>
    <w:p w14:paraId="22F2E856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C7EEC0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ExceptionType =</w:t>
      </w:r>
    </w:p>
    <w:p w14:paraId="201F2ED8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"DELAYED"</w:t>
      </w:r>
    </w:p>
    <w:p w14:paraId="6754C7F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"CUSTOMS_HOLD"</w:t>
      </w:r>
    </w:p>
    <w:p w14:paraId="3A876096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"DOCUMENT_MISSING"</w:t>
      </w:r>
    </w:p>
    <w:p w14:paraId="769133E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"CONTAINER_NOT_ASSIGNED"</w:t>
      </w:r>
    </w:p>
    <w:p w14:paraId="3B803354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"PORT_CONGESTION";</w:t>
      </w:r>
    </w:p>
    <w:p w14:paraId="403DE945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AC80C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Operator {</w:t>
      </w:r>
    </w:p>
    <w:p w14:paraId="5E492EE0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38984242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4432B39F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21A5D6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40318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Shipment {</w:t>
      </w:r>
    </w:p>
    <w:p w14:paraId="5F578F53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3D225AA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shipmentNumber: string;</w:t>
      </w:r>
    </w:p>
    <w:p w14:paraId="69FCFAB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originPort: string;</w:t>
      </w:r>
    </w:p>
    <w:p w14:paraId="292BC302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destinationPort: string;</w:t>
      </w:r>
    </w:p>
    <w:p w14:paraId="0EE4ECDC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eta: string;</w:t>
      </w:r>
    </w:p>
    <w:p w14:paraId="7F5F722F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exceptionType: ExceptionType;</w:t>
      </w:r>
    </w:p>
    <w:p w14:paraId="0BAC731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priority: ShipmentPriority;</w:t>
      </w:r>
    </w:p>
    <w:p w14:paraId="71C89A36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status: ShipmentStatus;</w:t>
      </w:r>
    </w:p>
    <w:p w14:paraId="37D10DC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assignedTo: Operator | null;</w:t>
      </w:r>
    </w:p>
    <w:p w14:paraId="6A0AE81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version: number;</w:t>
      </w:r>
    </w:p>
    <w:p w14:paraId="3F7738F6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updatedAt: string;</w:t>
      </w:r>
    </w:p>
    <w:p w14:paraId="5BD11772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7D67B2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53C51984">
          <v:rect id="_x0000_i1030" style="width:0;height:1.5pt" o:hralign="center" o:hrstd="t" o:hr="t" fillcolor="#a0a0a0" stroked="f"/>
        </w:pict>
      </w:r>
    </w:p>
    <w:p w14:paraId="09001E77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API Contract</w:t>
      </w:r>
    </w:p>
    <w:p w14:paraId="649D6603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 Shipments</w:t>
      </w:r>
    </w:p>
    <w:p w14:paraId="055F766E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/api/shipments</w:t>
      </w:r>
    </w:p>
    <w:p w14:paraId="3A4F1EAC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Supported parameters:</w:t>
      </w:r>
    </w:p>
    <w:p w14:paraId="0858759E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</w:p>
    <w:p w14:paraId="44A4ECA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pageSize</w:t>
      </w:r>
    </w:p>
    <w:p w14:paraId="06180D6E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14:paraId="63C7D60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469C22D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14:paraId="684AFBB5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exceptionType</w:t>
      </w:r>
    </w:p>
    <w:p w14:paraId="1FA733E9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originPort</w:t>
      </w:r>
    </w:p>
    <w:p w14:paraId="6C7F2D5C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</w:t>
      </w:r>
    </w:p>
    <w:p w14:paraId="65FC19B5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Example response:</w:t>
      </w:r>
    </w:p>
    <w:p w14:paraId="1373153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100A383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[],</w:t>
      </w:r>
    </w:p>
    <w:p w14:paraId="508DA098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"page": 1,</w:t>
      </w:r>
    </w:p>
    <w:p w14:paraId="6456D669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"pageSize": 50,</w:t>
      </w:r>
    </w:p>
    <w:p w14:paraId="726C6943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"total": 5000</w:t>
      </w:r>
    </w:p>
    <w:p w14:paraId="440F177E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0502AF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 Shipment Details</w:t>
      </w:r>
    </w:p>
    <w:p w14:paraId="6544B91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/api/shipments/:id</w:t>
      </w:r>
    </w:p>
    <w:p w14:paraId="187E303B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Acknowledge Shipment</w:t>
      </w:r>
    </w:p>
    <w:p w14:paraId="3C0CFEBB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/api/shipments/:id/acknowledge</w:t>
      </w:r>
    </w:p>
    <w:p w14:paraId="599527B8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 Shipment</w:t>
      </w:r>
    </w:p>
    <w:p w14:paraId="4A21AB3D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/api/shipments/:id/assign</w:t>
      </w:r>
    </w:p>
    <w:p w14:paraId="08B3247F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Example request body:</w:t>
      </w:r>
    </w:p>
    <w:p w14:paraId="5B8BCDBD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60AEF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"operatorId": "OP-12"</w:t>
      </w:r>
    </w:p>
    <w:p w14:paraId="212420E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0E1C9A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You may adapt this API contract if your alternative is clearly documented.</w:t>
      </w:r>
    </w:p>
    <w:p w14:paraId="726BF0A5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3650A3AA">
          <v:rect id="_x0000_i1029" style="width:0;height:1.5pt" o:hralign="center" o:hrstd="t" o:hr="t" fillcolor="#a0a0a0" stroked="f"/>
        </w:pict>
      </w:r>
    </w:p>
    <w:p w14:paraId="31FBECB2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 of Scope</w:t>
      </w:r>
    </w:p>
    <w:p w14:paraId="28B431B9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following are intentionally excluded:</w:t>
      </w:r>
    </w:p>
    <w:p w14:paraId="23E43D82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Real backend implementation</w:t>
      </w:r>
    </w:p>
    <w:p w14:paraId="061859A8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6F3422B3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Real Keycloak integration</w:t>
      </w:r>
    </w:p>
    <w:p w14:paraId="3E240E5C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Real login flow</w:t>
      </w:r>
    </w:p>
    <w:p w14:paraId="0847B777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Microfrontend implementation</w:t>
      </w:r>
    </w:p>
    <w:p w14:paraId="4256141E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Module Federation</w:t>
      </w:r>
    </w:p>
    <w:p w14:paraId="7B4E8C1A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0F61AD0C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</w:p>
    <w:p w14:paraId="3138528B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Production infrastructure</w:t>
      </w:r>
    </w:p>
    <w:p w14:paraId="58C36647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Pixel-perfect design</w:t>
      </w:r>
    </w:p>
    <w:p w14:paraId="5B378C15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Full mobile responsiveness</w:t>
      </w:r>
    </w:p>
    <w:p w14:paraId="7D05D6BE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Full E2E test suite</w:t>
      </w:r>
    </w:p>
    <w:p w14:paraId="640C4469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Internationalization</w:t>
      </w:r>
    </w:p>
    <w:p w14:paraId="45A9670E" w14:textId="77777777" w:rsidR="00BC0DB6" w:rsidRPr="00BC0DB6" w:rsidRDefault="00BC0DB6" w:rsidP="00BC0D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Production deployment</w:t>
      </w:r>
    </w:p>
    <w:p w14:paraId="0EE3680B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purpose of the assignment is not to build a complete product. It is to demonstrate depth within a focused vertical slice.</w:t>
      </w:r>
    </w:p>
    <w:p w14:paraId="451B2D4F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63F8EF95">
          <v:rect id="_x0000_i1028" style="width:0;height:1.5pt" o:hralign="center" o:hrstd="t" o:hr="t" fillcolor="#a0a0a0" stroked="f"/>
        </w:pict>
      </w:r>
    </w:p>
    <w:p w14:paraId="3EA61C32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0594849B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Please provide:</w:t>
      </w:r>
    </w:p>
    <w:p w14:paraId="2DAFEB01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Source-code repository</w:t>
      </w:r>
    </w:p>
    <w:p w14:paraId="50D73DC9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Setup and run instructions</w:t>
      </w:r>
    </w:p>
    <w:p w14:paraId="6C6A193D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Test instructions</w:t>
      </w:r>
    </w:p>
    <w:p w14:paraId="3D573577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Architecture overview</w:t>
      </w:r>
    </w:p>
    <w:p w14:paraId="55AAFD42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Known limitations</w:t>
      </w:r>
    </w:p>
    <w:p w14:paraId="1BC29D74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Approximate time spent</w:t>
      </w:r>
    </w:p>
    <w:p w14:paraId="141F21C4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 list of incomplete items</w:t>
      </w:r>
    </w:p>
    <w:p w14:paraId="095F1FA4" w14:textId="77777777" w:rsidR="00BC0DB6" w:rsidRPr="00BC0DB6" w:rsidRDefault="00BC0DB6" w:rsidP="00BC0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A brief explanation of major trade-offs</w:t>
      </w:r>
    </w:p>
    <w:p w14:paraId="214D9C57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application should run using a small number of documented commands, for example:</w:t>
      </w:r>
    </w:p>
    <w:p w14:paraId="39736D34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1C313531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14:paraId="26D24F5A" w14:textId="77777777" w:rsidR="00BC0DB6" w:rsidRPr="00BC0DB6" w:rsidRDefault="00BC0DB6" w:rsidP="00BC0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0D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test</w:t>
      </w:r>
    </w:p>
    <w:p w14:paraId="6D3AEC29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248340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82D124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README Questions</w:t>
      </w:r>
    </w:p>
    <w:p w14:paraId="1D9E094D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Please answer the following questions in the README:</w:t>
      </w:r>
    </w:p>
    <w:p w14:paraId="52D7A3CA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 did you separate server state from local UI state?</w:t>
      </w:r>
    </w:p>
    <w:p w14:paraId="35B36DE6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Why did you choose the current folder and module structure?</w:t>
      </w:r>
    </w:p>
    <w:p w14:paraId="3F8BF183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 are real-time events reconciled with the query cache?</w:t>
      </w:r>
    </w:p>
    <w:p w14:paraId="76BD0A13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 are duplicate and out-of-order events handled?</w:t>
      </w:r>
    </w:p>
    <w:p w14:paraId="4D3872CA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 does optimistic rollback work?</w:t>
      </w:r>
    </w:p>
    <w:p w14:paraId="09987AD7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 do you resolve conflicts between mutations and real-time events?</w:t>
      </w:r>
    </w:p>
    <w:p w14:paraId="39AD3A36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What would change if the system contained 100,000 shipments?</w:t>
      </w:r>
    </w:p>
    <w:p w14:paraId="459EF49F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 would authentication and authorization be introduced in production?</w:t>
      </w:r>
    </w:p>
    <w:p w14:paraId="7E1B4AC7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Which trade-offs did you accept because of the timebox?</w:t>
      </w:r>
    </w:p>
    <w:p w14:paraId="7810BE62" w14:textId="77777777" w:rsidR="00BC0DB6" w:rsidRPr="00BC0DB6" w:rsidRDefault="00BC0DB6" w:rsidP="00BC0D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What would you improve if you had one additional working day?</w:t>
      </w:r>
    </w:p>
    <w:p w14:paraId="3564ACD0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792243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468119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822"/>
      </w:tblGrid>
      <w:tr w:rsidR="00BC0DB6" w:rsidRPr="00BC0DB6" w14:paraId="1559F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39E9C" w14:textId="77777777" w:rsidR="00BC0DB6" w:rsidRPr="00BC0DB6" w:rsidRDefault="00BC0DB6" w:rsidP="00BC0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2788A2E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BC0DB6" w:rsidRPr="00BC0DB6" w14:paraId="0009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0750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and separation of concerns</w:t>
            </w:r>
          </w:p>
        </w:tc>
        <w:tc>
          <w:tcPr>
            <w:tcW w:w="0" w:type="auto"/>
            <w:vAlign w:val="center"/>
            <w:hideMark/>
          </w:tcPr>
          <w:p w14:paraId="691259BB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C0DB6" w:rsidRPr="00BC0DB6" w14:paraId="539E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E02B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and TypeScript proficiency</w:t>
            </w:r>
          </w:p>
        </w:tc>
        <w:tc>
          <w:tcPr>
            <w:tcW w:w="0" w:type="auto"/>
            <w:vAlign w:val="center"/>
            <w:hideMark/>
          </w:tcPr>
          <w:p w14:paraId="5DEC7703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BC0DB6" w:rsidRPr="00BC0DB6" w14:paraId="7EFE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9F79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Server-state and cache management</w:t>
            </w:r>
          </w:p>
        </w:tc>
        <w:tc>
          <w:tcPr>
            <w:tcW w:w="0" w:type="auto"/>
            <w:vAlign w:val="center"/>
            <w:hideMark/>
          </w:tcPr>
          <w:p w14:paraId="68F7A192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BC0DB6" w:rsidRPr="00BC0DB6" w14:paraId="46D5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A5AF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event and conflict handling</w:t>
            </w:r>
          </w:p>
        </w:tc>
        <w:tc>
          <w:tcPr>
            <w:tcW w:w="0" w:type="auto"/>
            <w:vAlign w:val="center"/>
            <w:hideMark/>
          </w:tcPr>
          <w:p w14:paraId="3BF52695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BC0DB6" w:rsidRPr="00BC0DB6" w14:paraId="2C2F7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C41E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FC6806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C0DB6" w:rsidRPr="00BC0DB6" w14:paraId="3F67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E7D8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2C51FEF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C0DB6" w:rsidRPr="00BC0DB6" w14:paraId="6395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FBD2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 and resilience</w:t>
            </w:r>
          </w:p>
        </w:tc>
        <w:tc>
          <w:tcPr>
            <w:tcW w:w="0" w:type="auto"/>
            <w:vAlign w:val="center"/>
            <w:hideMark/>
          </w:tcPr>
          <w:p w14:paraId="014F8B06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BC0DB6" w:rsidRPr="00BC0DB6" w14:paraId="6BC4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C639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56F595E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BC0DB6" w:rsidRPr="00BC0DB6" w14:paraId="7D19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5CD8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and trade-off analysis</w:t>
            </w:r>
          </w:p>
        </w:tc>
        <w:tc>
          <w:tcPr>
            <w:tcW w:w="0" w:type="auto"/>
            <w:vAlign w:val="center"/>
            <w:hideMark/>
          </w:tcPr>
          <w:p w14:paraId="7F5BBAC8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BC0DB6" w:rsidRPr="00BC0DB6" w14:paraId="5720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F919" w14:textId="77777777" w:rsidR="00BC0DB6" w:rsidRPr="00BC0DB6" w:rsidRDefault="00BC0DB6" w:rsidP="00BC0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E0260C" w14:textId="77777777" w:rsidR="00BC0DB6" w:rsidRPr="00BC0DB6" w:rsidRDefault="00BC0DB6" w:rsidP="00BC0D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0D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</w:t>
            </w:r>
          </w:p>
        </w:tc>
      </w:tr>
    </w:tbl>
    <w:p w14:paraId="14ABE7F8" w14:textId="77777777" w:rsidR="00BC0DB6" w:rsidRPr="00BC0DB6" w:rsidRDefault="00A10F70" w:rsidP="00BC0D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F70">
        <w:rPr>
          <w:rFonts w:ascii="Times New Roman" w:eastAsia="Times New Roman" w:hAnsi="Times New Roman" w:cs="Times New Roman"/>
          <w:noProof/>
          <w:kern w:val="0"/>
        </w:rPr>
        <w:pict w14:anchorId="01867E31">
          <v:rect id="_x0000_i1025" style="width:0;height:1.5pt" o:hralign="center" o:hrstd="t" o:hr="t" fillcolor="#a0a0a0" stroked="f"/>
        </w:pict>
      </w:r>
    </w:p>
    <w:p w14:paraId="21EEC281" w14:textId="77777777" w:rsidR="00BC0DB6" w:rsidRPr="00BC0DB6" w:rsidRDefault="00BC0DB6" w:rsidP="00BC0D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0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Note</w:t>
      </w:r>
    </w:p>
    <w:p w14:paraId="5FA8852F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use of AI-assisted development tools is allowed.</w:t>
      </w:r>
    </w:p>
    <w:p w14:paraId="5F0A505D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However, the candidate must:</w:t>
      </w:r>
    </w:p>
    <w:p w14:paraId="29B9D608" w14:textId="77777777" w:rsidR="00BC0DB6" w:rsidRPr="00BC0DB6" w:rsidRDefault="00BC0DB6" w:rsidP="00BC0D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Understand and be able to explain all submitted code</w:t>
      </w:r>
    </w:p>
    <w:p w14:paraId="5954A701" w14:textId="77777777" w:rsidR="00BC0DB6" w:rsidRPr="00BC0DB6" w:rsidRDefault="00BC0DB6" w:rsidP="00BC0D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Review generated code before submission</w:t>
      </w:r>
    </w:p>
    <w:p w14:paraId="1F97B0C0" w14:textId="77777777" w:rsidR="00BC0DB6" w:rsidRPr="00BC0DB6" w:rsidRDefault="00BC0DB6" w:rsidP="00BC0D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Include meaningful tests</w:t>
      </w:r>
    </w:p>
    <w:p w14:paraId="196471FF" w14:textId="77777777" w:rsidR="00BC0DB6" w:rsidRPr="00BC0DB6" w:rsidRDefault="00BC0DB6" w:rsidP="00BC0D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Be prepared to modify the implementation during the technical review</w:t>
      </w:r>
    </w:p>
    <w:p w14:paraId="3D75F89D" w14:textId="77777777" w:rsidR="00BC0DB6" w:rsidRPr="00BC0DB6" w:rsidRDefault="00BC0DB6" w:rsidP="00BC0D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Briefly document how AI tools were used, where applicable</w:t>
      </w:r>
    </w:p>
    <w:p w14:paraId="71CF629E" w14:textId="77777777" w:rsidR="00BC0DB6" w:rsidRPr="00BC0DB6" w:rsidRDefault="00BC0DB6" w:rsidP="00BC0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0DB6">
        <w:rPr>
          <w:rFonts w:ascii="Times New Roman" w:eastAsia="Times New Roman" w:hAnsi="Times New Roman" w:cs="Times New Roman"/>
          <w:kern w:val="0"/>
          <w14:ligatures w14:val="none"/>
        </w:rPr>
        <w:t>The assessment will focus on engineering judgment, ownership and the ability to defend architectural decisions—not only on whether the application works.</w:t>
      </w:r>
    </w:p>
    <w:p w14:paraId="57C7A70E" w14:textId="77777777" w:rsidR="00EE4996" w:rsidRDefault="00EE4996"/>
    <w:sectPr w:rsidR="00EE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55C79"/>
    <w:multiLevelType w:val="multilevel"/>
    <w:tmpl w:val="B09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54F6"/>
    <w:multiLevelType w:val="multilevel"/>
    <w:tmpl w:val="671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0209"/>
    <w:multiLevelType w:val="multilevel"/>
    <w:tmpl w:val="9A6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8236E"/>
    <w:multiLevelType w:val="multilevel"/>
    <w:tmpl w:val="B01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7104C"/>
    <w:multiLevelType w:val="multilevel"/>
    <w:tmpl w:val="D55E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2329E"/>
    <w:multiLevelType w:val="multilevel"/>
    <w:tmpl w:val="445C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324FF"/>
    <w:multiLevelType w:val="multilevel"/>
    <w:tmpl w:val="230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54277"/>
    <w:multiLevelType w:val="multilevel"/>
    <w:tmpl w:val="0DF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16E11"/>
    <w:multiLevelType w:val="multilevel"/>
    <w:tmpl w:val="C37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E3F54"/>
    <w:multiLevelType w:val="multilevel"/>
    <w:tmpl w:val="998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B5909"/>
    <w:multiLevelType w:val="multilevel"/>
    <w:tmpl w:val="E50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34B3"/>
    <w:multiLevelType w:val="multilevel"/>
    <w:tmpl w:val="D38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76878"/>
    <w:multiLevelType w:val="multilevel"/>
    <w:tmpl w:val="295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E5B04"/>
    <w:multiLevelType w:val="multilevel"/>
    <w:tmpl w:val="C13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F0DEC"/>
    <w:multiLevelType w:val="multilevel"/>
    <w:tmpl w:val="A33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F47C8"/>
    <w:multiLevelType w:val="multilevel"/>
    <w:tmpl w:val="FEC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C79C8"/>
    <w:multiLevelType w:val="multilevel"/>
    <w:tmpl w:val="A0A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D08F6"/>
    <w:multiLevelType w:val="multilevel"/>
    <w:tmpl w:val="F8A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7BFC"/>
    <w:multiLevelType w:val="multilevel"/>
    <w:tmpl w:val="87A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D432F"/>
    <w:multiLevelType w:val="multilevel"/>
    <w:tmpl w:val="25D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E333B"/>
    <w:multiLevelType w:val="multilevel"/>
    <w:tmpl w:val="2C6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81FD8"/>
    <w:multiLevelType w:val="multilevel"/>
    <w:tmpl w:val="C3E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86297"/>
    <w:multiLevelType w:val="multilevel"/>
    <w:tmpl w:val="207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66F69"/>
    <w:multiLevelType w:val="multilevel"/>
    <w:tmpl w:val="CF0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087488">
    <w:abstractNumId w:val="3"/>
  </w:num>
  <w:num w:numId="2" w16cid:durableId="269047423">
    <w:abstractNumId w:val="8"/>
  </w:num>
  <w:num w:numId="3" w16cid:durableId="385422478">
    <w:abstractNumId w:val="2"/>
  </w:num>
  <w:num w:numId="4" w16cid:durableId="1552771399">
    <w:abstractNumId w:val="14"/>
  </w:num>
  <w:num w:numId="5" w16cid:durableId="368993124">
    <w:abstractNumId w:val="16"/>
  </w:num>
  <w:num w:numId="6" w16cid:durableId="750584336">
    <w:abstractNumId w:val="13"/>
  </w:num>
  <w:num w:numId="7" w16cid:durableId="2009868524">
    <w:abstractNumId w:val="10"/>
  </w:num>
  <w:num w:numId="8" w16cid:durableId="1365711328">
    <w:abstractNumId w:val="6"/>
  </w:num>
  <w:num w:numId="9" w16cid:durableId="1461143412">
    <w:abstractNumId w:val="17"/>
  </w:num>
  <w:num w:numId="10" w16cid:durableId="557211361">
    <w:abstractNumId w:val="21"/>
  </w:num>
  <w:num w:numId="11" w16cid:durableId="1262684787">
    <w:abstractNumId w:val="4"/>
  </w:num>
  <w:num w:numId="12" w16cid:durableId="1221139495">
    <w:abstractNumId w:val="0"/>
  </w:num>
  <w:num w:numId="13" w16cid:durableId="1006517243">
    <w:abstractNumId w:val="9"/>
  </w:num>
  <w:num w:numId="14" w16cid:durableId="1507093320">
    <w:abstractNumId w:val="15"/>
  </w:num>
  <w:num w:numId="15" w16cid:durableId="1610432441">
    <w:abstractNumId w:val="23"/>
  </w:num>
  <w:num w:numId="16" w16cid:durableId="767769551">
    <w:abstractNumId w:val="20"/>
  </w:num>
  <w:num w:numId="17" w16cid:durableId="200485180">
    <w:abstractNumId w:val="7"/>
  </w:num>
  <w:num w:numId="18" w16cid:durableId="1951664413">
    <w:abstractNumId w:val="5"/>
  </w:num>
  <w:num w:numId="19" w16cid:durableId="417285510">
    <w:abstractNumId w:val="12"/>
  </w:num>
  <w:num w:numId="20" w16cid:durableId="514802978">
    <w:abstractNumId w:val="19"/>
  </w:num>
  <w:num w:numId="21" w16cid:durableId="995959773">
    <w:abstractNumId w:val="22"/>
  </w:num>
  <w:num w:numId="22" w16cid:durableId="598606922">
    <w:abstractNumId w:val="1"/>
  </w:num>
  <w:num w:numId="23" w16cid:durableId="555893960">
    <w:abstractNumId w:val="11"/>
  </w:num>
  <w:num w:numId="24" w16cid:durableId="1830436488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B6"/>
    <w:rsid w:val="00084318"/>
    <w:rsid w:val="005926AA"/>
    <w:rsid w:val="00A10F70"/>
    <w:rsid w:val="00BC0DB6"/>
    <w:rsid w:val="00EE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A768"/>
  <w15:chartTrackingRefBased/>
  <w15:docId w15:val="{0165FC4A-7FE8-134E-B24B-8A8BB526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0D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D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D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1443</Words>
  <Characters>9149</Characters>
  <Application>Microsoft Office Word</Application>
  <DocSecurity>0</DocSecurity>
  <Lines>397</Lines>
  <Paragraphs>407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Panahi</dc:creator>
  <cp:keywords/>
  <dc:description/>
  <cp:lastModifiedBy>Mehdi Panahi</cp:lastModifiedBy>
  <cp:revision>1</cp:revision>
  <dcterms:created xsi:type="dcterms:W3CDTF">2026-07-21T15:44:00Z</dcterms:created>
  <dcterms:modified xsi:type="dcterms:W3CDTF">2026-07-21T15:45:00Z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b833092-088a-4dba-8d57-714b8928e4be_Enabled">
    <vt:lpwstr>true</vt:lpwstr>
  </property>
  <property fmtid="{D5CDD505-2E9C-101B-9397-08002B2CF9AE}" pid="3" name="MSIP_Label_ab833092-088a-4dba-8d57-714b8928e4be_SetDate">
    <vt:lpwstr>2026-07-21T15:45:25Z</vt:lpwstr>
  </property>
  <property fmtid="{D5CDD505-2E9C-101B-9397-08002B2CF9AE}" pid="4" name="MSIP_Label_ab833092-088a-4dba-8d57-714b8928e4be_Method">
    <vt:lpwstr>Privileged</vt:lpwstr>
  </property>
  <property fmtid="{D5CDD505-2E9C-101B-9397-08002B2CF9AE}" pid="5" name="MSIP_Label_ab833092-088a-4dba-8d57-714b8928e4be_Name">
    <vt:lpwstr>Public</vt:lpwstr>
  </property>
  <property fmtid="{D5CDD505-2E9C-101B-9397-08002B2CF9AE}" pid="6" name="MSIP_Label_ab833092-088a-4dba-8d57-714b8928e4be_SiteId">
    <vt:lpwstr>8c3dbb07-e9c4-43cc-8656-d8b75b0b8b0f</vt:lpwstr>
  </property>
  <property fmtid="{D5CDD505-2E9C-101B-9397-08002B2CF9AE}" pid="7" name="MSIP_Label_ab833092-088a-4dba-8d57-714b8928e4be_ActionId">
    <vt:lpwstr>ad83a5f8-45db-4552-a464-619ac6a7d1a1</vt:lpwstr>
  </property>
  <property fmtid="{D5CDD505-2E9C-101B-9397-08002B2CF9AE}" pid="8" name="MSIP_Label_ab833092-088a-4dba-8d57-714b8928e4be_ContentBits">
    <vt:lpwstr>0</vt:lpwstr>
  </property>
  <property fmtid="{D5CDD505-2E9C-101B-9397-08002B2CF9AE}" pid="9" name="MSIP_Label_ab833092-088a-4dba-8d57-714b8928e4be_Tag">
    <vt:lpwstr>50, 0, 1, 1</vt:lpwstr>
  </property>
</Properties>
</file>