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EF" w:rsidP="00765029" w:rsidRDefault="00765029" w14:paraId="77A28056" w14:textId="3475BC88">
      <w:pPr>
        <w:tabs>
          <w:tab w:val="left" w:pos="6780"/>
        </w:tabs>
        <w:rPr>
          <w:b/>
          <w:color w:val="A6A6A6" w:themeColor="background1" w:themeShade="A6"/>
          <w:sz w:val="28"/>
        </w:rPr>
      </w:pPr>
      <w:bookmarkStart w:name="_GoBack" w:id="0"/>
      <w:bookmarkEnd w:id="0"/>
      <w:r>
        <w:rPr>
          <w:b/>
          <w:color w:val="A6A6A6" w:themeColor="background1" w:themeShade="A6"/>
          <w:sz w:val="28"/>
        </w:rPr>
        <w:tab/>
      </w:r>
    </w:p>
    <w:p w:rsidRPr="001B3D29" w:rsidR="001B3D29" w:rsidP="001B3D29" w:rsidRDefault="002F5F41" w14:paraId="302251B0" w14:textId="25F9AC2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Pr="001B3D29" w:rsidR="001B3D29" w:rsidP="001B3D29" w:rsidRDefault="001B3D29" w14:paraId="2FA49CE3" w14:textId="0DC38D24">
      <w:pPr>
        <w:rPr>
          <w:rFonts w:ascii="Arial" w:hAnsi="Arial" w:cs="Arial"/>
          <w:sz w:val="20"/>
        </w:rPr>
      </w:pPr>
    </w:p>
    <w:p w:rsidRPr="001B3D29" w:rsidR="001B3D29" w:rsidP="001B3D29" w:rsidRDefault="001B3D29" w14:paraId="59238309" w14:textId="38EAA21A">
      <w:pPr>
        <w:rPr>
          <w:rFonts w:ascii="Arial" w:hAnsi="Arial" w:cs="Arial"/>
          <w:sz w:val="20"/>
        </w:rPr>
      </w:pPr>
    </w:p>
    <w:p w:rsidR="001B3D29" w:rsidP="00C06DA7" w:rsidRDefault="00C06DA7" w14:paraId="4266D08D" w14:textId="48E699F7">
      <w:pPr>
        <w:tabs>
          <w:tab w:val="left" w:pos="8985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4846C0" w:rsidP="001B3D29" w:rsidRDefault="001B3D29" w14:paraId="7D5B9AB8" w14:textId="18F9CF57">
      <w:pPr>
        <w:tabs>
          <w:tab w:val="left" w:pos="8985"/>
          <w:tab w:val="right" w:pos="9746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Pr="004846C0" w:rsidR="004846C0" w:rsidP="004846C0" w:rsidRDefault="00C3042D" w14:paraId="3E4B7B75" w14:textId="76176D8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</w:t>
      </w:r>
    </w:p>
    <w:p w:rsidRPr="004846C0" w:rsidR="004846C0" w:rsidP="004846C0" w:rsidRDefault="004846C0" w14:paraId="70CBFFA8" w14:textId="4713A6E2">
      <w:pPr>
        <w:rPr>
          <w:rFonts w:ascii="Arial" w:hAnsi="Arial" w:cs="Arial"/>
          <w:sz w:val="20"/>
        </w:rPr>
      </w:pPr>
    </w:p>
    <w:p w:rsidRPr="004846C0" w:rsidR="004846C0" w:rsidP="004846C0" w:rsidRDefault="004846C0" w14:paraId="5D1BCD29" w14:textId="74C6B26A">
      <w:pPr>
        <w:rPr>
          <w:rFonts w:ascii="Arial" w:hAnsi="Arial" w:cs="Arial"/>
          <w:sz w:val="20"/>
        </w:rPr>
      </w:pPr>
    </w:p>
    <w:p w:rsidRPr="004846C0" w:rsidR="004846C0" w:rsidP="004846C0" w:rsidRDefault="004846C0" w14:paraId="0E9A84ED" w14:textId="75950713">
      <w:pPr>
        <w:rPr>
          <w:rFonts w:ascii="Arial" w:hAnsi="Arial" w:cs="Arial"/>
          <w:sz w:val="20"/>
        </w:rPr>
      </w:pPr>
    </w:p>
    <w:p w:rsidRPr="004846C0" w:rsidR="004846C0" w:rsidP="004846C0" w:rsidRDefault="004846C0" w14:paraId="58EA2235" w14:textId="2226101A">
      <w:pPr>
        <w:rPr>
          <w:rFonts w:ascii="Arial" w:hAnsi="Arial" w:cs="Arial"/>
          <w:sz w:val="20"/>
        </w:rPr>
      </w:pPr>
    </w:p>
    <w:p w:rsidRPr="004846C0" w:rsidR="004846C0" w:rsidP="004846C0" w:rsidRDefault="004846C0" w14:paraId="292F283E" w14:textId="77777777">
      <w:pPr>
        <w:rPr>
          <w:rFonts w:ascii="Arial" w:hAnsi="Arial" w:cs="Arial"/>
          <w:sz w:val="20"/>
        </w:rPr>
      </w:pPr>
    </w:p>
    <w:p w:rsidR="004846C0" w:rsidP="004846C0" w:rsidRDefault="004846C0" w14:paraId="112795F6" w14:textId="77777777">
      <w:pPr>
        <w:rPr>
          <w:rFonts w:ascii="Arial" w:hAnsi="Arial" w:cs="Arial"/>
          <w:sz w:val="20"/>
        </w:rPr>
      </w:pPr>
    </w:p>
    <w:p w:rsidR="004846C0" w:rsidP="004846C0" w:rsidRDefault="004846C0" w14:paraId="36B0C420" w14:textId="77777777">
      <w:pPr>
        <w:rPr>
          <w:rFonts w:ascii="Arial" w:hAnsi="Arial" w:cs="Arial"/>
          <w:sz w:val="20"/>
        </w:rPr>
      </w:pPr>
    </w:p>
    <w:p w:rsidR="00AF65E9" w:rsidP="004846C0" w:rsidRDefault="00AF65E9" w14:paraId="3660DD96" w14:textId="0328A96A">
      <w:pPr>
        <w:jc w:val="center"/>
        <w:rPr>
          <w:rFonts w:ascii="Arial" w:hAnsi="Arial" w:cs="Arial"/>
          <w:sz w:val="20"/>
        </w:rPr>
      </w:pPr>
    </w:p>
    <w:p w:rsidRPr="00AF65E9" w:rsidR="00AF65E9" w:rsidP="00AF65E9" w:rsidRDefault="00AF65E9" w14:paraId="72BF182C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6B313976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0AB8FA90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0FFCC04A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6329EEDE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36F345B4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19255BE3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2507387F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5D335FE4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7487578B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4EB2B469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3A10D142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447674A8" w14:textId="77777777">
      <w:pPr>
        <w:rPr>
          <w:rFonts w:ascii="Arial" w:hAnsi="Arial" w:cs="Arial"/>
          <w:sz w:val="20"/>
        </w:rPr>
      </w:pPr>
    </w:p>
    <w:p w:rsidRPr="00AF65E9" w:rsidR="00AF65E9" w:rsidP="00AF65E9" w:rsidRDefault="00AF65E9" w14:paraId="5D0BE43E" w14:textId="77777777">
      <w:pPr>
        <w:rPr>
          <w:rFonts w:ascii="Arial" w:hAnsi="Arial" w:cs="Arial"/>
          <w:sz w:val="20"/>
        </w:rPr>
      </w:pPr>
    </w:p>
    <w:p w:rsidRPr="00AF65E9" w:rsidR="000F19B7" w:rsidP="00AF65E9" w:rsidRDefault="000F19B7" w14:paraId="30A5D13D" w14:textId="77777777">
      <w:pPr>
        <w:rPr>
          <w:rFonts w:ascii="Arial" w:hAnsi="Arial" w:cs="Arial"/>
          <w:sz w:val="20"/>
        </w:rPr>
      </w:pPr>
    </w:p>
    <w:sectPr w:rsidRPr="00AF65E9" w:rsidR="000F19B7" w:rsidSect="006E3DEF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5D96D" w14:textId="77777777" w:rsidR="00F81C38" w:rsidRDefault="00F81C38" w:rsidP="000F19B7">
      <w:pPr>
        <w:spacing w:after="0" w:line="240" w:lineRule="auto"/>
      </w:pPr>
      <w:r>
        <w:separator/>
      </w:r>
    </w:p>
  </w:endnote>
  <w:endnote w:type="continuationSeparator" w:id="0">
    <w:p w14:paraId="0E580201" w14:textId="77777777" w:rsidR="00F81C38" w:rsidRDefault="00F81C38" w:rsidP="000F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846C0" w:rsidR="001B3D29" w:rsidP="001B3D29" w:rsidRDefault="00780D16" w14:paraId="1DB299A0" w14:textId="10F78FFA">
    <w:pPr>
      <w:pStyle w:val="Footer"/>
      <w:spacing w:before="20" w:after="40"/>
      <w:jc w:val="right"/>
      <w:rPr>
        <w:rFonts w:ascii="Calibri" w:hAnsi="Calibri" w:cs="Calibri"/>
        <w:b/>
        <w:color w:val="00B0F0"/>
        <w:sz w:val="18"/>
        <w:szCs w:val="20"/>
      </w:rPr>
    </w:pPr>
    <w:r w:rsidRPr="004846C0">
      <w:rPr>
        <w:rFonts w:ascii="Calibri" w:hAnsi="Calibri" w:cs="Calibri"/>
        <w:noProof/>
        <w:sz w:val="24"/>
        <w:szCs w:val="24"/>
        <w:lang w:eastAsia="en-GB"/>
      </w:rPr>
      <w:drawing>
        <wp:anchor distT="0" distB="0" distL="114300" distR="114300" simplePos="0" relativeHeight="251665408" behindDoc="1" locked="0" layoutInCell="1" allowOverlap="1" wp14:editId="2F12FEE1" wp14:anchorId="6B54CB95">
          <wp:simplePos x="0" y="0"/>
          <wp:positionH relativeFrom="column">
            <wp:posOffset>-485774</wp:posOffset>
          </wp:positionH>
          <wp:positionV relativeFrom="paragraph">
            <wp:posOffset>-3353435</wp:posOffset>
          </wp:positionV>
          <wp:extent cx="4949825" cy="4687570"/>
          <wp:effectExtent l="552450" t="628650" r="593725" b="62738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atermark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17477">
                    <a:off x="0" y="0"/>
                    <a:ext cx="4949825" cy="4687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46C0" w:rsidR="00107470">
      <w:rPr>
        <w:rFonts w:ascii="Calibri" w:hAnsi="Calibri" w:cs="Calibri"/>
        <w:b/>
        <w:color w:val="00B0F0"/>
        <w:sz w:val="24"/>
        <w:szCs w:val="24"/>
      </w:rPr>
      <w:t>Acci</w:t>
    </w:r>
    <w:r w:rsidRPr="004846C0" w:rsidR="00107470">
      <w:rPr>
        <w:rFonts w:ascii="Calibri" w:hAnsi="Calibri" w:cs="Calibri"/>
        <w:b/>
        <w:color w:val="00B0F0"/>
        <w:sz w:val="24"/>
      </w:rPr>
      <w:t>dent Aftercare Specialists</w:t>
    </w:r>
  </w:p>
  <w:p w:rsidRPr="007275B0" w:rsidR="00BE4167" w:rsidP="00330BBF" w:rsidRDefault="001B4185" w14:paraId="67BC4885" w14:textId="566D84D1">
    <w:pPr>
      <w:pStyle w:val="Footer"/>
      <w:spacing w:before="30"/>
      <w:jc w:val="right"/>
      <w:rPr>
        <w:rFonts w:ascii="Arial" w:hAnsi="Arial" w:cs="Arial"/>
        <w:color w:val="0D0D0D" w:themeColor="text1" w:themeTint="F2"/>
        <w:sz w:val="16"/>
        <w:szCs w:val="20"/>
      </w:rPr>
    </w:pPr>
    <w:r w:rsidRPr="007275B0">
      <w:rPr>
        <w:rFonts w:ascii="Arial" w:hAnsi="Arial" w:cs="Arial"/>
        <w:color w:val="0D0D0D" w:themeColor="text1" w:themeTint="F2"/>
        <w:sz w:val="18"/>
        <w:szCs w:val="20"/>
      </w:rPr>
      <w:t xml:space="preserve"> 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CC Response </w:t>
    </w:r>
    <w:r w:rsidR="00FB0D7C">
      <w:rPr>
        <w:rFonts w:ascii="Arial" w:hAnsi="Arial" w:cs="Arial"/>
        <w:color w:val="0D0D0D" w:themeColor="text1" w:themeTint="F2"/>
        <w:sz w:val="16"/>
        <w:szCs w:val="20"/>
      </w:rPr>
      <w:t xml:space="preserve">NW ltd 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>| Unit 2 | West St | Stockport | SK3 ODF</w:t>
    </w:r>
  </w:p>
  <w:p w:rsidRPr="007275B0" w:rsidR="001B4185" w:rsidP="00330BBF" w:rsidRDefault="001B4185" w14:paraId="3D36F567" w14:textId="77777777">
    <w:pPr>
      <w:pStyle w:val="Footer"/>
      <w:spacing w:before="30"/>
      <w:jc w:val="right"/>
      <w:rPr>
        <w:rFonts w:ascii="Arial" w:hAnsi="Arial" w:cs="Arial"/>
        <w:color w:val="0D0D0D" w:themeColor="text1" w:themeTint="F2"/>
        <w:sz w:val="16"/>
        <w:szCs w:val="20"/>
      </w:rPr>
    </w:pP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</w:t>
    </w:r>
    <w:r w:rsidRPr="007275B0">
      <w:rPr>
        <w:rFonts w:ascii="Arial" w:hAnsi="Arial" w:cs="Arial"/>
        <w:b/>
        <w:color w:val="0D0D0D" w:themeColor="text1" w:themeTint="F2"/>
        <w:sz w:val="16"/>
        <w:szCs w:val="20"/>
      </w:rPr>
      <w:t>Tel: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0161 639 0141 </w:t>
    </w:r>
    <w:r w:rsidRPr="007275B0">
      <w:rPr>
        <w:rFonts w:ascii="Arial" w:hAnsi="Arial" w:cs="Arial"/>
        <w:b/>
        <w:color w:val="0D0D0D" w:themeColor="text1" w:themeTint="F2"/>
        <w:sz w:val="16"/>
        <w:szCs w:val="20"/>
      </w:rPr>
      <w:t>Email: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</w:t>
    </w:r>
    <w:hyperlink w:history="1" r:id="rId2">
      <w:r w:rsidRPr="007275B0">
        <w:rPr>
          <w:rStyle w:val="Hyperlink"/>
          <w:rFonts w:ascii="Arial" w:hAnsi="Arial" w:cs="Arial"/>
          <w:color w:val="0D0D0D" w:themeColor="text1" w:themeTint="F2"/>
          <w:sz w:val="16"/>
          <w:szCs w:val="20"/>
          <w:u w:val="none"/>
        </w:rPr>
        <w:t>claims@ccresponse.co.uk</w:t>
      </w:r>
    </w:hyperlink>
  </w:p>
  <w:p w:rsidRPr="007275B0" w:rsidR="001B4185" w:rsidP="00330BBF" w:rsidRDefault="001B4185" w14:paraId="125D98A1" w14:textId="0673BD9E">
    <w:pPr>
      <w:pStyle w:val="Footer"/>
      <w:spacing w:before="30"/>
      <w:jc w:val="right"/>
      <w:rPr>
        <w:rFonts w:ascii="Arial" w:hAnsi="Arial" w:cs="Arial"/>
        <w:color w:val="0D0D0D" w:themeColor="text1" w:themeTint="F2"/>
        <w:sz w:val="16"/>
        <w:szCs w:val="20"/>
      </w:rPr>
    </w:pPr>
    <w:r w:rsidRPr="007275B0">
      <w:rPr>
        <w:rFonts w:ascii="Arial" w:hAnsi="Arial" w:cs="Arial"/>
        <w:color w:val="0D0D0D" w:themeColor="text1" w:themeTint="F2"/>
        <w:sz w:val="16"/>
        <w:szCs w:val="20"/>
      </w:rPr>
      <w:t>CC Response</w:t>
    </w:r>
    <w:r w:rsidR="00AF65E9">
      <w:rPr>
        <w:rFonts w:ascii="Arial" w:hAnsi="Arial" w:cs="Arial"/>
        <w:color w:val="0D0D0D" w:themeColor="text1" w:themeTint="F2"/>
        <w:sz w:val="16"/>
        <w:szCs w:val="20"/>
      </w:rPr>
      <w:t xml:space="preserve"> NW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Ltd. Registered in England &amp; Wales Company No:</w:t>
    </w:r>
    <w:r w:rsidR="00FB0D7C">
      <w:rPr>
        <w:rFonts w:ascii="Arial" w:hAnsi="Arial" w:cs="Arial"/>
        <w:color w:val="0D0D0D" w:themeColor="text1" w:themeTint="F2"/>
        <w:sz w:val="16"/>
        <w:szCs w:val="20"/>
      </w:rPr>
      <w:t>10750458</w:t>
    </w:r>
    <w:r w:rsidRPr="007275B0">
      <w:rPr>
        <w:rFonts w:ascii="Arial" w:hAnsi="Arial" w:cs="Arial"/>
        <w:color w:val="0D0D0D" w:themeColor="text1" w:themeTint="F2"/>
        <w:sz w:val="16"/>
        <w:szCs w:val="20"/>
      </w:rPr>
      <w:t xml:space="preserve"> VAT No: </w:t>
    </w:r>
    <w:r w:rsidR="00FB0D7C">
      <w:rPr>
        <w:rFonts w:ascii="Arial" w:hAnsi="Arial" w:cs="Arial"/>
        <w:color w:val="0D0D0D" w:themeColor="text1" w:themeTint="F2"/>
        <w:sz w:val="16"/>
        <w:szCs w:val="20"/>
      </w:rPr>
      <w:t>271464012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C38" w:rsidP="000F19B7" w:rsidRDefault="00F81C38" w14:paraId="4519D354" w14:textId="77777777">
      <w:pPr>
        <w:spacing w:after="0" w:line="240" w:lineRule="auto"/>
      </w:pPr>
      <w:r>
        <w:separator/>
      </w:r>
    </w:p>
  </w:footnote>
  <w:footnote w:type="continuationSeparator" w:id="0">
    <w:p w:rsidR="00F81C38" w:rsidP="000F19B7" w:rsidRDefault="00F81C38" w14:paraId="7ADA5A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029" w:rsidP="001B4185" w:rsidRDefault="00C06DA7" w14:paraId="64696A21" w14:textId="5098E70E">
    <w:pPr>
      <w:pStyle w:val="Header"/>
      <w:jc w:val="right"/>
      <w:rPr>
        <w:rFonts w:cs="Arial"/>
        <w:b/>
        <w:color w:val="00B0F0"/>
        <w:sz w:val="24"/>
      </w:rPr>
    </w:pPr>
    <w:r>
      <w:rPr>
        <w:rFonts w:ascii="Arial" w:hAnsi="Arial" w:cs="Arial"/>
        <w:noProof/>
        <w:sz w:val="20"/>
      </w:rPr>
      <w:drawing>
        <wp:anchor distT="0" distB="0" distL="114300" distR="114300" simplePos="0" relativeHeight="251667456" behindDoc="1" locked="0" layoutInCell="1" allowOverlap="1" wp14:editId="2B733C01" wp14:anchorId="151A165D">
          <wp:simplePos x="0" y="0"/>
          <wp:positionH relativeFrom="margin">
            <wp:align>right</wp:align>
          </wp:positionH>
          <wp:positionV relativeFrom="paragraph">
            <wp:posOffset>-143510</wp:posOffset>
          </wp:positionV>
          <wp:extent cx="1581150" cy="1595755"/>
          <wp:effectExtent l="0" t="0" r="0" b="0"/>
          <wp:wrapTight wrapText="bothSides">
            <wp:wrapPolygon edited="0">
              <wp:start x="14834" y="774"/>
              <wp:lineTo x="9108" y="1547"/>
              <wp:lineTo x="4424" y="3352"/>
              <wp:lineTo x="4164" y="6704"/>
              <wp:lineTo x="4164" y="10830"/>
              <wp:lineTo x="7807" y="13667"/>
              <wp:lineTo x="9369" y="13667"/>
              <wp:lineTo x="2342" y="15214"/>
              <wp:lineTo x="781" y="15987"/>
              <wp:lineTo x="781" y="20113"/>
              <wp:lineTo x="20039" y="20113"/>
              <wp:lineTo x="20559" y="15729"/>
              <wp:lineTo x="19258" y="15214"/>
              <wp:lineTo x="12231" y="13667"/>
              <wp:lineTo x="13272" y="13667"/>
              <wp:lineTo x="16655" y="10314"/>
              <wp:lineTo x="16655" y="5415"/>
              <wp:lineTo x="15875" y="774"/>
              <wp:lineTo x="14834" y="774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299" t="14718" r="28511" b="18438"/>
                  <a:stretch/>
                </pic:blipFill>
                <pic:spPr bwMode="auto">
                  <a:xfrm>
                    <a:off x="0" y="0"/>
                    <a:ext cx="1581150" cy="1595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Pr="007275B0" w:rsidR="001B3D29" w:rsidP="00765029" w:rsidRDefault="00C06DA7" w14:paraId="3B19685A" w14:textId="14E4D8D5">
    <w:pPr>
      <w:pStyle w:val="Header"/>
      <w:rPr>
        <w:rFonts w:ascii="AR BLANCA" w:hAnsi="AR BLANCA" w:cs="Arial"/>
        <w:b/>
        <w:color w:val="00B0F0"/>
        <w:sz w:val="24"/>
      </w:rPr>
    </w:pPr>
    <w:r w:rsidRPr="00C06DA7">
      <w:rPr>
        <w:rFonts w:cs="Arial"/>
        <w:b/>
        <w:noProof/>
        <w:color w:val="00B0F0"/>
        <w:sz w:val="24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editId="1A2BF9A4" wp14:anchorId="11B3E064">
              <wp:simplePos x="0" y="0"/>
              <wp:positionH relativeFrom="column">
                <wp:posOffset>6438900</wp:posOffset>
              </wp:positionH>
              <wp:positionV relativeFrom="paragraph">
                <wp:posOffset>745490</wp:posOffset>
              </wp:positionV>
              <wp:extent cx="390525" cy="2571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C06DA7" w:rsidR="00C06DA7" w:rsidRDefault="00C06DA7" w14:paraId="00CB954F" w14:textId="4768EC96">
                          <w:pPr>
                            <w:rPr>
                              <w:sz w:val="12"/>
                            </w:rPr>
                          </w:pPr>
                          <w:r w:rsidRPr="00C06DA7">
                            <w:rPr>
                              <w:sz w:val="12"/>
                            </w:rPr>
                            <w:t>NW.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1B3E064">
              <v:stroke joinstyle="miter"/>
              <v:path gradientshapeok="t" o:connecttype="rect"/>
            </v:shapetype>
            <v:shape id="Text Box 2" style="position:absolute;margin-left:507pt;margin-top:58.7pt;width:30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">
              <v:textbox>
                <w:txbxContent>
                  <w:p w:rsidRPr="00C06DA7" w:rsidR="00C06DA7" w:rsidRDefault="00C06DA7" w14:paraId="00CB954F" w14:textId="4768EC96">
                    <w:pPr>
                      <w:rPr>
                        <w:sz w:val="12"/>
                      </w:rPr>
                    </w:pPr>
                    <w:r w:rsidRPr="00C06DA7">
                      <w:rPr>
                        <w:sz w:val="12"/>
                      </w:rPr>
                      <w:t>NW.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5028A">
      <w:rPr>
        <w:b/>
        <w:noProof/>
        <w:color w:val="A6A6A6" w:themeColor="background1" w:themeShade="A6"/>
        <w:sz w:val="28"/>
      </w:rPr>
      <mc:AlternateContent>
        <mc:Choice Requires="wps">
          <w:drawing>
            <wp:anchor distT="0" distB="0" distL="114300" distR="114300" simplePos="0" relativeHeight="251657720" behindDoc="0" locked="0" layoutInCell="1" allowOverlap="1" wp14:editId="4AEA2AC2" wp14:anchorId="4F3FBEDB">
              <wp:simplePos x="0" y="0"/>
              <wp:positionH relativeFrom="column">
                <wp:posOffset>5114925</wp:posOffset>
              </wp:positionH>
              <wp:positionV relativeFrom="paragraph">
                <wp:posOffset>107315</wp:posOffset>
              </wp:positionV>
              <wp:extent cx="1231900" cy="323850"/>
              <wp:effectExtent l="0" t="0" r="25400" b="1905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1900" cy="323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style="position:absolute;margin-left:402.75pt;margin-top:8.45pt;width:97pt;height:25.5pt;z-index:251657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white [3212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" w14:anchorId="7532CECA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BBE"/>
    <w:rsid w:val="00026A12"/>
    <w:rsid w:val="0007058B"/>
    <w:rsid w:val="000A3132"/>
    <w:rsid w:val="000B6968"/>
    <w:rsid w:val="000F19B7"/>
    <w:rsid w:val="00107470"/>
    <w:rsid w:val="001242B7"/>
    <w:rsid w:val="00180A8B"/>
    <w:rsid w:val="00183584"/>
    <w:rsid w:val="001A5576"/>
    <w:rsid w:val="001B3D29"/>
    <w:rsid w:val="001B4185"/>
    <w:rsid w:val="002B5E4B"/>
    <w:rsid w:val="002F5F41"/>
    <w:rsid w:val="00330BBF"/>
    <w:rsid w:val="00337C23"/>
    <w:rsid w:val="003A5915"/>
    <w:rsid w:val="0041795F"/>
    <w:rsid w:val="004846C0"/>
    <w:rsid w:val="005B5430"/>
    <w:rsid w:val="00655F71"/>
    <w:rsid w:val="006E3DEF"/>
    <w:rsid w:val="007275B0"/>
    <w:rsid w:val="00765029"/>
    <w:rsid w:val="00780D16"/>
    <w:rsid w:val="007E728C"/>
    <w:rsid w:val="008018FD"/>
    <w:rsid w:val="008A5BBE"/>
    <w:rsid w:val="0095028A"/>
    <w:rsid w:val="009F5542"/>
    <w:rsid w:val="00A819F9"/>
    <w:rsid w:val="00A861C9"/>
    <w:rsid w:val="00AC016C"/>
    <w:rsid w:val="00AE3ED6"/>
    <w:rsid w:val="00AF536B"/>
    <w:rsid w:val="00AF65E9"/>
    <w:rsid w:val="00B070C7"/>
    <w:rsid w:val="00B50B64"/>
    <w:rsid w:val="00B62DBA"/>
    <w:rsid w:val="00BE4167"/>
    <w:rsid w:val="00C05987"/>
    <w:rsid w:val="00C06DA7"/>
    <w:rsid w:val="00C2436D"/>
    <w:rsid w:val="00C3042D"/>
    <w:rsid w:val="00CA32C7"/>
    <w:rsid w:val="00CE679E"/>
    <w:rsid w:val="00D3261E"/>
    <w:rsid w:val="00D80BCD"/>
    <w:rsid w:val="00E11DD8"/>
    <w:rsid w:val="00EF1C1B"/>
    <w:rsid w:val="00F454A7"/>
    <w:rsid w:val="00F81C38"/>
    <w:rsid w:val="00F82E67"/>
    <w:rsid w:val="00F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E4F33"/>
  <w15:docId w15:val="{827F9E85-FA4B-4CD4-A6CF-006C6A96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9B7"/>
  </w:style>
  <w:style w:type="paragraph" w:styleId="Footer">
    <w:name w:val="footer"/>
    <w:basedOn w:val="Normal"/>
    <w:link w:val="FooterChar"/>
    <w:uiPriority w:val="99"/>
    <w:unhideWhenUsed/>
    <w:rsid w:val="000F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9B7"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Hyperlink">
    <w:name w:val="Hyperlink"/>
    <w:basedOn w:val="DefaultParagraphFont"/>
    <w:unhideWhenUsed/>
    <w:rsid w:val="00B62DBA"/>
    <w:rPr>
      <w:color w:val="0000FF" w:themeColor="hyperlink"/>
      <w:u w:val="single"/>
    </w:rPr>
  </w:style>
  <w:style w:type="character" w:customStyle="1" w:styleId="xbe">
    <w:name w:val="_xbe"/>
    <w:basedOn w:val="DefaultParagraphFont"/>
    <w:rsid w:val="001B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laims@ccresponse.co.uk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Scott Miller</cp:lastModifiedBy>
  <cp:revision>2</cp:revision>
  <cp:lastPrinted>2018-05-01T12:50:00Z</cp:lastPrinted>
  <dcterms:created xsi:type="dcterms:W3CDTF">2018-05-29T11:21:00Z</dcterms:created>
  <dcterms:modified xsi:type="dcterms:W3CDTF">2018-05-29T11:21:00Z</dcterms:modified>
</cp:coreProperties>
</file>