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5265" w14:textId="3E694942" w:rsidR="00C90E9A" w:rsidRPr="00405686" w:rsidRDefault="00405686">
      <w:pPr>
        <w:rPr>
          <w:lang w:val="en-US"/>
        </w:rPr>
      </w:pPr>
      <w:r>
        <w:rPr>
          <w:lang w:val="en-US"/>
        </w:rPr>
        <w:t>So this is the branching structure of our code with the mainGUI in the middle, the greet goodbye and getting started classes on top, and with the new features at the bottom with spellingmistakes, spacy, POS Tagger, and tokenize</w:t>
      </w:r>
      <w:r w:rsidR="00346A7F">
        <w:rPr>
          <w:lang w:val="en-US"/>
        </w:rPr>
        <w:t>r. There’s also the</w:t>
      </w:r>
      <w:r>
        <w:rPr>
          <w:lang w:val="en-US"/>
        </w:rPr>
        <w:t xml:space="preserve"> Sentence Sentiment </w:t>
      </w:r>
      <w:r w:rsidR="00346A7F">
        <w:rPr>
          <w:lang w:val="en-US"/>
        </w:rPr>
        <w:t>class is off</w:t>
      </w:r>
      <w:r>
        <w:rPr>
          <w:lang w:val="en-US"/>
        </w:rPr>
        <w:t xml:space="preserve"> to the left. When we look at the branches on github we have branches on the unit tests, and one for each of the new features.</w:t>
      </w:r>
    </w:p>
    <w:sectPr w:rsidR="00C90E9A" w:rsidRPr="00405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86"/>
    <w:rsid w:val="00346A7F"/>
    <w:rsid w:val="00405686"/>
    <w:rsid w:val="00C9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613A"/>
  <w15:chartTrackingRefBased/>
  <w15:docId w15:val="{A57F3956-1B01-4424-B01A-DA01D0EB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Daongam</dc:creator>
  <cp:keywords/>
  <dc:description/>
  <cp:lastModifiedBy>Jake Daongam</cp:lastModifiedBy>
  <cp:revision>1</cp:revision>
  <dcterms:created xsi:type="dcterms:W3CDTF">2022-03-18T07:19:00Z</dcterms:created>
  <dcterms:modified xsi:type="dcterms:W3CDTF">2022-03-18T07:30:00Z</dcterms:modified>
</cp:coreProperties>
</file>