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CDE5F" w14:textId="57E45E37" w:rsidR="00970893" w:rsidRDefault="00C84CA9" w:rsidP="00C84CA9">
      <w:pPr>
        <w:pStyle w:val="Hlnadpis"/>
      </w:pPr>
      <w:r>
        <w:rPr>
          <w:noProof/>
        </w:rPr>
        <mc:AlternateContent>
          <mc:Choice Requires="wps">
            <w:drawing>
              <wp:anchor distT="45720" distB="45720" distL="114300" distR="114300" simplePos="0" relativeHeight="251662336" behindDoc="0" locked="0" layoutInCell="1" allowOverlap="1" wp14:anchorId="22D1232E" wp14:editId="464999D7">
                <wp:simplePos x="0" y="0"/>
                <wp:positionH relativeFrom="margin">
                  <wp:align>left</wp:align>
                </wp:positionH>
                <wp:positionV relativeFrom="paragraph">
                  <wp:posOffset>7640320</wp:posOffset>
                </wp:positionV>
                <wp:extent cx="3819525" cy="140462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404620"/>
                        </a:xfrm>
                        <a:prstGeom prst="rect">
                          <a:avLst/>
                        </a:prstGeom>
                        <a:solidFill>
                          <a:srgbClr val="FFFFFF"/>
                        </a:solidFill>
                        <a:ln w="9525">
                          <a:noFill/>
                          <a:miter lim="800000"/>
                          <a:headEnd/>
                          <a:tailEnd/>
                        </a:ln>
                      </wps:spPr>
                      <wps:txbx>
                        <w:txbxContent>
                          <w:p w14:paraId="59C9D3DA" w14:textId="548AF9DB" w:rsidR="00C84CA9" w:rsidRDefault="00C84CA9" w:rsidP="00C84CA9">
                            <w:r>
                              <w:t>Studijní program:</w:t>
                            </w:r>
                            <w:r>
                              <w:tab/>
                              <w:t>B2646/Informační technologie</w:t>
                            </w:r>
                          </w:p>
                          <w:p w14:paraId="78799D32" w14:textId="2895B0EF" w:rsidR="00C84CA9" w:rsidRDefault="00C84CA9" w:rsidP="00C84CA9">
                            <w:pPr>
                              <w:tabs>
                                <w:tab w:val="left" w:pos="2127"/>
                              </w:tabs>
                            </w:pPr>
                            <w:r>
                              <w:t>Studijní obor:</w:t>
                            </w:r>
                            <w:r>
                              <w:tab/>
                              <w:t>1802R007/Informační technologie</w:t>
                            </w:r>
                          </w:p>
                          <w:p w14:paraId="11B17A72" w14:textId="0840819B" w:rsidR="00C84CA9" w:rsidRDefault="00C84CA9" w:rsidP="00C84CA9">
                            <w:pPr>
                              <w:tabs>
                                <w:tab w:val="left" w:pos="2127"/>
                              </w:tabs>
                            </w:pPr>
                            <w:r>
                              <w:t>Autor práce:</w:t>
                            </w:r>
                            <w:r>
                              <w:tab/>
                              <w:t>Michal Červinka</w:t>
                            </w:r>
                          </w:p>
                          <w:p w14:paraId="2DB8C039" w14:textId="35D332FF" w:rsidR="00C84CA9" w:rsidRDefault="00C84CA9" w:rsidP="00C84CA9">
                            <w:pPr>
                              <w:tabs>
                                <w:tab w:val="left" w:pos="2127"/>
                              </w:tabs>
                            </w:pPr>
                            <w:r>
                              <w:t>Vedoucí práce:</w:t>
                            </w:r>
                            <w:r>
                              <w:tab/>
                              <w:t>Ing. Jan Hybš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D1232E" id="_x0000_t202" coordsize="21600,21600" o:spt="202" path="m,l,21600r21600,l21600,xe">
                <v:stroke joinstyle="miter"/>
                <v:path gradientshapeok="t" o:connecttype="rect"/>
              </v:shapetype>
              <v:shape id="Text Box 2" o:spid="_x0000_s1026" type="#_x0000_t202" style="position:absolute;left:0;text-align:left;margin-left:0;margin-top:601.6pt;width:300.75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" stroked="f">
                <v:textbox style="mso-fit-shape-to-text:t">
                  <w:txbxContent>
                    <w:p w14:paraId="59C9D3DA" w14:textId="548AF9DB" w:rsidR="00C84CA9" w:rsidRDefault="00C84CA9" w:rsidP="00C84CA9">
                      <w:r>
                        <w:t>Studijní program:</w:t>
                      </w:r>
                      <w:r>
                        <w:tab/>
                        <w:t>B2646/Informační technologie</w:t>
                      </w:r>
                    </w:p>
                    <w:p w14:paraId="78799D32" w14:textId="2895B0EF" w:rsidR="00C84CA9" w:rsidRDefault="00C84CA9" w:rsidP="00C84CA9">
                      <w:pPr>
                        <w:tabs>
                          <w:tab w:val="left" w:pos="2127"/>
                        </w:tabs>
                      </w:pPr>
                      <w:r>
                        <w:t>Studijní obor:</w:t>
                      </w:r>
                      <w:r>
                        <w:tab/>
                        <w:t>1802R007/Informační technologie</w:t>
                      </w:r>
                    </w:p>
                    <w:p w14:paraId="11B17A72" w14:textId="0840819B" w:rsidR="00C84CA9" w:rsidRDefault="00C84CA9" w:rsidP="00C84CA9">
                      <w:pPr>
                        <w:tabs>
                          <w:tab w:val="left" w:pos="2127"/>
                        </w:tabs>
                      </w:pPr>
                      <w:r>
                        <w:t>Autor práce:</w:t>
                      </w:r>
                      <w:r>
                        <w:tab/>
                        <w:t>Michal Červinka</w:t>
                      </w:r>
                    </w:p>
                    <w:p w14:paraId="2DB8C039" w14:textId="35D332FF" w:rsidR="00C84CA9" w:rsidRDefault="00C84CA9" w:rsidP="00C84CA9">
                      <w:pPr>
                        <w:tabs>
                          <w:tab w:val="left" w:pos="2127"/>
                        </w:tabs>
                      </w:pPr>
                      <w:r>
                        <w:t>Vedoucí práce:</w:t>
                      </w:r>
                      <w:r>
                        <w:tab/>
                        <w:t>Ing. Jan Hybš</w:t>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1AEA4619" wp14:editId="3592AE7C">
                <wp:simplePos x="0" y="0"/>
                <wp:positionH relativeFrom="margin">
                  <wp:align>center</wp:align>
                </wp:positionH>
                <wp:positionV relativeFrom="paragraph">
                  <wp:posOffset>2862580</wp:posOffset>
                </wp:positionV>
                <wp:extent cx="3790950" cy="1404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9525">
                          <a:noFill/>
                          <a:miter lim="800000"/>
                          <a:headEnd/>
                          <a:tailEnd/>
                        </a:ln>
                      </wps:spPr>
                      <wps:txbx>
                        <w:txbxContent>
                          <w:p w14:paraId="46AE7C23" w14:textId="48580537" w:rsidR="00C84CA9" w:rsidRDefault="00C84CA9" w:rsidP="00C84CA9">
                            <w:pPr>
                              <w:pStyle w:val="Hlnadpis"/>
                            </w:pPr>
                            <w:r>
                              <w:rPr>
                                <w:rStyle w:val="topics-title"/>
                              </w:rPr>
                              <w:t>Single-page Aplikace sloužící pro komunikaci mezi uživateli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EA4619" id="_x0000_s1027" type="#_x0000_t202" style="position:absolute;left:0;text-align:left;margin-left:0;margin-top:225.4pt;width:298.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GdIwIAACU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" stroked="f">
                <v:textbox style="mso-fit-shape-to-text:t">
                  <w:txbxContent>
                    <w:p w14:paraId="46AE7C23" w14:textId="48580537" w:rsidR="00C84CA9" w:rsidRDefault="00C84CA9" w:rsidP="00C84CA9">
                      <w:pPr>
                        <w:pStyle w:val="Hlnadpis"/>
                      </w:pPr>
                      <w:r>
                        <w:rPr>
                          <w:rStyle w:val="topics-title"/>
                        </w:rPr>
                        <w:t>Single-page Aplikace sloužící pro komunikaci mezi uživateli</w:t>
                      </w:r>
                    </w:p>
                  </w:txbxContent>
                </v:textbox>
                <w10:wrap type="square" anchorx="margin"/>
              </v:shape>
            </w:pict>
          </mc:Fallback>
        </mc:AlternateContent>
      </w:r>
      <w:r>
        <w:rPr>
          <w:noProof/>
        </w:rPr>
        <w:drawing>
          <wp:anchor distT="0" distB="0" distL="114300" distR="114300" simplePos="0" relativeHeight="251658240" behindDoc="1" locked="0" layoutInCell="1" allowOverlap="1" wp14:anchorId="62F398D8" wp14:editId="55E7FFAB">
            <wp:simplePos x="0" y="0"/>
            <wp:positionH relativeFrom="page">
              <wp:posOffset>1274445</wp:posOffset>
            </wp:positionH>
            <wp:positionV relativeFrom="page">
              <wp:posOffset>914400</wp:posOffset>
            </wp:positionV>
            <wp:extent cx="3221355" cy="5695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1355" cy="569595"/>
                    </a:xfrm>
                    <a:prstGeom prst="rect">
                      <a:avLst/>
                    </a:prstGeom>
                    <a:noFill/>
                  </pic:spPr>
                </pic:pic>
              </a:graphicData>
            </a:graphic>
            <wp14:sizeRelH relativeFrom="page">
              <wp14:pctWidth>0</wp14:pctWidth>
            </wp14:sizeRelH>
            <wp14:sizeRelV relativeFrom="page">
              <wp14:pctHeight>0</wp14:pctHeight>
            </wp14:sizeRelV>
          </wp:anchor>
        </w:drawing>
      </w:r>
    </w:p>
    <w:p w14:paraId="6EFF466F" w14:textId="523E0416" w:rsidR="00C84CA9" w:rsidRPr="00C84CA9" w:rsidRDefault="00C84CA9" w:rsidP="00C84CA9"/>
    <w:p w14:paraId="302FB242" w14:textId="30D667E4" w:rsidR="00C84CA9" w:rsidRPr="00C84CA9" w:rsidRDefault="00C84CA9" w:rsidP="00C84CA9"/>
    <w:p w14:paraId="2C5C6E78" w14:textId="7106C6DC" w:rsidR="00C84CA9" w:rsidRPr="00C84CA9" w:rsidRDefault="00C84CA9" w:rsidP="00C84CA9"/>
    <w:p w14:paraId="2C07DAE3" w14:textId="4464FEC5" w:rsidR="00C84CA9" w:rsidRPr="00C84CA9" w:rsidRDefault="00C84CA9" w:rsidP="00C84CA9"/>
    <w:p w14:paraId="718EB044" w14:textId="0A0D25B4" w:rsidR="00C84CA9" w:rsidRPr="00C84CA9" w:rsidRDefault="00C84CA9" w:rsidP="00C84CA9"/>
    <w:p w14:paraId="356C2DC1" w14:textId="122403E8" w:rsidR="00C84CA9" w:rsidRPr="00C84CA9" w:rsidRDefault="00C84CA9" w:rsidP="00C84CA9"/>
    <w:p w14:paraId="0AB69701" w14:textId="19CBABED" w:rsidR="00C84CA9" w:rsidRPr="00C84CA9" w:rsidRDefault="00C84CA9" w:rsidP="00C84CA9"/>
    <w:p w14:paraId="358F5D2B" w14:textId="57F60BB1" w:rsidR="00C84CA9" w:rsidRPr="00C84CA9" w:rsidRDefault="00C84CA9" w:rsidP="00C84CA9"/>
    <w:p w14:paraId="152B73AC" w14:textId="3F015651" w:rsidR="00C84CA9" w:rsidRPr="00C84CA9" w:rsidRDefault="00C84CA9" w:rsidP="00C84CA9"/>
    <w:p w14:paraId="31592A2F" w14:textId="44B40EDC" w:rsidR="00C84CA9" w:rsidRPr="00C84CA9" w:rsidRDefault="00C84CA9" w:rsidP="00C84CA9"/>
    <w:p w14:paraId="4AAAFA31" w14:textId="1C4D15B3" w:rsidR="00C84CA9" w:rsidRPr="00C84CA9" w:rsidRDefault="00C84CA9" w:rsidP="00C84CA9"/>
    <w:p w14:paraId="54463D15" w14:textId="25A22C4B" w:rsidR="00C84CA9" w:rsidRPr="00C84CA9" w:rsidRDefault="00C84CA9" w:rsidP="00C84CA9"/>
    <w:p w14:paraId="5989EEAB" w14:textId="1B960385" w:rsidR="00C84CA9" w:rsidRPr="00C84CA9" w:rsidRDefault="00C84CA9" w:rsidP="00C84CA9"/>
    <w:p w14:paraId="6511C048" w14:textId="750A887C" w:rsidR="00C84CA9" w:rsidRPr="00C84CA9" w:rsidRDefault="00C84CA9" w:rsidP="00C84CA9"/>
    <w:p w14:paraId="3022E054" w14:textId="4504C3EB" w:rsidR="00C84CA9" w:rsidRPr="00C84CA9" w:rsidRDefault="00C84CA9" w:rsidP="00C84CA9"/>
    <w:p w14:paraId="62DCDA32" w14:textId="4DABA979" w:rsidR="00C84CA9" w:rsidRPr="00C84CA9" w:rsidRDefault="00C84CA9" w:rsidP="00C84CA9"/>
    <w:p w14:paraId="4D9163B8" w14:textId="5DAB5EBC" w:rsidR="00C84CA9" w:rsidRPr="00C84CA9" w:rsidRDefault="00C84CA9" w:rsidP="00C84CA9"/>
    <w:p w14:paraId="125E4AC9" w14:textId="4667B77E" w:rsidR="00C84CA9" w:rsidRPr="00C84CA9" w:rsidRDefault="00C84CA9" w:rsidP="00C84CA9"/>
    <w:p w14:paraId="13F738A3" w14:textId="0E449338" w:rsidR="00C84CA9" w:rsidRPr="00C84CA9" w:rsidRDefault="00C84CA9" w:rsidP="00C84CA9"/>
    <w:p w14:paraId="77D08230" w14:textId="151F6A25" w:rsidR="00C84CA9" w:rsidRPr="00C84CA9" w:rsidRDefault="00C84CA9" w:rsidP="00C84CA9"/>
    <w:p w14:paraId="7137C6E9" w14:textId="03D6BEB3" w:rsidR="00C84CA9" w:rsidRPr="00C84CA9" w:rsidRDefault="00C84CA9" w:rsidP="00C84CA9"/>
    <w:p w14:paraId="605E9BC9" w14:textId="288B6828" w:rsidR="00C84CA9" w:rsidRPr="00C84CA9" w:rsidRDefault="00C84CA9" w:rsidP="00C84CA9"/>
    <w:p w14:paraId="07277CDC" w14:textId="10EDAB7D" w:rsidR="00C84CA9" w:rsidRPr="00C84CA9" w:rsidRDefault="00C84CA9" w:rsidP="00C84CA9"/>
    <w:p w14:paraId="08D88A4B" w14:textId="763E1557" w:rsidR="00C84CA9" w:rsidRPr="00C84CA9" w:rsidRDefault="00C84CA9" w:rsidP="00C84CA9"/>
    <w:p w14:paraId="46C5B05A" w14:textId="290B4F61" w:rsidR="00C84CA9" w:rsidRPr="00C84CA9" w:rsidRDefault="00C84CA9" w:rsidP="00C84CA9"/>
    <w:p w14:paraId="31F0F82F" w14:textId="046DE28B" w:rsidR="00C84CA9" w:rsidRPr="00C84CA9" w:rsidRDefault="00C84CA9" w:rsidP="00C84CA9"/>
    <w:p w14:paraId="06989C35" w14:textId="27AD4917" w:rsidR="00C84CA9" w:rsidRPr="00C84CA9" w:rsidRDefault="00C84CA9" w:rsidP="00C84CA9"/>
    <w:p w14:paraId="3DD9B4CC" w14:textId="63F9CDD9" w:rsidR="00C84CA9" w:rsidRPr="00C84CA9" w:rsidRDefault="00C84CA9" w:rsidP="00C84CA9"/>
    <w:p w14:paraId="015AF293" w14:textId="1918A4BB" w:rsidR="00C84CA9" w:rsidRDefault="00C84CA9">
      <w:r>
        <w:br w:type="page"/>
      </w:r>
    </w:p>
    <w:p w14:paraId="429F2205" w14:textId="02A23B0F" w:rsidR="00C84CA9" w:rsidRDefault="00C84CA9" w:rsidP="00A25174">
      <w:pPr>
        <w:pStyle w:val="Neslovannadpis"/>
      </w:pPr>
      <w:r>
        <w:lastRenderedPageBreak/>
        <w:t>Anotace</w:t>
      </w:r>
    </w:p>
    <w:p w14:paraId="24C04F92" w14:textId="3A26B865" w:rsidR="00C84CA9" w:rsidRDefault="00C84CA9" w:rsidP="00C84CA9">
      <w:pPr>
        <w:pStyle w:val="Sta"/>
      </w:pPr>
      <w:r w:rsidRPr="00C84CA9">
        <w:t>Cílem projektu je vytvořit responzivní multiplatformní webovou SPA (Single-page aplikaci) sloužící pro okamžitou komunikaci mezi uživateli. Projekt bude využívat architekturu server/klient, kde server, realizovaný pomocí frameworku ASP.NET, poskytuje API, které bude klient využívat. Komunikace v reálném čase bude zajištěna pomocí webových socketů.</w:t>
      </w:r>
    </w:p>
    <w:p w14:paraId="7A7CD7C0" w14:textId="77777777" w:rsidR="00C84CA9" w:rsidRDefault="00C84CA9">
      <w:r>
        <w:br w:type="page"/>
      </w:r>
    </w:p>
    <w:p w14:paraId="1E97A1CB" w14:textId="6E72DDEF" w:rsidR="00C84CA9" w:rsidRDefault="00C84CA9" w:rsidP="00A25174">
      <w:pPr>
        <w:pStyle w:val="Neslovannadpis"/>
      </w:pPr>
      <w:r>
        <w:lastRenderedPageBreak/>
        <w:t>Prohlášení</w:t>
      </w:r>
    </w:p>
    <w:p w14:paraId="59AF6C52" w14:textId="2EB47F0A" w:rsidR="00C84CA9" w:rsidRDefault="00C84CA9" w:rsidP="00C84CA9">
      <w:pPr>
        <w:pStyle w:val="Sta"/>
      </w:pPr>
      <w:r>
        <w:t xml:space="preserve">Byl jsem seznámen s tím, že na mou </w:t>
      </w:r>
      <w:r>
        <w:t>ročníkovou</w:t>
      </w:r>
      <w:r>
        <w:t xml:space="preserve"> práci se plně vztahuje zákon č. 121/2000 Sb., o právu autorském, zejména § 60 – školní dílo.</w:t>
      </w:r>
    </w:p>
    <w:p w14:paraId="3074AF36" w14:textId="629D14E3" w:rsidR="00C84CA9" w:rsidRDefault="00C84CA9" w:rsidP="00C84CA9">
      <w:pPr>
        <w:pStyle w:val="Sta"/>
      </w:pPr>
      <w:r>
        <w:t xml:space="preserve">Beru na vědomí, že Technická univerzita v Liberci (TUL) nezasahuje do mých autorských práv užitím mé </w:t>
      </w:r>
      <w:r>
        <w:t>ročníkové</w:t>
      </w:r>
      <w:r>
        <w:t xml:space="preserve"> práce pro vnitřní potřebu TUL.</w:t>
      </w:r>
    </w:p>
    <w:p w14:paraId="4F954B12" w14:textId="0364BB8C" w:rsidR="00C84CA9" w:rsidRDefault="00C84CA9" w:rsidP="00C84CA9">
      <w:pPr>
        <w:pStyle w:val="Sta"/>
      </w:pPr>
      <w:r>
        <w:t xml:space="preserve">Užiji-li </w:t>
      </w:r>
      <w:r>
        <w:t>ročníkovou</w:t>
      </w:r>
      <w:r>
        <w:t xml:space="preserve"> práci nebo poskytnu-li licenci k jejímu vy-užití, jsem si vědom povinnosti informovat o této skutečnos-ti TUL; v tomto případě má TUL právo ode mne požadovat úhradu nákladů, které vynaložila na vytvoření díla, až do je-jich skutečné výše.</w:t>
      </w:r>
    </w:p>
    <w:p w14:paraId="47B91C93" w14:textId="4363EDB4" w:rsidR="00C84CA9" w:rsidRDefault="00C84CA9" w:rsidP="00C84CA9">
      <w:pPr>
        <w:pStyle w:val="Sta"/>
      </w:pPr>
      <w:r>
        <w:t>Ročníkovou</w:t>
      </w:r>
      <w:r>
        <w:t xml:space="preserve"> práci jsem vypracoval samostatně s použitím uvedené literatury a na základě konzultací s vedoucím mé </w:t>
      </w:r>
      <w:r>
        <w:t>ročníkové</w:t>
      </w:r>
      <w:r>
        <w:t xml:space="preserve"> práce a konzultantem.</w:t>
      </w:r>
    </w:p>
    <w:p w14:paraId="6BA2FE0F" w14:textId="66F98653" w:rsidR="00C84CA9" w:rsidRDefault="00C84CA9" w:rsidP="00C84CA9">
      <w:pPr>
        <w:pStyle w:val="Sta"/>
      </w:pPr>
    </w:p>
    <w:p w14:paraId="0DA3082E" w14:textId="427D8103" w:rsidR="00C84CA9" w:rsidRDefault="00C84CA9" w:rsidP="00C84CA9">
      <w:pPr>
        <w:pStyle w:val="Sta"/>
      </w:pPr>
    </w:p>
    <w:p w14:paraId="63CB21AF" w14:textId="02D82F5D" w:rsidR="00C84CA9" w:rsidRDefault="00C84CA9" w:rsidP="00C84CA9">
      <w:pPr>
        <w:pStyle w:val="Sta"/>
      </w:pPr>
    </w:p>
    <w:p w14:paraId="3A9DAEC5" w14:textId="77777777" w:rsidR="00C84CA9" w:rsidRDefault="00C84CA9" w:rsidP="00C84CA9">
      <w:pPr>
        <w:pStyle w:val="Sta"/>
      </w:pPr>
    </w:p>
    <w:p w14:paraId="2635A42C" w14:textId="33F9FB57" w:rsidR="00C84CA9" w:rsidRDefault="00C84CA9" w:rsidP="00C84CA9">
      <w:pPr>
        <w:pStyle w:val="Sta"/>
      </w:pPr>
      <w:r>
        <w:t>V Liberci dne</w:t>
      </w:r>
      <w:r w:rsidR="00A25174">
        <w:tab/>
      </w:r>
      <w:r>
        <w:t>……………………………..</w:t>
      </w:r>
    </w:p>
    <w:p w14:paraId="182BF8AC" w14:textId="77777777" w:rsidR="00A25174" w:rsidRDefault="00A25174" w:rsidP="00C84CA9">
      <w:pPr>
        <w:pStyle w:val="Sta"/>
      </w:pPr>
    </w:p>
    <w:p w14:paraId="4C147438" w14:textId="5ADCE213" w:rsidR="00A25174" w:rsidRDefault="00C84CA9" w:rsidP="00A25174">
      <w:pPr>
        <w:pStyle w:val="Sta"/>
        <w:tabs>
          <w:tab w:val="left" w:pos="1418"/>
        </w:tabs>
      </w:pPr>
      <w:r>
        <w:t>Podpis:</w:t>
      </w:r>
      <w:r w:rsidR="00A25174">
        <w:tab/>
      </w:r>
      <w:r>
        <w:t>……………………………………</w:t>
      </w:r>
    </w:p>
    <w:p w14:paraId="66D9D4D5" w14:textId="77777777" w:rsidR="00A25174" w:rsidRDefault="00A25174">
      <w:r>
        <w:br w:type="page"/>
      </w:r>
    </w:p>
    <w:p w14:paraId="287CE7FF" w14:textId="6D68ED38" w:rsidR="00A25174" w:rsidRDefault="00A25174" w:rsidP="00A25174">
      <w:pPr>
        <w:pStyle w:val="Neslovannadpis"/>
      </w:pPr>
      <w:r>
        <w:lastRenderedPageBreak/>
        <w:t>obsah</w:t>
      </w:r>
    </w:p>
    <w:p w14:paraId="6D61602C" w14:textId="77777777" w:rsidR="00A25174" w:rsidRDefault="00A25174">
      <w:pPr>
        <w:rPr>
          <w:rFonts w:asciiTheme="majorHAnsi" w:hAnsiTheme="majorHAnsi"/>
          <w:b/>
          <w:sz w:val="36"/>
        </w:rPr>
      </w:pPr>
      <w:r>
        <w:br w:type="page"/>
      </w:r>
    </w:p>
    <w:p w14:paraId="784AECBC" w14:textId="2DB5F056" w:rsidR="00C84CA9" w:rsidRPr="00A90094" w:rsidRDefault="00A90094" w:rsidP="00A90094">
      <w:pPr>
        <w:pStyle w:val="Neslovannadpis"/>
      </w:pPr>
      <w:r w:rsidRPr="00A90094">
        <w:lastRenderedPageBreak/>
        <w:t>Úvod</w:t>
      </w:r>
    </w:p>
    <w:p w14:paraId="37D1CE49" w14:textId="44C240F3" w:rsidR="00A90094" w:rsidRDefault="00A90094" w:rsidP="00A90094">
      <w:pPr>
        <w:pStyle w:val="Sta"/>
      </w:pPr>
      <w:r>
        <w:t>Tato práce podrobně popisuje s</w:t>
      </w:r>
    </w:p>
    <w:p w14:paraId="6B4295CC" w14:textId="77777777" w:rsidR="00A90094" w:rsidRDefault="00A90094">
      <w:r>
        <w:br w:type="page"/>
      </w:r>
    </w:p>
    <w:p w14:paraId="78969AEC" w14:textId="4EDC9E5B" w:rsidR="00A90094" w:rsidRDefault="00A90094" w:rsidP="003448B8">
      <w:pPr>
        <w:pStyle w:val="Nadpis1"/>
      </w:pPr>
      <w:r>
        <w:lastRenderedPageBreak/>
        <w:t>Použíté technologie</w:t>
      </w:r>
    </w:p>
    <w:p w14:paraId="1C49CCEF" w14:textId="16E2A34A" w:rsidR="00F37910" w:rsidRDefault="00F37910" w:rsidP="003448B8">
      <w:pPr>
        <w:pStyle w:val="Nadpis2"/>
      </w:pPr>
      <w:r>
        <w:t>Microsoft Visual Studio 2019</w:t>
      </w:r>
    </w:p>
    <w:p w14:paraId="40417118" w14:textId="6EF89DCF" w:rsidR="00F37910" w:rsidRDefault="00F37910" w:rsidP="00F37910">
      <w:pPr>
        <w:pStyle w:val="Sta"/>
      </w:pPr>
      <w:r>
        <w:t xml:space="preserve">Microsoft Visual Studio 2019 je vývojové prostředí od společnosti Microsoft. Dá se použít pro vývoj konzolových aplikací, webových stránek/aplikací, grafického rozhraní atd. Obsahuje editor kódu s podporou IntelliSense (např. dokončování slov) a velmi dobře zvládnutou funkci redaktorování (provádění změn, tak aby neměli vliv na chování kódu). Součástí Visual Studia 2019 je i debugger, který nám nabízí významnou pomoc při hledání chyb v našem kódu. Já jsem Visual Studio při práci se zadáním projektu používal jako prostředek pro vývoj webové aplikace </w:t>
      </w:r>
      <w:r w:rsidRPr="00C84CA9">
        <w:t>sloužící pro okamžitou komunikaci mezi uživateli</w:t>
      </w:r>
      <w:r>
        <w:t xml:space="preserve"> a to jak serverovou část tak i </w:t>
      </w:r>
      <w:r w:rsidR="003448B8">
        <w:t>část na straně klienta. K vývoji serverové části této aplikace jsem použil framework ASP.NET, který je součástí .NET frameworku a Visual Studio 2019 mi umožňuje s ním pracovat.</w:t>
      </w:r>
    </w:p>
    <w:p w14:paraId="58D3BA73" w14:textId="4F7D5E6D" w:rsidR="00A90094" w:rsidRDefault="003448B8" w:rsidP="003448B8">
      <w:pPr>
        <w:pStyle w:val="Nadpis2"/>
      </w:pPr>
      <w:r>
        <w:t>Microsoft SQL Server Management Studio 18</w:t>
      </w:r>
    </w:p>
    <w:p w14:paraId="1BCC7D31" w14:textId="32ACD791" w:rsidR="0086118C" w:rsidRDefault="009E4432" w:rsidP="00295594">
      <w:pPr>
        <w:pStyle w:val="Sta"/>
      </w:pPr>
      <w:r>
        <w:t>Microsoft SQL Server Management Studio 18 (dále jen SQL Server) je analytický systém pro tvorbu a správu relačních databází v jazyce T-SQL. Tento jazyk je proprietární rozšíření jazyka SQL od společnosti Microsoft.</w:t>
      </w:r>
    </w:p>
    <w:p w14:paraId="7D3D7B4E" w14:textId="6394CABF" w:rsidR="009E4432" w:rsidRDefault="0086118C" w:rsidP="00295594">
      <w:pPr>
        <w:pStyle w:val="Nadpis2"/>
      </w:pPr>
      <w:r>
        <w:t>ASP.NET</w:t>
      </w:r>
    </w:p>
    <w:p w14:paraId="3D3C39CA" w14:textId="4A81D652" w:rsidR="00295594" w:rsidRPr="0086118C" w:rsidRDefault="0086118C" w:rsidP="00295594">
      <w:pPr>
        <w:pStyle w:val="Sta"/>
      </w:pPr>
      <w:r>
        <w:t>ASP.NET je součástí .NET Frameworku (soubor technologií a softwarových produktů). Je nástupcem technologie ASP (Active Server Pages). Jde o framework</w:t>
      </w:r>
      <w:r w:rsidR="008B5D87">
        <w:t>, který umožňuje</w:t>
      </w:r>
      <w:r>
        <w:t xml:space="preserve"> vývoj serverových částí dynamických webových aplikací</w:t>
      </w:r>
      <w:r w:rsidR="008B5D87">
        <w:t xml:space="preserve"> a služeb</w:t>
      </w:r>
      <w:r>
        <w:t xml:space="preserve">. </w:t>
      </w:r>
      <w:r w:rsidR="008B5D87">
        <w:t>Pro vývoj aplikace, které se tato práce zabývá, byl použit právě tento framework, protože je to jedna z nejlepších možností, které lze použít pro vývoj aplikace splňující zadané podmínky a také protože součástí zadání bylo použít právě framework ASP.NET. Konkrétně byl použit ASP.NET Core, což je nástupce ASP.NET, který je obsažen v novém vydání .NET Core</w:t>
      </w:r>
      <w:r w:rsidR="00295594">
        <w:t>. Jako softwarová architektura byl použit Model-View-Controller, což je architektura, kterou ASP.NET podporuje (konkrétně ASP.NET MVC).</w:t>
      </w:r>
    </w:p>
    <w:p w14:paraId="0369BDFA" w14:textId="77777777" w:rsidR="00295594" w:rsidRDefault="009E4432" w:rsidP="00295594">
      <w:pPr>
        <w:pStyle w:val="Nadpis1"/>
      </w:pPr>
      <w:r>
        <w:br w:type="page"/>
      </w:r>
      <w:r w:rsidR="00295594">
        <w:lastRenderedPageBreak/>
        <w:t>Vývoj aplikace</w:t>
      </w:r>
    </w:p>
    <w:p w14:paraId="5E6F4B55" w14:textId="77777777" w:rsidR="001775C0" w:rsidRDefault="001775C0" w:rsidP="001775C0">
      <w:pPr>
        <w:pStyle w:val="Nadpis2"/>
      </w:pPr>
      <w:r>
        <w:t>Databáze</w:t>
      </w:r>
    </w:p>
    <w:p w14:paraId="50832482" w14:textId="49CA1AD7" w:rsidR="001775C0" w:rsidRDefault="001775C0" w:rsidP="001775C0">
      <w:pPr>
        <w:pStyle w:val="Sta"/>
      </w:pPr>
      <w:r>
        <w:t xml:space="preserve">Jako první krok pro vývoj zadané chatovací aplikace bylo vytvořit relační databázi (Jiný druh databáze v dnešní době nemá smysl). V našem případě tato databáze nemusí být nijak složitá, jediné, co si potřebujeme ukládat jsou informace o uživatelích a zprávy mezi nimi. </w:t>
      </w:r>
      <w:r w:rsidR="00963D8C">
        <w:t>Jsou tedy potřeba jen dvě entity (tabulky) – uživatelé a zprávy. Vztah mezi těmito entitami je následující: K uživateli může patřit n zpráv, ale také k němu nemusí patřit žádná, zatímco ke zprávě jsou přidružení právě</w:t>
      </w:r>
      <w:r w:rsidR="00032316">
        <w:t xml:space="preserve"> 2</w:t>
      </w:r>
      <w:r w:rsidR="00963D8C">
        <w:t xml:space="preserve"> uživatelé (odesílatel a příjemce). </w:t>
      </w:r>
      <w:r w:rsidR="000F3417">
        <w:t>Každý u</w:t>
      </w:r>
      <w:r w:rsidR="00963D8C">
        <w:t xml:space="preserve">živatel má několik atributů: </w:t>
      </w:r>
      <w:r w:rsidR="000F3417">
        <w:t>Unikátní celočíselný identifikátor, u</w:t>
      </w:r>
      <w:r w:rsidR="00963D8C">
        <w:t xml:space="preserve">živatelské jméno, </w:t>
      </w:r>
      <w:r w:rsidR="00032316">
        <w:t xml:space="preserve">které je pro každého uživatele unikátní, hash hesla, do kterého se ukládá hash hesla vygenerovaný hashovým algoritmem viz. níže. V žádném případě do databáze neukládáme heslo v normálním nezabezpečeném tvaru! </w:t>
      </w:r>
      <w:r w:rsidR="000F3417">
        <w:t>Každá zpráva má opět několik atributů: Unikátní celočíselný identifikátor, text zprávy a jelikož jde o slabou entitu, musí obsahovat i cizí klíč k silné entitě (k uživateli), jinak by nemohla existovat). V našem případě má cizí klíče 2, 1 odkazující na odesílatele dané zprávy a 1 odkazující na příjemce.</w:t>
      </w:r>
    </w:p>
    <w:p w14:paraId="69748ECF" w14:textId="03EDB9CE" w:rsidR="000F3417" w:rsidRDefault="000F3417" w:rsidP="000F3417">
      <w:pPr>
        <w:pStyle w:val="Nadpis2"/>
      </w:pPr>
      <w:r>
        <w:t>Entity framework</w:t>
      </w:r>
    </w:p>
    <w:p w14:paraId="51FDBC39" w14:textId="7642E8DC" w:rsidR="000F3417" w:rsidRDefault="000F3417" w:rsidP="000F3417">
      <w:pPr>
        <w:pStyle w:val="Sta"/>
      </w:pPr>
      <w:r>
        <w:t xml:space="preserve">Po založení nového projektu ASP.NET MVC ve Visual Studiu je potřeba propojit databázi s aplikačním modelem, abychom mohli s databází jednoduše komunikovat. K tomu se v .NET projektech v drtivé většině používá Entity Framework. Tento rámec nám umožňuje </w:t>
      </w:r>
      <w:r w:rsidR="009A793A">
        <w:t>pracovat s databází na vyšším levelu abstrakce, protože z entit a atributů nám dokáže vytvořit třídy a vlastnosti, tudíž nám umožňuje pracovat s daty jako s objekty. K vytvoření takového propojení můžeme použít 2 způsoby. Buď tzv. model-first (vytvoříme model a necháme podle něj Entity Framework vygenerovat databázi) a nebo tzv. database-first (vytvoříme databázi a necháme podle ní Entity Framework vygenerovat model). Já jsem pro tento konkrétní projekt použil způsob database-first.</w:t>
      </w:r>
    </w:p>
    <w:p w14:paraId="7FEC4597" w14:textId="0EC93A57" w:rsidR="009A793A" w:rsidRDefault="009A793A" w:rsidP="009A793A">
      <w:pPr>
        <w:pStyle w:val="Nadpis2"/>
      </w:pPr>
      <w:r>
        <w:t>Controllery</w:t>
      </w:r>
    </w:p>
    <w:p w14:paraId="58CFC27E" w14:textId="5719DB18" w:rsidR="00DF3D48" w:rsidRDefault="007C4489" w:rsidP="007C4489">
      <w:pPr>
        <w:pStyle w:val="Sta"/>
      </w:pPr>
      <w:r>
        <w:t xml:space="preserve">Controllery jsou v ASP.NET MVC architektuře od toho, aby se starali o všechny příchozí URL requesty (požadavky). Controller je třída, která obsahuje veřejné metody (tzv. action methods). Tyto metody reagují na příchozí požadavky, získájí ze služeb, popřípadě z modelu potřebná data </w:t>
      </w:r>
      <w:r w:rsidR="00477158">
        <w:t xml:space="preserve">a vrátí příslušnou odpověď. V ASP.NET MVC všechny controllery musí končit slovem „Controller“ a být potomkem třídy Controller z knihovny Systém.Web.Mvc. </w:t>
      </w:r>
      <w:r w:rsidR="00D934E6">
        <w:t>V tomto konkrétním projektu máme celkem 4 controllery. HomeController, který se stará o požadavky z úvodní stránky (v našem případě tam žádné ani být nemusí). LoginController, který se stará o přihlašování existujících uživatelů, o kontrolu správnosti přihlašovacích údajů a o přesměrování do chatovací aplikace v případě správných údajů. RegisterController, který je podobný předchozímu controlleru. Tento controller se stará o registraci nových uživatelů. Posledním a nejrozsáhlejším controllerem je ChatController. Ten se stará o zobrazování všech uživatelů, kterým lze poslat zprávu,</w:t>
      </w:r>
      <w:r w:rsidR="009C7D7E">
        <w:t xml:space="preserve"> zobrazování konverzace mezi přihlášeným a navoleným uživatelem, </w:t>
      </w:r>
      <w:r w:rsidR="00D934E6">
        <w:t>posílání zpráv mezi uživateli</w:t>
      </w:r>
      <w:r w:rsidR="009C7D7E">
        <w:t xml:space="preserve"> a odhlašování uživatele. Tento controller má autorizovaný vstup (viz. níže) tj. nemůže s ním komunikovat nepříhlášený uživatel.</w:t>
      </w:r>
    </w:p>
    <w:p w14:paraId="15F711AC" w14:textId="77777777" w:rsidR="00DF3D48" w:rsidRDefault="00DF3D48">
      <w:r>
        <w:br w:type="page"/>
      </w:r>
    </w:p>
    <w:p w14:paraId="60BD3EAA" w14:textId="77777777" w:rsidR="007C4489" w:rsidRDefault="007C4489" w:rsidP="007C4489">
      <w:pPr>
        <w:pStyle w:val="Sta"/>
      </w:pPr>
    </w:p>
    <w:p w14:paraId="07CF7E0A" w14:textId="2C2AA720" w:rsidR="009C7D7E" w:rsidRDefault="009C7D7E" w:rsidP="009C7D7E">
      <w:pPr>
        <w:pStyle w:val="Nadpis2"/>
      </w:pPr>
      <w:r>
        <w:t>Views</w:t>
      </w:r>
    </w:p>
    <w:p w14:paraId="2031FAF5" w14:textId="77777777" w:rsidR="00DF3D48" w:rsidRDefault="009C7D7E" w:rsidP="00DF3D48">
      <w:pPr>
        <w:pStyle w:val="Sta"/>
      </w:pPr>
      <w:r>
        <w:t xml:space="preserve">Views (pohledy) </w:t>
      </w:r>
      <w:r w:rsidR="0055656E">
        <w:t xml:space="preserve">jsou UI (user interfaces). Používají se k zobrazování chtěných dat uživateli. Pohledy komunikují s controllery, ke kterým jsou přiděleny. V případě ASP.NET MVC se pohledy nacházejí ve složkách nesoucí stejné jméno jako controller, ke kterým patří (např. view </w:t>
      </w:r>
      <w:r w:rsidR="00DF3D48">
        <w:t>se jménem index ve složce Home bude komunikovat s metodou Index() v HomeControlleru). Controller může mít na starosti více než 1 pohled ale pohled patří právě pod 1 controller. V případě našeho projektu potřebujeme pohledy pro domovskou stránku, přihlašování, registraci, zobrazení uživatelů pro přihlášeného uživatele a zobrazení možnosti napsat jistému uživateli zprávu.</w:t>
      </w:r>
    </w:p>
    <w:p w14:paraId="27650DE1" w14:textId="77777777" w:rsidR="00BD3E67" w:rsidRDefault="00BD3E67" w:rsidP="00DF3D48">
      <w:pPr>
        <w:pStyle w:val="Nadpis2"/>
      </w:pPr>
      <w:r>
        <w:t>SignalR</w:t>
      </w:r>
    </w:p>
    <w:p w14:paraId="41CA85CD" w14:textId="77777777" w:rsidR="00801441" w:rsidRDefault="00F13966" w:rsidP="00BD3E67">
      <w:pPr>
        <w:pStyle w:val="Sta"/>
      </w:pPr>
      <w:r>
        <w:t xml:space="preserve">ASP.NET Core SignalR je knihovna, která umožňuje přidávání real-time funkcí do webových aplikací a služeb (zpracovávání funkcí v reálném čase). Pro správný provoz zadané chatovací aplikace potřebujeme SignalR pro posílání zpráv. Když jeden uživatel pošle zprávu druhému uživateli, jemu se zpráva musí zobrazit ve chvíli kdy přijde a bez refreshování stránky (pouze pokud je dotyčný uživatel online a má rozkliknutého uživatele, který mu právě zprávu poslal). </w:t>
      </w:r>
      <w:r w:rsidR="008B29EB">
        <w:t xml:space="preserve">K tomu použijeme tzv. hub (rozbočovač) (v našem případě ChatHub). Tento hub se nachází na serverové části aplikace a čeká až se ho klient na něco zeptá. V našem případě čeká až některý klient pošle zprávu jinému klientovi. </w:t>
      </w:r>
      <w:r w:rsidR="00801441">
        <w:t>V případě, kdy tato situace nastane, ChatHub příjme informaci o odeslání zprávy a danou zprávu odešle jak příjemci, tak i zpět odesílateli. Oba klienti na druhé straně neustále čekají na příchozí zprávu od hubu, která jim oznámí, co za zprávu jim přišlo. Kromě toho nabízí klientům možnost zjistit jejich id, které je potřeba pro rozeznání uživatelů. Zpráva se nezobrazí uživateli, pokud daná zpráva nebyla určena pro něj a nebo pokud nemá uživatel rozkliknutého právě toho uživatele, který mu zprávu poslal. Další záležitosti jako např. zápis zprávy do databáze atd. signalR neřeší, ten je pouze od real-time zobrazení chtěných informací.</w:t>
      </w:r>
    </w:p>
    <w:p w14:paraId="743DECC5" w14:textId="77777777" w:rsidR="00801441" w:rsidRDefault="00801441" w:rsidP="00801441">
      <w:pPr>
        <w:pStyle w:val="Nadpis2"/>
      </w:pPr>
      <w:r>
        <w:t>Bezpečnostní opatření</w:t>
      </w:r>
    </w:p>
    <w:p w14:paraId="2BAE89FB" w14:textId="65FBE17C" w:rsidR="00B12B22" w:rsidRDefault="00D0107D" w:rsidP="00B12B22">
      <w:r>
        <w:t>Tato webová aplikace ukládá osobní data o uživatelích (uživatelské jméno a heslo) a proto je potřeba implementovat jistou ochranu osobních dat. V žádném případě nesmíme ukládat hesla v normálním tvaru tak jak jsou, v případě nějakého útoku, či nechtěnmu úniku dat by každý hned věděl hesla uživatelů. Proto musíme ukládat hesla pouze jako tzv. hashe</w:t>
      </w:r>
      <w:r w:rsidR="00D96216">
        <w:t xml:space="preserve"> (otisky)</w:t>
      </w:r>
      <w:r>
        <w:t xml:space="preserve">. Hash je výstup tzv. hashovacího algoritmu, jejímž vstupem je </w:t>
      </w:r>
      <w:r w:rsidR="00D96216">
        <w:t>textový řetězec obsahující uživatelovo heslo. Tyto algoritmy jsou dělaný tak, aby fungovali pouze jednostraně (tzn. z hesla můžeme získat hash, ale z hashe už nemáme žádnou možnost jak získat zpět původní heslo). Ze stejného hesla vytvoříme stejný hash a pouze drobná změna v hesle se projeví velkým způsobem na výstupním hashi. Výstupní hashe jsou pokaždé stejně dlouhé. V databázi pod políčkem „Heslo“ budeme ukládat tyto hashe. Hashovacích algoritmů je více, ale v našem případě je použit algoritmus SHA256, což je v dnešní době dobrý algoritmus</w:t>
      </w:r>
      <w:r w:rsidR="00752574">
        <w:t xml:space="preserve">. Poté musíme ještě implementovat tzv. salt, protože </w:t>
      </w:r>
      <w:r w:rsidR="00906F0A">
        <w:t>některá jednoduchá hesla se dají podle jejich hashů na internetu dohledat. Salt je pouze textový řetězec náhodných znaků, který se přidá před či za heslo a dohromady se to zahashuje. Tímto způsobem se z hesla stane neobvyklý řetězec znaků, který už podle hashe dohledat nejde.</w:t>
      </w:r>
    </w:p>
    <w:p w14:paraId="3D119131" w14:textId="0AC5277D" w:rsidR="00B12B22" w:rsidRDefault="00B12B22" w:rsidP="00B12B22">
      <w:r>
        <w:br w:type="page"/>
      </w:r>
    </w:p>
    <w:p w14:paraId="541EC940" w14:textId="66998C21" w:rsidR="009E4432" w:rsidRDefault="00B12B22" w:rsidP="00B12B22">
      <w:pPr>
        <w:pStyle w:val="Nadpis2"/>
      </w:pPr>
      <w:r>
        <w:lastRenderedPageBreak/>
        <w:br w:type="page"/>
      </w:r>
    </w:p>
    <w:p w14:paraId="19A6BBA9" w14:textId="7B36EA31" w:rsidR="003448B8" w:rsidRDefault="009E4432" w:rsidP="003448B8">
      <w:pPr>
        <w:pStyle w:val="Sta"/>
      </w:pPr>
      <w:hyperlink r:id="rId7" w:history="1">
        <w:r w:rsidRPr="00307D50">
          <w:rPr>
            <w:rStyle w:val="Hyperlink"/>
          </w:rPr>
          <w:t>https://cs.wikipedia.org/wiki/Microsoft_SQL_Server</w:t>
        </w:r>
      </w:hyperlink>
    </w:p>
    <w:p w14:paraId="7CD72EF2" w14:textId="16F279D3" w:rsidR="009E4432" w:rsidRDefault="009E4432" w:rsidP="003448B8">
      <w:pPr>
        <w:pStyle w:val="Sta"/>
      </w:pPr>
      <w:hyperlink r:id="rId8" w:history="1">
        <w:r w:rsidRPr="00307D50">
          <w:rPr>
            <w:rStyle w:val="Hyperlink"/>
          </w:rPr>
          <w:t>https://cs.wikipedia.org/wiki/Transact-SQL</w:t>
        </w:r>
      </w:hyperlink>
    </w:p>
    <w:p w14:paraId="55BF47E2" w14:textId="67967C0E" w:rsidR="009E4432" w:rsidRDefault="001775C0" w:rsidP="003448B8">
      <w:pPr>
        <w:pStyle w:val="Sta"/>
      </w:pPr>
      <w:hyperlink r:id="rId9" w:history="1">
        <w:r w:rsidRPr="00307D50">
          <w:rPr>
            <w:rStyle w:val="Hyperlink"/>
          </w:rPr>
          <w:t>https://en.wikipedia.org/wiki/ASP.NET</w:t>
        </w:r>
      </w:hyperlink>
    </w:p>
    <w:p w14:paraId="3667744A" w14:textId="31EBD928" w:rsidR="001775C0" w:rsidRDefault="001775C0" w:rsidP="003448B8">
      <w:pPr>
        <w:pStyle w:val="Sta"/>
      </w:pPr>
      <w:hyperlink r:id="rId10" w:history="1">
        <w:r w:rsidRPr="00307D50">
          <w:rPr>
            <w:rStyle w:val="Hyperlink"/>
          </w:rPr>
          <w:t>https://cs.wikipedia.org/wiki/.NET</w:t>
        </w:r>
      </w:hyperlink>
    </w:p>
    <w:p w14:paraId="39A3C953" w14:textId="23422BE7" w:rsidR="001775C0" w:rsidRDefault="009C7D7E" w:rsidP="003448B8">
      <w:pPr>
        <w:pStyle w:val="Sta"/>
      </w:pPr>
      <w:hyperlink r:id="rId11" w:history="1">
        <w:r w:rsidRPr="00307D50">
          <w:rPr>
            <w:rStyle w:val="Hyperlink"/>
          </w:rPr>
          <w:t>https://www.tutorialsteacher.com/mvc/mvc-controller</w:t>
        </w:r>
      </w:hyperlink>
    </w:p>
    <w:p w14:paraId="6534697C" w14:textId="014F7405" w:rsidR="009C7D7E" w:rsidRDefault="00801441" w:rsidP="003448B8">
      <w:pPr>
        <w:pStyle w:val="Sta"/>
      </w:pPr>
      <w:hyperlink r:id="rId12" w:history="1">
        <w:r w:rsidRPr="00307D50">
          <w:rPr>
            <w:rStyle w:val="Hyperlink"/>
          </w:rPr>
          <w:t>https://docs.microsoft.com/en-gb/aspnet/core/signalr/introduction?view=aspnetcore-3.1</w:t>
        </w:r>
      </w:hyperlink>
    </w:p>
    <w:p w14:paraId="521C8032" w14:textId="77777777" w:rsidR="00801441" w:rsidRPr="003448B8" w:rsidRDefault="00801441" w:rsidP="003448B8">
      <w:pPr>
        <w:pStyle w:val="Sta"/>
      </w:pPr>
    </w:p>
    <w:sectPr w:rsidR="00801441" w:rsidRPr="003448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35E99"/>
    <w:multiLevelType w:val="multilevel"/>
    <w:tmpl w:val="60A4E0A8"/>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F8522F"/>
    <w:multiLevelType w:val="multilevel"/>
    <w:tmpl w:val="546048F8"/>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 w15:restartNumberingAfterBreak="0">
    <w:nsid w:val="339E7934"/>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8863279"/>
    <w:multiLevelType w:val="multilevel"/>
    <w:tmpl w:val="362A58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9627841"/>
    <w:multiLevelType w:val="hybridMultilevel"/>
    <w:tmpl w:val="97647968"/>
    <w:lvl w:ilvl="0" w:tplc="1DF8127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050481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0E7C5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C3405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1"/>
  </w:num>
  <w:num w:numId="6">
    <w:abstractNumId w:val="5"/>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A9"/>
    <w:rsid w:val="00032316"/>
    <w:rsid w:val="000503F4"/>
    <w:rsid w:val="000F3417"/>
    <w:rsid w:val="001775C0"/>
    <w:rsid w:val="00295594"/>
    <w:rsid w:val="003448B8"/>
    <w:rsid w:val="003E4196"/>
    <w:rsid w:val="00477158"/>
    <w:rsid w:val="0055656E"/>
    <w:rsid w:val="00752574"/>
    <w:rsid w:val="007C4489"/>
    <w:rsid w:val="00801441"/>
    <w:rsid w:val="0086118C"/>
    <w:rsid w:val="008A53DB"/>
    <w:rsid w:val="008B29EB"/>
    <w:rsid w:val="008B5D87"/>
    <w:rsid w:val="00906F0A"/>
    <w:rsid w:val="00963D8C"/>
    <w:rsid w:val="009A793A"/>
    <w:rsid w:val="009C7D7E"/>
    <w:rsid w:val="009E4432"/>
    <w:rsid w:val="00A25174"/>
    <w:rsid w:val="00A7711B"/>
    <w:rsid w:val="00A90094"/>
    <w:rsid w:val="00B12B22"/>
    <w:rsid w:val="00BD3E67"/>
    <w:rsid w:val="00C84CA9"/>
    <w:rsid w:val="00D0107D"/>
    <w:rsid w:val="00D934E6"/>
    <w:rsid w:val="00D96216"/>
    <w:rsid w:val="00DF3D48"/>
    <w:rsid w:val="00EA44EA"/>
    <w:rsid w:val="00F13966"/>
    <w:rsid w:val="00F3791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2FA3"/>
  <w15:chartTrackingRefBased/>
  <w15:docId w15:val="{BAC71F21-4D1F-4B39-AC7C-A60B0B7A9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pics-title">
    <w:name w:val="topics-title"/>
    <w:basedOn w:val="DefaultParagraphFont"/>
    <w:rsid w:val="00C84CA9"/>
  </w:style>
  <w:style w:type="paragraph" w:customStyle="1" w:styleId="Hlnadpis">
    <w:name w:val="Hl. nadpis"/>
    <w:basedOn w:val="Normal"/>
    <w:qFormat/>
    <w:rsid w:val="00C84CA9"/>
    <w:pPr>
      <w:jc w:val="center"/>
    </w:pPr>
    <w:rPr>
      <w:b/>
      <w:sz w:val="40"/>
    </w:rPr>
  </w:style>
  <w:style w:type="paragraph" w:customStyle="1" w:styleId="Nadpis1">
    <w:name w:val="Nadpis 1"/>
    <w:basedOn w:val="Normal"/>
    <w:next w:val="Sta"/>
    <w:qFormat/>
    <w:rsid w:val="00A90094"/>
    <w:pPr>
      <w:numPr>
        <w:numId w:val="9"/>
      </w:numPr>
    </w:pPr>
    <w:rPr>
      <w:rFonts w:asciiTheme="majorHAnsi" w:hAnsiTheme="majorHAnsi"/>
      <w:b/>
      <w:sz w:val="36"/>
    </w:rPr>
  </w:style>
  <w:style w:type="paragraph" w:customStyle="1" w:styleId="Sta">
    <w:name w:val="Stať"/>
    <w:basedOn w:val="Normal"/>
    <w:qFormat/>
    <w:rsid w:val="00C84CA9"/>
    <w:pPr>
      <w:jc w:val="both"/>
    </w:pPr>
  </w:style>
  <w:style w:type="character" w:customStyle="1" w:styleId="Heading1Char">
    <w:name w:val="Heading 1 Char"/>
    <w:basedOn w:val="DefaultParagraphFont"/>
    <w:link w:val="Heading1"/>
    <w:uiPriority w:val="9"/>
    <w:rsid w:val="00A251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5174"/>
    <w:pPr>
      <w:outlineLvl w:val="9"/>
    </w:pPr>
    <w:rPr>
      <w:lang w:val="en-US"/>
    </w:rPr>
  </w:style>
  <w:style w:type="paragraph" w:customStyle="1" w:styleId="Neslovannadpis">
    <w:name w:val="Nečíslovaný nadpis"/>
    <w:basedOn w:val="Nadpis1"/>
    <w:qFormat/>
    <w:rsid w:val="00A25174"/>
    <w:pPr>
      <w:numPr>
        <w:numId w:val="0"/>
      </w:numPr>
    </w:pPr>
  </w:style>
  <w:style w:type="paragraph" w:styleId="TOC1">
    <w:name w:val="toc 1"/>
    <w:basedOn w:val="Normal"/>
    <w:next w:val="Normal"/>
    <w:autoRedefine/>
    <w:uiPriority w:val="39"/>
    <w:semiHidden/>
    <w:unhideWhenUsed/>
    <w:rsid w:val="00A25174"/>
    <w:pPr>
      <w:spacing w:after="100"/>
    </w:pPr>
  </w:style>
  <w:style w:type="paragraph" w:customStyle="1" w:styleId="Nadpis2">
    <w:name w:val="Nadpis 2"/>
    <w:basedOn w:val="Nadpis1"/>
    <w:next w:val="Sta"/>
    <w:qFormat/>
    <w:rsid w:val="00A90094"/>
    <w:pPr>
      <w:numPr>
        <w:ilvl w:val="1"/>
      </w:numPr>
    </w:pPr>
    <w:rPr>
      <w:sz w:val="32"/>
    </w:rPr>
  </w:style>
  <w:style w:type="character" w:styleId="Hyperlink">
    <w:name w:val="Hyperlink"/>
    <w:basedOn w:val="DefaultParagraphFont"/>
    <w:uiPriority w:val="99"/>
    <w:unhideWhenUsed/>
    <w:rsid w:val="009E4432"/>
    <w:rPr>
      <w:color w:val="0563C1" w:themeColor="hyperlink"/>
      <w:u w:val="single"/>
    </w:rPr>
  </w:style>
  <w:style w:type="character" w:styleId="UnresolvedMention">
    <w:name w:val="Unresolved Mention"/>
    <w:basedOn w:val="DefaultParagraphFont"/>
    <w:uiPriority w:val="99"/>
    <w:semiHidden/>
    <w:unhideWhenUsed/>
    <w:rsid w:val="009E4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Transact-SQ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s.wikipedia.org/wiki/Microsoft_SQL_Server" TargetMode="External"/><Relationship Id="rId12" Type="http://schemas.openxmlformats.org/officeDocument/2006/relationships/hyperlink" Target="https://docs.microsoft.com/en-gb/aspnet/core/signalr/introduction?view=aspnetcore-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steacher.com/mvc/mvc-controller" TargetMode="External"/><Relationship Id="rId5" Type="http://schemas.openxmlformats.org/officeDocument/2006/relationships/webSettings" Target="webSettings.xml"/><Relationship Id="rId10" Type="http://schemas.openxmlformats.org/officeDocument/2006/relationships/hyperlink" Target="https://cs.wikipedia.org/wiki/.NET" TargetMode="External"/><Relationship Id="rId4" Type="http://schemas.openxmlformats.org/officeDocument/2006/relationships/settings" Target="settings.xml"/><Relationship Id="rId9" Type="http://schemas.openxmlformats.org/officeDocument/2006/relationships/hyperlink" Target="https://en.wikipedia.org/wiki/ASP.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4E39D-2916-4148-9B26-02D2EB08A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10</Pages>
  <Words>1482</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Červinka</dc:creator>
  <cp:keywords/>
  <dc:description/>
  <cp:lastModifiedBy>Michal Červinka</cp:lastModifiedBy>
  <cp:revision>7</cp:revision>
  <dcterms:created xsi:type="dcterms:W3CDTF">2020-08-14T09:13:00Z</dcterms:created>
  <dcterms:modified xsi:type="dcterms:W3CDTF">2020-08-14T17:24:00Z</dcterms:modified>
</cp:coreProperties>
</file>