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30.79687595367432" w:lineRule="auto"/>
        <w:ind w:left="422.4400329589844" w:right="468.4814453125" w:firstLine="0"/>
        <w:jc w:val="center"/>
        <w:rPr>
          <w:rFonts w:ascii="Roboto" w:cs="Roboto" w:eastAsia="Roboto" w:hAnsi="Roboto"/>
          <w:sz w:val="46"/>
          <w:szCs w:val="4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Evidencia 2. </w:t>
      </w:r>
      <w:r w:rsidDel="00000000" w:rsidR="00000000" w:rsidRPr="00000000">
        <w:rPr>
          <w:rFonts w:ascii="Roboto" w:cs="Roboto" w:eastAsia="Roboto" w:hAnsi="Roboto"/>
          <w:sz w:val="46"/>
          <w:szCs w:val="46"/>
          <w:rtl w:val="0"/>
        </w:rPr>
        <w:t xml:space="preserve">Comunicación escrita y argumentación</w:t>
      </w:r>
    </w:p>
    <w:p w:rsidR="00000000" w:rsidDel="00000000" w:rsidP="00000000" w:rsidRDefault="00000000" w:rsidRPr="00000000" w14:paraId="00000002">
      <w:pPr>
        <w:widowControl w:val="0"/>
        <w:spacing w:line="230.79687595367432" w:lineRule="auto"/>
        <w:ind w:left="422.4400329589844" w:right="468.4814453125"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Ficha: 3315783 </w:t>
      </w:r>
    </w:p>
    <w:p w:rsidR="00000000" w:rsidDel="00000000" w:rsidP="00000000" w:rsidRDefault="00000000" w:rsidRPr="00000000" w14:paraId="00000003">
      <w:pPr>
        <w:widowControl w:val="0"/>
        <w:spacing w:before="858.88549804687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9050" distT="19050" distL="19050" distR="19050">
            <wp:extent cx="2028572" cy="19833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8572" cy="1983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9197998046875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198.73046875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Miguel Angel Galvis  </w:t>
      </w:r>
    </w:p>
    <w:p w:rsidR="00000000" w:rsidDel="00000000" w:rsidP="00000000" w:rsidRDefault="00000000" w:rsidRPr="00000000" w14:paraId="00000006">
      <w:pPr>
        <w:widowControl w:val="0"/>
        <w:spacing w:before="318.306884765625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María José Mateus Silva </w:t>
      </w:r>
    </w:p>
    <w:p w:rsidR="00000000" w:rsidDel="00000000" w:rsidP="00000000" w:rsidRDefault="00000000" w:rsidRPr="00000000" w14:paraId="00000007">
      <w:pPr>
        <w:widowControl w:val="0"/>
        <w:spacing w:before="315.5059814453125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Ricardo Arévalo </w:t>
      </w:r>
    </w:p>
    <w:p w:rsidR="00000000" w:rsidDel="00000000" w:rsidP="00000000" w:rsidRDefault="00000000" w:rsidRPr="00000000" w14:paraId="00000008">
      <w:pPr>
        <w:widowControl w:val="0"/>
        <w:spacing w:before="315.5059814453125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Julián Andrés Niño Bautista </w:t>
      </w:r>
    </w:p>
    <w:p w:rsidR="00000000" w:rsidDel="00000000" w:rsidP="00000000" w:rsidRDefault="00000000" w:rsidRPr="00000000" w14:paraId="00000009">
      <w:pPr>
        <w:widowControl w:val="0"/>
        <w:spacing w:before="315.5059814453125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315.5059814453125" w:line="240" w:lineRule="auto"/>
        <w:jc w:val="center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315.5059814453125" w:line="240" w:lineRule="auto"/>
        <w:jc w:val="left"/>
        <w:rPr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315.5059814453125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.079999923706055"/>
          <w:szCs w:val="28.079999923706055"/>
          <w:rtl w:val="0"/>
        </w:rPr>
        <w:t xml:space="preserve">Instructora: Lady Nathaly Garcia Garcia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.9197998046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Taller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3199462890625" w:line="249.89999771118164" w:lineRule="auto"/>
        <w:ind w:left="415.0480651855469" w:right="62.04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Realice el siguiente ejercicio haciendo uso adecuado de los signos de  puntuación, para su desarrollo puede apoyarse en el material asignado.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6199951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Ejercicio de aplicación de signos de puntuación, el testamento.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719970703125" w:line="247.9010009765625" w:lineRule="auto"/>
        <w:ind w:left="34.248046875" w:right="57.841796875" w:firstLine="17.27996826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juez encargado de resolver reunió a los posibles herederos, es decir, al sobrino  Juan, al hermano Luis, al sastre y a los jesuitas. Les entregó una copia del confuso  testamento para que le ayudaran a resolver el dilema. Al día siguiente, cada  heredero aportó al juez una copia del testamento con signos de puntuación.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189453125" w:line="240" w:lineRule="auto"/>
        <w:ind w:left="52.008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Resuelva: aplique el uso adecuado de los signos de puntuación, respondiendo si: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9.4189453125" w:line="240" w:lineRule="auto"/>
        <w:ind w:left="52.00805664062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El heredero es Juan, el sobrino.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320068359375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Dejo mis bienes a mi sobrino Juan; no a mi hermano Luis. Tampoco jamás se pagará la cuenta al sastre. Nunca, de ningún modo, para los Jesuitas. Todo lo dicho es mi deseo.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04.72808837890625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heredero es Luis, el hermano.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Dejo mis bienes a mi sobrino Juan no; a mi hermano Luis. Tampoco jamás se pagará la cuenta al sastre. Nunca, de ningún modo, para los Jesuitas. Todo lo dicho es mi deseo.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400.4081726074219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heredero es el sastre.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440032958984375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Dejo mis bienes a mi sobrino Juan; no a mi hermano Luis. Tampoco jamás se pagará. La cuenta al sastre nunca, de ningún modo, para los Jesuitas. Todo lo dicho es mi deseo.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Los herederos son los Jesuitas.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40" w:lineRule="auto"/>
        <w:ind w:left="72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Dejo mis bienes a mi sobrino Juan; no a mi hermano Luis; tampoco jamás se pagará la cuenta al sastre. Nunca, de ningún modo. Para los Jesuitas, todo. Lo dicho es mi deseo.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52801513671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52801513671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Párrafo: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519775390625" w:line="299.88086700439453" w:lineRule="auto"/>
        <w:ind w:left="0" w:right="0" w:firstLine="52.509613037109375"/>
        <w:jc w:val="both"/>
        <w:rPr>
          <w:rFonts w:ascii="Comic Sans MS" w:cs="Comic Sans MS" w:eastAsia="Comic Sans MS" w:hAnsi="Comic Sans M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Dejo mis bienes a mi sobrino Juan no a mi hermano Luis tampoco  jamás se pagará la cuenta al sastre nunca de ningún modo para  los Jesuitas todo lo dicho es mi deseo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i w:val="1"/>
          <w:iCs w:val="1"/>
          <w:sz w:val="28.079999923706055"/>
          <w:szCs w:val="28.07999992370605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64453125" w:line="248.9004421234131" w:lineRule="auto"/>
        <w:ind w:left="759.2080688476562" w:right="59.6435546875" w:hanging="362.1600341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Realizar los 5 ejercicios que se asignan a continuación en la página de juegos  de ortografía, tomar pantallazo de los resultados de cada uno y anexarlo al  document</w:t>
      </w:r>
      <w:r w:rsidDel="00000000" w:rsidR="00000000" w:rsidRPr="00000000">
        <w:rPr>
          <w:sz w:val="24"/>
          <w:szCs w:val="24"/>
          <w:rtl w:val="0"/>
        </w:rPr>
        <w:t xml:space="preserve">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20068359375" w:line="247.90088653564453" w:lineRule="auto"/>
        <w:ind w:left="767.1281433105469" w:right="62.281494140625" w:firstLine="70.31997680664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Debe tener en cuenta que debe sacar 5 puntos para ganar en juego en cada  uno.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18701171875" w:line="381.8469429016113" w:lineRule="auto"/>
        <w:ind w:left="30.8880615234375" w:right="253.16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single"/>
          <w:shd w:fill="auto" w:val="clear"/>
          <w:vertAlign w:val="baseline"/>
          <w:rtl w:val="0"/>
        </w:rPr>
        <w:t xml:space="preserve">https://www.cerebriti.com/juegos-de-ortograf%C</w:t>
      </w:r>
      <w:r w:rsidDel="00000000" w:rsidR="00000000" w:rsidRPr="00000000">
        <w:rPr>
          <w:color w:val="4472c4"/>
          <w:sz w:val="24"/>
          <w:szCs w:val="24"/>
          <w:u w:val="singl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single"/>
          <w:shd w:fill="auto" w:val="clear"/>
          <w:vertAlign w:val="baseline"/>
          <w:rtl w:val="0"/>
        </w:rPr>
        <w:t xml:space="preserve">%ADa/tag/mas-recientes/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72c4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2998046875" w:line="240" w:lineRule="auto"/>
        <w:ind w:left="1850.9681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Coloca la coma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2998046875" w:line="240" w:lineRule="auto"/>
        <w:ind w:left="410.9681701660156" w:righ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522874" cy="310551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2874" cy="3105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del uso de la X y 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10.96817016601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2826" cy="279210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826" cy="2792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Ortografía con R y RR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Fonema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10.9681701660156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07818" cy="3213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818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1850.9681701660156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Fonema 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201416015625" w:line="240" w:lineRule="auto"/>
        <w:ind w:left="410.9681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707818" cy="3213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818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7.90088653564453" w:lineRule="auto"/>
        <w:ind w:left="758.4881591796875" w:right="55.521240234375" w:hanging="359.5201110839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Elabore un correo formal, teniendo en cuenta la estructura socializada en  sesión de formación, tome pantallazo y anexar al documento.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2001953125" w:line="247.90088653564453" w:lineRule="auto"/>
        <w:ind w:left="758.4881591796875" w:right="55.521240234375" w:hanging="359.5201110839844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07818" cy="3213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7818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185302734375" w:line="247.90088653564453" w:lineRule="auto"/>
        <w:ind w:left="760.4081726074219" w:right="58.802490234375" w:hanging="363.6000061035156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185302734375" w:line="247.90088653564453" w:lineRule="auto"/>
        <w:ind w:left="760.4081726074219" w:right="58.802490234375" w:hanging="363.6000061035156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Revisar el manual de Ortografía de Yorwin Balza 2017, identificar a nivel  grupal 4 reglas ortográficas y de uso de signos de puntuación en las cuales  consideren que fallan a la hora de construir un texto o escribir, realizar una  presentación (power point, canva, infografía), la cual será socializada por el  equipo en sesión de formación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185302734375" w:line="247.90088653564453" w:lineRule="auto"/>
        <w:ind w:left="760.4081726074219" w:right="58.802490234375" w:hanging="363.6000061035156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Presentación Adjuntada en Classroom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6190185546875" w:line="240" w:lineRule="auto"/>
        <w:ind w:left="3263.808135986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497330" cy="99822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7330" cy="998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1334381104" w:lineRule="auto"/>
        <w:ind w:left="51.048126220703125" w:right="476.6827392578125" w:firstLine="5.0399780273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“Tus talentos y habilidades irán mejorando con el tiempo, pero para eso has de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empezar”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1854248046875" w:line="240" w:lineRule="auto"/>
        <w:ind w:left="0" w:right="120.081787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(Martin Luther King)</w:t>
      </w:r>
    </w:p>
    <w:sectPr>
      <w:footerReference r:id="rId13" w:type="default"/>
      <w:pgSz w:h="15840" w:w="12240" w:orient="portrait"/>
      <w:pgMar w:bottom="1663.6799621582031" w:top="1401.99951171875" w:left="1671.1918640136719" w:right="1580.11840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