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98C57" w14:textId="77777777" w:rsidR="00425231" w:rsidRDefault="00425231" w:rsidP="00425231">
      <w:pPr>
        <w:rPr>
          <w:lang w:val="es-ES"/>
        </w:rPr>
      </w:pPr>
    </w:p>
    <w:p w14:paraId="77F9D027" w14:textId="77777777" w:rsidR="00425231" w:rsidRDefault="00425231" w:rsidP="00425231">
      <w:pPr>
        <w:rPr>
          <w:lang w:val="es-ES"/>
        </w:rPr>
      </w:pPr>
    </w:p>
    <w:p w14:paraId="45B34D65" w14:textId="77777777" w:rsidR="00425231" w:rsidRDefault="00425231" w:rsidP="00425231">
      <w:pPr>
        <w:rPr>
          <w:lang w:val="es-ES"/>
        </w:rPr>
      </w:pPr>
    </w:p>
    <w:p w14:paraId="0AAD04D2" w14:textId="77777777" w:rsidR="00425231" w:rsidRDefault="00425231" w:rsidP="00425231">
      <w:pPr>
        <w:rPr>
          <w:lang w:val="es-ES"/>
        </w:rPr>
      </w:pPr>
    </w:p>
    <w:p w14:paraId="2A9E99B2" w14:textId="77777777" w:rsidR="00425231" w:rsidRDefault="00425231" w:rsidP="00425231">
      <w:pPr>
        <w:rPr>
          <w:lang w:val="es-ES"/>
        </w:rPr>
      </w:pPr>
    </w:p>
    <w:p w14:paraId="217B1E5A" w14:textId="77777777" w:rsidR="00425231" w:rsidRDefault="00425231" w:rsidP="00425231">
      <w:pPr>
        <w:rPr>
          <w:lang w:val="es-ES"/>
        </w:rPr>
      </w:pPr>
    </w:p>
    <w:p w14:paraId="0B4830A0" w14:textId="2807C1EC" w:rsidR="00425231" w:rsidRPr="004511C3" w:rsidRDefault="00205FA8" w:rsidP="00425231">
      <w:pPr>
        <w:jc w:val="center"/>
        <w:rPr>
          <w:b/>
          <w:bCs/>
          <w:lang w:val="es-ES"/>
        </w:rPr>
      </w:pPr>
      <w:r>
        <w:rPr>
          <w:b/>
          <w:bCs/>
          <w:lang w:val="es-ES"/>
        </w:rPr>
        <w:t>Tarea</w:t>
      </w:r>
      <w:r w:rsidR="002E4067">
        <w:rPr>
          <w:b/>
          <w:bCs/>
          <w:lang w:val="es-ES"/>
        </w:rPr>
        <w:t xml:space="preserve"> </w:t>
      </w:r>
      <w:r w:rsidR="007772E7">
        <w:rPr>
          <w:b/>
          <w:bCs/>
          <w:lang w:val="es-ES"/>
        </w:rPr>
        <w:t xml:space="preserve">4 </w:t>
      </w:r>
      <w:r w:rsidR="002E4067">
        <w:rPr>
          <w:b/>
          <w:bCs/>
          <w:lang w:val="es-ES"/>
        </w:rPr>
        <w:t xml:space="preserve">– </w:t>
      </w:r>
      <w:r w:rsidR="00221276">
        <w:rPr>
          <w:b/>
          <w:bCs/>
        </w:rPr>
        <w:t>Ensayo</w:t>
      </w:r>
    </w:p>
    <w:p w14:paraId="6B7E1A00" w14:textId="77777777" w:rsidR="00425231" w:rsidRDefault="00425231" w:rsidP="00425231">
      <w:pPr>
        <w:rPr>
          <w:lang w:val="es-ES"/>
        </w:rPr>
      </w:pPr>
    </w:p>
    <w:p w14:paraId="5FB874D3" w14:textId="77777777" w:rsidR="00425231" w:rsidRDefault="00425231" w:rsidP="00425231">
      <w:pPr>
        <w:jc w:val="center"/>
        <w:rPr>
          <w:lang w:val="es-ES"/>
        </w:rPr>
      </w:pPr>
      <w:r>
        <w:rPr>
          <w:lang w:val="es-ES"/>
        </w:rPr>
        <w:t>Maria José Montes de la Rosa</w:t>
      </w:r>
    </w:p>
    <w:p w14:paraId="5FFBDD09" w14:textId="77777777" w:rsidR="00CB3FBC" w:rsidRDefault="00CB3FBC" w:rsidP="00425231">
      <w:pPr>
        <w:jc w:val="center"/>
      </w:pPr>
      <w:r w:rsidRPr="00CB3FBC">
        <w:t xml:space="preserve">Tutor: Jaime Rubiano Llorente </w:t>
      </w:r>
    </w:p>
    <w:p w14:paraId="2EBBCF73" w14:textId="77777777" w:rsidR="00CB3FBC" w:rsidRDefault="00CB3FBC" w:rsidP="00425231">
      <w:pPr>
        <w:jc w:val="center"/>
      </w:pPr>
      <w:r w:rsidRPr="00CB3FBC">
        <w:t xml:space="preserve">Big Data </w:t>
      </w:r>
    </w:p>
    <w:p w14:paraId="3D1C8B30" w14:textId="0B148EED" w:rsidR="00CB3FBC" w:rsidRDefault="00CB3FBC" w:rsidP="00425231">
      <w:pPr>
        <w:jc w:val="center"/>
      </w:pPr>
      <w:r w:rsidRPr="00CB3FBC">
        <w:t>202016911_2</w:t>
      </w:r>
    </w:p>
    <w:p w14:paraId="2AF2898C" w14:textId="5C5B7ECE" w:rsidR="00425231" w:rsidRDefault="00425231" w:rsidP="00425231">
      <w:pPr>
        <w:jc w:val="center"/>
        <w:rPr>
          <w:lang w:val="es-ES"/>
        </w:rPr>
      </w:pPr>
      <w:r>
        <w:rPr>
          <w:lang w:val="es-ES"/>
        </w:rPr>
        <w:t>Universidad Nacional Abierta y a Distancias (UNAD)</w:t>
      </w:r>
    </w:p>
    <w:p w14:paraId="3593937B" w14:textId="77777777" w:rsidR="00425231" w:rsidRDefault="00425231" w:rsidP="00425231">
      <w:pPr>
        <w:jc w:val="center"/>
        <w:rPr>
          <w:lang w:val="es-ES"/>
        </w:rPr>
      </w:pPr>
      <w:r>
        <w:rPr>
          <w:lang w:val="es-ES"/>
        </w:rPr>
        <w:t>ECBTI</w:t>
      </w:r>
    </w:p>
    <w:p w14:paraId="798DA46E" w14:textId="77777777" w:rsidR="00425231" w:rsidRDefault="00425231" w:rsidP="00425231">
      <w:pPr>
        <w:jc w:val="center"/>
        <w:rPr>
          <w:lang w:val="es-ES"/>
        </w:rPr>
      </w:pPr>
      <w:r>
        <w:rPr>
          <w:lang w:val="es-ES"/>
        </w:rPr>
        <w:t>Ingeniería de Sistemas</w:t>
      </w:r>
    </w:p>
    <w:p w14:paraId="49EA0C7E" w14:textId="2C68CBF5" w:rsidR="00425231" w:rsidRDefault="00425231" w:rsidP="00425231">
      <w:pPr>
        <w:jc w:val="center"/>
        <w:rPr>
          <w:lang w:val="es-ES"/>
        </w:rPr>
      </w:pPr>
      <w:r>
        <w:rPr>
          <w:lang w:val="es-ES"/>
        </w:rPr>
        <w:t>2025</w:t>
      </w:r>
    </w:p>
    <w:p w14:paraId="5813D469" w14:textId="77777777" w:rsidR="00425231" w:rsidRDefault="00425231" w:rsidP="00425231">
      <w:pPr>
        <w:jc w:val="center"/>
        <w:rPr>
          <w:lang w:val="es-ES"/>
        </w:rPr>
      </w:pPr>
    </w:p>
    <w:p w14:paraId="1273CA6E" w14:textId="77777777" w:rsidR="00425231" w:rsidRDefault="00425231" w:rsidP="00425231">
      <w:pPr>
        <w:ind w:firstLine="0"/>
      </w:pPr>
    </w:p>
    <w:sdt>
      <w:sdtPr>
        <w:rPr>
          <w:rFonts w:ascii="Times New Roman" w:eastAsiaTheme="minorHAnsi" w:hAnsi="Times New Roman" w:cstheme="minorBidi"/>
          <w:color w:val="auto"/>
          <w:kern w:val="2"/>
          <w:sz w:val="24"/>
          <w:szCs w:val="24"/>
          <w:lang w:val="es-ES" w:eastAsia="en-US"/>
          <w14:ligatures w14:val="standardContextual"/>
        </w:rPr>
        <w:id w:val="-1415238056"/>
        <w:docPartObj>
          <w:docPartGallery w:val="Table of Contents"/>
          <w:docPartUnique/>
        </w:docPartObj>
      </w:sdtPr>
      <w:sdtEndPr>
        <w:rPr>
          <w:b/>
          <w:bCs/>
        </w:rPr>
      </w:sdtEndPr>
      <w:sdtContent>
        <w:p w14:paraId="3B1B1D63" w14:textId="63FF57A9" w:rsidR="00425231" w:rsidRPr="00425231" w:rsidRDefault="00425231">
          <w:pPr>
            <w:pStyle w:val="TtuloTDC"/>
            <w:rPr>
              <w:rFonts w:ascii="Times New Roman" w:hAnsi="Times New Roman" w:cs="Times New Roman"/>
              <w:b/>
              <w:bCs/>
              <w:color w:val="auto"/>
            </w:rPr>
          </w:pPr>
          <w:r w:rsidRPr="00425231">
            <w:rPr>
              <w:rFonts w:ascii="Times New Roman" w:hAnsi="Times New Roman" w:cs="Times New Roman"/>
              <w:b/>
              <w:bCs/>
              <w:color w:val="auto"/>
              <w:lang w:val="es-ES"/>
            </w:rPr>
            <w:t>Tabla de contenido</w:t>
          </w:r>
        </w:p>
        <w:p w14:paraId="5ED18D88" w14:textId="03FF74D7" w:rsidR="00221276" w:rsidRDefault="00425231">
          <w:pPr>
            <w:pStyle w:val="TDC1"/>
            <w:tabs>
              <w:tab w:val="right" w:leader="dot" w:pos="9350"/>
            </w:tabs>
            <w:rPr>
              <w:rFonts w:asciiTheme="minorHAnsi" w:eastAsiaTheme="minorEastAsia" w:hAnsiTheme="minorHAnsi"/>
              <w:noProof/>
              <w:lang w:eastAsia="es-CO"/>
            </w:rPr>
          </w:pPr>
          <w:r>
            <w:fldChar w:fldCharType="begin"/>
          </w:r>
          <w:r>
            <w:instrText xml:space="preserve"> TOC \o "1-3" \h \z \u </w:instrText>
          </w:r>
          <w:r>
            <w:fldChar w:fldCharType="separate"/>
          </w:r>
          <w:hyperlink w:anchor="_Toc214577866" w:history="1">
            <w:r w:rsidR="00221276" w:rsidRPr="00D81DAE">
              <w:rPr>
                <w:rStyle w:val="Hipervnculo"/>
                <w:noProof/>
              </w:rPr>
              <w:t>Perspectivas tecnológicas sobre las bases de datos NoSQL: una revisión comparativa</w:t>
            </w:r>
            <w:r w:rsidR="00221276">
              <w:rPr>
                <w:noProof/>
                <w:webHidden/>
              </w:rPr>
              <w:tab/>
            </w:r>
            <w:r w:rsidR="00221276">
              <w:rPr>
                <w:noProof/>
                <w:webHidden/>
              </w:rPr>
              <w:fldChar w:fldCharType="begin"/>
            </w:r>
            <w:r w:rsidR="00221276">
              <w:rPr>
                <w:noProof/>
                <w:webHidden/>
              </w:rPr>
              <w:instrText xml:space="preserve"> PAGEREF _Toc214577866 \h </w:instrText>
            </w:r>
            <w:r w:rsidR="00221276">
              <w:rPr>
                <w:noProof/>
                <w:webHidden/>
              </w:rPr>
            </w:r>
            <w:r w:rsidR="00221276">
              <w:rPr>
                <w:noProof/>
                <w:webHidden/>
              </w:rPr>
              <w:fldChar w:fldCharType="separate"/>
            </w:r>
            <w:r w:rsidR="00221276">
              <w:rPr>
                <w:noProof/>
                <w:webHidden/>
              </w:rPr>
              <w:t>4</w:t>
            </w:r>
            <w:r w:rsidR="00221276">
              <w:rPr>
                <w:noProof/>
                <w:webHidden/>
              </w:rPr>
              <w:fldChar w:fldCharType="end"/>
            </w:r>
          </w:hyperlink>
        </w:p>
        <w:p w14:paraId="282F89C0" w14:textId="6F8F21A6" w:rsidR="00221276" w:rsidRDefault="00221276">
          <w:pPr>
            <w:pStyle w:val="TDC1"/>
            <w:tabs>
              <w:tab w:val="left" w:pos="1200"/>
              <w:tab w:val="right" w:leader="dot" w:pos="9350"/>
            </w:tabs>
            <w:rPr>
              <w:rFonts w:asciiTheme="minorHAnsi" w:eastAsiaTheme="minorEastAsia" w:hAnsiTheme="minorHAnsi"/>
              <w:noProof/>
              <w:lang w:eastAsia="es-CO"/>
            </w:rPr>
          </w:pPr>
          <w:hyperlink w:anchor="_Toc214577867" w:history="1">
            <w:r w:rsidRPr="00D81DAE">
              <w:rPr>
                <w:rStyle w:val="Hipervnculo"/>
                <w:noProof/>
              </w:rPr>
              <w:t>1.</w:t>
            </w:r>
            <w:r>
              <w:rPr>
                <w:rFonts w:asciiTheme="minorHAnsi" w:eastAsiaTheme="minorEastAsia" w:hAnsiTheme="minorHAnsi"/>
                <w:noProof/>
                <w:lang w:eastAsia="es-CO"/>
              </w:rPr>
              <w:tab/>
            </w:r>
            <w:r w:rsidRPr="00D81DAE">
              <w:rPr>
                <w:rStyle w:val="Hipervnculo"/>
                <w:noProof/>
              </w:rPr>
              <w:t>Modelo Clave–Valor</w:t>
            </w:r>
            <w:r>
              <w:rPr>
                <w:noProof/>
                <w:webHidden/>
              </w:rPr>
              <w:tab/>
            </w:r>
            <w:r>
              <w:rPr>
                <w:noProof/>
                <w:webHidden/>
              </w:rPr>
              <w:fldChar w:fldCharType="begin"/>
            </w:r>
            <w:r>
              <w:rPr>
                <w:noProof/>
                <w:webHidden/>
              </w:rPr>
              <w:instrText xml:space="preserve"> PAGEREF _Toc214577867 \h </w:instrText>
            </w:r>
            <w:r>
              <w:rPr>
                <w:noProof/>
                <w:webHidden/>
              </w:rPr>
            </w:r>
            <w:r>
              <w:rPr>
                <w:noProof/>
                <w:webHidden/>
              </w:rPr>
              <w:fldChar w:fldCharType="separate"/>
            </w:r>
            <w:r>
              <w:rPr>
                <w:noProof/>
                <w:webHidden/>
              </w:rPr>
              <w:t>5</w:t>
            </w:r>
            <w:r>
              <w:rPr>
                <w:noProof/>
                <w:webHidden/>
              </w:rPr>
              <w:fldChar w:fldCharType="end"/>
            </w:r>
          </w:hyperlink>
        </w:p>
        <w:p w14:paraId="42C46171" w14:textId="7781E5BF" w:rsidR="00221276" w:rsidRDefault="00221276">
          <w:pPr>
            <w:pStyle w:val="TDC2"/>
            <w:tabs>
              <w:tab w:val="left" w:pos="1680"/>
              <w:tab w:val="right" w:leader="dot" w:pos="9350"/>
            </w:tabs>
            <w:rPr>
              <w:rFonts w:asciiTheme="minorHAnsi" w:eastAsiaTheme="minorEastAsia" w:hAnsiTheme="minorHAnsi"/>
              <w:noProof/>
              <w:lang w:eastAsia="es-CO"/>
            </w:rPr>
          </w:pPr>
          <w:hyperlink w:anchor="_Toc214577868" w:history="1">
            <w:r w:rsidRPr="00D81DAE">
              <w:rPr>
                <w:rStyle w:val="Hipervnculo"/>
                <w:noProof/>
              </w:rPr>
              <w:t>1.1.</w:t>
            </w:r>
            <w:r>
              <w:rPr>
                <w:rFonts w:asciiTheme="minorHAnsi" w:eastAsiaTheme="minorEastAsia" w:hAnsiTheme="minorHAnsi"/>
                <w:noProof/>
                <w:lang w:eastAsia="es-CO"/>
              </w:rPr>
              <w:tab/>
            </w:r>
            <w:r w:rsidRPr="00D81DAE">
              <w:rPr>
                <w:rStyle w:val="Hipervnculo"/>
                <w:noProof/>
              </w:rPr>
              <w:t>Caracterización del modelo</w:t>
            </w:r>
            <w:r>
              <w:rPr>
                <w:noProof/>
                <w:webHidden/>
              </w:rPr>
              <w:tab/>
            </w:r>
            <w:r>
              <w:rPr>
                <w:noProof/>
                <w:webHidden/>
              </w:rPr>
              <w:fldChar w:fldCharType="begin"/>
            </w:r>
            <w:r>
              <w:rPr>
                <w:noProof/>
                <w:webHidden/>
              </w:rPr>
              <w:instrText xml:space="preserve"> PAGEREF _Toc214577868 \h </w:instrText>
            </w:r>
            <w:r>
              <w:rPr>
                <w:noProof/>
                <w:webHidden/>
              </w:rPr>
            </w:r>
            <w:r>
              <w:rPr>
                <w:noProof/>
                <w:webHidden/>
              </w:rPr>
              <w:fldChar w:fldCharType="separate"/>
            </w:r>
            <w:r>
              <w:rPr>
                <w:noProof/>
                <w:webHidden/>
              </w:rPr>
              <w:t>5</w:t>
            </w:r>
            <w:r>
              <w:rPr>
                <w:noProof/>
                <w:webHidden/>
              </w:rPr>
              <w:fldChar w:fldCharType="end"/>
            </w:r>
          </w:hyperlink>
        </w:p>
        <w:p w14:paraId="02DB0BF7" w14:textId="3E7F504B" w:rsidR="00221276" w:rsidRDefault="00221276">
          <w:pPr>
            <w:pStyle w:val="TDC2"/>
            <w:tabs>
              <w:tab w:val="left" w:pos="1680"/>
              <w:tab w:val="right" w:leader="dot" w:pos="9350"/>
            </w:tabs>
            <w:rPr>
              <w:rFonts w:asciiTheme="minorHAnsi" w:eastAsiaTheme="minorEastAsia" w:hAnsiTheme="minorHAnsi"/>
              <w:noProof/>
              <w:lang w:eastAsia="es-CO"/>
            </w:rPr>
          </w:pPr>
          <w:hyperlink w:anchor="_Toc214577869" w:history="1">
            <w:r w:rsidRPr="00D81DAE">
              <w:rPr>
                <w:rStyle w:val="Hipervnculo"/>
                <w:noProof/>
              </w:rPr>
              <w:t>1.2.</w:t>
            </w:r>
            <w:r>
              <w:rPr>
                <w:rFonts w:asciiTheme="minorHAnsi" w:eastAsiaTheme="minorEastAsia" w:hAnsiTheme="minorHAnsi"/>
                <w:noProof/>
                <w:lang w:eastAsia="es-CO"/>
              </w:rPr>
              <w:tab/>
            </w:r>
            <w:r w:rsidRPr="00D81DAE">
              <w:rPr>
                <w:rStyle w:val="Hipervnculo"/>
                <w:noProof/>
              </w:rPr>
              <w:t>Ventajas</w:t>
            </w:r>
            <w:r>
              <w:rPr>
                <w:noProof/>
                <w:webHidden/>
              </w:rPr>
              <w:tab/>
            </w:r>
            <w:r>
              <w:rPr>
                <w:noProof/>
                <w:webHidden/>
              </w:rPr>
              <w:fldChar w:fldCharType="begin"/>
            </w:r>
            <w:r>
              <w:rPr>
                <w:noProof/>
                <w:webHidden/>
              </w:rPr>
              <w:instrText xml:space="preserve"> PAGEREF _Toc214577869 \h </w:instrText>
            </w:r>
            <w:r>
              <w:rPr>
                <w:noProof/>
                <w:webHidden/>
              </w:rPr>
            </w:r>
            <w:r>
              <w:rPr>
                <w:noProof/>
                <w:webHidden/>
              </w:rPr>
              <w:fldChar w:fldCharType="separate"/>
            </w:r>
            <w:r>
              <w:rPr>
                <w:noProof/>
                <w:webHidden/>
              </w:rPr>
              <w:t>5</w:t>
            </w:r>
            <w:r>
              <w:rPr>
                <w:noProof/>
                <w:webHidden/>
              </w:rPr>
              <w:fldChar w:fldCharType="end"/>
            </w:r>
          </w:hyperlink>
        </w:p>
        <w:p w14:paraId="2866A307" w14:textId="45577324" w:rsidR="00221276" w:rsidRDefault="00221276">
          <w:pPr>
            <w:pStyle w:val="TDC2"/>
            <w:tabs>
              <w:tab w:val="left" w:pos="1680"/>
              <w:tab w:val="right" w:leader="dot" w:pos="9350"/>
            </w:tabs>
            <w:rPr>
              <w:rFonts w:asciiTheme="minorHAnsi" w:eastAsiaTheme="minorEastAsia" w:hAnsiTheme="minorHAnsi"/>
              <w:noProof/>
              <w:lang w:eastAsia="es-CO"/>
            </w:rPr>
          </w:pPr>
          <w:hyperlink w:anchor="_Toc214577870" w:history="1">
            <w:r w:rsidRPr="00D81DAE">
              <w:rPr>
                <w:rStyle w:val="Hipervnculo"/>
                <w:noProof/>
              </w:rPr>
              <w:t>1.3.</w:t>
            </w:r>
            <w:r>
              <w:rPr>
                <w:rFonts w:asciiTheme="minorHAnsi" w:eastAsiaTheme="minorEastAsia" w:hAnsiTheme="minorHAnsi"/>
                <w:noProof/>
                <w:lang w:eastAsia="es-CO"/>
              </w:rPr>
              <w:tab/>
            </w:r>
            <w:r w:rsidRPr="00D81DAE">
              <w:rPr>
                <w:rStyle w:val="Hipervnculo"/>
                <w:noProof/>
              </w:rPr>
              <w:t>Limitaciones</w:t>
            </w:r>
            <w:r>
              <w:rPr>
                <w:noProof/>
                <w:webHidden/>
              </w:rPr>
              <w:tab/>
            </w:r>
            <w:r>
              <w:rPr>
                <w:noProof/>
                <w:webHidden/>
              </w:rPr>
              <w:fldChar w:fldCharType="begin"/>
            </w:r>
            <w:r>
              <w:rPr>
                <w:noProof/>
                <w:webHidden/>
              </w:rPr>
              <w:instrText xml:space="preserve"> PAGEREF _Toc214577870 \h </w:instrText>
            </w:r>
            <w:r>
              <w:rPr>
                <w:noProof/>
                <w:webHidden/>
              </w:rPr>
            </w:r>
            <w:r>
              <w:rPr>
                <w:noProof/>
                <w:webHidden/>
              </w:rPr>
              <w:fldChar w:fldCharType="separate"/>
            </w:r>
            <w:r>
              <w:rPr>
                <w:noProof/>
                <w:webHidden/>
              </w:rPr>
              <w:t>5</w:t>
            </w:r>
            <w:r>
              <w:rPr>
                <w:noProof/>
                <w:webHidden/>
              </w:rPr>
              <w:fldChar w:fldCharType="end"/>
            </w:r>
          </w:hyperlink>
        </w:p>
        <w:p w14:paraId="0489020A" w14:textId="72CBCE9A" w:rsidR="00221276" w:rsidRDefault="00221276">
          <w:pPr>
            <w:pStyle w:val="TDC2"/>
            <w:tabs>
              <w:tab w:val="left" w:pos="1680"/>
              <w:tab w:val="right" w:leader="dot" w:pos="9350"/>
            </w:tabs>
            <w:rPr>
              <w:rFonts w:asciiTheme="minorHAnsi" w:eastAsiaTheme="minorEastAsia" w:hAnsiTheme="minorHAnsi"/>
              <w:noProof/>
              <w:lang w:eastAsia="es-CO"/>
            </w:rPr>
          </w:pPr>
          <w:hyperlink w:anchor="_Toc214577871" w:history="1">
            <w:r w:rsidRPr="00D81DAE">
              <w:rPr>
                <w:rStyle w:val="Hipervnculo"/>
                <w:noProof/>
              </w:rPr>
              <w:t>1.4.</w:t>
            </w:r>
            <w:r>
              <w:rPr>
                <w:rFonts w:asciiTheme="minorHAnsi" w:eastAsiaTheme="minorEastAsia" w:hAnsiTheme="minorHAnsi"/>
                <w:noProof/>
                <w:lang w:eastAsia="es-CO"/>
              </w:rPr>
              <w:tab/>
            </w:r>
            <w:r w:rsidRPr="00D81DAE">
              <w:rPr>
                <w:rStyle w:val="Hipervnculo"/>
                <w:noProof/>
              </w:rPr>
              <w:t>Caso de Uso</w:t>
            </w:r>
            <w:r>
              <w:rPr>
                <w:noProof/>
                <w:webHidden/>
              </w:rPr>
              <w:tab/>
            </w:r>
            <w:r>
              <w:rPr>
                <w:noProof/>
                <w:webHidden/>
              </w:rPr>
              <w:fldChar w:fldCharType="begin"/>
            </w:r>
            <w:r>
              <w:rPr>
                <w:noProof/>
                <w:webHidden/>
              </w:rPr>
              <w:instrText xml:space="preserve"> PAGEREF _Toc214577871 \h </w:instrText>
            </w:r>
            <w:r>
              <w:rPr>
                <w:noProof/>
                <w:webHidden/>
              </w:rPr>
            </w:r>
            <w:r>
              <w:rPr>
                <w:noProof/>
                <w:webHidden/>
              </w:rPr>
              <w:fldChar w:fldCharType="separate"/>
            </w:r>
            <w:r>
              <w:rPr>
                <w:noProof/>
                <w:webHidden/>
              </w:rPr>
              <w:t>5</w:t>
            </w:r>
            <w:r>
              <w:rPr>
                <w:noProof/>
                <w:webHidden/>
              </w:rPr>
              <w:fldChar w:fldCharType="end"/>
            </w:r>
          </w:hyperlink>
        </w:p>
        <w:p w14:paraId="171FF07C" w14:textId="1DA5211A" w:rsidR="00221276" w:rsidRDefault="00221276">
          <w:pPr>
            <w:pStyle w:val="TDC1"/>
            <w:tabs>
              <w:tab w:val="left" w:pos="1200"/>
              <w:tab w:val="right" w:leader="dot" w:pos="9350"/>
            </w:tabs>
            <w:rPr>
              <w:rFonts w:asciiTheme="minorHAnsi" w:eastAsiaTheme="minorEastAsia" w:hAnsiTheme="minorHAnsi"/>
              <w:noProof/>
              <w:lang w:eastAsia="es-CO"/>
            </w:rPr>
          </w:pPr>
          <w:hyperlink w:anchor="_Toc214577872" w:history="1">
            <w:r w:rsidRPr="00D81DAE">
              <w:rPr>
                <w:rStyle w:val="Hipervnculo"/>
                <w:noProof/>
              </w:rPr>
              <w:t>2.</w:t>
            </w:r>
            <w:r>
              <w:rPr>
                <w:rFonts w:asciiTheme="minorHAnsi" w:eastAsiaTheme="minorEastAsia" w:hAnsiTheme="minorHAnsi"/>
                <w:noProof/>
                <w:lang w:eastAsia="es-CO"/>
              </w:rPr>
              <w:tab/>
            </w:r>
            <w:r w:rsidRPr="00D81DAE">
              <w:rPr>
                <w:rStyle w:val="Hipervnculo"/>
                <w:noProof/>
              </w:rPr>
              <w:t>Modelo Orientado a Documentos</w:t>
            </w:r>
            <w:r>
              <w:rPr>
                <w:noProof/>
                <w:webHidden/>
              </w:rPr>
              <w:tab/>
            </w:r>
            <w:r>
              <w:rPr>
                <w:noProof/>
                <w:webHidden/>
              </w:rPr>
              <w:fldChar w:fldCharType="begin"/>
            </w:r>
            <w:r>
              <w:rPr>
                <w:noProof/>
                <w:webHidden/>
              </w:rPr>
              <w:instrText xml:space="preserve"> PAGEREF _Toc214577872 \h </w:instrText>
            </w:r>
            <w:r>
              <w:rPr>
                <w:noProof/>
                <w:webHidden/>
              </w:rPr>
            </w:r>
            <w:r>
              <w:rPr>
                <w:noProof/>
                <w:webHidden/>
              </w:rPr>
              <w:fldChar w:fldCharType="separate"/>
            </w:r>
            <w:r>
              <w:rPr>
                <w:noProof/>
                <w:webHidden/>
              </w:rPr>
              <w:t>6</w:t>
            </w:r>
            <w:r>
              <w:rPr>
                <w:noProof/>
                <w:webHidden/>
              </w:rPr>
              <w:fldChar w:fldCharType="end"/>
            </w:r>
          </w:hyperlink>
        </w:p>
        <w:p w14:paraId="3F597706" w14:textId="39324939" w:rsidR="00221276" w:rsidRDefault="00221276">
          <w:pPr>
            <w:pStyle w:val="TDC2"/>
            <w:tabs>
              <w:tab w:val="left" w:pos="1680"/>
              <w:tab w:val="right" w:leader="dot" w:pos="9350"/>
            </w:tabs>
            <w:rPr>
              <w:rFonts w:asciiTheme="minorHAnsi" w:eastAsiaTheme="minorEastAsia" w:hAnsiTheme="minorHAnsi"/>
              <w:noProof/>
              <w:lang w:eastAsia="es-CO"/>
            </w:rPr>
          </w:pPr>
          <w:hyperlink w:anchor="_Toc214577873" w:history="1">
            <w:r w:rsidRPr="00D81DAE">
              <w:rPr>
                <w:rStyle w:val="Hipervnculo"/>
                <w:noProof/>
              </w:rPr>
              <w:t>2.1.</w:t>
            </w:r>
            <w:r>
              <w:rPr>
                <w:rFonts w:asciiTheme="minorHAnsi" w:eastAsiaTheme="minorEastAsia" w:hAnsiTheme="minorHAnsi"/>
                <w:noProof/>
                <w:lang w:eastAsia="es-CO"/>
              </w:rPr>
              <w:tab/>
            </w:r>
            <w:r w:rsidRPr="00D81DAE">
              <w:rPr>
                <w:rStyle w:val="Hipervnculo"/>
                <w:noProof/>
              </w:rPr>
              <w:t>Caracterización del modelo</w:t>
            </w:r>
            <w:r>
              <w:rPr>
                <w:noProof/>
                <w:webHidden/>
              </w:rPr>
              <w:tab/>
            </w:r>
            <w:r>
              <w:rPr>
                <w:noProof/>
                <w:webHidden/>
              </w:rPr>
              <w:fldChar w:fldCharType="begin"/>
            </w:r>
            <w:r>
              <w:rPr>
                <w:noProof/>
                <w:webHidden/>
              </w:rPr>
              <w:instrText xml:space="preserve"> PAGEREF _Toc214577873 \h </w:instrText>
            </w:r>
            <w:r>
              <w:rPr>
                <w:noProof/>
                <w:webHidden/>
              </w:rPr>
            </w:r>
            <w:r>
              <w:rPr>
                <w:noProof/>
                <w:webHidden/>
              </w:rPr>
              <w:fldChar w:fldCharType="separate"/>
            </w:r>
            <w:r>
              <w:rPr>
                <w:noProof/>
                <w:webHidden/>
              </w:rPr>
              <w:t>6</w:t>
            </w:r>
            <w:r>
              <w:rPr>
                <w:noProof/>
                <w:webHidden/>
              </w:rPr>
              <w:fldChar w:fldCharType="end"/>
            </w:r>
          </w:hyperlink>
        </w:p>
        <w:p w14:paraId="663800F0" w14:textId="1AE676A6" w:rsidR="00221276" w:rsidRDefault="00221276">
          <w:pPr>
            <w:pStyle w:val="TDC2"/>
            <w:tabs>
              <w:tab w:val="left" w:pos="1680"/>
              <w:tab w:val="right" w:leader="dot" w:pos="9350"/>
            </w:tabs>
            <w:rPr>
              <w:rFonts w:asciiTheme="minorHAnsi" w:eastAsiaTheme="minorEastAsia" w:hAnsiTheme="minorHAnsi"/>
              <w:noProof/>
              <w:lang w:eastAsia="es-CO"/>
            </w:rPr>
          </w:pPr>
          <w:hyperlink w:anchor="_Toc214577874" w:history="1">
            <w:r w:rsidRPr="00D81DAE">
              <w:rPr>
                <w:rStyle w:val="Hipervnculo"/>
                <w:noProof/>
              </w:rPr>
              <w:t>2.2.</w:t>
            </w:r>
            <w:r>
              <w:rPr>
                <w:rFonts w:asciiTheme="minorHAnsi" w:eastAsiaTheme="minorEastAsia" w:hAnsiTheme="minorHAnsi"/>
                <w:noProof/>
                <w:lang w:eastAsia="es-CO"/>
              </w:rPr>
              <w:tab/>
            </w:r>
            <w:r w:rsidRPr="00D81DAE">
              <w:rPr>
                <w:rStyle w:val="Hipervnculo"/>
                <w:noProof/>
              </w:rPr>
              <w:t>Ventajas</w:t>
            </w:r>
            <w:r>
              <w:rPr>
                <w:noProof/>
                <w:webHidden/>
              </w:rPr>
              <w:tab/>
            </w:r>
            <w:r>
              <w:rPr>
                <w:noProof/>
                <w:webHidden/>
              </w:rPr>
              <w:fldChar w:fldCharType="begin"/>
            </w:r>
            <w:r>
              <w:rPr>
                <w:noProof/>
                <w:webHidden/>
              </w:rPr>
              <w:instrText xml:space="preserve"> PAGEREF _Toc214577874 \h </w:instrText>
            </w:r>
            <w:r>
              <w:rPr>
                <w:noProof/>
                <w:webHidden/>
              </w:rPr>
            </w:r>
            <w:r>
              <w:rPr>
                <w:noProof/>
                <w:webHidden/>
              </w:rPr>
              <w:fldChar w:fldCharType="separate"/>
            </w:r>
            <w:r>
              <w:rPr>
                <w:noProof/>
                <w:webHidden/>
              </w:rPr>
              <w:t>6</w:t>
            </w:r>
            <w:r>
              <w:rPr>
                <w:noProof/>
                <w:webHidden/>
              </w:rPr>
              <w:fldChar w:fldCharType="end"/>
            </w:r>
          </w:hyperlink>
        </w:p>
        <w:p w14:paraId="0D88D646" w14:textId="5E684124" w:rsidR="00221276" w:rsidRDefault="00221276">
          <w:pPr>
            <w:pStyle w:val="TDC2"/>
            <w:tabs>
              <w:tab w:val="left" w:pos="1680"/>
              <w:tab w:val="right" w:leader="dot" w:pos="9350"/>
            </w:tabs>
            <w:rPr>
              <w:rFonts w:asciiTheme="minorHAnsi" w:eastAsiaTheme="minorEastAsia" w:hAnsiTheme="minorHAnsi"/>
              <w:noProof/>
              <w:lang w:eastAsia="es-CO"/>
            </w:rPr>
          </w:pPr>
          <w:hyperlink w:anchor="_Toc214577875" w:history="1">
            <w:r w:rsidRPr="00D81DAE">
              <w:rPr>
                <w:rStyle w:val="Hipervnculo"/>
                <w:noProof/>
              </w:rPr>
              <w:t>2.3.</w:t>
            </w:r>
            <w:r>
              <w:rPr>
                <w:rFonts w:asciiTheme="minorHAnsi" w:eastAsiaTheme="minorEastAsia" w:hAnsiTheme="minorHAnsi"/>
                <w:noProof/>
                <w:lang w:eastAsia="es-CO"/>
              </w:rPr>
              <w:tab/>
            </w:r>
            <w:r w:rsidRPr="00D81DAE">
              <w:rPr>
                <w:rStyle w:val="Hipervnculo"/>
                <w:noProof/>
              </w:rPr>
              <w:t>Limitaciones</w:t>
            </w:r>
            <w:r>
              <w:rPr>
                <w:noProof/>
                <w:webHidden/>
              </w:rPr>
              <w:tab/>
            </w:r>
            <w:r>
              <w:rPr>
                <w:noProof/>
                <w:webHidden/>
              </w:rPr>
              <w:fldChar w:fldCharType="begin"/>
            </w:r>
            <w:r>
              <w:rPr>
                <w:noProof/>
                <w:webHidden/>
              </w:rPr>
              <w:instrText xml:space="preserve"> PAGEREF _Toc214577875 \h </w:instrText>
            </w:r>
            <w:r>
              <w:rPr>
                <w:noProof/>
                <w:webHidden/>
              </w:rPr>
            </w:r>
            <w:r>
              <w:rPr>
                <w:noProof/>
                <w:webHidden/>
              </w:rPr>
              <w:fldChar w:fldCharType="separate"/>
            </w:r>
            <w:r>
              <w:rPr>
                <w:noProof/>
                <w:webHidden/>
              </w:rPr>
              <w:t>6</w:t>
            </w:r>
            <w:r>
              <w:rPr>
                <w:noProof/>
                <w:webHidden/>
              </w:rPr>
              <w:fldChar w:fldCharType="end"/>
            </w:r>
          </w:hyperlink>
        </w:p>
        <w:p w14:paraId="55910229" w14:textId="3CBCF977" w:rsidR="00221276" w:rsidRDefault="00221276">
          <w:pPr>
            <w:pStyle w:val="TDC2"/>
            <w:tabs>
              <w:tab w:val="left" w:pos="1680"/>
              <w:tab w:val="right" w:leader="dot" w:pos="9350"/>
            </w:tabs>
            <w:rPr>
              <w:rFonts w:asciiTheme="minorHAnsi" w:eastAsiaTheme="minorEastAsia" w:hAnsiTheme="minorHAnsi"/>
              <w:noProof/>
              <w:lang w:eastAsia="es-CO"/>
            </w:rPr>
          </w:pPr>
          <w:hyperlink w:anchor="_Toc214577876" w:history="1">
            <w:r w:rsidRPr="00D81DAE">
              <w:rPr>
                <w:rStyle w:val="Hipervnculo"/>
                <w:noProof/>
              </w:rPr>
              <w:t>2.4.</w:t>
            </w:r>
            <w:r>
              <w:rPr>
                <w:rFonts w:asciiTheme="minorHAnsi" w:eastAsiaTheme="minorEastAsia" w:hAnsiTheme="minorHAnsi"/>
                <w:noProof/>
                <w:lang w:eastAsia="es-CO"/>
              </w:rPr>
              <w:tab/>
            </w:r>
            <w:r w:rsidRPr="00D81DAE">
              <w:rPr>
                <w:rStyle w:val="Hipervnculo"/>
                <w:noProof/>
              </w:rPr>
              <w:t>Casos de uso</w:t>
            </w:r>
            <w:r>
              <w:rPr>
                <w:noProof/>
                <w:webHidden/>
              </w:rPr>
              <w:tab/>
            </w:r>
            <w:r>
              <w:rPr>
                <w:noProof/>
                <w:webHidden/>
              </w:rPr>
              <w:fldChar w:fldCharType="begin"/>
            </w:r>
            <w:r>
              <w:rPr>
                <w:noProof/>
                <w:webHidden/>
              </w:rPr>
              <w:instrText xml:space="preserve"> PAGEREF _Toc214577876 \h </w:instrText>
            </w:r>
            <w:r>
              <w:rPr>
                <w:noProof/>
                <w:webHidden/>
              </w:rPr>
            </w:r>
            <w:r>
              <w:rPr>
                <w:noProof/>
                <w:webHidden/>
              </w:rPr>
              <w:fldChar w:fldCharType="separate"/>
            </w:r>
            <w:r>
              <w:rPr>
                <w:noProof/>
                <w:webHidden/>
              </w:rPr>
              <w:t>6</w:t>
            </w:r>
            <w:r>
              <w:rPr>
                <w:noProof/>
                <w:webHidden/>
              </w:rPr>
              <w:fldChar w:fldCharType="end"/>
            </w:r>
          </w:hyperlink>
        </w:p>
        <w:p w14:paraId="370CCAB8" w14:textId="7F5DACF5" w:rsidR="00221276" w:rsidRDefault="00221276">
          <w:pPr>
            <w:pStyle w:val="TDC1"/>
            <w:tabs>
              <w:tab w:val="left" w:pos="1200"/>
              <w:tab w:val="right" w:leader="dot" w:pos="9350"/>
            </w:tabs>
            <w:rPr>
              <w:rFonts w:asciiTheme="minorHAnsi" w:eastAsiaTheme="minorEastAsia" w:hAnsiTheme="minorHAnsi"/>
              <w:noProof/>
              <w:lang w:eastAsia="es-CO"/>
            </w:rPr>
          </w:pPr>
          <w:hyperlink w:anchor="_Toc214577877" w:history="1">
            <w:r w:rsidRPr="00D81DAE">
              <w:rPr>
                <w:rStyle w:val="Hipervnculo"/>
                <w:noProof/>
              </w:rPr>
              <w:t>3.</w:t>
            </w:r>
            <w:r>
              <w:rPr>
                <w:rFonts w:asciiTheme="minorHAnsi" w:eastAsiaTheme="minorEastAsia" w:hAnsiTheme="minorHAnsi"/>
                <w:noProof/>
                <w:lang w:eastAsia="es-CO"/>
              </w:rPr>
              <w:tab/>
            </w:r>
            <w:r w:rsidRPr="00D81DAE">
              <w:rPr>
                <w:rStyle w:val="Hipervnculo"/>
                <w:noProof/>
              </w:rPr>
              <w:t>Modelo Orientado a Columnas</w:t>
            </w:r>
            <w:r>
              <w:rPr>
                <w:noProof/>
                <w:webHidden/>
              </w:rPr>
              <w:tab/>
            </w:r>
            <w:r>
              <w:rPr>
                <w:noProof/>
                <w:webHidden/>
              </w:rPr>
              <w:fldChar w:fldCharType="begin"/>
            </w:r>
            <w:r>
              <w:rPr>
                <w:noProof/>
                <w:webHidden/>
              </w:rPr>
              <w:instrText xml:space="preserve"> PAGEREF _Toc214577877 \h </w:instrText>
            </w:r>
            <w:r>
              <w:rPr>
                <w:noProof/>
                <w:webHidden/>
              </w:rPr>
            </w:r>
            <w:r>
              <w:rPr>
                <w:noProof/>
                <w:webHidden/>
              </w:rPr>
              <w:fldChar w:fldCharType="separate"/>
            </w:r>
            <w:r>
              <w:rPr>
                <w:noProof/>
                <w:webHidden/>
              </w:rPr>
              <w:t>7</w:t>
            </w:r>
            <w:r>
              <w:rPr>
                <w:noProof/>
                <w:webHidden/>
              </w:rPr>
              <w:fldChar w:fldCharType="end"/>
            </w:r>
          </w:hyperlink>
        </w:p>
        <w:p w14:paraId="00C9B6EF" w14:textId="57C84197" w:rsidR="00221276" w:rsidRDefault="00221276">
          <w:pPr>
            <w:pStyle w:val="TDC2"/>
            <w:tabs>
              <w:tab w:val="left" w:pos="1680"/>
              <w:tab w:val="right" w:leader="dot" w:pos="9350"/>
            </w:tabs>
            <w:rPr>
              <w:rFonts w:asciiTheme="minorHAnsi" w:eastAsiaTheme="minorEastAsia" w:hAnsiTheme="minorHAnsi"/>
              <w:noProof/>
              <w:lang w:eastAsia="es-CO"/>
            </w:rPr>
          </w:pPr>
          <w:hyperlink w:anchor="_Toc214577878" w:history="1">
            <w:r w:rsidRPr="00D81DAE">
              <w:rPr>
                <w:rStyle w:val="Hipervnculo"/>
                <w:noProof/>
              </w:rPr>
              <w:t>3.1.</w:t>
            </w:r>
            <w:r>
              <w:rPr>
                <w:rFonts w:asciiTheme="minorHAnsi" w:eastAsiaTheme="minorEastAsia" w:hAnsiTheme="minorHAnsi"/>
                <w:noProof/>
                <w:lang w:eastAsia="es-CO"/>
              </w:rPr>
              <w:tab/>
            </w:r>
            <w:r w:rsidRPr="00D81DAE">
              <w:rPr>
                <w:rStyle w:val="Hipervnculo"/>
                <w:noProof/>
              </w:rPr>
              <w:t>Caracterización del modelo</w:t>
            </w:r>
            <w:r>
              <w:rPr>
                <w:noProof/>
                <w:webHidden/>
              </w:rPr>
              <w:tab/>
            </w:r>
            <w:r>
              <w:rPr>
                <w:noProof/>
                <w:webHidden/>
              </w:rPr>
              <w:fldChar w:fldCharType="begin"/>
            </w:r>
            <w:r>
              <w:rPr>
                <w:noProof/>
                <w:webHidden/>
              </w:rPr>
              <w:instrText xml:space="preserve"> PAGEREF _Toc214577878 \h </w:instrText>
            </w:r>
            <w:r>
              <w:rPr>
                <w:noProof/>
                <w:webHidden/>
              </w:rPr>
            </w:r>
            <w:r>
              <w:rPr>
                <w:noProof/>
                <w:webHidden/>
              </w:rPr>
              <w:fldChar w:fldCharType="separate"/>
            </w:r>
            <w:r>
              <w:rPr>
                <w:noProof/>
                <w:webHidden/>
              </w:rPr>
              <w:t>7</w:t>
            </w:r>
            <w:r>
              <w:rPr>
                <w:noProof/>
                <w:webHidden/>
              </w:rPr>
              <w:fldChar w:fldCharType="end"/>
            </w:r>
          </w:hyperlink>
        </w:p>
        <w:p w14:paraId="557BAA3E" w14:textId="02164E88" w:rsidR="00221276" w:rsidRDefault="00221276">
          <w:pPr>
            <w:pStyle w:val="TDC2"/>
            <w:tabs>
              <w:tab w:val="left" w:pos="1680"/>
              <w:tab w:val="right" w:leader="dot" w:pos="9350"/>
            </w:tabs>
            <w:rPr>
              <w:rFonts w:asciiTheme="minorHAnsi" w:eastAsiaTheme="minorEastAsia" w:hAnsiTheme="minorHAnsi"/>
              <w:noProof/>
              <w:lang w:eastAsia="es-CO"/>
            </w:rPr>
          </w:pPr>
          <w:hyperlink w:anchor="_Toc214577879" w:history="1">
            <w:r w:rsidRPr="00D81DAE">
              <w:rPr>
                <w:rStyle w:val="Hipervnculo"/>
                <w:noProof/>
              </w:rPr>
              <w:t>3.2.</w:t>
            </w:r>
            <w:r>
              <w:rPr>
                <w:rFonts w:asciiTheme="minorHAnsi" w:eastAsiaTheme="minorEastAsia" w:hAnsiTheme="minorHAnsi"/>
                <w:noProof/>
                <w:lang w:eastAsia="es-CO"/>
              </w:rPr>
              <w:tab/>
            </w:r>
            <w:r w:rsidRPr="00D81DAE">
              <w:rPr>
                <w:rStyle w:val="Hipervnculo"/>
                <w:noProof/>
              </w:rPr>
              <w:t>Ventajas</w:t>
            </w:r>
            <w:r>
              <w:rPr>
                <w:noProof/>
                <w:webHidden/>
              </w:rPr>
              <w:tab/>
            </w:r>
            <w:r>
              <w:rPr>
                <w:noProof/>
                <w:webHidden/>
              </w:rPr>
              <w:fldChar w:fldCharType="begin"/>
            </w:r>
            <w:r>
              <w:rPr>
                <w:noProof/>
                <w:webHidden/>
              </w:rPr>
              <w:instrText xml:space="preserve"> PAGEREF _Toc214577879 \h </w:instrText>
            </w:r>
            <w:r>
              <w:rPr>
                <w:noProof/>
                <w:webHidden/>
              </w:rPr>
            </w:r>
            <w:r>
              <w:rPr>
                <w:noProof/>
                <w:webHidden/>
              </w:rPr>
              <w:fldChar w:fldCharType="separate"/>
            </w:r>
            <w:r>
              <w:rPr>
                <w:noProof/>
                <w:webHidden/>
              </w:rPr>
              <w:t>7</w:t>
            </w:r>
            <w:r>
              <w:rPr>
                <w:noProof/>
                <w:webHidden/>
              </w:rPr>
              <w:fldChar w:fldCharType="end"/>
            </w:r>
          </w:hyperlink>
        </w:p>
        <w:p w14:paraId="043EE7F1" w14:textId="2EBF7532" w:rsidR="00221276" w:rsidRDefault="00221276">
          <w:pPr>
            <w:pStyle w:val="TDC2"/>
            <w:tabs>
              <w:tab w:val="left" w:pos="1680"/>
              <w:tab w:val="right" w:leader="dot" w:pos="9350"/>
            </w:tabs>
            <w:rPr>
              <w:rFonts w:asciiTheme="minorHAnsi" w:eastAsiaTheme="minorEastAsia" w:hAnsiTheme="minorHAnsi"/>
              <w:noProof/>
              <w:lang w:eastAsia="es-CO"/>
            </w:rPr>
          </w:pPr>
          <w:hyperlink w:anchor="_Toc214577880" w:history="1">
            <w:r w:rsidRPr="00D81DAE">
              <w:rPr>
                <w:rStyle w:val="Hipervnculo"/>
                <w:noProof/>
              </w:rPr>
              <w:t>3.3.</w:t>
            </w:r>
            <w:r>
              <w:rPr>
                <w:rFonts w:asciiTheme="minorHAnsi" w:eastAsiaTheme="minorEastAsia" w:hAnsiTheme="minorHAnsi"/>
                <w:noProof/>
                <w:lang w:eastAsia="es-CO"/>
              </w:rPr>
              <w:tab/>
            </w:r>
            <w:r w:rsidRPr="00D81DAE">
              <w:rPr>
                <w:rStyle w:val="Hipervnculo"/>
                <w:noProof/>
              </w:rPr>
              <w:t>Limitaciones</w:t>
            </w:r>
            <w:r>
              <w:rPr>
                <w:noProof/>
                <w:webHidden/>
              </w:rPr>
              <w:tab/>
            </w:r>
            <w:r>
              <w:rPr>
                <w:noProof/>
                <w:webHidden/>
              </w:rPr>
              <w:fldChar w:fldCharType="begin"/>
            </w:r>
            <w:r>
              <w:rPr>
                <w:noProof/>
                <w:webHidden/>
              </w:rPr>
              <w:instrText xml:space="preserve"> PAGEREF _Toc214577880 \h </w:instrText>
            </w:r>
            <w:r>
              <w:rPr>
                <w:noProof/>
                <w:webHidden/>
              </w:rPr>
            </w:r>
            <w:r>
              <w:rPr>
                <w:noProof/>
                <w:webHidden/>
              </w:rPr>
              <w:fldChar w:fldCharType="separate"/>
            </w:r>
            <w:r>
              <w:rPr>
                <w:noProof/>
                <w:webHidden/>
              </w:rPr>
              <w:t>7</w:t>
            </w:r>
            <w:r>
              <w:rPr>
                <w:noProof/>
                <w:webHidden/>
              </w:rPr>
              <w:fldChar w:fldCharType="end"/>
            </w:r>
          </w:hyperlink>
        </w:p>
        <w:p w14:paraId="7C54B834" w14:textId="4E54971F" w:rsidR="00221276" w:rsidRDefault="00221276">
          <w:pPr>
            <w:pStyle w:val="TDC2"/>
            <w:tabs>
              <w:tab w:val="left" w:pos="1680"/>
              <w:tab w:val="right" w:leader="dot" w:pos="9350"/>
            </w:tabs>
            <w:rPr>
              <w:rFonts w:asciiTheme="minorHAnsi" w:eastAsiaTheme="minorEastAsia" w:hAnsiTheme="minorHAnsi"/>
              <w:noProof/>
              <w:lang w:eastAsia="es-CO"/>
            </w:rPr>
          </w:pPr>
          <w:hyperlink w:anchor="_Toc214577881" w:history="1">
            <w:r w:rsidRPr="00D81DAE">
              <w:rPr>
                <w:rStyle w:val="Hipervnculo"/>
                <w:noProof/>
              </w:rPr>
              <w:t>3.4.</w:t>
            </w:r>
            <w:r>
              <w:rPr>
                <w:rFonts w:asciiTheme="minorHAnsi" w:eastAsiaTheme="minorEastAsia" w:hAnsiTheme="minorHAnsi"/>
                <w:noProof/>
                <w:lang w:eastAsia="es-CO"/>
              </w:rPr>
              <w:tab/>
            </w:r>
            <w:r w:rsidRPr="00D81DAE">
              <w:rPr>
                <w:rStyle w:val="Hipervnculo"/>
                <w:noProof/>
              </w:rPr>
              <w:t>Casos de uso</w:t>
            </w:r>
            <w:r>
              <w:rPr>
                <w:noProof/>
                <w:webHidden/>
              </w:rPr>
              <w:tab/>
            </w:r>
            <w:r>
              <w:rPr>
                <w:noProof/>
                <w:webHidden/>
              </w:rPr>
              <w:fldChar w:fldCharType="begin"/>
            </w:r>
            <w:r>
              <w:rPr>
                <w:noProof/>
                <w:webHidden/>
              </w:rPr>
              <w:instrText xml:space="preserve"> PAGEREF _Toc214577881 \h </w:instrText>
            </w:r>
            <w:r>
              <w:rPr>
                <w:noProof/>
                <w:webHidden/>
              </w:rPr>
            </w:r>
            <w:r>
              <w:rPr>
                <w:noProof/>
                <w:webHidden/>
              </w:rPr>
              <w:fldChar w:fldCharType="separate"/>
            </w:r>
            <w:r>
              <w:rPr>
                <w:noProof/>
                <w:webHidden/>
              </w:rPr>
              <w:t>7</w:t>
            </w:r>
            <w:r>
              <w:rPr>
                <w:noProof/>
                <w:webHidden/>
              </w:rPr>
              <w:fldChar w:fldCharType="end"/>
            </w:r>
          </w:hyperlink>
        </w:p>
        <w:p w14:paraId="592B90CF" w14:textId="2847E7CF" w:rsidR="00221276" w:rsidRDefault="00221276">
          <w:pPr>
            <w:pStyle w:val="TDC1"/>
            <w:tabs>
              <w:tab w:val="left" w:pos="1200"/>
              <w:tab w:val="right" w:leader="dot" w:pos="9350"/>
            </w:tabs>
            <w:rPr>
              <w:rFonts w:asciiTheme="minorHAnsi" w:eastAsiaTheme="minorEastAsia" w:hAnsiTheme="minorHAnsi"/>
              <w:noProof/>
              <w:lang w:eastAsia="es-CO"/>
            </w:rPr>
          </w:pPr>
          <w:hyperlink w:anchor="_Toc214577882" w:history="1">
            <w:r w:rsidRPr="00D81DAE">
              <w:rPr>
                <w:rStyle w:val="Hipervnculo"/>
                <w:noProof/>
              </w:rPr>
              <w:t>4.</w:t>
            </w:r>
            <w:r>
              <w:rPr>
                <w:rFonts w:asciiTheme="minorHAnsi" w:eastAsiaTheme="minorEastAsia" w:hAnsiTheme="minorHAnsi"/>
                <w:noProof/>
                <w:lang w:eastAsia="es-CO"/>
              </w:rPr>
              <w:tab/>
            </w:r>
            <w:r w:rsidRPr="00D81DAE">
              <w:rPr>
                <w:rStyle w:val="Hipervnculo"/>
                <w:noProof/>
              </w:rPr>
              <w:t>Modelo Basado en Grafos</w:t>
            </w:r>
            <w:r>
              <w:rPr>
                <w:noProof/>
                <w:webHidden/>
              </w:rPr>
              <w:tab/>
            </w:r>
            <w:r>
              <w:rPr>
                <w:noProof/>
                <w:webHidden/>
              </w:rPr>
              <w:fldChar w:fldCharType="begin"/>
            </w:r>
            <w:r>
              <w:rPr>
                <w:noProof/>
                <w:webHidden/>
              </w:rPr>
              <w:instrText xml:space="preserve"> PAGEREF _Toc214577882 \h </w:instrText>
            </w:r>
            <w:r>
              <w:rPr>
                <w:noProof/>
                <w:webHidden/>
              </w:rPr>
            </w:r>
            <w:r>
              <w:rPr>
                <w:noProof/>
                <w:webHidden/>
              </w:rPr>
              <w:fldChar w:fldCharType="separate"/>
            </w:r>
            <w:r>
              <w:rPr>
                <w:noProof/>
                <w:webHidden/>
              </w:rPr>
              <w:t>8</w:t>
            </w:r>
            <w:r>
              <w:rPr>
                <w:noProof/>
                <w:webHidden/>
              </w:rPr>
              <w:fldChar w:fldCharType="end"/>
            </w:r>
          </w:hyperlink>
        </w:p>
        <w:p w14:paraId="775F4105" w14:textId="098B30AA" w:rsidR="00221276" w:rsidRDefault="00221276">
          <w:pPr>
            <w:pStyle w:val="TDC2"/>
            <w:tabs>
              <w:tab w:val="left" w:pos="1680"/>
              <w:tab w:val="right" w:leader="dot" w:pos="9350"/>
            </w:tabs>
            <w:rPr>
              <w:rFonts w:asciiTheme="minorHAnsi" w:eastAsiaTheme="minorEastAsia" w:hAnsiTheme="minorHAnsi"/>
              <w:noProof/>
              <w:lang w:eastAsia="es-CO"/>
            </w:rPr>
          </w:pPr>
          <w:hyperlink w:anchor="_Toc214577883" w:history="1">
            <w:r w:rsidRPr="00D81DAE">
              <w:rPr>
                <w:rStyle w:val="Hipervnculo"/>
                <w:noProof/>
              </w:rPr>
              <w:t>4.1.</w:t>
            </w:r>
            <w:r>
              <w:rPr>
                <w:rFonts w:asciiTheme="minorHAnsi" w:eastAsiaTheme="minorEastAsia" w:hAnsiTheme="minorHAnsi"/>
                <w:noProof/>
                <w:lang w:eastAsia="es-CO"/>
              </w:rPr>
              <w:tab/>
            </w:r>
            <w:r w:rsidRPr="00D81DAE">
              <w:rPr>
                <w:rStyle w:val="Hipervnculo"/>
                <w:noProof/>
              </w:rPr>
              <w:t>Caracterización del modelo</w:t>
            </w:r>
            <w:r>
              <w:rPr>
                <w:noProof/>
                <w:webHidden/>
              </w:rPr>
              <w:tab/>
            </w:r>
            <w:r>
              <w:rPr>
                <w:noProof/>
                <w:webHidden/>
              </w:rPr>
              <w:fldChar w:fldCharType="begin"/>
            </w:r>
            <w:r>
              <w:rPr>
                <w:noProof/>
                <w:webHidden/>
              </w:rPr>
              <w:instrText xml:space="preserve"> PAGEREF _Toc214577883 \h </w:instrText>
            </w:r>
            <w:r>
              <w:rPr>
                <w:noProof/>
                <w:webHidden/>
              </w:rPr>
            </w:r>
            <w:r>
              <w:rPr>
                <w:noProof/>
                <w:webHidden/>
              </w:rPr>
              <w:fldChar w:fldCharType="separate"/>
            </w:r>
            <w:r>
              <w:rPr>
                <w:noProof/>
                <w:webHidden/>
              </w:rPr>
              <w:t>8</w:t>
            </w:r>
            <w:r>
              <w:rPr>
                <w:noProof/>
                <w:webHidden/>
              </w:rPr>
              <w:fldChar w:fldCharType="end"/>
            </w:r>
          </w:hyperlink>
        </w:p>
        <w:p w14:paraId="1C4E4545" w14:textId="357FDFC5" w:rsidR="00221276" w:rsidRDefault="00221276">
          <w:pPr>
            <w:pStyle w:val="TDC2"/>
            <w:tabs>
              <w:tab w:val="left" w:pos="1680"/>
              <w:tab w:val="right" w:leader="dot" w:pos="9350"/>
            </w:tabs>
            <w:rPr>
              <w:rFonts w:asciiTheme="minorHAnsi" w:eastAsiaTheme="minorEastAsia" w:hAnsiTheme="minorHAnsi"/>
              <w:noProof/>
              <w:lang w:eastAsia="es-CO"/>
            </w:rPr>
          </w:pPr>
          <w:hyperlink w:anchor="_Toc214577884" w:history="1">
            <w:r w:rsidRPr="00D81DAE">
              <w:rPr>
                <w:rStyle w:val="Hipervnculo"/>
                <w:noProof/>
              </w:rPr>
              <w:t>4.2.</w:t>
            </w:r>
            <w:r>
              <w:rPr>
                <w:rFonts w:asciiTheme="minorHAnsi" w:eastAsiaTheme="minorEastAsia" w:hAnsiTheme="minorHAnsi"/>
                <w:noProof/>
                <w:lang w:eastAsia="es-CO"/>
              </w:rPr>
              <w:tab/>
            </w:r>
            <w:r w:rsidRPr="00D81DAE">
              <w:rPr>
                <w:rStyle w:val="Hipervnculo"/>
                <w:noProof/>
              </w:rPr>
              <w:t>Ventajas</w:t>
            </w:r>
            <w:r>
              <w:rPr>
                <w:noProof/>
                <w:webHidden/>
              </w:rPr>
              <w:tab/>
            </w:r>
            <w:r>
              <w:rPr>
                <w:noProof/>
                <w:webHidden/>
              </w:rPr>
              <w:fldChar w:fldCharType="begin"/>
            </w:r>
            <w:r>
              <w:rPr>
                <w:noProof/>
                <w:webHidden/>
              </w:rPr>
              <w:instrText xml:space="preserve"> PAGEREF _Toc214577884 \h </w:instrText>
            </w:r>
            <w:r>
              <w:rPr>
                <w:noProof/>
                <w:webHidden/>
              </w:rPr>
            </w:r>
            <w:r>
              <w:rPr>
                <w:noProof/>
                <w:webHidden/>
              </w:rPr>
              <w:fldChar w:fldCharType="separate"/>
            </w:r>
            <w:r>
              <w:rPr>
                <w:noProof/>
                <w:webHidden/>
              </w:rPr>
              <w:t>8</w:t>
            </w:r>
            <w:r>
              <w:rPr>
                <w:noProof/>
                <w:webHidden/>
              </w:rPr>
              <w:fldChar w:fldCharType="end"/>
            </w:r>
          </w:hyperlink>
        </w:p>
        <w:p w14:paraId="01C423A3" w14:textId="0A990481" w:rsidR="00221276" w:rsidRDefault="00221276">
          <w:pPr>
            <w:pStyle w:val="TDC2"/>
            <w:tabs>
              <w:tab w:val="left" w:pos="1680"/>
              <w:tab w:val="right" w:leader="dot" w:pos="9350"/>
            </w:tabs>
            <w:rPr>
              <w:rFonts w:asciiTheme="minorHAnsi" w:eastAsiaTheme="minorEastAsia" w:hAnsiTheme="minorHAnsi"/>
              <w:noProof/>
              <w:lang w:eastAsia="es-CO"/>
            </w:rPr>
          </w:pPr>
          <w:hyperlink w:anchor="_Toc214577885" w:history="1">
            <w:r w:rsidRPr="00D81DAE">
              <w:rPr>
                <w:rStyle w:val="Hipervnculo"/>
                <w:noProof/>
              </w:rPr>
              <w:t>4.3.</w:t>
            </w:r>
            <w:r>
              <w:rPr>
                <w:rFonts w:asciiTheme="minorHAnsi" w:eastAsiaTheme="minorEastAsia" w:hAnsiTheme="minorHAnsi"/>
                <w:noProof/>
                <w:lang w:eastAsia="es-CO"/>
              </w:rPr>
              <w:tab/>
            </w:r>
            <w:r w:rsidRPr="00D81DAE">
              <w:rPr>
                <w:rStyle w:val="Hipervnculo"/>
                <w:noProof/>
              </w:rPr>
              <w:t>Limitaciones</w:t>
            </w:r>
            <w:r>
              <w:rPr>
                <w:noProof/>
                <w:webHidden/>
              </w:rPr>
              <w:tab/>
            </w:r>
            <w:r>
              <w:rPr>
                <w:noProof/>
                <w:webHidden/>
              </w:rPr>
              <w:fldChar w:fldCharType="begin"/>
            </w:r>
            <w:r>
              <w:rPr>
                <w:noProof/>
                <w:webHidden/>
              </w:rPr>
              <w:instrText xml:space="preserve"> PAGEREF _Toc214577885 \h </w:instrText>
            </w:r>
            <w:r>
              <w:rPr>
                <w:noProof/>
                <w:webHidden/>
              </w:rPr>
            </w:r>
            <w:r>
              <w:rPr>
                <w:noProof/>
                <w:webHidden/>
              </w:rPr>
              <w:fldChar w:fldCharType="separate"/>
            </w:r>
            <w:r>
              <w:rPr>
                <w:noProof/>
                <w:webHidden/>
              </w:rPr>
              <w:t>8</w:t>
            </w:r>
            <w:r>
              <w:rPr>
                <w:noProof/>
                <w:webHidden/>
              </w:rPr>
              <w:fldChar w:fldCharType="end"/>
            </w:r>
          </w:hyperlink>
        </w:p>
        <w:p w14:paraId="5C97E733" w14:textId="7D9780AE" w:rsidR="00221276" w:rsidRDefault="00221276">
          <w:pPr>
            <w:pStyle w:val="TDC2"/>
            <w:tabs>
              <w:tab w:val="left" w:pos="1680"/>
              <w:tab w:val="right" w:leader="dot" w:pos="9350"/>
            </w:tabs>
            <w:rPr>
              <w:rFonts w:asciiTheme="minorHAnsi" w:eastAsiaTheme="minorEastAsia" w:hAnsiTheme="minorHAnsi"/>
              <w:noProof/>
              <w:lang w:eastAsia="es-CO"/>
            </w:rPr>
          </w:pPr>
          <w:hyperlink w:anchor="_Toc214577886" w:history="1">
            <w:r w:rsidRPr="00D81DAE">
              <w:rPr>
                <w:rStyle w:val="Hipervnculo"/>
                <w:noProof/>
              </w:rPr>
              <w:t>4.4.</w:t>
            </w:r>
            <w:r>
              <w:rPr>
                <w:rFonts w:asciiTheme="minorHAnsi" w:eastAsiaTheme="minorEastAsia" w:hAnsiTheme="minorHAnsi"/>
                <w:noProof/>
                <w:lang w:eastAsia="es-CO"/>
              </w:rPr>
              <w:tab/>
            </w:r>
            <w:r w:rsidRPr="00D81DAE">
              <w:rPr>
                <w:rStyle w:val="Hipervnculo"/>
                <w:noProof/>
              </w:rPr>
              <w:t>Casos de uso</w:t>
            </w:r>
            <w:r>
              <w:rPr>
                <w:noProof/>
                <w:webHidden/>
              </w:rPr>
              <w:tab/>
            </w:r>
            <w:r>
              <w:rPr>
                <w:noProof/>
                <w:webHidden/>
              </w:rPr>
              <w:fldChar w:fldCharType="begin"/>
            </w:r>
            <w:r>
              <w:rPr>
                <w:noProof/>
                <w:webHidden/>
              </w:rPr>
              <w:instrText xml:space="preserve"> PAGEREF _Toc214577886 \h </w:instrText>
            </w:r>
            <w:r>
              <w:rPr>
                <w:noProof/>
                <w:webHidden/>
              </w:rPr>
            </w:r>
            <w:r>
              <w:rPr>
                <w:noProof/>
                <w:webHidden/>
              </w:rPr>
              <w:fldChar w:fldCharType="separate"/>
            </w:r>
            <w:r>
              <w:rPr>
                <w:noProof/>
                <w:webHidden/>
              </w:rPr>
              <w:t>8</w:t>
            </w:r>
            <w:r>
              <w:rPr>
                <w:noProof/>
                <w:webHidden/>
              </w:rPr>
              <w:fldChar w:fldCharType="end"/>
            </w:r>
          </w:hyperlink>
        </w:p>
        <w:p w14:paraId="4A8D7834" w14:textId="37C29BA4" w:rsidR="00221276" w:rsidRDefault="00221276">
          <w:pPr>
            <w:pStyle w:val="TDC1"/>
            <w:tabs>
              <w:tab w:val="right" w:leader="dot" w:pos="9350"/>
            </w:tabs>
            <w:rPr>
              <w:rFonts w:asciiTheme="minorHAnsi" w:eastAsiaTheme="minorEastAsia" w:hAnsiTheme="minorHAnsi"/>
              <w:noProof/>
              <w:lang w:eastAsia="es-CO"/>
            </w:rPr>
          </w:pPr>
          <w:hyperlink w:anchor="_Toc214577887" w:history="1">
            <w:r w:rsidRPr="00D81DAE">
              <w:rPr>
                <w:rStyle w:val="Hipervnculo"/>
                <w:noProof/>
              </w:rPr>
              <w:t>Conclusión</w:t>
            </w:r>
            <w:r>
              <w:rPr>
                <w:noProof/>
                <w:webHidden/>
              </w:rPr>
              <w:tab/>
            </w:r>
            <w:r>
              <w:rPr>
                <w:noProof/>
                <w:webHidden/>
              </w:rPr>
              <w:fldChar w:fldCharType="begin"/>
            </w:r>
            <w:r>
              <w:rPr>
                <w:noProof/>
                <w:webHidden/>
              </w:rPr>
              <w:instrText xml:space="preserve"> PAGEREF _Toc214577887 \h </w:instrText>
            </w:r>
            <w:r>
              <w:rPr>
                <w:noProof/>
                <w:webHidden/>
              </w:rPr>
            </w:r>
            <w:r>
              <w:rPr>
                <w:noProof/>
                <w:webHidden/>
              </w:rPr>
              <w:fldChar w:fldCharType="separate"/>
            </w:r>
            <w:r>
              <w:rPr>
                <w:noProof/>
                <w:webHidden/>
              </w:rPr>
              <w:t>9</w:t>
            </w:r>
            <w:r>
              <w:rPr>
                <w:noProof/>
                <w:webHidden/>
              </w:rPr>
              <w:fldChar w:fldCharType="end"/>
            </w:r>
          </w:hyperlink>
        </w:p>
        <w:p w14:paraId="30494A38" w14:textId="1ED649C7" w:rsidR="00221276" w:rsidRDefault="00221276">
          <w:pPr>
            <w:pStyle w:val="TDC1"/>
            <w:tabs>
              <w:tab w:val="right" w:leader="dot" w:pos="9350"/>
            </w:tabs>
            <w:rPr>
              <w:rFonts w:asciiTheme="minorHAnsi" w:eastAsiaTheme="minorEastAsia" w:hAnsiTheme="minorHAnsi"/>
              <w:noProof/>
              <w:lang w:eastAsia="es-CO"/>
            </w:rPr>
          </w:pPr>
          <w:hyperlink w:anchor="_Toc214577888" w:history="1">
            <w:r w:rsidRPr="00D81DAE">
              <w:rPr>
                <w:rStyle w:val="Hipervnculo"/>
                <w:noProof/>
              </w:rPr>
              <w:t>Referencias Bibliográficas</w:t>
            </w:r>
            <w:r>
              <w:rPr>
                <w:noProof/>
                <w:webHidden/>
              </w:rPr>
              <w:tab/>
            </w:r>
            <w:r>
              <w:rPr>
                <w:noProof/>
                <w:webHidden/>
              </w:rPr>
              <w:fldChar w:fldCharType="begin"/>
            </w:r>
            <w:r>
              <w:rPr>
                <w:noProof/>
                <w:webHidden/>
              </w:rPr>
              <w:instrText xml:space="preserve"> PAGEREF _Toc214577888 \h </w:instrText>
            </w:r>
            <w:r>
              <w:rPr>
                <w:noProof/>
                <w:webHidden/>
              </w:rPr>
            </w:r>
            <w:r>
              <w:rPr>
                <w:noProof/>
                <w:webHidden/>
              </w:rPr>
              <w:fldChar w:fldCharType="separate"/>
            </w:r>
            <w:r>
              <w:rPr>
                <w:noProof/>
                <w:webHidden/>
              </w:rPr>
              <w:t>10</w:t>
            </w:r>
            <w:r>
              <w:rPr>
                <w:noProof/>
                <w:webHidden/>
              </w:rPr>
              <w:fldChar w:fldCharType="end"/>
            </w:r>
          </w:hyperlink>
        </w:p>
        <w:p w14:paraId="08E92290" w14:textId="06B10C55" w:rsidR="00CF0F80" w:rsidRDefault="00425231" w:rsidP="00BB4DF6">
          <w:pPr>
            <w:ind w:firstLine="0"/>
          </w:pPr>
          <w:r>
            <w:rPr>
              <w:b/>
              <w:bCs/>
              <w:lang w:val="es-ES"/>
            </w:rPr>
            <w:fldChar w:fldCharType="end"/>
          </w:r>
        </w:p>
      </w:sdtContent>
    </w:sdt>
    <w:p w14:paraId="293953D0" w14:textId="77777777" w:rsidR="00221276" w:rsidRDefault="00221276" w:rsidP="00BB4DF6">
      <w:pPr>
        <w:pStyle w:val="Ttulo1"/>
      </w:pPr>
    </w:p>
    <w:p w14:paraId="1E2473FC" w14:textId="77777777" w:rsidR="00221276" w:rsidRDefault="00221276" w:rsidP="00BB4DF6">
      <w:pPr>
        <w:pStyle w:val="Ttulo1"/>
      </w:pPr>
    </w:p>
    <w:p w14:paraId="5A951DB9" w14:textId="77777777" w:rsidR="00221276" w:rsidRDefault="00221276" w:rsidP="00BB4DF6">
      <w:pPr>
        <w:pStyle w:val="Ttulo1"/>
      </w:pPr>
    </w:p>
    <w:p w14:paraId="27CE0843" w14:textId="77777777" w:rsidR="00221276" w:rsidRDefault="00221276" w:rsidP="00BB4DF6">
      <w:pPr>
        <w:pStyle w:val="Ttulo1"/>
      </w:pPr>
    </w:p>
    <w:p w14:paraId="3FAC23E9" w14:textId="77777777" w:rsidR="00221276" w:rsidRDefault="00221276" w:rsidP="00221276"/>
    <w:p w14:paraId="4525637C" w14:textId="77777777" w:rsidR="00221276" w:rsidRDefault="00221276" w:rsidP="00221276"/>
    <w:p w14:paraId="6076B19C" w14:textId="77777777" w:rsidR="00221276" w:rsidRDefault="00221276" w:rsidP="00221276"/>
    <w:p w14:paraId="48BA309C" w14:textId="77777777" w:rsidR="00221276" w:rsidRDefault="00221276" w:rsidP="00221276"/>
    <w:p w14:paraId="37E9D0BC" w14:textId="77777777" w:rsidR="00221276" w:rsidRDefault="00221276" w:rsidP="00221276"/>
    <w:p w14:paraId="4651DF41" w14:textId="77777777" w:rsidR="00221276" w:rsidRDefault="00221276" w:rsidP="00221276"/>
    <w:p w14:paraId="58122A02" w14:textId="77777777" w:rsidR="00221276" w:rsidRDefault="00221276" w:rsidP="00221276"/>
    <w:p w14:paraId="4F283FF7" w14:textId="77777777" w:rsidR="00221276" w:rsidRDefault="00221276" w:rsidP="00BB4DF6">
      <w:pPr>
        <w:pStyle w:val="Ttulo1"/>
      </w:pPr>
    </w:p>
    <w:p w14:paraId="3856DF64" w14:textId="77777777" w:rsidR="00221276" w:rsidRPr="00221276" w:rsidRDefault="00221276" w:rsidP="00221276"/>
    <w:p w14:paraId="3BABB115" w14:textId="5B93C638" w:rsidR="00000D9D" w:rsidRDefault="00000D9D" w:rsidP="00BB4DF6">
      <w:pPr>
        <w:pStyle w:val="Ttulo1"/>
      </w:pPr>
      <w:bookmarkStart w:id="0" w:name="_Toc214577866"/>
      <w:r w:rsidRPr="00000D9D">
        <w:lastRenderedPageBreak/>
        <w:t>Perspectivas tecnológicas sobre las bases de datos NoSQL: una revisión comparativa</w:t>
      </w:r>
      <w:bookmarkEnd w:id="0"/>
    </w:p>
    <w:p w14:paraId="7458894D" w14:textId="77777777" w:rsidR="00000D9D" w:rsidRDefault="00000D9D" w:rsidP="00000D9D">
      <w:r>
        <w:t>La evolución tecnológica, el incremento del volumen de información y la necesidad de procesar datos en tiempo real han impulsado el desarrollo de modelos de bases de datos alternativos al paradigma relacional. Según Celko (2013), las bases de datos NoSQL emergen como respuesta a las limitaciones de escalabilidad y flexibilidad del modelo SQL tradicional, permitiendo trabajar con estructuras de datos dinámicas y entornos distribuidos. Sarasa (2016) agrega que estas tecnologías no pretenden reemplazar el modelo relacional, sino complementar su alcance al adaptarse a casos donde la rigidez del esquema y la necesidad de normalización resultan desventajosas. Gorrón (2020), por su parte, subraya que la diversidad de modelos NoSQL responde a la necesidad de representar datos que, por su naturaleza, no encajan adecuadamente en tablas formales.</w:t>
      </w:r>
    </w:p>
    <w:p w14:paraId="0398552C" w14:textId="77777777" w:rsidR="00000D9D" w:rsidRDefault="00000D9D" w:rsidP="00000D9D">
      <w:r>
        <w:t>Este ensayo compara de manera detallada los cuatro principales tipos de bases de datos NoSQL: clave–valor, orientadas a documentos, orientadas a columnas y basadas en grafos, considerando su estructura conceptual, ventajas, limitaciones y los contextos en los que resultan más adecuadas, tomando como base las obras de Celko, Sarasa y Gorrón.</w:t>
      </w:r>
    </w:p>
    <w:p w14:paraId="77870798" w14:textId="57FF5317" w:rsidR="00000D9D" w:rsidRDefault="00000D9D" w:rsidP="00000D9D"/>
    <w:p w14:paraId="611DC883" w14:textId="77777777" w:rsidR="00000D9D" w:rsidRDefault="00000D9D" w:rsidP="00000D9D"/>
    <w:p w14:paraId="3D80C145" w14:textId="77777777" w:rsidR="00000D9D" w:rsidRDefault="00000D9D" w:rsidP="00000D9D"/>
    <w:p w14:paraId="3C700205" w14:textId="77777777" w:rsidR="00000D9D" w:rsidRDefault="00000D9D" w:rsidP="00000D9D"/>
    <w:p w14:paraId="18A25569" w14:textId="77777777" w:rsidR="00000D9D" w:rsidRDefault="00000D9D" w:rsidP="00000D9D"/>
    <w:p w14:paraId="4AC3976E" w14:textId="77777777" w:rsidR="00000D9D" w:rsidRDefault="00000D9D" w:rsidP="00000D9D"/>
    <w:p w14:paraId="12DFB5C0" w14:textId="385EB09E" w:rsidR="00000D9D" w:rsidRDefault="00000D9D" w:rsidP="00221276">
      <w:pPr>
        <w:pStyle w:val="Ttulo1"/>
        <w:numPr>
          <w:ilvl w:val="0"/>
          <w:numId w:val="42"/>
        </w:numPr>
      </w:pPr>
      <w:bookmarkStart w:id="1" w:name="_Toc214577867"/>
      <w:r>
        <w:lastRenderedPageBreak/>
        <w:t>Modelo Clave–Valor</w:t>
      </w:r>
      <w:bookmarkEnd w:id="1"/>
    </w:p>
    <w:p w14:paraId="72FC7588" w14:textId="2F7A34B6" w:rsidR="00000D9D" w:rsidRDefault="00000D9D" w:rsidP="00000D9D">
      <w:pPr>
        <w:pStyle w:val="Ttulo2"/>
        <w:numPr>
          <w:ilvl w:val="1"/>
          <w:numId w:val="35"/>
        </w:numPr>
      </w:pPr>
      <w:r>
        <w:t xml:space="preserve"> </w:t>
      </w:r>
      <w:bookmarkStart w:id="2" w:name="_Toc214577868"/>
      <w:r>
        <w:t>Caracterización del modelo</w:t>
      </w:r>
      <w:bookmarkEnd w:id="2"/>
    </w:p>
    <w:p w14:paraId="08F1F251" w14:textId="77777777" w:rsidR="00000D9D" w:rsidRDefault="00000D9D" w:rsidP="00000D9D">
      <w:r>
        <w:t>El modelo clave–valor constituye, como menciona Celko (2013), la forma más elemental dentro del ecosistema NoSQL. Se organiza en pares donde una clave única referencia un valor que puede ser cualquier tipo de dato. Esta estructura minimalista responde al principio de acceso inmediato, privilegiando la velocidad por encima de la complejidad en el procesamiento.</w:t>
      </w:r>
    </w:p>
    <w:p w14:paraId="10A6277C" w14:textId="34F03F5C" w:rsidR="00000D9D" w:rsidRDefault="00000D9D" w:rsidP="00000D9D">
      <w:pPr>
        <w:pStyle w:val="Ttulo2"/>
        <w:numPr>
          <w:ilvl w:val="1"/>
          <w:numId w:val="35"/>
        </w:numPr>
      </w:pPr>
      <w:r>
        <w:t xml:space="preserve"> </w:t>
      </w:r>
      <w:bookmarkStart w:id="3" w:name="_Toc214577869"/>
      <w:r>
        <w:t>Ventajas</w:t>
      </w:r>
      <w:bookmarkEnd w:id="3"/>
    </w:p>
    <w:p w14:paraId="5EB01E57" w14:textId="77777777" w:rsidR="00000D9D" w:rsidRDefault="00000D9D" w:rsidP="00000D9D">
      <w:pPr>
        <w:pStyle w:val="Prrafodelista"/>
        <w:numPr>
          <w:ilvl w:val="0"/>
          <w:numId w:val="36"/>
        </w:numPr>
      </w:pPr>
      <w:r>
        <w:t>Alto rendimiento en operaciones de lectura/escritura.</w:t>
      </w:r>
    </w:p>
    <w:p w14:paraId="2588E2C6" w14:textId="0056DB99" w:rsidR="00000D9D" w:rsidRDefault="00000D9D" w:rsidP="00000D9D">
      <w:pPr>
        <w:pStyle w:val="Prrafodelista"/>
        <w:numPr>
          <w:ilvl w:val="0"/>
          <w:numId w:val="36"/>
        </w:numPr>
      </w:pPr>
      <w:r>
        <w:t>Escalabilidad horizontal intuitiva mediante particionamiento de claves.</w:t>
      </w:r>
    </w:p>
    <w:p w14:paraId="0F708061" w14:textId="081E1444" w:rsidR="00000D9D" w:rsidRDefault="00000D9D" w:rsidP="00000D9D">
      <w:pPr>
        <w:pStyle w:val="Prrafodelista"/>
        <w:numPr>
          <w:ilvl w:val="0"/>
          <w:numId w:val="36"/>
        </w:numPr>
      </w:pPr>
      <w:r>
        <w:t>Flexibilidad absoluta en los valores, al no existir restricciones de tipo o estructura.</w:t>
      </w:r>
    </w:p>
    <w:p w14:paraId="1D6595D2" w14:textId="249F4116" w:rsidR="00000D9D" w:rsidRDefault="00000D9D" w:rsidP="00000D9D">
      <w:pPr>
        <w:pStyle w:val="Ttulo2"/>
        <w:numPr>
          <w:ilvl w:val="1"/>
          <w:numId w:val="35"/>
        </w:numPr>
      </w:pPr>
      <w:r>
        <w:t xml:space="preserve"> </w:t>
      </w:r>
      <w:bookmarkStart w:id="4" w:name="_Toc214577870"/>
      <w:r>
        <w:t>Limitaciones</w:t>
      </w:r>
      <w:bookmarkEnd w:id="4"/>
      <w:r>
        <w:t xml:space="preserve"> </w:t>
      </w:r>
    </w:p>
    <w:p w14:paraId="4E8BA68C" w14:textId="77777777" w:rsidR="00000D9D" w:rsidRDefault="00000D9D" w:rsidP="00000D9D">
      <w:pPr>
        <w:pStyle w:val="Prrafodelista"/>
        <w:numPr>
          <w:ilvl w:val="0"/>
          <w:numId w:val="38"/>
        </w:numPr>
      </w:pPr>
      <w:r>
        <w:t>No admite consultas por atributos internos del valor.</w:t>
      </w:r>
    </w:p>
    <w:p w14:paraId="5E8123F8" w14:textId="64837889" w:rsidR="00000D9D" w:rsidRDefault="00000D9D" w:rsidP="00000D9D">
      <w:pPr>
        <w:pStyle w:val="Prrafodelista"/>
        <w:numPr>
          <w:ilvl w:val="0"/>
          <w:numId w:val="38"/>
        </w:numPr>
      </w:pPr>
      <w:r>
        <w:t>Carece de mecanismos nativos para manejar relaciones entre entidades.</w:t>
      </w:r>
    </w:p>
    <w:p w14:paraId="1B4DDC81" w14:textId="1FF8A749" w:rsidR="00000D9D" w:rsidRDefault="00000D9D" w:rsidP="00000D9D">
      <w:pPr>
        <w:pStyle w:val="Prrafodelista"/>
        <w:numPr>
          <w:ilvl w:val="0"/>
          <w:numId w:val="38"/>
        </w:numPr>
      </w:pPr>
      <w:r>
        <w:t>La ausencia de estructura puede dificultar el mantenimiento de grandes volúmenes.</w:t>
      </w:r>
    </w:p>
    <w:p w14:paraId="27CBBFD9" w14:textId="7E6A4B88" w:rsidR="00000D9D" w:rsidRDefault="00000D9D" w:rsidP="00000D9D">
      <w:pPr>
        <w:pStyle w:val="Ttulo2"/>
        <w:numPr>
          <w:ilvl w:val="1"/>
          <w:numId w:val="35"/>
        </w:numPr>
      </w:pPr>
      <w:r>
        <w:t xml:space="preserve"> </w:t>
      </w:r>
      <w:bookmarkStart w:id="5" w:name="_Toc214577871"/>
      <w:r>
        <w:t>Caso de Uso</w:t>
      </w:r>
      <w:bookmarkEnd w:id="5"/>
      <w:r>
        <w:t xml:space="preserve"> </w:t>
      </w:r>
    </w:p>
    <w:p w14:paraId="6699E7B0" w14:textId="77777777" w:rsidR="00000D9D" w:rsidRDefault="00000D9D" w:rsidP="00000D9D">
      <w:r>
        <w:t>Sarasa (2016) indica que este modelo es idóneo para cacheo, manejo de sesiones, almacenamiento temporal y sistemas donde la clave es el principal punto de acceso. Tecnologías como Redis o Amazon DynamoDB utilizan esta estructura.</w:t>
      </w:r>
    </w:p>
    <w:p w14:paraId="18ACA75F" w14:textId="77777777" w:rsidR="00000D9D" w:rsidRDefault="00000D9D" w:rsidP="00000D9D"/>
    <w:p w14:paraId="7E11CB6B" w14:textId="77777777" w:rsidR="00000D9D" w:rsidRDefault="00000D9D" w:rsidP="00000D9D"/>
    <w:p w14:paraId="566EF245" w14:textId="77777777" w:rsidR="00000D9D" w:rsidRDefault="00000D9D" w:rsidP="00000D9D"/>
    <w:p w14:paraId="38AFDA60" w14:textId="578CDBB1" w:rsidR="00000D9D" w:rsidRPr="00000D9D" w:rsidRDefault="00000D9D" w:rsidP="00221276">
      <w:pPr>
        <w:pStyle w:val="Ttulo1"/>
        <w:numPr>
          <w:ilvl w:val="0"/>
          <w:numId w:val="35"/>
        </w:numPr>
      </w:pPr>
      <w:bookmarkStart w:id="6" w:name="_Toc214577872"/>
      <w:r>
        <w:lastRenderedPageBreak/>
        <w:t>Modelo Orientado a Documentos</w:t>
      </w:r>
      <w:bookmarkEnd w:id="6"/>
    </w:p>
    <w:p w14:paraId="59E8A6D6" w14:textId="2005F580" w:rsidR="00000D9D" w:rsidRDefault="00000D9D" w:rsidP="00000D9D">
      <w:pPr>
        <w:pStyle w:val="Ttulo2"/>
        <w:numPr>
          <w:ilvl w:val="1"/>
          <w:numId w:val="35"/>
        </w:numPr>
      </w:pPr>
      <w:r>
        <w:t xml:space="preserve"> </w:t>
      </w:r>
      <w:bookmarkStart w:id="7" w:name="_Toc214577873"/>
      <w:r>
        <w:t>Caracterización del modelo</w:t>
      </w:r>
      <w:bookmarkEnd w:id="7"/>
    </w:p>
    <w:p w14:paraId="5D788881" w14:textId="77777777" w:rsidR="00000D9D" w:rsidRDefault="00000D9D" w:rsidP="00221276">
      <w:r>
        <w:t>Los sistemas orientados a documentos almacenan los datos en estructuras semiestructuradas como JSON o BSON. Esto permite representar jerarquías y objetos complejos de forma natural. Sarasa (2016) destaca su utilidad en aplicaciones web modernas, donde los datos cambian de forma constante.</w:t>
      </w:r>
    </w:p>
    <w:p w14:paraId="5298AE9C" w14:textId="6907CAB3" w:rsidR="00000D9D" w:rsidRDefault="00000D9D" w:rsidP="00000D9D">
      <w:pPr>
        <w:pStyle w:val="Ttulo2"/>
        <w:numPr>
          <w:ilvl w:val="1"/>
          <w:numId w:val="35"/>
        </w:numPr>
      </w:pPr>
      <w:r>
        <w:t xml:space="preserve"> </w:t>
      </w:r>
      <w:bookmarkStart w:id="8" w:name="_Toc214577874"/>
      <w:r>
        <w:t>Ventajas</w:t>
      </w:r>
      <w:bookmarkEnd w:id="8"/>
    </w:p>
    <w:p w14:paraId="684D39E9" w14:textId="77777777" w:rsidR="00000D9D" w:rsidRDefault="00000D9D" w:rsidP="00221276">
      <w:pPr>
        <w:pStyle w:val="Prrafodelista"/>
        <w:numPr>
          <w:ilvl w:val="0"/>
          <w:numId w:val="39"/>
        </w:numPr>
      </w:pPr>
      <w:r>
        <w:t>Gran flexibilidad estructural, ya que no exigen esquemas fijos.</w:t>
      </w:r>
    </w:p>
    <w:p w14:paraId="75B37D9A" w14:textId="0D830E39" w:rsidR="00000D9D" w:rsidRDefault="00000D9D" w:rsidP="00221276">
      <w:pPr>
        <w:pStyle w:val="Prrafodelista"/>
        <w:numPr>
          <w:ilvl w:val="0"/>
          <w:numId w:val="39"/>
        </w:numPr>
      </w:pPr>
      <w:r>
        <w:t>Soporte para consultas complejas, índices y agregaciones.</w:t>
      </w:r>
    </w:p>
    <w:p w14:paraId="5082FB3D" w14:textId="77777777" w:rsidR="00000D9D" w:rsidRDefault="00000D9D" w:rsidP="00221276">
      <w:pPr>
        <w:pStyle w:val="Prrafodelista"/>
        <w:numPr>
          <w:ilvl w:val="0"/>
          <w:numId w:val="39"/>
        </w:numPr>
      </w:pPr>
      <w:r>
        <w:t>Representación eficiente de jerarquías y estructuras cambiantes.</w:t>
      </w:r>
    </w:p>
    <w:p w14:paraId="00E4D04A" w14:textId="4BED4068" w:rsidR="00000D9D" w:rsidRDefault="00000D9D" w:rsidP="00221276">
      <w:pPr>
        <w:pStyle w:val="Prrafodelista"/>
        <w:numPr>
          <w:ilvl w:val="0"/>
          <w:numId w:val="39"/>
        </w:numPr>
      </w:pPr>
      <w:r>
        <w:t>Integración directa con arquitecturas basadas en APIs.</w:t>
      </w:r>
    </w:p>
    <w:p w14:paraId="49E164E4" w14:textId="2238179B" w:rsidR="00000D9D" w:rsidRDefault="00000D9D" w:rsidP="00000D9D">
      <w:pPr>
        <w:pStyle w:val="Ttulo2"/>
        <w:numPr>
          <w:ilvl w:val="1"/>
          <w:numId w:val="35"/>
        </w:numPr>
      </w:pPr>
      <w:r>
        <w:t xml:space="preserve"> </w:t>
      </w:r>
      <w:bookmarkStart w:id="9" w:name="_Toc214577875"/>
      <w:r>
        <w:t>Limitaciones</w:t>
      </w:r>
      <w:bookmarkEnd w:id="9"/>
    </w:p>
    <w:p w14:paraId="66E85AB0" w14:textId="40398CDA" w:rsidR="00000D9D" w:rsidRDefault="00000D9D" w:rsidP="00221276">
      <w:pPr>
        <w:pStyle w:val="Prrafodelista"/>
        <w:numPr>
          <w:ilvl w:val="0"/>
          <w:numId w:val="39"/>
        </w:numPr>
      </w:pPr>
      <w:r>
        <w:t>Documentos demasiado grandes pueden afectar el rendimiento.</w:t>
      </w:r>
    </w:p>
    <w:p w14:paraId="7AEC064C" w14:textId="176AE444" w:rsidR="00000D9D" w:rsidRDefault="00000D9D" w:rsidP="00221276">
      <w:pPr>
        <w:pStyle w:val="Prrafodelista"/>
        <w:numPr>
          <w:ilvl w:val="0"/>
          <w:numId w:val="39"/>
        </w:numPr>
      </w:pPr>
      <w:r>
        <w:t>Poca eficiencia para manejar relaciones profundas entre entidades.</w:t>
      </w:r>
    </w:p>
    <w:p w14:paraId="4FFA046A" w14:textId="5E09AEDE" w:rsidR="00000D9D" w:rsidRDefault="00000D9D" w:rsidP="00221276">
      <w:pPr>
        <w:pStyle w:val="Prrafodelista"/>
        <w:numPr>
          <w:ilvl w:val="0"/>
          <w:numId w:val="39"/>
        </w:numPr>
      </w:pPr>
      <w:r>
        <w:t>Posible duplicación de datos si no se controlan las estructuras.</w:t>
      </w:r>
    </w:p>
    <w:p w14:paraId="1596ADCA" w14:textId="0864C308" w:rsidR="00000D9D" w:rsidRDefault="00221276" w:rsidP="00221276">
      <w:pPr>
        <w:pStyle w:val="Ttulo2"/>
        <w:numPr>
          <w:ilvl w:val="1"/>
          <w:numId w:val="35"/>
        </w:numPr>
      </w:pPr>
      <w:r>
        <w:t xml:space="preserve"> </w:t>
      </w:r>
      <w:bookmarkStart w:id="10" w:name="_Toc214577876"/>
      <w:r w:rsidR="00000D9D">
        <w:t>Casos de uso</w:t>
      </w:r>
      <w:bookmarkEnd w:id="10"/>
    </w:p>
    <w:p w14:paraId="5095E51D" w14:textId="77777777" w:rsidR="00000D9D" w:rsidRDefault="00000D9D" w:rsidP="00000D9D">
      <w:r>
        <w:t>Catálogos, aplicaciones móviles, sistemas de contenido, APIs y servicios web que requieren esquemas dinámicos. MongoDB es el principal exponente.</w:t>
      </w:r>
    </w:p>
    <w:p w14:paraId="60015C35" w14:textId="77777777" w:rsidR="00000D9D" w:rsidRDefault="00000D9D" w:rsidP="00000D9D">
      <w:pPr>
        <w:pStyle w:val="Prrafodelista"/>
        <w:ind w:firstLine="0"/>
      </w:pPr>
    </w:p>
    <w:p w14:paraId="4E3BD452" w14:textId="77777777" w:rsidR="00000D9D" w:rsidRPr="00000D9D" w:rsidRDefault="00000D9D" w:rsidP="00000D9D"/>
    <w:p w14:paraId="56991BF8" w14:textId="77777777" w:rsidR="00000D9D" w:rsidRDefault="00000D9D" w:rsidP="00000D9D"/>
    <w:p w14:paraId="390D03BC" w14:textId="20AAEFD9" w:rsidR="00221276" w:rsidRPr="00221276" w:rsidRDefault="00221276" w:rsidP="00221276">
      <w:pPr>
        <w:pStyle w:val="Ttulo1"/>
        <w:numPr>
          <w:ilvl w:val="0"/>
          <w:numId w:val="35"/>
        </w:numPr>
      </w:pPr>
      <w:bookmarkStart w:id="11" w:name="_Toc214577877"/>
      <w:r>
        <w:lastRenderedPageBreak/>
        <w:t>Modelo Orientado a Columnas</w:t>
      </w:r>
      <w:bookmarkEnd w:id="11"/>
    </w:p>
    <w:p w14:paraId="646386B6" w14:textId="791CF61D" w:rsidR="00221276" w:rsidRPr="00221276" w:rsidRDefault="00221276" w:rsidP="00221276">
      <w:pPr>
        <w:pStyle w:val="Ttulo2"/>
        <w:numPr>
          <w:ilvl w:val="1"/>
          <w:numId w:val="35"/>
        </w:numPr>
      </w:pPr>
      <w:bookmarkStart w:id="12" w:name="_Toc214577878"/>
      <w:r w:rsidRPr="00221276">
        <w:t>Caracterización del modelo</w:t>
      </w:r>
      <w:bookmarkEnd w:id="12"/>
    </w:p>
    <w:p w14:paraId="360623EF" w14:textId="594D5E8D" w:rsidR="00221276" w:rsidRDefault="00221276" w:rsidP="00221276">
      <w:r>
        <w:t>A diferencia del modelo relacional basado en filas, las bases orientadas a columnas almacenan la información en columnas distribuidas en familias. Celko (2013) explica que este diseño se optimiza para consultas analíticas masivas y entornos de procesamiento distribuido.</w:t>
      </w:r>
    </w:p>
    <w:p w14:paraId="4096B806" w14:textId="6A7C66B2" w:rsidR="00221276" w:rsidRDefault="00221276" w:rsidP="00221276">
      <w:pPr>
        <w:pStyle w:val="Ttulo2"/>
        <w:numPr>
          <w:ilvl w:val="1"/>
          <w:numId w:val="35"/>
        </w:numPr>
      </w:pPr>
      <w:r>
        <w:t xml:space="preserve"> </w:t>
      </w:r>
      <w:bookmarkStart w:id="13" w:name="_Toc214577879"/>
      <w:r>
        <w:t>Ventajas</w:t>
      </w:r>
      <w:bookmarkEnd w:id="13"/>
    </w:p>
    <w:p w14:paraId="711E8595" w14:textId="464902DA" w:rsidR="00221276" w:rsidRDefault="00221276" w:rsidP="00221276">
      <w:pPr>
        <w:pStyle w:val="Prrafodelista"/>
        <w:numPr>
          <w:ilvl w:val="0"/>
          <w:numId w:val="40"/>
        </w:numPr>
      </w:pPr>
      <w:r>
        <w:t>Excelente rendimiento en consultas de lectura masiva.</w:t>
      </w:r>
    </w:p>
    <w:p w14:paraId="3AF7A94E" w14:textId="522A5688" w:rsidR="00221276" w:rsidRDefault="00221276" w:rsidP="00221276">
      <w:pPr>
        <w:pStyle w:val="Prrafodelista"/>
        <w:numPr>
          <w:ilvl w:val="0"/>
          <w:numId w:val="40"/>
        </w:numPr>
      </w:pPr>
      <w:r>
        <w:t>Compresión de datos altamente eficiente.</w:t>
      </w:r>
    </w:p>
    <w:p w14:paraId="4F5409D1" w14:textId="56CB1359" w:rsidR="00221276" w:rsidRDefault="00221276" w:rsidP="00221276">
      <w:pPr>
        <w:pStyle w:val="Prrafodelista"/>
        <w:numPr>
          <w:ilvl w:val="0"/>
          <w:numId w:val="40"/>
        </w:numPr>
      </w:pPr>
      <w:r>
        <w:t>Escalabilidad horizontal robusta en entornos de grandes volúmenes.</w:t>
      </w:r>
    </w:p>
    <w:p w14:paraId="147412A7" w14:textId="115DB83B" w:rsidR="00221276" w:rsidRDefault="00221276" w:rsidP="00221276">
      <w:pPr>
        <w:pStyle w:val="Ttulo2"/>
        <w:numPr>
          <w:ilvl w:val="1"/>
          <w:numId w:val="35"/>
        </w:numPr>
      </w:pPr>
      <w:r>
        <w:t xml:space="preserve"> </w:t>
      </w:r>
      <w:bookmarkStart w:id="14" w:name="_Toc214577880"/>
      <w:r>
        <w:t>Limitaciones</w:t>
      </w:r>
      <w:bookmarkEnd w:id="14"/>
    </w:p>
    <w:p w14:paraId="43FC4ABD" w14:textId="15AB8A9C" w:rsidR="00221276" w:rsidRDefault="00221276" w:rsidP="00221276">
      <w:pPr>
        <w:pStyle w:val="Prrafodelista"/>
        <w:numPr>
          <w:ilvl w:val="0"/>
          <w:numId w:val="40"/>
        </w:numPr>
      </w:pPr>
      <w:r>
        <w:t>No son apropiadas para transacciones dependientes entre sí.</w:t>
      </w:r>
    </w:p>
    <w:p w14:paraId="40CC05BC" w14:textId="704FA621" w:rsidR="00221276" w:rsidRDefault="00221276" w:rsidP="00221276">
      <w:pPr>
        <w:pStyle w:val="Prrafodelista"/>
        <w:numPr>
          <w:ilvl w:val="0"/>
          <w:numId w:val="40"/>
        </w:numPr>
      </w:pPr>
      <w:r>
        <w:t>Curva de aprendizaje mayor por su distancia conceptual con SQL.</w:t>
      </w:r>
    </w:p>
    <w:p w14:paraId="48120A2B" w14:textId="6FCD72DB" w:rsidR="00221276" w:rsidRDefault="00221276" w:rsidP="00221276">
      <w:pPr>
        <w:pStyle w:val="Prrafodelista"/>
        <w:numPr>
          <w:ilvl w:val="0"/>
          <w:numId w:val="40"/>
        </w:numPr>
      </w:pPr>
      <w:r>
        <w:t>Diseño inicial complejo, especialmente en familias de columnas.</w:t>
      </w:r>
    </w:p>
    <w:p w14:paraId="293F3707" w14:textId="57DBE659" w:rsidR="00221276" w:rsidRDefault="00221276" w:rsidP="00221276">
      <w:pPr>
        <w:pStyle w:val="Ttulo2"/>
        <w:numPr>
          <w:ilvl w:val="1"/>
          <w:numId w:val="35"/>
        </w:numPr>
      </w:pPr>
      <w:r>
        <w:t xml:space="preserve"> </w:t>
      </w:r>
      <w:bookmarkStart w:id="15" w:name="_Toc214577881"/>
      <w:r>
        <w:t>Casos de uso</w:t>
      </w:r>
      <w:bookmarkEnd w:id="15"/>
    </w:p>
    <w:p w14:paraId="792ECD99" w14:textId="77777777" w:rsidR="00221276" w:rsidRDefault="00221276" w:rsidP="00221276">
      <w:r>
        <w:t>Sistemas de Big Data, análisis de registros extensos, series temporales, motores de búsqueda y plataformas de análisis como Apache Cassandra o Apache HBase.</w:t>
      </w:r>
    </w:p>
    <w:p w14:paraId="1392606B" w14:textId="77777777" w:rsidR="00221276" w:rsidRDefault="00221276" w:rsidP="00221276"/>
    <w:p w14:paraId="49453CBA" w14:textId="1BE85D4C" w:rsidR="00221276" w:rsidRDefault="00221276" w:rsidP="00221276">
      <w:pPr>
        <w:pStyle w:val="Ttulo1"/>
        <w:jc w:val="left"/>
      </w:pPr>
    </w:p>
    <w:p w14:paraId="52E95987" w14:textId="77777777" w:rsidR="00221276" w:rsidRPr="00221276" w:rsidRDefault="00221276" w:rsidP="00221276"/>
    <w:p w14:paraId="6DBC18DD" w14:textId="562CA8EC" w:rsidR="00221276" w:rsidRDefault="00221276" w:rsidP="00221276">
      <w:pPr>
        <w:pStyle w:val="Ttulo1"/>
        <w:numPr>
          <w:ilvl w:val="0"/>
          <w:numId w:val="35"/>
        </w:numPr>
      </w:pPr>
      <w:bookmarkStart w:id="16" w:name="_Toc214577882"/>
      <w:r>
        <w:lastRenderedPageBreak/>
        <w:t>Modelo Basado en Grafos</w:t>
      </w:r>
      <w:bookmarkEnd w:id="16"/>
    </w:p>
    <w:p w14:paraId="41FE3919" w14:textId="318A3DF6" w:rsidR="00221276" w:rsidRDefault="00221276" w:rsidP="00221276">
      <w:pPr>
        <w:pStyle w:val="Ttulo2"/>
        <w:numPr>
          <w:ilvl w:val="1"/>
          <w:numId w:val="35"/>
        </w:numPr>
      </w:pPr>
      <w:r>
        <w:t xml:space="preserve"> </w:t>
      </w:r>
      <w:bookmarkStart w:id="17" w:name="_Toc214577883"/>
      <w:r>
        <w:t>Caracterización del modelo</w:t>
      </w:r>
      <w:bookmarkEnd w:id="17"/>
    </w:p>
    <w:p w14:paraId="6E322B82" w14:textId="2CD6600A" w:rsidR="00221276" w:rsidRDefault="00221276" w:rsidP="00221276">
      <w:r>
        <w:t>Las bases de datos orientadas a grafos representan la información como nodos y aristas, permitiendo modelar relaciones complejas de manera directa. Gorrón (2020) sostiene que este tipo de base es especialmente útil en escenarios donde las conexiones son más importantes que los datos individuales.</w:t>
      </w:r>
    </w:p>
    <w:p w14:paraId="69D09C6A" w14:textId="4CB4159F" w:rsidR="00221276" w:rsidRDefault="00221276" w:rsidP="00221276">
      <w:pPr>
        <w:pStyle w:val="Ttulo2"/>
        <w:numPr>
          <w:ilvl w:val="1"/>
          <w:numId w:val="35"/>
        </w:numPr>
      </w:pPr>
      <w:r>
        <w:t xml:space="preserve"> </w:t>
      </w:r>
      <w:bookmarkStart w:id="18" w:name="_Toc214577884"/>
      <w:r>
        <w:t>Ventajas</w:t>
      </w:r>
      <w:bookmarkEnd w:id="18"/>
    </w:p>
    <w:p w14:paraId="030D8F63" w14:textId="18BF88B2" w:rsidR="00221276" w:rsidRDefault="00221276" w:rsidP="00221276">
      <w:pPr>
        <w:pStyle w:val="Prrafodelista"/>
        <w:numPr>
          <w:ilvl w:val="0"/>
          <w:numId w:val="44"/>
        </w:numPr>
      </w:pPr>
      <w:r>
        <w:t>Excelente rendimiento en la exploración de relaciones profundas.</w:t>
      </w:r>
    </w:p>
    <w:p w14:paraId="3A428CA0" w14:textId="213E3E29" w:rsidR="00221276" w:rsidRDefault="00221276" w:rsidP="00221276">
      <w:pPr>
        <w:pStyle w:val="Prrafodelista"/>
        <w:numPr>
          <w:ilvl w:val="0"/>
          <w:numId w:val="44"/>
        </w:numPr>
      </w:pPr>
      <w:r>
        <w:t>Modelado natural de redes complejas como rutas, jerarquías o dependencias.</w:t>
      </w:r>
    </w:p>
    <w:p w14:paraId="42A01DFC" w14:textId="73772370" w:rsidR="00221276" w:rsidRDefault="00221276" w:rsidP="00221276">
      <w:pPr>
        <w:pStyle w:val="Prrafodelista"/>
        <w:numPr>
          <w:ilvl w:val="0"/>
          <w:numId w:val="44"/>
        </w:numPr>
      </w:pPr>
      <w:r>
        <w:t>Expansión flexible mediante creación de nuevos nodos y aristas sin alterar estructuras previas.</w:t>
      </w:r>
    </w:p>
    <w:p w14:paraId="25741217" w14:textId="403FD035" w:rsidR="00221276" w:rsidRDefault="00221276" w:rsidP="00221276">
      <w:pPr>
        <w:pStyle w:val="Ttulo2"/>
        <w:numPr>
          <w:ilvl w:val="1"/>
          <w:numId w:val="35"/>
        </w:numPr>
      </w:pPr>
      <w:r>
        <w:t xml:space="preserve"> </w:t>
      </w:r>
      <w:bookmarkStart w:id="19" w:name="_Toc214577885"/>
      <w:r>
        <w:t>Limitaciones</w:t>
      </w:r>
      <w:bookmarkEnd w:id="19"/>
    </w:p>
    <w:p w14:paraId="70E6C7A8" w14:textId="5DC08AC1" w:rsidR="00221276" w:rsidRDefault="00221276" w:rsidP="00221276">
      <w:pPr>
        <w:pStyle w:val="Prrafodelista"/>
        <w:numPr>
          <w:ilvl w:val="0"/>
          <w:numId w:val="45"/>
        </w:numPr>
      </w:pPr>
      <w:r>
        <w:t>Escalabilidad horizontal más difícil debido a la interdependencia de nodos.</w:t>
      </w:r>
    </w:p>
    <w:p w14:paraId="608666EC" w14:textId="6778ECFB" w:rsidR="00221276" w:rsidRDefault="00221276" w:rsidP="00221276">
      <w:pPr>
        <w:pStyle w:val="Prrafodelista"/>
        <w:numPr>
          <w:ilvl w:val="0"/>
          <w:numId w:val="45"/>
        </w:numPr>
      </w:pPr>
      <w:r>
        <w:t>No es adecuado para datos tabulares o simples.</w:t>
      </w:r>
    </w:p>
    <w:p w14:paraId="4567B33D" w14:textId="4BDB7835" w:rsidR="00221276" w:rsidRDefault="00221276" w:rsidP="00221276">
      <w:pPr>
        <w:pStyle w:val="Prrafodelista"/>
        <w:numPr>
          <w:ilvl w:val="0"/>
          <w:numId w:val="45"/>
        </w:numPr>
      </w:pPr>
      <w:r>
        <w:t>Requiere algoritmos específicos de recorrido de grafos que pueden ser costosos.</w:t>
      </w:r>
    </w:p>
    <w:p w14:paraId="52DA4572" w14:textId="660F2609" w:rsidR="00221276" w:rsidRDefault="00221276" w:rsidP="00221276">
      <w:pPr>
        <w:pStyle w:val="Ttulo2"/>
        <w:numPr>
          <w:ilvl w:val="1"/>
          <w:numId w:val="35"/>
        </w:numPr>
      </w:pPr>
      <w:r>
        <w:t xml:space="preserve"> </w:t>
      </w:r>
      <w:bookmarkStart w:id="20" w:name="_Toc214577886"/>
      <w:r>
        <w:t>Casos de uso</w:t>
      </w:r>
      <w:bookmarkEnd w:id="20"/>
    </w:p>
    <w:p w14:paraId="1AA6F52B" w14:textId="77777777" w:rsidR="00221276" w:rsidRDefault="00221276" w:rsidP="00221276">
      <w:r>
        <w:t>Redes sociales, análisis de fraudes, motores de recomendación, sistemas de rutas, grafos de conocimiento y aplicaciones donde la relación es central. Neo4j es el ejemplo más reconocido.</w:t>
      </w:r>
    </w:p>
    <w:p w14:paraId="6BE57E78" w14:textId="77777777" w:rsidR="00221276" w:rsidRDefault="00221276" w:rsidP="00221276"/>
    <w:p w14:paraId="621F692F" w14:textId="77777777" w:rsidR="00221276" w:rsidRPr="00221276" w:rsidRDefault="00221276" w:rsidP="00221276"/>
    <w:p w14:paraId="3FC721A9" w14:textId="003E1E88" w:rsidR="00221276" w:rsidRDefault="00221276" w:rsidP="00221276">
      <w:pPr>
        <w:pStyle w:val="Ttulo1"/>
      </w:pPr>
      <w:bookmarkStart w:id="21" w:name="_Toc214577887"/>
      <w:r>
        <w:lastRenderedPageBreak/>
        <w:t>Conclusión</w:t>
      </w:r>
      <w:bookmarkEnd w:id="21"/>
    </w:p>
    <w:p w14:paraId="2DFE58FC" w14:textId="77777777" w:rsidR="00AB22DE" w:rsidRPr="00AB22DE" w:rsidRDefault="00AB22DE" w:rsidP="00AB22DE">
      <w:r w:rsidRPr="00AB22DE">
        <w:t>La comparación general de los conceptos, políticas y procedimientos presentados a lo largo del documento permite identificar las principales fortalezas y oportunidades de mejora dentro del proceso evaluado. En conjunto, se observa que los lineamientos propuestos están alineados con los estándares fundamentales de calidad, tales como la gestión clara de responsabilidades, la definición precisa de actividades y el establecimiento de controles para asegurar la trazabilidad de las tareas.</w:t>
      </w:r>
    </w:p>
    <w:p w14:paraId="11A880A2" w14:textId="37948D4F" w:rsidR="00AB22DE" w:rsidRPr="00AB22DE" w:rsidRDefault="00AB22DE" w:rsidP="00AB22DE">
      <w:r w:rsidRPr="00AB22DE">
        <w:t xml:space="preserve">Sin embargo, el análisis también evidencia diferencias relevantes entre el estado actual y el estado ideal. Mientras que algunos elementos ya cuentan con una estructura sólida </w:t>
      </w:r>
      <w:r>
        <w:t xml:space="preserve"> </w:t>
      </w:r>
      <w:r w:rsidRPr="00AB22DE">
        <w:t>como la identificación de actores y la secuencia básica de actividades</w:t>
      </w:r>
      <w:r>
        <w:t xml:space="preserve"> </w:t>
      </w:r>
      <w:r w:rsidRPr="00AB22DE">
        <w:t>otros requieren una mayor formalización, especialmente en términos de documentación, métricas de seguimiento y mecanismos de validación. Esta comparación permite reconocer qué prácticas ya cumplen con las expectativas y cuáles deben reforzarse para lograr un proceso más eficiente, consistente y orientado a la mejora continua.</w:t>
      </w:r>
    </w:p>
    <w:p w14:paraId="085B8C77" w14:textId="76D79966" w:rsidR="00AB22DE" w:rsidRPr="00AB22DE" w:rsidRDefault="00AB22DE" w:rsidP="00AB22DE">
      <w:r w:rsidRPr="00AB22DE">
        <w:t xml:space="preserve">En </w:t>
      </w:r>
      <w:r w:rsidR="00811082">
        <w:t>conclusión</w:t>
      </w:r>
      <w:r w:rsidRPr="00AB22DE">
        <w:t>, la revisión comparativa muestra que la propuesta avanza hacia un modelo más organizado y comprensible, aunque aún es necesario estandarizar criterios terminológicos, fortalecer las políticas internas y optimizar la coherencia entre cada fase del proceso. Con estos ajustes, la estructura general tendrá mayor solidez y aportará un soporte más claro para la toma de decisiones y la gestión de calidad del proyecto.</w:t>
      </w:r>
    </w:p>
    <w:p w14:paraId="47CBB96D" w14:textId="77777777" w:rsidR="00221276" w:rsidRDefault="00221276" w:rsidP="00000D9D"/>
    <w:p w14:paraId="4058D18E" w14:textId="77777777" w:rsidR="00221276" w:rsidRPr="00000D9D" w:rsidRDefault="00221276" w:rsidP="00AB22DE">
      <w:pPr>
        <w:ind w:firstLine="0"/>
      </w:pPr>
    </w:p>
    <w:p w14:paraId="284839A1" w14:textId="6F521991" w:rsidR="00D049D2" w:rsidRDefault="00BB4DF6" w:rsidP="00BB4DF6">
      <w:pPr>
        <w:pStyle w:val="Ttulo1"/>
      </w:pPr>
      <w:bookmarkStart w:id="22" w:name="_Toc214577888"/>
      <w:r>
        <w:lastRenderedPageBreak/>
        <w:t>Referencias Bibliográficas</w:t>
      </w:r>
      <w:bookmarkEnd w:id="22"/>
      <w:r>
        <w:t xml:space="preserve"> </w:t>
      </w:r>
    </w:p>
    <w:p w14:paraId="0A0A539C" w14:textId="77777777" w:rsidR="00BB4DF6" w:rsidRDefault="00BB4DF6" w:rsidP="00BB4DF6">
      <w:r w:rsidRPr="00BB4DF6">
        <w:t>Joe Celko. (2013). </w:t>
      </w:r>
      <w:hyperlink r:id="rId8" w:tooltip="Joe Celko’s Complete Guide to NoSQL : What Every SQL Professiona Needs to Know About Non-Relational Databases" w:history="1">
        <w:r w:rsidRPr="00BB4DF6">
          <w:rPr>
            <w:rStyle w:val="Hipervnculo"/>
          </w:rPr>
          <w:t>Joe Celko’s Complete Guide to NoSQL : What Every SQL Professiona Needs to Know About Non-Relational Databases</w:t>
        </w:r>
      </w:hyperlink>
      <w:r w:rsidRPr="00BB4DF6">
        <w:t>. Editorial Morgan Kaufmann. (pág. 1 - 14).https://bibliotecavirtual.unad.edu.co/login?url=https://search.ebscohost.com/login.aspx?direct=true&amp;db=nlebk&amp;AN=485322&amp;lang=es&amp;site=ehostlive&amp;ebv=EB&amp;ppid=pp_1</w:t>
      </w:r>
    </w:p>
    <w:p w14:paraId="1DF44C91" w14:textId="77777777" w:rsidR="00BB4DF6" w:rsidRDefault="00BB4DF6" w:rsidP="00BB4DF6">
      <w:r w:rsidRPr="00BB4DF6">
        <w:t>Sarasa, Antonio. (2016). </w:t>
      </w:r>
      <w:hyperlink r:id="rId9" w:tooltip="Introducción a las bases de datos NoSQL usando MongoDB. Capitulo 1, 2 y 3" w:history="1">
        <w:r w:rsidRPr="00BB4DF6">
          <w:rPr>
            <w:rStyle w:val="Hipervnculo"/>
          </w:rPr>
          <w:t>Introducción a las bases de datos NoSQL usando MongoDB. Capitulo 1, 2 y 3 </w:t>
        </w:r>
      </w:hyperlink>
      <w:r w:rsidRPr="00BB4DF6">
        <w:t>. Barcelona. ESPAÑA, Editorial UOC. (pág. 17 - 113). </w:t>
      </w:r>
      <w:hyperlink r:id="rId10" w:history="1">
        <w:r w:rsidRPr="008032BD">
          <w:rPr>
            <w:rStyle w:val="Hipervnculo"/>
          </w:rPr>
          <w:t>https://campus0a.unad.edu.co/campus/wsez.php?url=https://elibro.net/es/ereader/unad/58524?page=18</w:t>
        </w:r>
      </w:hyperlink>
    </w:p>
    <w:p w14:paraId="3F36B76F" w14:textId="3127E0D6" w:rsidR="00BB4DF6" w:rsidRDefault="00BB4DF6" w:rsidP="00BB4DF6">
      <w:r w:rsidRPr="00BB4DF6">
        <w:t>Gorrón, N. F. (2020). </w:t>
      </w:r>
      <w:hyperlink r:id="rId11" w:tooltip="Bases de datos orientadas a objetos NoSQL: conceptos generales." w:history="1">
        <w:r w:rsidRPr="00BB4DF6">
          <w:t>Bases de datos orientadas a objetos NoSQL: conceptos generales.</w:t>
        </w:r>
      </w:hyperlink>
      <w:r w:rsidRPr="00BB4DF6">
        <w:t> Objeto_virtual_de_Informacion_OVI]. Repositorio Institucional UNAD. </w:t>
      </w:r>
      <w:hyperlink r:id="rId12" w:history="1">
        <w:r w:rsidRPr="00BB4DF6">
          <w:t>https://repository.unad.edu.co/handle/10596/33477</w:t>
        </w:r>
      </w:hyperlink>
    </w:p>
    <w:p w14:paraId="172B330C" w14:textId="77777777" w:rsidR="00000D9D" w:rsidRDefault="00000D9D" w:rsidP="00BB4DF6"/>
    <w:p w14:paraId="4C0E5B6F" w14:textId="77777777" w:rsidR="00BB4DF6" w:rsidRDefault="00BB4DF6" w:rsidP="00BB4DF6"/>
    <w:p w14:paraId="2A8BEC8B" w14:textId="77777777" w:rsidR="00BB4DF6" w:rsidRDefault="00BB4DF6" w:rsidP="00BB4DF6"/>
    <w:p w14:paraId="3C8AC6F0" w14:textId="77777777" w:rsidR="00BB4DF6" w:rsidRPr="00BB4DF6" w:rsidRDefault="00BB4DF6" w:rsidP="00BB4DF6">
      <w:pPr>
        <w:pStyle w:val="NormalWeb"/>
        <w:spacing w:before="0" w:beforeAutospacing="0"/>
        <w:rPr>
          <w:rFonts w:ascii="Segoe UI" w:hAnsi="Segoe UI" w:cs="Segoe UI"/>
          <w:color w:val="1D2125"/>
          <w:sz w:val="23"/>
          <w:szCs w:val="23"/>
        </w:rPr>
      </w:pPr>
    </w:p>
    <w:p w14:paraId="04976505" w14:textId="77777777" w:rsidR="00BB4DF6" w:rsidRPr="00B929ED" w:rsidRDefault="00BB4DF6" w:rsidP="00CB3FBC">
      <w:pPr>
        <w:ind w:firstLine="0"/>
      </w:pPr>
    </w:p>
    <w:sectPr w:rsidR="00BB4DF6" w:rsidRPr="00B929ED" w:rsidSect="009570C3">
      <w:headerReference w:type="default" r:id="rId13"/>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30BA3" w14:textId="77777777" w:rsidR="000431F9" w:rsidRDefault="000431F9" w:rsidP="007C2F19">
      <w:pPr>
        <w:spacing w:after="0" w:line="240" w:lineRule="auto"/>
      </w:pPr>
      <w:r>
        <w:separator/>
      </w:r>
    </w:p>
  </w:endnote>
  <w:endnote w:type="continuationSeparator" w:id="0">
    <w:p w14:paraId="16D30D11" w14:textId="77777777" w:rsidR="000431F9" w:rsidRDefault="000431F9" w:rsidP="007C2F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84860" w14:textId="77777777" w:rsidR="000431F9" w:rsidRDefault="000431F9" w:rsidP="007C2F19">
      <w:pPr>
        <w:spacing w:after="0" w:line="240" w:lineRule="auto"/>
      </w:pPr>
      <w:r>
        <w:separator/>
      </w:r>
    </w:p>
  </w:footnote>
  <w:footnote w:type="continuationSeparator" w:id="0">
    <w:p w14:paraId="7FCC933D" w14:textId="77777777" w:rsidR="000431F9" w:rsidRDefault="000431F9" w:rsidP="007C2F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1909462"/>
      <w:docPartObj>
        <w:docPartGallery w:val="Page Numbers (Top of Page)"/>
        <w:docPartUnique/>
      </w:docPartObj>
    </w:sdtPr>
    <w:sdtContent>
      <w:p w14:paraId="3714B66F" w14:textId="5A743B82" w:rsidR="007C2F19" w:rsidRDefault="007C2F19">
        <w:pPr>
          <w:pStyle w:val="Encabezado"/>
          <w:jc w:val="right"/>
        </w:pPr>
        <w:r>
          <w:fldChar w:fldCharType="begin"/>
        </w:r>
        <w:r>
          <w:instrText>PAGE   \* MERGEFORMAT</w:instrText>
        </w:r>
        <w:r>
          <w:fldChar w:fldCharType="separate"/>
        </w:r>
        <w:r>
          <w:rPr>
            <w:lang w:val="es-ES"/>
          </w:rPr>
          <w:t>2</w:t>
        </w:r>
        <w:r>
          <w:fldChar w:fldCharType="end"/>
        </w:r>
      </w:p>
    </w:sdtContent>
  </w:sdt>
  <w:p w14:paraId="44C77D5C" w14:textId="77777777" w:rsidR="007C2F19" w:rsidRDefault="007C2F1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04DAF"/>
    <w:multiLevelType w:val="multilevel"/>
    <w:tmpl w:val="97BA5452"/>
    <w:lvl w:ilvl="0">
      <w:start w:val="1"/>
      <w:numFmt w:val="bullet"/>
      <w:lvlText w:val=""/>
      <w:lvlJc w:val="left"/>
      <w:pPr>
        <w:ind w:left="1494" w:hanging="360"/>
      </w:pPr>
      <w:rPr>
        <w:rFonts w:ascii="Symbol" w:hAnsi="Symbol" w:hint="default"/>
      </w:rPr>
    </w:lvl>
    <w:lvl w:ilvl="1">
      <w:start w:val="1"/>
      <w:numFmt w:val="decimal"/>
      <w:isLgl/>
      <w:lvlText w:val="%1.%2."/>
      <w:lvlJc w:val="left"/>
      <w:pPr>
        <w:ind w:left="2214" w:hanging="720"/>
      </w:pPr>
      <w:rPr>
        <w:rFonts w:hint="default"/>
      </w:rPr>
    </w:lvl>
    <w:lvl w:ilvl="2">
      <w:start w:val="1"/>
      <w:numFmt w:val="decimal"/>
      <w:isLgl/>
      <w:lvlText w:val="%1.%2.%3."/>
      <w:lvlJc w:val="left"/>
      <w:pPr>
        <w:ind w:left="2574" w:hanging="720"/>
      </w:pPr>
      <w:rPr>
        <w:rFonts w:hint="default"/>
      </w:rPr>
    </w:lvl>
    <w:lvl w:ilvl="3">
      <w:start w:val="1"/>
      <w:numFmt w:val="decimal"/>
      <w:isLgl/>
      <w:lvlText w:val="%1.%2.%3.%4."/>
      <w:lvlJc w:val="left"/>
      <w:pPr>
        <w:ind w:left="3294" w:hanging="1080"/>
      </w:pPr>
      <w:rPr>
        <w:rFonts w:hint="default"/>
      </w:rPr>
    </w:lvl>
    <w:lvl w:ilvl="4">
      <w:start w:val="1"/>
      <w:numFmt w:val="decimal"/>
      <w:isLgl/>
      <w:lvlText w:val="%1.%2.%3.%4.%5."/>
      <w:lvlJc w:val="left"/>
      <w:pPr>
        <w:ind w:left="3654" w:hanging="1080"/>
      </w:pPr>
      <w:rPr>
        <w:rFonts w:hint="default"/>
      </w:rPr>
    </w:lvl>
    <w:lvl w:ilvl="5">
      <w:start w:val="1"/>
      <w:numFmt w:val="decimal"/>
      <w:isLgl/>
      <w:lvlText w:val="%1.%2.%3.%4.%5.%6."/>
      <w:lvlJc w:val="left"/>
      <w:pPr>
        <w:ind w:left="4374" w:hanging="1440"/>
      </w:pPr>
      <w:rPr>
        <w:rFonts w:hint="default"/>
      </w:rPr>
    </w:lvl>
    <w:lvl w:ilvl="6">
      <w:start w:val="1"/>
      <w:numFmt w:val="decimal"/>
      <w:isLgl/>
      <w:lvlText w:val="%1.%2.%3.%4.%5.%6.%7."/>
      <w:lvlJc w:val="left"/>
      <w:pPr>
        <w:ind w:left="4734" w:hanging="1440"/>
      </w:pPr>
      <w:rPr>
        <w:rFonts w:hint="default"/>
      </w:rPr>
    </w:lvl>
    <w:lvl w:ilvl="7">
      <w:start w:val="1"/>
      <w:numFmt w:val="decimal"/>
      <w:isLgl/>
      <w:lvlText w:val="%1.%2.%3.%4.%5.%6.%7.%8."/>
      <w:lvlJc w:val="left"/>
      <w:pPr>
        <w:ind w:left="5454" w:hanging="1800"/>
      </w:pPr>
      <w:rPr>
        <w:rFonts w:hint="default"/>
      </w:rPr>
    </w:lvl>
    <w:lvl w:ilvl="8">
      <w:start w:val="1"/>
      <w:numFmt w:val="decimal"/>
      <w:isLgl/>
      <w:lvlText w:val="%1.%2.%3.%4.%5.%6.%7.%8.%9."/>
      <w:lvlJc w:val="left"/>
      <w:pPr>
        <w:ind w:left="5814" w:hanging="1800"/>
      </w:pPr>
      <w:rPr>
        <w:rFonts w:hint="default"/>
      </w:rPr>
    </w:lvl>
  </w:abstractNum>
  <w:abstractNum w:abstractNumId="1" w15:restartNumberingAfterBreak="0">
    <w:nsid w:val="11040C0A"/>
    <w:multiLevelType w:val="multilevel"/>
    <w:tmpl w:val="97BA5452"/>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11A52725"/>
    <w:multiLevelType w:val="hybridMultilevel"/>
    <w:tmpl w:val="BA9ECCE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17780DA5"/>
    <w:multiLevelType w:val="multilevel"/>
    <w:tmpl w:val="4446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84BDB"/>
    <w:multiLevelType w:val="hybridMultilevel"/>
    <w:tmpl w:val="943C6DA8"/>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5" w15:restartNumberingAfterBreak="0">
    <w:nsid w:val="1C035A81"/>
    <w:multiLevelType w:val="hybridMultilevel"/>
    <w:tmpl w:val="B6A21A3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1CB04030"/>
    <w:multiLevelType w:val="hybridMultilevel"/>
    <w:tmpl w:val="6228F0D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1D0B664A"/>
    <w:multiLevelType w:val="hybridMultilevel"/>
    <w:tmpl w:val="0262AD1C"/>
    <w:lvl w:ilvl="0" w:tplc="53B48476">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8" w15:restartNumberingAfterBreak="0">
    <w:nsid w:val="20435A94"/>
    <w:multiLevelType w:val="multilevel"/>
    <w:tmpl w:val="5F84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929F1"/>
    <w:multiLevelType w:val="hybridMultilevel"/>
    <w:tmpl w:val="402AE27E"/>
    <w:lvl w:ilvl="0" w:tplc="A35EC788">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0" w15:restartNumberingAfterBreak="0">
    <w:nsid w:val="2CDB113F"/>
    <w:multiLevelType w:val="hybridMultilevel"/>
    <w:tmpl w:val="68FE3AF4"/>
    <w:lvl w:ilvl="0" w:tplc="240A0017">
      <w:start w:val="1"/>
      <w:numFmt w:val="lowerLetter"/>
      <w:lvlText w:val="%1)"/>
      <w:lvlJc w:val="left"/>
      <w:pPr>
        <w:ind w:left="1776" w:hanging="360"/>
      </w:pPr>
      <w:rPr>
        <w:rFonts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11" w15:restartNumberingAfterBreak="0">
    <w:nsid w:val="30BF42E0"/>
    <w:multiLevelType w:val="hybridMultilevel"/>
    <w:tmpl w:val="EE223424"/>
    <w:lvl w:ilvl="0" w:tplc="CD6658FA">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2" w15:restartNumberingAfterBreak="0">
    <w:nsid w:val="319A2D2A"/>
    <w:multiLevelType w:val="multilevel"/>
    <w:tmpl w:val="14765966"/>
    <w:lvl w:ilvl="0">
      <w:start w:val="1"/>
      <w:numFmt w:val="decimal"/>
      <w:lvlText w:val="%1."/>
      <w:lvlJc w:val="left"/>
      <w:pPr>
        <w:ind w:left="720" w:hanging="360"/>
      </w:pPr>
      <w:rPr>
        <w:rFonts w:ascii="Times New Roman" w:eastAsiaTheme="majorEastAsia" w:hAnsi="Times New Roman" w:cstheme="majorBidi"/>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330B6D63"/>
    <w:multiLevelType w:val="hybridMultilevel"/>
    <w:tmpl w:val="97761F4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 w15:restartNumberingAfterBreak="0">
    <w:nsid w:val="33ED4632"/>
    <w:multiLevelType w:val="multilevel"/>
    <w:tmpl w:val="97BA5452"/>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5" w15:restartNumberingAfterBreak="0">
    <w:nsid w:val="35437DD3"/>
    <w:multiLevelType w:val="multilevel"/>
    <w:tmpl w:val="A814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3934DE"/>
    <w:multiLevelType w:val="multilevel"/>
    <w:tmpl w:val="C04C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C50A91"/>
    <w:multiLevelType w:val="hybridMultilevel"/>
    <w:tmpl w:val="61D8398C"/>
    <w:lvl w:ilvl="0" w:tplc="53D0C1CC">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8" w15:restartNumberingAfterBreak="0">
    <w:nsid w:val="40153002"/>
    <w:multiLevelType w:val="hybridMultilevel"/>
    <w:tmpl w:val="07F0E59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 w15:restartNumberingAfterBreak="0">
    <w:nsid w:val="428C32A7"/>
    <w:multiLevelType w:val="hybridMultilevel"/>
    <w:tmpl w:val="E6DC34C2"/>
    <w:lvl w:ilvl="0" w:tplc="240A0017">
      <w:start w:val="1"/>
      <w:numFmt w:val="lowerLetter"/>
      <w:lvlText w:val="%1)"/>
      <w:lvlJc w:val="left"/>
      <w:pPr>
        <w:ind w:left="2160" w:hanging="360"/>
      </w:pPr>
    </w:lvl>
    <w:lvl w:ilvl="1" w:tplc="240A0019" w:tentative="1">
      <w:start w:val="1"/>
      <w:numFmt w:val="lowerLetter"/>
      <w:lvlText w:val="%2."/>
      <w:lvlJc w:val="left"/>
      <w:pPr>
        <w:ind w:left="2880" w:hanging="360"/>
      </w:pPr>
    </w:lvl>
    <w:lvl w:ilvl="2" w:tplc="240A001B" w:tentative="1">
      <w:start w:val="1"/>
      <w:numFmt w:val="lowerRoman"/>
      <w:lvlText w:val="%3."/>
      <w:lvlJc w:val="right"/>
      <w:pPr>
        <w:ind w:left="3600" w:hanging="180"/>
      </w:pPr>
    </w:lvl>
    <w:lvl w:ilvl="3" w:tplc="240A000F" w:tentative="1">
      <w:start w:val="1"/>
      <w:numFmt w:val="decimal"/>
      <w:lvlText w:val="%4."/>
      <w:lvlJc w:val="left"/>
      <w:pPr>
        <w:ind w:left="4320" w:hanging="360"/>
      </w:pPr>
    </w:lvl>
    <w:lvl w:ilvl="4" w:tplc="240A0019" w:tentative="1">
      <w:start w:val="1"/>
      <w:numFmt w:val="lowerLetter"/>
      <w:lvlText w:val="%5."/>
      <w:lvlJc w:val="left"/>
      <w:pPr>
        <w:ind w:left="5040" w:hanging="360"/>
      </w:pPr>
    </w:lvl>
    <w:lvl w:ilvl="5" w:tplc="240A001B" w:tentative="1">
      <w:start w:val="1"/>
      <w:numFmt w:val="lowerRoman"/>
      <w:lvlText w:val="%6."/>
      <w:lvlJc w:val="right"/>
      <w:pPr>
        <w:ind w:left="5760" w:hanging="180"/>
      </w:pPr>
    </w:lvl>
    <w:lvl w:ilvl="6" w:tplc="240A000F" w:tentative="1">
      <w:start w:val="1"/>
      <w:numFmt w:val="decimal"/>
      <w:lvlText w:val="%7."/>
      <w:lvlJc w:val="left"/>
      <w:pPr>
        <w:ind w:left="6480" w:hanging="360"/>
      </w:pPr>
    </w:lvl>
    <w:lvl w:ilvl="7" w:tplc="240A0019" w:tentative="1">
      <w:start w:val="1"/>
      <w:numFmt w:val="lowerLetter"/>
      <w:lvlText w:val="%8."/>
      <w:lvlJc w:val="left"/>
      <w:pPr>
        <w:ind w:left="7200" w:hanging="360"/>
      </w:pPr>
    </w:lvl>
    <w:lvl w:ilvl="8" w:tplc="240A001B" w:tentative="1">
      <w:start w:val="1"/>
      <w:numFmt w:val="lowerRoman"/>
      <w:lvlText w:val="%9."/>
      <w:lvlJc w:val="right"/>
      <w:pPr>
        <w:ind w:left="7920" w:hanging="180"/>
      </w:pPr>
    </w:lvl>
  </w:abstractNum>
  <w:abstractNum w:abstractNumId="20" w15:restartNumberingAfterBreak="0">
    <w:nsid w:val="468E6DAA"/>
    <w:multiLevelType w:val="multilevel"/>
    <w:tmpl w:val="11DEC81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489E23FE"/>
    <w:multiLevelType w:val="hybridMultilevel"/>
    <w:tmpl w:val="0F74186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 w15:restartNumberingAfterBreak="0">
    <w:nsid w:val="4B901D5F"/>
    <w:multiLevelType w:val="hybridMultilevel"/>
    <w:tmpl w:val="F68AC17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 w15:restartNumberingAfterBreak="0">
    <w:nsid w:val="4C644CD5"/>
    <w:multiLevelType w:val="hybridMultilevel"/>
    <w:tmpl w:val="8BDE33B0"/>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4" w15:restartNumberingAfterBreak="0">
    <w:nsid w:val="4CAA53D9"/>
    <w:multiLevelType w:val="hybridMultilevel"/>
    <w:tmpl w:val="F384D67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5" w15:restartNumberingAfterBreak="0">
    <w:nsid w:val="4D88289A"/>
    <w:multiLevelType w:val="multilevel"/>
    <w:tmpl w:val="CDE8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9D2062"/>
    <w:multiLevelType w:val="hybridMultilevel"/>
    <w:tmpl w:val="116EFD2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7" w15:restartNumberingAfterBreak="0">
    <w:nsid w:val="4F066435"/>
    <w:multiLevelType w:val="multilevel"/>
    <w:tmpl w:val="2FC8780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8" w15:restartNumberingAfterBreak="0">
    <w:nsid w:val="527059D1"/>
    <w:multiLevelType w:val="hybridMultilevel"/>
    <w:tmpl w:val="CD4C65B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9" w15:restartNumberingAfterBreak="0">
    <w:nsid w:val="53703AA8"/>
    <w:multiLevelType w:val="hybridMultilevel"/>
    <w:tmpl w:val="1528FDA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53F93721"/>
    <w:multiLevelType w:val="hybridMultilevel"/>
    <w:tmpl w:val="C2FE33D0"/>
    <w:lvl w:ilvl="0" w:tplc="D77A1E46">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1" w15:restartNumberingAfterBreak="0">
    <w:nsid w:val="54B27ACA"/>
    <w:multiLevelType w:val="hybridMultilevel"/>
    <w:tmpl w:val="ED1A90E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2" w15:restartNumberingAfterBreak="0">
    <w:nsid w:val="59CF1E77"/>
    <w:multiLevelType w:val="hybridMultilevel"/>
    <w:tmpl w:val="DED8914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3" w15:restartNumberingAfterBreak="0">
    <w:nsid w:val="5CF14F19"/>
    <w:multiLevelType w:val="hybridMultilevel"/>
    <w:tmpl w:val="8034B7F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4" w15:restartNumberingAfterBreak="0">
    <w:nsid w:val="5ED0214D"/>
    <w:multiLevelType w:val="multilevel"/>
    <w:tmpl w:val="8F24C51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5" w15:restartNumberingAfterBreak="0">
    <w:nsid w:val="60C36D02"/>
    <w:multiLevelType w:val="hybridMultilevel"/>
    <w:tmpl w:val="4CEC75F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6" w15:restartNumberingAfterBreak="0">
    <w:nsid w:val="615F3AED"/>
    <w:multiLevelType w:val="hybridMultilevel"/>
    <w:tmpl w:val="493A9028"/>
    <w:lvl w:ilvl="0" w:tplc="240A0017">
      <w:start w:val="1"/>
      <w:numFmt w:val="lowerLetter"/>
      <w:lvlText w:val="%1)"/>
      <w:lvlJc w:val="left"/>
      <w:pPr>
        <w:ind w:left="1776" w:hanging="360"/>
      </w:pPr>
      <w:rPr>
        <w:rFonts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37" w15:restartNumberingAfterBreak="0">
    <w:nsid w:val="691C2652"/>
    <w:multiLevelType w:val="hybridMultilevel"/>
    <w:tmpl w:val="2FCE6DA0"/>
    <w:lvl w:ilvl="0" w:tplc="893AD662">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8" w15:restartNumberingAfterBreak="0">
    <w:nsid w:val="6B8772F7"/>
    <w:multiLevelType w:val="hybridMultilevel"/>
    <w:tmpl w:val="5C3854A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9" w15:restartNumberingAfterBreak="0">
    <w:nsid w:val="6CC52392"/>
    <w:multiLevelType w:val="hybridMultilevel"/>
    <w:tmpl w:val="B4CA51E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0" w15:restartNumberingAfterBreak="0">
    <w:nsid w:val="72DA5A22"/>
    <w:multiLevelType w:val="hybridMultilevel"/>
    <w:tmpl w:val="EB826A6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8CC0962"/>
    <w:multiLevelType w:val="hybridMultilevel"/>
    <w:tmpl w:val="B76E87E6"/>
    <w:lvl w:ilvl="0" w:tplc="77A8E642">
      <w:start w:val="1"/>
      <w:numFmt w:val="decimal"/>
      <w:lvlText w:val="%1."/>
      <w:lvlJc w:val="left"/>
      <w:pPr>
        <w:ind w:left="144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42" w15:restartNumberingAfterBreak="0">
    <w:nsid w:val="7A9D1E96"/>
    <w:multiLevelType w:val="multilevel"/>
    <w:tmpl w:val="30A2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DB7C15"/>
    <w:multiLevelType w:val="hybridMultilevel"/>
    <w:tmpl w:val="C2744D8E"/>
    <w:lvl w:ilvl="0" w:tplc="F1F87DCE">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4" w15:restartNumberingAfterBreak="0">
    <w:nsid w:val="7FC33C76"/>
    <w:multiLevelType w:val="multilevel"/>
    <w:tmpl w:val="6E84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5482791">
    <w:abstractNumId w:val="12"/>
  </w:num>
  <w:num w:numId="2" w16cid:durableId="1874034303">
    <w:abstractNumId w:val="2"/>
  </w:num>
  <w:num w:numId="3" w16cid:durableId="751703792">
    <w:abstractNumId w:val="4"/>
  </w:num>
  <w:num w:numId="4" w16cid:durableId="1303805235">
    <w:abstractNumId w:val="26"/>
  </w:num>
  <w:num w:numId="5" w16cid:durableId="1911768658">
    <w:abstractNumId w:val="42"/>
  </w:num>
  <w:num w:numId="6" w16cid:durableId="100927946">
    <w:abstractNumId w:val="0"/>
  </w:num>
  <w:num w:numId="7" w16cid:durableId="1873609123">
    <w:abstractNumId w:val="8"/>
  </w:num>
  <w:num w:numId="8" w16cid:durableId="498620073">
    <w:abstractNumId w:val="44"/>
  </w:num>
  <w:num w:numId="9" w16cid:durableId="316082030">
    <w:abstractNumId w:val="14"/>
  </w:num>
  <w:num w:numId="10" w16cid:durableId="847795579">
    <w:abstractNumId w:val="1"/>
  </w:num>
  <w:num w:numId="11" w16cid:durableId="744377297">
    <w:abstractNumId w:val="32"/>
  </w:num>
  <w:num w:numId="12" w16cid:durableId="1637371784">
    <w:abstractNumId w:val="38"/>
  </w:num>
  <w:num w:numId="13" w16cid:durableId="1884513004">
    <w:abstractNumId w:val="31"/>
  </w:num>
  <w:num w:numId="14" w16cid:durableId="1443915347">
    <w:abstractNumId w:val="18"/>
  </w:num>
  <w:num w:numId="15" w16cid:durableId="406465021">
    <w:abstractNumId w:val="6"/>
  </w:num>
  <w:num w:numId="16" w16cid:durableId="645478846">
    <w:abstractNumId w:val="35"/>
  </w:num>
  <w:num w:numId="17" w16cid:durableId="1357392538">
    <w:abstractNumId w:val="25"/>
  </w:num>
  <w:num w:numId="18" w16cid:durableId="622227010">
    <w:abstractNumId w:val="3"/>
  </w:num>
  <w:num w:numId="19" w16cid:durableId="1871642738">
    <w:abstractNumId w:val="16"/>
  </w:num>
  <w:num w:numId="20" w16cid:durableId="817496391">
    <w:abstractNumId w:val="15"/>
  </w:num>
  <w:num w:numId="21" w16cid:durableId="139808557">
    <w:abstractNumId w:val="21"/>
  </w:num>
  <w:num w:numId="22" w16cid:durableId="274211170">
    <w:abstractNumId w:val="9"/>
  </w:num>
  <w:num w:numId="23" w16cid:durableId="2071995896">
    <w:abstractNumId w:val="23"/>
  </w:num>
  <w:num w:numId="24" w16cid:durableId="1628582368">
    <w:abstractNumId w:val="7"/>
  </w:num>
  <w:num w:numId="25" w16cid:durableId="479542832">
    <w:abstractNumId w:val="30"/>
  </w:num>
  <w:num w:numId="26" w16cid:durableId="1161892736">
    <w:abstractNumId w:val="37"/>
  </w:num>
  <w:num w:numId="27" w16cid:durableId="1966082141">
    <w:abstractNumId w:val="43"/>
  </w:num>
  <w:num w:numId="28" w16cid:durableId="266423579">
    <w:abstractNumId w:val="41"/>
  </w:num>
  <w:num w:numId="29" w16cid:durableId="1638491400">
    <w:abstractNumId w:val="10"/>
  </w:num>
  <w:num w:numId="30" w16cid:durableId="2100589957">
    <w:abstractNumId w:val="19"/>
  </w:num>
  <w:num w:numId="31" w16cid:durableId="1430275994">
    <w:abstractNumId w:val="36"/>
  </w:num>
  <w:num w:numId="32" w16cid:durableId="89830">
    <w:abstractNumId w:val="40"/>
  </w:num>
  <w:num w:numId="33" w16cid:durableId="285238262">
    <w:abstractNumId w:val="17"/>
  </w:num>
  <w:num w:numId="34" w16cid:durableId="1626279628">
    <w:abstractNumId w:val="11"/>
  </w:num>
  <w:num w:numId="35" w16cid:durableId="349646571">
    <w:abstractNumId w:val="27"/>
  </w:num>
  <w:num w:numId="36" w16cid:durableId="628630898">
    <w:abstractNumId w:val="22"/>
  </w:num>
  <w:num w:numId="37" w16cid:durableId="369377955">
    <w:abstractNumId w:val="5"/>
  </w:num>
  <w:num w:numId="38" w16cid:durableId="2057200570">
    <w:abstractNumId w:val="13"/>
  </w:num>
  <w:num w:numId="39" w16cid:durableId="1732079452">
    <w:abstractNumId w:val="33"/>
  </w:num>
  <w:num w:numId="40" w16cid:durableId="2048025272">
    <w:abstractNumId w:val="39"/>
  </w:num>
  <w:num w:numId="41" w16cid:durableId="1434937996">
    <w:abstractNumId w:val="29"/>
  </w:num>
  <w:num w:numId="42" w16cid:durableId="1240484536">
    <w:abstractNumId w:val="34"/>
  </w:num>
  <w:num w:numId="43" w16cid:durableId="1686905998">
    <w:abstractNumId w:val="20"/>
  </w:num>
  <w:num w:numId="44" w16cid:durableId="934090057">
    <w:abstractNumId w:val="28"/>
  </w:num>
  <w:num w:numId="45" w16cid:durableId="47199368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24E"/>
    <w:rsid w:val="00000D9D"/>
    <w:rsid w:val="000431F9"/>
    <w:rsid w:val="0005397D"/>
    <w:rsid w:val="00074962"/>
    <w:rsid w:val="00081939"/>
    <w:rsid w:val="000A5E42"/>
    <w:rsid w:val="000B6DB3"/>
    <w:rsid w:val="000D5E06"/>
    <w:rsid w:val="0010270C"/>
    <w:rsid w:val="001218FB"/>
    <w:rsid w:val="00140476"/>
    <w:rsid w:val="00153E8C"/>
    <w:rsid w:val="001B440A"/>
    <w:rsid w:val="00205FA8"/>
    <w:rsid w:val="00221276"/>
    <w:rsid w:val="002A424F"/>
    <w:rsid w:val="002B6E18"/>
    <w:rsid w:val="002D426B"/>
    <w:rsid w:val="002E4067"/>
    <w:rsid w:val="002E721B"/>
    <w:rsid w:val="002F649F"/>
    <w:rsid w:val="00334409"/>
    <w:rsid w:val="003B799F"/>
    <w:rsid w:val="004064A8"/>
    <w:rsid w:val="00425231"/>
    <w:rsid w:val="00446065"/>
    <w:rsid w:val="004A78CF"/>
    <w:rsid w:val="004F66C8"/>
    <w:rsid w:val="005A78FE"/>
    <w:rsid w:val="005D0208"/>
    <w:rsid w:val="005E7DAA"/>
    <w:rsid w:val="00621FDC"/>
    <w:rsid w:val="006222E5"/>
    <w:rsid w:val="0064450B"/>
    <w:rsid w:val="00644AD9"/>
    <w:rsid w:val="006521FF"/>
    <w:rsid w:val="0065606D"/>
    <w:rsid w:val="00663138"/>
    <w:rsid w:val="006A6527"/>
    <w:rsid w:val="006E48D2"/>
    <w:rsid w:val="006F6B5C"/>
    <w:rsid w:val="00751DC5"/>
    <w:rsid w:val="007538BA"/>
    <w:rsid w:val="007772E7"/>
    <w:rsid w:val="007A0C49"/>
    <w:rsid w:val="007B72AA"/>
    <w:rsid w:val="007C2F19"/>
    <w:rsid w:val="007D414D"/>
    <w:rsid w:val="008060B0"/>
    <w:rsid w:val="00811082"/>
    <w:rsid w:val="008619AA"/>
    <w:rsid w:val="00895BA4"/>
    <w:rsid w:val="008E5EF1"/>
    <w:rsid w:val="00912456"/>
    <w:rsid w:val="0093724E"/>
    <w:rsid w:val="009570C3"/>
    <w:rsid w:val="00987F9B"/>
    <w:rsid w:val="00991280"/>
    <w:rsid w:val="00995040"/>
    <w:rsid w:val="00A045BB"/>
    <w:rsid w:val="00A1695C"/>
    <w:rsid w:val="00A476A6"/>
    <w:rsid w:val="00A56AE7"/>
    <w:rsid w:val="00A72928"/>
    <w:rsid w:val="00A752B1"/>
    <w:rsid w:val="00AA19C9"/>
    <w:rsid w:val="00AB21B5"/>
    <w:rsid w:val="00AB22DE"/>
    <w:rsid w:val="00AF0508"/>
    <w:rsid w:val="00B127B8"/>
    <w:rsid w:val="00B44BBA"/>
    <w:rsid w:val="00B85DA9"/>
    <w:rsid w:val="00B916F2"/>
    <w:rsid w:val="00B929ED"/>
    <w:rsid w:val="00B9497A"/>
    <w:rsid w:val="00BB4DF6"/>
    <w:rsid w:val="00C06C07"/>
    <w:rsid w:val="00C445AC"/>
    <w:rsid w:val="00CB22CA"/>
    <w:rsid w:val="00CB3FBC"/>
    <w:rsid w:val="00CC024A"/>
    <w:rsid w:val="00CD0B0F"/>
    <w:rsid w:val="00CF0F80"/>
    <w:rsid w:val="00D0093A"/>
    <w:rsid w:val="00D049D2"/>
    <w:rsid w:val="00D16279"/>
    <w:rsid w:val="00D671EE"/>
    <w:rsid w:val="00D71C86"/>
    <w:rsid w:val="00DB7833"/>
    <w:rsid w:val="00DE4E93"/>
    <w:rsid w:val="00DF7B8B"/>
    <w:rsid w:val="00E82783"/>
    <w:rsid w:val="00EC25DE"/>
    <w:rsid w:val="00F106A4"/>
    <w:rsid w:val="00F60574"/>
    <w:rsid w:val="00F90F63"/>
    <w:rsid w:val="00FC2A77"/>
    <w:rsid w:val="00FD3CF7"/>
    <w:rsid w:val="00FD736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77F22"/>
  <w15:chartTrackingRefBased/>
  <w15:docId w15:val="{F991888C-1DB8-4597-BD71-E1B2ADB8D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70C3"/>
    <w:pPr>
      <w:spacing w:line="480" w:lineRule="auto"/>
      <w:ind w:firstLine="720"/>
    </w:pPr>
    <w:rPr>
      <w:rFonts w:ascii="Times New Roman" w:hAnsi="Times New Roman"/>
    </w:rPr>
  </w:style>
  <w:style w:type="paragraph" w:styleId="Ttulo1">
    <w:name w:val="heading 1"/>
    <w:basedOn w:val="Normal"/>
    <w:next w:val="Normal"/>
    <w:link w:val="Ttulo1Car"/>
    <w:uiPriority w:val="9"/>
    <w:qFormat/>
    <w:rsid w:val="007C2F19"/>
    <w:pPr>
      <w:keepNext/>
      <w:keepLines/>
      <w:spacing w:after="0"/>
      <w:ind w:firstLine="0"/>
      <w:jc w:val="center"/>
      <w:outlineLvl w:val="0"/>
    </w:pPr>
    <w:rPr>
      <w:rFonts w:eastAsiaTheme="majorEastAsia" w:cstheme="majorBidi"/>
      <w:b/>
      <w:color w:val="000000" w:themeColor="text1"/>
      <w:szCs w:val="40"/>
    </w:rPr>
  </w:style>
  <w:style w:type="paragraph" w:styleId="Ttulo2">
    <w:name w:val="heading 2"/>
    <w:basedOn w:val="Normal"/>
    <w:next w:val="Normal"/>
    <w:link w:val="Ttulo2Car"/>
    <w:uiPriority w:val="9"/>
    <w:unhideWhenUsed/>
    <w:qFormat/>
    <w:rsid w:val="007C2F19"/>
    <w:pPr>
      <w:keepNext/>
      <w:keepLines/>
      <w:spacing w:after="0"/>
      <w:ind w:firstLine="0"/>
      <w:outlineLvl w:val="1"/>
    </w:pPr>
    <w:rPr>
      <w:rFonts w:eastAsiaTheme="majorEastAsia" w:cstheme="majorBidi"/>
      <w:b/>
      <w:color w:val="000000" w:themeColor="text1"/>
      <w:szCs w:val="32"/>
    </w:rPr>
  </w:style>
  <w:style w:type="paragraph" w:styleId="Ttulo3">
    <w:name w:val="heading 3"/>
    <w:basedOn w:val="Normal"/>
    <w:next w:val="Normal"/>
    <w:link w:val="Ttulo3Car"/>
    <w:uiPriority w:val="9"/>
    <w:unhideWhenUsed/>
    <w:qFormat/>
    <w:rsid w:val="0093724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3724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3724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3724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3724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3724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3724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C2F19"/>
    <w:rPr>
      <w:rFonts w:ascii="Times New Roman" w:eastAsiaTheme="majorEastAsia" w:hAnsi="Times New Roman" w:cstheme="majorBidi"/>
      <w:b/>
      <w:color w:val="000000" w:themeColor="text1"/>
      <w:szCs w:val="40"/>
    </w:rPr>
  </w:style>
  <w:style w:type="character" w:customStyle="1" w:styleId="Ttulo2Car">
    <w:name w:val="Título 2 Car"/>
    <w:basedOn w:val="Fuentedeprrafopredeter"/>
    <w:link w:val="Ttulo2"/>
    <w:uiPriority w:val="9"/>
    <w:rsid w:val="007C2F19"/>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rsid w:val="0093724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3724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3724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3724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3724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3724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3724E"/>
    <w:rPr>
      <w:rFonts w:eastAsiaTheme="majorEastAsia" w:cstheme="majorBidi"/>
      <w:color w:val="272727" w:themeColor="text1" w:themeTint="D8"/>
    </w:rPr>
  </w:style>
  <w:style w:type="paragraph" w:styleId="Ttulo">
    <w:name w:val="Title"/>
    <w:basedOn w:val="Normal"/>
    <w:next w:val="Normal"/>
    <w:link w:val="TtuloCar"/>
    <w:uiPriority w:val="10"/>
    <w:qFormat/>
    <w:rsid w:val="009372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3724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3724E"/>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3724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3724E"/>
    <w:pPr>
      <w:spacing w:before="160"/>
      <w:jc w:val="center"/>
    </w:pPr>
    <w:rPr>
      <w:i/>
      <w:iCs/>
      <w:color w:val="404040" w:themeColor="text1" w:themeTint="BF"/>
    </w:rPr>
  </w:style>
  <w:style w:type="character" w:customStyle="1" w:styleId="CitaCar">
    <w:name w:val="Cita Car"/>
    <w:basedOn w:val="Fuentedeprrafopredeter"/>
    <w:link w:val="Cita"/>
    <w:uiPriority w:val="29"/>
    <w:rsid w:val="0093724E"/>
    <w:rPr>
      <w:i/>
      <w:iCs/>
      <w:color w:val="404040" w:themeColor="text1" w:themeTint="BF"/>
    </w:rPr>
  </w:style>
  <w:style w:type="paragraph" w:styleId="Prrafodelista">
    <w:name w:val="List Paragraph"/>
    <w:basedOn w:val="Normal"/>
    <w:uiPriority w:val="34"/>
    <w:qFormat/>
    <w:rsid w:val="0093724E"/>
    <w:pPr>
      <w:ind w:left="720"/>
      <w:contextualSpacing/>
    </w:pPr>
  </w:style>
  <w:style w:type="character" w:styleId="nfasisintenso">
    <w:name w:val="Intense Emphasis"/>
    <w:basedOn w:val="Fuentedeprrafopredeter"/>
    <w:uiPriority w:val="21"/>
    <w:qFormat/>
    <w:rsid w:val="0093724E"/>
    <w:rPr>
      <w:i/>
      <w:iCs/>
      <w:color w:val="0F4761" w:themeColor="accent1" w:themeShade="BF"/>
    </w:rPr>
  </w:style>
  <w:style w:type="paragraph" w:styleId="Citadestacada">
    <w:name w:val="Intense Quote"/>
    <w:basedOn w:val="Normal"/>
    <w:next w:val="Normal"/>
    <w:link w:val="CitadestacadaCar"/>
    <w:uiPriority w:val="30"/>
    <w:qFormat/>
    <w:rsid w:val="009372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3724E"/>
    <w:rPr>
      <w:i/>
      <w:iCs/>
      <w:color w:val="0F4761" w:themeColor="accent1" w:themeShade="BF"/>
    </w:rPr>
  </w:style>
  <w:style w:type="character" w:styleId="Referenciaintensa">
    <w:name w:val="Intense Reference"/>
    <w:basedOn w:val="Fuentedeprrafopredeter"/>
    <w:uiPriority w:val="32"/>
    <w:qFormat/>
    <w:rsid w:val="0093724E"/>
    <w:rPr>
      <w:b/>
      <w:bCs/>
      <w:smallCaps/>
      <w:color w:val="0F4761" w:themeColor="accent1" w:themeShade="BF"/>
      <w:spacing w:val="5"/>
    </w:rPr>
  </w:style>
  <w:style w:type="paragraph" w:styleId="NormalWeb">
    <w:name w:val="Normal (Web)"/>
    <w:basedOn w:val="Normal"/>
    <w:uiPriority w:val="99"/>
    <w:unhideWhenUsed/>
    <w:rsid w:val="0093724E"/>
    <w:pPr>
      <w:spacing w:before="100" w:beforeAutospacing="1" w:after="100" w:afterAutospacing="1" w:line="240" w:lineRule="auto"/>
    </w:pPr>
    <w:rPr>
      <w:rFonts w:eastAsia="Times New Roman" w:cs="Times New Roman"/>
      <w:kern w:val="0"/>
      <w:lang w:eastAsia="es-CO"/>
      <w14:ligatures w14:val="none"/>
    </w:rPr>
  </w:style>
  <w:style w:type="character" w:styleId="Textoennegrita">
    <w:name w:val="Strong"/>
    <w:basedOn w:val="Fuentedeprrafopredeter"/>
    <w:uiPriority w:val="22"/>
    <w:qFormat/>
    <w:rsid w:val="0093724E"/>
    <w:rPr>
      <w:b/>
      <w:bCs/>
    </w:rPr>
  </w:style>
  <w:style w:type="paragraph" w:styleId="Encabezado">
    <w:name w:val="header"/>
    <w:basedOn w:val="Normal"/>
    <w:link w:val="EncabezadoCar"/>
    <w:uiPriority w:val="99"/>
    <w:unhideWhenUsed/>
    <w:rsid w:val="007C2F1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C2F19"/>
    <w:rPr>
      <w:rFonts w:ascii="Times New Roman" w:hAnsi="Times New Roman"/>
    </w:rPr>
  </w:style>
  <w:style w:type="paragraph" w:styleId="Piedepgina">
    <w:name w:val="footer"/>
    <w:basedOn w:val="Normal"/>
    <w:link w:val="PiedepginaCar"/>
    <w:uiPriority w:val="99"/>
    <w:unhideWhenUsed/>
    <w:rsid w:val="007C2F1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C2F19"/>
    <w:rPr>
      <w:rFonts w:ascii="Times New Roman" w:hAnsi="Times New Roman"/>
    </w:rPr>
  </w:style>
  <w:style w:type="paragraph" w:styleId="TtuloTDC">
    <w:name w:val="TOC Heading"/>
    <w:basedOn w:val="Ttulo1"/>
    <w:next w:val="Normal"/>
    <w:uiPriority w:val="39"/>
    <w:unhideWhenUsed/>
    <w:qFormat/>
    <w:rsid w:val="00425231"/>
    <w:pPr>
      <w:spacing w:before="240" w:line="259" w:lineRule="auto"/>
      <w:jc w:val="left"/>
      <w:outlineLvl w:val="9"/>
    </w:pPr>
    <w:rPr>
      <w:rFonts w:asciiTheme="majorHAnsi" w:hAnsiTheme="majorHAnsi"/>
      <w:b w:val="0"/>
      <w:color w:val="0F4761" w:themeColor="accent1" w:themeShade="BF"/>
      <w:kern w:val="0"/>
      <w:sz w:val="32"/>
      <w:szCs w:val="32"/>
      <w:lang w:eastAsia="es-CO"/>
      <w14:ligatures w14:val="none"/>
    </w:rPr>
  </w:style>
  <w:style w:type="paragraph" w:styleId="TDC1">
    <w:name w:val="toc 1"/>
    <w:basedOn w:val="Normal"/>
    <w:next w:val="Normal"/>
    <w:autoRedefine/>
    <w:uiPriority w:val="39"/>
    <w:unhideWhenUsed/>
    <w:rsid w:val="00425231"/>
    <w:pPr>
      <w:spacing w:after="100"/>
    </w:pPr>
  </w:style>
  <w:style w:type="paragraph" w:styleId="TDC2">
    <w:name w:val="toc 2"/>
    <w:basedOn w:val="Normal"/>
    <w:next w:val="Normal"/>
    <w:autoRedefine/>
    <w:uiPriority w:val="39"/>
    <w:unhideWhenUsed/>
    <w:rsid w:val="00425231"/>
    <w:pPr>
      <w:spacing w:after="100"/>
      <w:ind w:left="240"/>
    </w:pPr>
  </w:style>
  <w:style w:type="character" w:styleId="Hipervnculo">
    <w:name w:val="Hyperlink"/>
    <w:basedOn w:val="Fuentedeprrafopredeter"/>
    <w:uiPriority w:val="99"/>
    <w:unhideWhenUsed/>
    <w:rsid w:val="00425231"/>
    <w:rPr>
      <w:color w:val="467886" w:themeColor="hyperlink"/>
      <w:u w:val="single"/>
    </w:rPr>
  </w:style>
  <w:style w:type="paragraph" w:styleId="Sinespaciado">
    <w:name w:val="No Spacing"/>
    <w:uiPriority w:val="1"/>
    <w:qFormat/>
    <w:rsid w:val="00425231"/>
    <w:pPr>
      <w:spacing w:after="0" w:line="240" w:lineRule="auto"/>
    </w:pPr>
    <w:rPr>
      <w:rFonts w:ascii="Times New Roman" w:hAnsi="Times New Roman"/>
    </w:rPr>
  </w:style>
  <w:style w:type="paragraph" w:styleId="TDC3">
    <w:name w:val="toc 3"/>
    <w:basedOn w:val="Normal"/>
    <w:next w:val="Normal"/>
    <w:autoRedefine/>
    <w:uiPriority w:val="39"/>
    <w:unhideWhenUsed/>
    <w:rsid w:val="00425231"/>
    <w:pPr>
      <w:spacing w:after="100" w:line="259" w:lineRule="auto"/>
      <w:ind w:left="440" w:firstLine="0"/>
    </w:pPr>
    <w:rPr>
      <w:rFonts w:asciiTheme="minorHAnsi" w:eastAsiaTheme="minorEastAsia" w:hAnsiTheme="minorHAnsi" w:cs="Times New Roman"/>
      <w:kern w:val="0"/>
      <w:sz w:val="22"/>
      <w:szCs w:val="22"/>
      <w:lang w:eastAsia="es-CO"/>
      <w14:ligatures w14:val="none"/>
    </w:rPr>
  </w:style>
  <w:style w:type="character" w:styleId="Mencinsinresolver">
    <w:name w:val="Unresolved Mention"/>
    <w:basedOn w:val="Fuentedeprrafopredeter"/>
    <w:uiPriority w:val="99"/>
    <w:semiHidden/>
    <w:unhideWhenUsed/>
    <w:rsid w:val="008060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bliotecavirtual.unad.edu.co/login?url=https://search.ebscohost.com/login.aspx?direct=true&amp;db=nlebk&amp;AN=485322&amp;lang=es&amp;site=ehostlive&amp;ebv=EB&amp;ppid=pp_1"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epository.unad.edu.co/handle/10596/3347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pository.unad.edu.co/handle/10596/33477"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campus0a.unad.edu.co/campus/wsez.php?url=https://elibro.net/es/ereader/unad/58524?page=18" TargetMode="External"/><Relationship Id="rId4" Type="http://schemas.openxmlformats.org/officeDocument/2006/relationships/settings" Target="settings.xml"/><Relationship Id="rId9" Type="http://schemas.openxmlformats.org/officeDocument/2006/relationships/hyperlink" Target="https://campus0a.unad.edu.co/campus/wsez.php?url=https://elibro.net/es/ereader/unad/58524?page=18"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15E47D-ADE2-4C22-979B-1CCA398D0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10</Pages>
  <Words>1644</Words>
  <Characters>9046</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JOSE MONTES DE LA ROSA</dc:creator>
  <cp:keywords/>
  <dc:description/>
  <cp:lastModifiedBy>MARIA JOSE MONTES DE LA ROSA</cp:lastModifiedBy>
  <cp:revision>12</cp:revision>
  <cp:lastPrinted>2025-11-10T18:43:00Z</cp:lastPrinted>
  <dcterms:created xsi:type="dcterms:W3CDTF">2025-11-21T05:10:00Z</dcterms:created>
  <dcterms:modified xsi:type="dcterms:W3CDTF">2025-11-21T05:41:00Z</dcterms:modified>
</cp:coreProperties>
</file>