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FDA7D" w14:textId="703DBC4F" w:rsidR="000760F3" w:rsidRPr="00F874F8" w:rsidRDefault="00093B41" w:rsidP="00093B41">
      <w:pPr>
        <w:pStyle w:val="Ttulo1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F874F8">
        <w:rPr>
          <w:rFonts w:ascii="Times New Roman" w:hAnsi="Times New Roman" w:cs="Times New Roman"/>
        </w:rPr>
        <w:t>INTELIGÊNCIA ARTIFICIAL PARA CLASSIFICAR A EXOPLANETAS E ENCONTRAR SEMELHANÇAS COM A TERRA</w:t>
      </w:r>
    </w:p>
    <w:p w14:paraId="179793C6" w14:textId="77777777" w:rsidR="00093B41" w:rsidRPr="00F874F8" w:rsidRDefault="00093B41" w:rsidP="00093B41">
      <w:pPr>
        <w:pStyle w:val="Corpodetexto"/>
        <w:rPr>
          <w:rFonts w:ascii="Times New Roman" w:hAnsi="Times New Roman"/>
        </w:rPr>
      </w:pPr>
    </w:p>
    <w:p w14:paraId="1504834D" w14:textId="5C29ED06" w:rsidR="00F874F8" w:rsidRPr="00F874F8" w:rsidRDefault="00F874F8" w:rsidP="00F874F8">
      <w:pPr>
        <w:pStyle w:val="Corpodetexto"/>
        <w:numPr>
          <w:ilvl w:val="0"/>
          <w:numId w:val="9"/>
        </w:numPr>
        <w:rPr>
          <w:rFonts w:ascii="Times New Roman" w:hAnsi="Times New Roman"/>
        </w:rPr>
      </w:pPr>
      <w:r w:rsidRPr="00F874F8">
        <w:rPr>
          <w:rFonts w:ascii="Times New Roman" w:hAnsi="Times New Roman"/>
        </w:rPr>
        <w:t>Exoplanetas</w:t>
      </w:r>
      <w:r w:rsidR="00D0047D">
        <w:rPr>
          <w:rFonts w:ascii="Times New Roman" w:hAnsi="Times New Roman"/>
        </w:rPr>
        <w:t xml:space="preserve"> e Planetas Terrestres</w:t>
      </w:r>
    </w:p>
    <w:p w14:paraId="33CA50BD" w14:textId="74CDA25D" w:rsidR="00F874F8" w:rsidRDefault="00093B41" w:rsidP="00926C7F">
      <w:pPr>
        <w:pStyle w:val="Corpodetexto"/>
        <w:spacing w:line="360" w:lineRule="auto"/>
        <w:ind w:firstLine="360"/>
        <w:rPr>
          <w:rFonts w:ascii="Times New Roman" w:hAnsi="Times New Roman"/>
        </w:rPr>
      </w:pPr>
      <w:r w:rsidRPr="00901572">
        <w:rPr>
          <w:rFonts w:ascii="Times New Roman" w:hAnsi="Times New Roman"/>
        </w:rPr>
        <w:t>De acordo com a ESA (</w:t>
      </w:r>
      <w:proofErr w:type="spellStart"/>
      <w:r w:rsidRPr="00761773">
        <w:rPr>
          <w:rFonts w:ascii="Times New Roman" w:hAnsi="Times New Roman"/>
          <w:i/>
          <w:iCs/>
        </w:rPr>
        <w:t>European</w:t>
      </w:r>
      <w:proofErr w:type="spellEnd"/>
      <w:r w:rsidRPr="00761773">
        <w:rPr>
          <w:rFonts w:ascii="Times New Roman" w:hAnsi="Times New Roman"/>
          <w:i/>
          <w:iCs/>
        </w:rPr>
        <w:t xml:space="preserve"> Space </w:t>
      </w:r>
      <w:proofErr w:type="spellStart"/>
      <w:r w:rsidRPr="00761773">
        <w:rPr>
          <w:rFonts w:ascii="Times New Roman" w:hAnsi="Times New Roman"/>
          <w:i/>
          <w:iCs/>
        </w:rPr>
        <w:t>Agency</w:t>
      </w:r>
      <w:proofErr w:type="spellEnd"/>
      <w:r w:rsidRPr="00901572">
        <w:rPr>
          <w:rFonts w:ascii="Times New Roman" w:hAnsi="Times New Roman"/>
        </w:rPr>
        <w:t xml:space="preserve"> – Agência Espacial Europeia) um exoplaneta pode ser definido como um “Um planeta fora do nosso próprio sistema, solar, algumas vezes referidos como planetas </w:t>
      </w:r>
      <w:proofErr w:type="spellStart"/>
      <w:r w:rsidRPr="00901572">
        <w:rPr>
          <w:rFonts w:ascii="Times New Roman" w:hAnsi="Times New Roman"/>
        </w:rPr>
        <w:t>extrasolares</w:t>
      </w:r>
      <w:proofErr w:type="spellEnd"/>
      <w:r w:rsidRPr="00901572">
        <w:rPr>
          <w:rFonts w:ascii="Times New Roman" w:hAnsi="Times New Roman"/>
        </w:rPr>
        <w:t xml:space="preserve">. </w:t>
      </w:r>
      <w:r w:rsidR="00FC51B1" w:rsidRPr="00901572">
        <w:rPr>
          <w:rFonts w:ascii="Times New Roman" w:hAnsi="Times New Roman"/>
        </w:rPr>
        <w:t>A agência americana de Administração Nacional da Aeronáutica e Espaço</w:t>
      </w:r>
      <w:r w:rsidR="00761773">
        <w:rPr>
          <w:rFonts w:ascii="Times New Roman" w:hAnsi="Times New Roman"/>
        </w:rPr>
        <w:t xml:space="preserve"> – </w:t>
      </w:r>
      <w:r w:rsidR="00761773" w:rsidRPr="00901572">
        <w:rPr>
          <w:rFonts w:ascii="Times New Roman" w:hAnsi="Times New Roman"/>
        </w:rPr>
        <w:t>NASA</w:t>
      </w:r>
      <w:r w:rsidR="00761773">
        <w:rPr>
          <w:rFonts w:ascii="Times New Roman" w:hAnsi="Times New Roman"/>
        </w:rPr>
        <w:t xml:space="preserve"> </w:t>
      </w:r>
      <w:r w:rsidR="00FC51B1" w:rsidRPr="00901572">
        <w:rPr>
          <w:rFonts w:ascii="Times New Roman" w:hAnsi="Times New Roman"/>
        </w:rPr>
        <w:t>(</w:t>
      </w:r>
      <w:proofErr w:type="spellStart"/>
      <w:r w:rsidR="00FC51B1" w:rsidRPr="00761773">
        <w:rPr>
          <w:rFonts w:ascii="Times New Roman" w:hAnsi="Times New Roman"/>
          <w:i/>
          <w:iCs/>
        </w:rPr>
        <w:t>National</w:t>
      </w:r>
      <w:proofErr w:type="spellEnd"/>
      <w:r w:rsidR="00FC51B1" w:rsidRPr="00761773">
        <w:rPr>
          <w:rFonts w:ascii="Times New Roman" w:hAnsi="Times New Roman"/>
          <w:i/>
          <w:iCs/>
        </w:rPr>
        <w:t xml:space="preserve"> </w:t>
      </w:r>
      <w:proofErr w:type="spellStart"/>
      <w:r w:rsidR="00FC51B1" w:rsidRPr="00761773">
        <w:rPr>
          <w:rFonts w:ascii="Times New Roman" w:hAnsi="Times New Roman"/>
          <w:i/>
          <w:iCs/>
        </w:rPr>
        <w:t>Aeronautics</w:t>
      </w:r>
      <w:proofErr w:type="spellEnd"/>
      <w:r w:rsidR="00FC51B1" w:rsidRPr="00761773">
        <w:rPr>
          <w:rFonts w:ascii="Times New Roman" w:hAnsi="Times New Roman"/>
          <w:i/>
          <w:iCs/>
        </w:rPr>
        <w:t xml:space="preserve"> </w:t>
      </w:r>
      <w:proofErr w:type="spellStart"/>
      <w:r w:rsidR="00FC51B1" w:rsidRPr="00761773">
        <w:rPr>
          <w:rFonts w:ascii="Times New Roman" w:hAnsi="Times New Roman"/>
          <w:i/>
          <w:iCs/>
        </w:rPr>
        <w:t>and</w:t>
      </w:r>
      <w:proofErr w:type="spellEnd"/>
      <w:r w:rsidR="00FC51B1" w:rsidRPr="00761773">
        <w:rPr>
          <w:rFonts w:ascii="Times New Roman" w:hAnsi="Times New Roman"/>
          <w:i/>
          <w:iCs/>
        </w:rPr>
        <w:t xml:space="preserve"> Space </w:t>
      </w:r>
      <w:proofErr w:type="spellStart"/>
      <w:r w:rsidR="00FC51B1" w:rsidRPr="00761773">
        <w:rPr>
          <w:rFonts w:ascii="Times New Roman" w:hAnsi="Times New Roman"/>
          <w:i/>
          <w:iCs/>
        </w:rPr>
        <w:t>Administration</w:t>
      </w:r>
      <w:proofErr w:type="spellEnd"/>
      <w:r w:rsidR="00FC51B1" w:rsidRPr="00901572">
        <w:rPr>
          <w:rFonts w:ascii="Times New Roman" w:hAnsi="Times New Roman"/>
        </w:rPr>
        <w:t xml:space="preserve">) confirma que já foram descobertos mais de 5.800 exoplanetas (até a elaboração desse projeto, a contagem oficial apresentada é de 5905 exoplanetas confirmados), dentre os quais estão os que orbitam outras estrelas e os que flutuam livremente, ainda, a maioria desses exoplanetas foi descoberta numa parte pequena da galáxia, a Via Láctea, além disso, o mais próximo desses planetas, está a cerca de 4 anos luz (3.784e13 Km) da terra. </w:t>
      </w:r>
      <w:r w:rsidR="00901572">
        <w:rPr>
          <w:rFonts w:ascii="Times New Roman" w:hAnsi="Times New Roman"/>
        </w:rPr>
        <w:t xml:space="preserve">A NASA considera uma classificação de quatro tipos para os exoplanetas: Terrestres; </w:t>
      </w:r>
      <w:proofErr w:type="spellStart"/>
      <w:r w:rsidR="00D9628A">
        <w:rPr>
          <w:rFonts w:ascii="Times New Roman" w:hAnsi="Times New Roman"/>
        </w:rPr>
        <w:t>s</w:t>
      </w:r>
      <w:r w:rsidR="00901572">
        <w:rPr>
          <w:rFonts w:ascii="Times New Roman" w:hAnsi="Times New Roman"/>
        </w:rPr>
        <w:t>uper-Terras</w:t>
      </w:r>
      <w:proofErr w:type="spellEnd"/>
      <w:r w:rsidR="00D9628A">
        <w:rPr>
          <w:rFonts w:ascii="Times New Roman" w:hAnsi="Times New Roman"/>
        </w:rPr>
        <w:t>, Netunianos e Gigantes Gasosos. Jiang (2024) define os gigantes gasosos como planetas massivos para cuja composição é majoritariamente de gás hélio ou hidrogênio, tais planetas se assemelham a Jupiter ou Saturno do nosso sistema solar, os planetas Netunianos</w:t>
      </w:r>
      <w:r w:rsidR="004B69A5">
        <w:rPr>
          <w:rFonts w:ascii="Times New Roman" w:hAnsi="Times New Roman"/>
        </w:rPr>
        <w:t xml:space="preserve">, possuem tamanho semelhantes a Urano ou Netuno, núcleos rochosos ou metálicos e suas atmosferas também são repletas de hélio e hidrogênio. </w:t>
      </w:r>
      <w:r w:rsidR="001D1DDD">
        <w:rPr>
          <w:rFonts w:ascii="Times New Roman" w:hAnsi="Times New Roman"/>
        </w:rPr>
        <w:t xml:space="preserve">As </w:t>
      </w:r>
      <w:proofErr w:type="spellStart"/>
      <w:r w:rsidR="001D1DDD">
        <w:rPr>
          <w:rFonts w:ascii="Times New Roman" w:hAnsi="Times New Roman"/>
        </w:rPr>
        <w:t>super-Terras</w:t>
      </w:r>
      <w:proofErr w:type="spellEnd"/>
      <w:r w:rsidR="001D1DDD">
        <w:rPr>
          <w:rFonts w:ascii="Times New Roman" w:hAnsi="Times New Roman"/>
        </w:rPr>
        <w:t xml:space="preserve">, são planetas com massa que equivalem 2 a 10 terras, </w:t>
      </w:r>
      <w:proofErr w:type="spellStart"/>
      <w:r w:rsidR="001D1DDD">
        <w:rPr>
          <w:rFonts w:ascii="Times New Roman" w:hAnsi="Times New Roman"/>
        </w:rPr>
        <w:t>Gregrensen</w:t>
      </w:r>
      <w:proofErr w:type="spellEnd"/>
      <w:r w:rsidR="001D1DDD">
        <w:rPr>
          <w:rFonts w:ascii="Times New Roman" w:hAnsi="Times New Roman"/>
        </w:rPr>
        <w:t xml:space="preserve"> (2025) explica que no sistema solar no qual estamos, não há uma superterra, curiosamente, os dois primeiros exoplanetas a serem descobertos, no entanto, foram duas superterras que orbitavam a estrela P</w:t>
      </w:r>
      <w:r w:rsidR="001D1DDD" w:rsidRPr="001D1DDD">
        <w:rPr>
          <w:rFonts w:ascii="Times New Roman" w:hAnsi="Times New Roman"/>
        </w:rPr>
        <w:t>ulsar PSR 1257+12</w:t>
      </w:r>
      <w:r w:rsidR="001D1DDD">
        <w:rPr>
          <w:rFonts w:ascii="Times New Roman" w:hAnsi="Times New Roman"/>
        </w:rPr>
        <w:t xml:space="preserve"> e essa tipologia corresponde a cerca de 30% dos exoplanetas descobertos atualmente.</w:t>
      </w:r>
      <w:r w:rsidR="00220D06">
        <w:rPr>
          <w:rFonts w:ascii="Times New Roman" w:hAnsi="Times New Roman"/>
        </w:rPr>
        <w:t xml:space="preserve"> Os planetas terrestres, de acordo com Jiang (2024) são mundos rochosos, Marte, Mercúrio, Vênus e Terra compõem os quatros planetas terrestres do sistema solar, a NASA também define que planetas terrestres são “...mais massivos que a Terra e mais leves que Netuno”, também, afirma-se que estes planetas não necessariamente possuem uma atmosfera. </w:t>
      </w:r>
    </w:p>
    <w:p w14:paraId="57CE7D4B" w14:textId="77777777" w:rsidR="00761773" w:rsidRDefault="00761773" w:rsidP="00926C7F">
      <w:pPr>
        <w:pStyle w:val="Corpodetexto"/>
        <w:spacing w:line="360" w:lineRule="auto"/>
        <w:ind w:firstLine="360"/>
        <w:rPr>
          <w:rFonts w:ascii="Times New Roman" w:hAnsi="Times New Roman"/>
        </w:rPr>
      </w:pPr>
    </w:p>
    <w:p w14:paraId="5AA20B8A" w14:textId="06D014AE" w:rsidR="00FB0F44" w:rsidRDefault="00864636" w:rsidP="00FB0F44">
      <w:pPr>
        <w:pStyle w:val="Corpodetexto"/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Mineração de Dados e </w:t>
      </w:r>
      <w:r w:rsidR="00761773">
        <w:rPr>
          <w:rFonts w:ascii="Times New Roman" w:hAnsi="Times New Roman"/>
        </w:rPr>
        <w:t>Aprendizado de Máquina</w:t>
      </w:r>
    </w:p>
    <w:p w14:paraId="73F081E1" w14:textId="77777777" w:rsidR="00050BC8" w:rsidRDefault="00050BC8" w:rsidP="00050BC8">
      <w:pPr>
        <w:pStyle w:val="Corpodetexto"/>
        <w:spacing w:line="360" w:lineRule="auto"/>
        <w:rPr>
          <w:rFonts w:ascii="Times New Roman" w:hAnsi="Times New Roman"/>
        </w:rPr>
      </w:pPr>
    </w:p>
    <w:p w14:paraId="0041F409" w14:textId="5426A6D2" w:rsidR="00A85780" w:rsidRPr="00676138" w:rsidRDefault="00864636" w:rsidP="00A85780">
      <w:pPr>
        <w:pStyle w:val="Corpodetexto"/>
        <w:spacing w:line="36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A mineração de dados (</w:t>
      </w:r>
      <w:r w:rsidRPr="00864636">
        <w:rPr>
          <w:rFonts w:ascii="Times New Roman" w:hAnsi="Times New Roman"/>
          <w:i/>
          <w:iCs/>
        </w:rPr>
        <w:t>Data Mining</w:t>
      </w:r>
      <w:r>
        <w:rPr>
          <w:rFonts w:ascii="Times New Roman" w:hAnsi="Times New Roman"/>
        </w:rPr>
        <w:t>) é o processo de procurar entre grandes quantidades de dados por relacionamentos e padrões a fim de resolver problemas</w:t>
      </w:r>
      <w:r w:rsidR="00020420">
        <w:rPr>
          <w:rFonts w:ascii="Times New Roman" w:hAnsi="Times New Roman"/>
        </w:rPr>
        <w:t xml:space="preserve"> de negócios por meio da análise dos dados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Gillis</w:t>
      </w:r>
      <w:proofErr w:type="spellEnd"/>
      <w:r>
        <w:rPr>
          <w:rFonts w:ascii="Times New Roman" w:hAnsi="Times New Roman"/>
        </w:rPr>
        <w:t xml:space="preserve"> (2024), </w:t>
      </w:r>
      <w:r w:rsidR="00020420">
        <w:rPr>
          <w:rFonts w:ascii="Times New Roman" w:hAnsi="Times New Roman"/>
        </w:rPr>
        <w:t xml:space="preserve">de acordo com </w:t>
      </w:r>
      <w:proofErr w:type="spellStart"/>
      <w:r w:rsidRPr="00864636">
        <w:rPr>
          <w:rFonts w:ascii="Times New Roman" w:hAnsi="Times New Roman"/>
        </w:rPr>
        <w:t>Holdsworth</w:t>
      </w:r>
      <w:proofErr w:type="spellEnd"/>
      <w:r>
        <w:rPr>
          <w:rFonts w:ascii="Times New Roman" w:hAnsi="Times New Roman"/>
        </w:rPr>
        <w:t xml:space="preserve"> (2024) a mineração de dados</w:t>
      </w:r>
      <w:r w:rsidR="00020420">
        <w:rPr>
          <w:rFonts w:ascii="Times New Roman" w:hAnsi="Times New Roman"/>
        </w:rPr>
        <w:t xml:space="preserve"> se</w:t>
      </w:r>
      <w:r>
        <w:rPr>
          <w:rFonts w:ascii="Times New Roman" w:hAnsi="Times New Roman"/>
        </w:rPr>
        <w:t xml:space="preserve"> trata</w:t>
      </w:r>
      <w:r w:rsidR="0002042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da combinação de ferramentas</w:t>
      </w:r>
      <w:r w:rsidR="00020420">
        <w:rPr>
          <w:rFonts w:ascii="Times New Roman" w:hAnsi="Times New Roman"/>
        </w:rPr>
        <w:t>, principalmente,</w:t>
      </w:r>
      <w:r>
        <w:rPr>
          <w:rFonts w:ascii="Times New Roman" w:hAnsi="Times New Roman"/>
        </w:rPr>
        <w:t xml:space="preserve"> de aprendizado de máquina (</w:t>
      </w:r>
      <w:r w:rsidRPr="00864636">
        <w:rPr>
          <w:rFonts w:ascii="Times New Roman" w:hAnsi="Times New Roman"/>
          <w:i/>
          <w:iCs/>
        </w:rPr>
        <w:t xml:space="preserve">Machine </w:t>
      </w:r>
      <w:r w:rsidRPr="00864636">
        <w:rPr>
          <w:rFonts w:ascii="Times New Roman" w:hAnsi="Times New Roman"/>
          <w:i/>
          <w:iCs/>
        </w:rPr>
        <w:lastRenderedPageBreak/>
        <w:t>Learning</w:t>
      </w:r>
      <w:r>
        <w:rPr>
          <w:rFonts w:ascii="Times New Roman" w:hAnsi="Times New Roman"/>
        </w:rPr>
        <w:t>) e estatística</w:t>
      </w:r>
      <w:r w:rsidR="00020420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020420">
        <w:rPr>
          <w:rFonts w:ascii="Times New Roman" w:hAnsi="Times New Roman"/>
        </w:rPr>
        <w:t>aplicadas para dois principais propósitos, podendo descrever e particionar grandes grupos de dados em busca de dados específicos ou utilizados para prever saídas em grupos de dados com rótulos conhecidos, ou seja, dados que já possuem uma classificação.</w:t>
      </w:r>
      <w:r w:rsidR="00676138">
        <w:rPr>
          <w:rFonts w:ascii="Times New Roman" w:hAnsi="Times New Roman"/>
        </w:rPr>
        <w:t xml:space="preserve"> Com o crescimento do </w:t>
      </w:r>
      <w:r w:rsidR="00676138" w:rsidRPr="00676138">
        <w:rPr>
          <w:rFonts w:ascii="Times New Roman" w:hAnsi="Times New Roman"/>
          <w:i/>
          <w:iCs/>
        </w:rPr>
        <w:t>Big Data</w:t>
      </w:r>
      <w:r w:rsidR="00676138">
        <w:rPr>
          <w:rFonts w:ascii="Times New Roman" w:hAnsi="Times New Roman"/>
        </w:rPr>
        <w:t xml:space="preserve"> e das </w:t>
      </w:r>
      <w:r w:rsidR="00676138" w:rsidRPr="00676138">
        <w:rPr>
          <w:rFonts w:ascii="Times New Roman" w:hAnsi="Times New Roman"/>
          <w:i/>
          <w:iCs/>
        </w:rPr>
        <w:t xml:space="preserve">Data </w:t>
      </w:r>
      <w:proofErr w:type="spellStart"/>
      <w:r w:rsidR="00676138" w:rsidRPr="00676138">
        <w:rPr>
          <w:rFonts w:ascii="Times New Roman" w:hAnsi="Times New Roman"/>
          <w:i/>
          <w:iCs/>
        </w:rPr>
        <w:t>W</w:t>
      </w:r>
      <w:r w:rsidR="00676138" w:rsidRPr="00676138">
        <w:rPr>
          <w:rFonts w:ascii="Times New Roman" w:hAnsi="Times New Roman"/>
          <w:i/>
          <w:iCs/>
        </w:rPr>
        <w:t>arehousing</w:t>
      </w:r>
      <w:proofErr w:type="spellEnd"/>
      <w:r w:rsidR="00676138">
        <w:rPr>
          <w:rFonts w:ascii="Times New Roman" w:hAnsi="Times New Roman"/>
        </w:rPr>
        <w:t>, a mineração de dados se torna cada vez mais presente nos mais diversos campos por suas aplicações (</w:t>
      </w:r>
      <w:proofErr w:type="spellStart"/>
      <w:r w:rsidR="00676138">
        <w:rPr>
          <w:rFonts w:ascii="Times New Roman" w:hAnsi="Times New Roman"/>
        </w:rPr>
        <w:t>Gillis</w:t>
      </w:r>
      <w:proofErr w:type="spellEnd"/>
      <w:r w:rsidR="00676138">
        <w:rPr>
          <w:rFonts w:ascii="Times New Roman" w:hAnsi="Times New Roman"/>
        </w:rPr>
        <w:t xml:space="preserve">, 2024), ainda mais, quando se consideram seus benefícios, os quais podem incluir novos </w:t>
      </w:r>
      <w:r w:rsidR="00676138" w:rsidRPr="00676138">
        <w:rPr>
          <w:rFonts w:ascii="Times New Roman" w:hAnsi="Times New Roman"/>
          <w:i/>
          <w:iCs/>
        </w:rPr>
        <w:t>insights</w:t>
      </w:r>
      <w:r w:rsidR="00676138">
        <w:rPr>
          <w:rFonts w:ascii="Times New Roman" w:hAnsi="Times New Roman"/>
          <w:i/>
          <w:iCs/>
        </w:rPr>
        <w:t xml:space="preserve"> </w:t>
      </w:r>
      <w:r w:rsidR="00676138" w:rsidRPr="00676138">
        <w:rPr>
          <w:rFonts w:ascii="Times New Roman" w:hAnsi="Times New Roman"/>
        </w:rPr>
        <w:t xml:space="preserve">e </w:t>
      </w:r>
      <w:r w:rsidR="00676138">
        <w:rPr>
          <w:rFonts w:ascii="Times New Roman" w:hAnsi="Times New Roman"/>
        </w:rPr>
        <w:t>a identificação de padrões, o que corrobora diretamente com as estratégias das empresas e seus alinhamentos com o mercado (Carter, 2024)</w:t>
      </w:r>
      <w:r w:rsidR="007646CF">
        <w:rPr>
          <w:rFonts w:ascii="Times New Roman" w:hAnsi="Times New Roman"/>
        </w:rPr>
        <w:t>, além disso, a mineração de dados se alinha a objetivos de pesquisa e desenvolvimento, com o crescimento dos sistemas de informações e bancos de dados cada vez mais complexos e robustos, a tarefa de analisar dados, torna-se humanamente impossível analisar manualmente os dados e padrões e identificar quais destes são relevantes para cada estudo realizado</w:t>
      </w:r>
      <w:r w:rsidR="00A85780">
        <w:rPr>
          <w:rFonts w:ascii="Times New Roman" w:hAnsi="Times New Roman"/>
        </w:rPr>
        <w:t xml:space="preserve">, </w:t>
      </w:r>
      <w:proofErr w:type="spellStart"/>
      <w:r w:rsidR="007646CF">
        <w:rPr>
          <w:rFonts w:ascii="Times New Roman" w:hAnsi="Times New Roman"/>
        </w:rPr>
        <w:t>Algarni</w:t>
      </w:r>
      <w:proofErr w:type="spellEnd"/>
      <w:r w:rsidR="007646CF">
        <w:rPr>
          <w:rFonts w:ascii="Times New Roman" w:hAnsi="Times New Roman"/>
        </w:rPr>
        <w:t xml:space="preserve"> (2016) ressalta que: “</w:t>
      </w:r>
      <w:r w:rsidR="007646CF">
        <w:rPr>
          <w:rStyle w:val="Refdenotaderodap"/>
          <w:rFonts w:ascii="Times New Roman" w:hAnsi="Times New Roman"/>
        </w:rPr>
        <w:footnoteReference w:id="1"/>
      </w:r>
      <w:r w:rsidR="007646CF">
        <w:rPr>
          <w:rFonts w:ascii="Times New Roman" w:hAnsi="Times New Roman"/>
        </w:rPr>
        <w:t>o aumento do uso da tecnologia em sistemas educacionais tornou uma grande quantidade de dados disponíveis”</w:t>
      </w:r>
      <w:r w:rsidR="00A85780">
        <w:rPr>
          <w:rFonts w:ascii="Times New Roman" w:hAnsi="Times New Roman"/>
        </w:rPr>
        <w:t xml:space="preserve">. </w:t>
      </w:r>
      <w:proofErr w:type="spellStart"/>
      <w:r w:rsidR="00A85780">
        <w:rPr>
          <w:rFonts w:ascii="Times New Roman" w:hAnsi="Times New Roman"/>
        </w:rPr>
        <w:t>Kanade</w:t>
      </w:r>
      <w:proofErr w:type="spellEnd"/>
      <w:r w:rsidR="00A85780">
        <w:rPr>
          <w:rFonts w:ascii="Times New Roman" w:hAnsi="Times New Roman"/>
        </w:rPr>
        <w:t xml:space="preserve"> (2022) define o processo de </w:t>
      </w:r>
      <w:r w:rsidR="00A85780" w:rsidRPr="00A85780">
        <w:rPr>
          <w:rFonts w:ascii="Times New Roman" w:hAnsi="Times New Roman"/>
          <w:i/>
          <w:iCs/>
        </w:rPr>
        <w:t>Data Mining</w:t>
      </w:r>
      <w:r w:rsidR="00A85780">
        <w:rPr>
          <w:rFonts w:ascii="Times New Roman" w:hAnsi="Times New Roman"/>
        </w:rPr>
        <w:t xml:space="preserve"> em 4 passos: A captura dos dados, na qual os dados de interesse são coletados, identificados e organizados para análise; A preparação dos dados, que envolve em pré-processamento das dados, incluindo limpeza e </w:t>
      </w:r>
      <w:proofErr w:type="spellStart"/>
      <w:r w:rsidR="00A85780">
        <w:rPr>
          <w:rFonts w:ascii="Times New Roman" w:hAnsi="Times New Roman"/>
        </w:rPr>
        <w:t>perfilação</w:t>
      </w:r>
      <w:proofErr w:type="spellEnd"/>
      <w:r w:rsidR="00A85780">
        <w:rPr>
          <w:rFonts w:ascii="Times New Roman" w:hAnsi="Times New Roman"/>
        </w:rPr>
        <w:t xml:space="preserve"> dos dados para evitar erros de dados; A mineração de dados, momento no qual é selecionada a técnica mais adequada considerando os resultados desejados; e por sim a Análise de dados e interpretação, a qual compõem a análise dos resultados obtidos.</w:t>
      </w:r>
    </w:p>
    <w:p w14:paraId="3E016EEB" w14:textId="5F30A59F" w:rsidR="00050BC8" w:rsidRDefault="00050BC8" w:rsidP="00050BC8">
      <w:pPr>
        <w:pStyle w:val="Corpodetexto"/>
        <w:spacing w:line="360" w:lineRule="auto"/>
        <w:ind w:firstLine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Belcic</w:t>
      </w:r>
      <w:proofErr w:type="spellEnd"/>
      <w:r>
        <w:rPr>
          <w:rFonts w:ascii="Times New Roman" w:hAnsi="Times New Roman"/>
        </w:rPr>
        <w:t xml:space="preserve"> (2024) define os algoritmos de classificação como um algoritmo de aprendizado de máquina o qual é focado em categorizar os dados em classes, tipos ou categoriais diferentes. Os algoritmos de classificação são componentes essenciais para o campo de aprendizado de máquina </w:t>
      </w:r>
      <w:proofErr w:type="spellStart"/>
      <w:r>
        <w:rPr>
          <w:rFonts w:ascii="Times New Roman" w:hAnsi="Times New Roman"/>
        </w:rPr>
        <w:t>Dawood</w:t>
      </w:r>
      <w:proofErr w:type="spellEnd"/>
      <w:r>
        <w:rPr>
          <w:rFonts w:ascii="Times New Roman" w:hAnsi="Times New Roman"/>
        </w:rPr>
        <w:t xml:space="preserve"> (2023), tais algoritmos tem preveem a classificação de dados baseado em sua</w:t>
      </w:r>
      <w:r w:rsidR="00864636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características </w:t>
      </w:r>
      <w:proofErr w:type="spellStart"/>
      <w:r w:rsidR="00864636">
        <w:rPr>
          <w:rFonts w:ascii="Times New Roman" w:hAnsi="Times New Roman"/>
        </w:rPr>
        <w:t>Suresh</w:t>
      </w:r>
      <w:proofErr w:type="spellEnd"/>
      <w:r w:rsidR="00864636">
        <w:rPr>
          <w:rFonts w:ascii="Times New Roman" w:hAnsi="Times New Roman"/>
        </w:rPr>
        <w:t xml:space="preserve"> (2023). </w:t>
      </w:r>
    </w:p>
    <w:p w14:paraId="26A56052" w14:textId="77777777" w:rsidR="00864636" w:rsidRDefault="00864636" w:rsidP="00864636">
      <w:pPr>
        <w:pStyle w:val="Corpodetexto"/>
        <w:spacing w:line="360" w:lineRule="auto"/>
        <w:rPr>
          <w:rFonts w:ascii="Times New Roman" w:hAnsi="Times New Roman"/>
        </w:rPr>
      </w:pPr>
    </w:p>
    <w:p w14:paraId="316D00C8" w14:textId="7B008609" w:rsidR="00864636" w:rsidRDefault="00864636" w:rsidP="00864636">
      <w:pPr>
        <w:pStyle w:val="Corpodetexto"/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Hierarchial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Clustering</w:t>
      </w:r>
      <w:proofErr w:type="spellEnd"/>
    </w:p>
    <w:p w14:paraId="4375B94F" w14:textId="77777777" w:rsidR="00864636" w:rsidRDefault="00864636" w:rsidP="00864636">
      <w:pPr>
        <w:pStyle w:val="Corpodetexto"/>
        <w:spacing w:line="360" w:lineRule="auto"/>
        <w:rPr>
          <w:rFonts w:ascii="Times New Roman" w:hAnsi="Times New Roman"/>
        </w:rPr>
      </w:pPr>
    </w:p>
    <w:p w14:paraId="40E1B98A" w14:textId="77777777" w:rsidR="00050BC8" w:rsidRDefault="00050BC8" w:rsidP="00FC51B1">
      <w:pPr>
        <w:suppressAutoHyphens/>
        <w:spacing w:line="360" w:lineRule="auto"/>
        <w:rPr>
          <w:rFonts w:ascii="Arial" w:eastAsia="Microsoft YaHei" w:hAnsi="Arial" w:cs="Lucida Sans"/>
          <w:b/>
          <w:bCs/>
          <w:szCs w:val="36"/>
        </w:rPr>
      </w:pPr>
    </w:p>
    <w:p w14:paraId="0C1A2693" w14:textId="77777777" w:rsidR="00050BC8" w:rsidRDefault="00050BC8" w:rsidP="00FC51B1">
      <w:pPr>
        <w:suppressAutoHyphens/>
        <w:spacing w:line="360" w:lineRule="auto"/>
        <w:rPr>
          <w:rFonts w:ascii="Arial" w:eastAsia="Microsoft YaHei" w:hAnsi="Arial" w:cs="Lucida Sans"/>
          <w:b/>
          <w:bCs/>
          <w:szCs w:val="36"/>
        </w:rPr>
      </w:pPr>
    </w:p>
    <w:p w14:paraId="3B9D9C44" w14:textId="77777777" w:rsidR="007646CF" w:rsidRDefault="007646CF">
      <w:pPr>
        <w:suppressAutoHyphens/>
        <w:rPr>
          <w:rFonts w:ascii="Arial" w:eastAsia="Microsoft YaHei" w:hAnsi="Arial" w:cs="Lucida Sans"/>
          <w:b/>
          <w:bCs/>
          <w:szCs w:val="36"/>
        </w:rPr>
      </w:pPr>
      <w:bookmarkStart w:id="0" w:name="_Toc198667758"/>
      <w:r>
        <w:br w:type="page"/>
      </w:r>
    </w:p>
    <w:p w14:paraId="5FBD58A3" w14:textId="081C2AAB" w:rsidR="000760F3" w:rsidRDefault="00000000">
      <w:pPr>
        <w:pStyle w:val="Ttulo1"/>
        <w:numPr>
          <w:ilvl w:val="0"/>
          <w:numId w:val="0"/>
        </w:numPr>
        <w:jc w:val="center"/>
      </w:pPr>
      <w:r>
        <w:lastRenderedPageBreak/>
        <w:t>BIBLIOGRAFIA</w:t>
      </w:r>
      <w:bookmarkEnd w:id="0"/>
    </w:p>
    <w:p w14:paraId="7DFE6198" w14:textId="77777777" w:rsidR="000760F3" w:rsidRDefault="000760F3">
      <w:pPr>
        <w:pStyle w:val="PargrafodaLista"/>
        <w:spacing w:line="360" w:lineRule="auto"/>
      </w:pPr>
    </w:p>
    <w:p w14:paraId="4C27BDE7" w14:textId="76424399" w:rsidR="000760F3" w:rsidRDefault="001D1DDD">
      <w:pPr>
        <w:pStyle w:val="PargrafodaLista"/>
        <w:spacing w:line="360" w:lineRule="auto"/>
      </w:pPr>
      <w:hyperlink r:id="rId8" w:history="1">
        <w:r w:rsidRPr="00D12A10">
          <w:rPr>
            <w:rStyle w:val="Hyperlink"/>
          </w:rPr>
          <w:t>https://www.britannica.com/topic/super-Earth</w:t>
        </w:r>
      </w:hyperlink>
    </w:p>
    <w:p w14:paraId="78BB7B06" w14:textId="0348903A" w:rsidR="00FB0F44" w:rsidRDefault="00FB0F44">
      <w:pPr>
        <w:pStyle w:val="PargrafodaLista"/>
        <w:spacing w:line="360" w:lineRule="auto"/>
      </w:pPr>
      <w:r w:rsidRPr="00FB0F44">
        <w:t>https://www.space.com/17028-terrestrial-planets.html</w:t>
      </w:r>
    </w:p>
    <w:p w14:paraId="471186F2" w14:textId="45D57E81" w:rsidR="001D1DDD" w:rsidRDefault="001D1DDD">
      <w:pPr>
        <w:pStyle w:val="PargrafodaLista"/>
        <w:spacing w:line="360" w:lineRule="auto"/>
      </w:pPr>
      <w:hyperlink r:id="rId9" w:history="1">
        <w:r w:rsidRPr="00D12A10">
          <w:rPr>
            <w:rStyle w:val="Hyperlink"/>
          </w:rPr>
          <w:t>https://science.nasa.gov/exoplanets/planet-types/</w:t>
        </w:r>
      </w:hyperlink>
    </w:p>
    <w:p w14:paraId="73E75BAD" w14:textId="1756FED7" w:rsidR="001D1DDD" w:rsidRDefault="001D1DDD">
      <w:pPr>
        <w:pStyle w:val="PargrafodaLista"/>
        <w:spacing w:line="360" w:lineRule="auto"/>
      </w:pPr>
      <w:hyperlink r:id="rId10" w:anchor=":~:text=33711%20views%20180%20likes,profound%20questions%20humankind%20can%20ask" w:history="1">
        <w:r w:rsidRPr="00D12A10">
          <w:rPr>
            <w:rStyle w:val="Hyperlink"/>
          </w:rPr>
          <w:t>https://www.esa.int/Science_Exploration/Space_Science/Exoplanets/What_are_exoplanets#:~:text=33711%20views%20180%20likes,profound%20questions%20humankind%20can%20ask</w:t>
        </w:r>
      </w:hyperlink>
      <w:r w:rsidRPr="001D1DDD">
        <w:t>.</w:t>
      </w:r>
    </w:p>
    <w:p w14:paraId="31077372" w14:textId="1093C005" w:rsidR="001B6A63" w:rsidRDefault="001B6A63">
      <w:pPr>
        <w:pStyle w:val="PargrafodaLista"/>
        <w:spacing w:line="360" w:lineRule="auto"/>
      </w:pPr>
      <w:r w:rsidRPr="001B6A63">
        <w:t>https://www.scienceholic.org/post/exoplanet-types</w:t>
      </w:r>
    </w:p>
    <w:p w14:paraId="51E15380" w14:textId="09564859" w:rsidR="001D1DDD" w:rsidRDefault="001B6A63">
      <w:pPr>
        <w:pStyle w:val="PargrafodaLista"/>
        <w:spacing w:line="360" w:lineRule="auto"/>
      </w:pPr>
      <w:hyperlink r:id="rId11" w:history="1">
        <w:r w:rsidRPr="00D12A10">
          <w:rPr>
            <w:rStyle w:val="Hyperlink"/>
          </w:rPr>
          <w:t>https://www.britannica.com/topic/super-Earth</w:t>
        </w:r>
      </w:hyperlink>
    </w:p>
    <w:p w14:paraId="472A91C8" w14:textId="402D7BAA" w:rsidR="001B6A63" w:rsidRDefault="001B6A63">
      <w:pPr>
        <w:pStyle w:val="PargrafodaLista"/>
        <w:spacing w:line="360" w:lineRule="auto"/>
      </w:pPr>
      <w:r w:rsidRPr="001B6A63">
        <w:t>https://www.researchgate.net/publication/315058505_Exoplanet_Classification_with_Data_Mining</w:t>
      </w:r>
    </w:p>
    <w:p w14:paraId="4BA867A0" w14:textId="1080C0BD" w:rsidR="00A0769F" w:rsidRDefault="00A0769F" w:rsidP="001B3796">
      <w:pPr>
        <w:pStyle w:val="PargrafodaLista"/>
        <w:spacing w:line="360" w:lineRule="auto"/>
      </w:pPr>
      <w:hyperlink r:id="rId12" w:history="1">
        <w:r w:rsidRPr="00D12A10">
          <w:rPr>
            <w:rStyle w:val="Hyperlink"/>
          </w:rPr>
          <w:t>https://bookdown.org/gmli64/do_a_data_science_project_in_10_days/</w:t>
        </w:r>
      </w:hyperlink>
    </w:p>
    <w:p w14:paraId="588863C3" w14:textId="6DED7C69" w:rsidR="00A0769F" w:rsidRDefault="00A0769F">
      <w:pPr>
        <w:pStyle w:val="PargrafodaLista"/>
        <w:spacing w:line="360" w:lineRule="auto"/>
      </w:pPr>
      <w:hyperlink r:id="rId13" w:history="1">
        <w:r w:rsidRPr="00D12A10">
          <w:rPr>
            <w:rStyle w:val="Hyperlink"/>
          </w:rPr>
          <w:t>https://www.inf.ufpr.br/diego/IA07.pdf</w:t>
        </w:r>
      </w:hyperlink>
    </w:p>
    <w:p w14:paraId="2BCE9A74" w14:textId="676DD6AE" w:rsidR="00A0769F" w:rsidRDefault="00020420">
      <w:pPr>
        <w:pStyle w:val="PargrafodaLista"/>
        <w:spacing w:line="360" w:lineRule="auto"/>
      </w:pPr>
      <w:hyperlink r:id="rId14" w:history="1">
        <w:r w:rsidRPr="00A920D8">
          <w:rPr>
            <w:rStyle w:val="Hyperlink"/>
          </w:rPr>
          <w:t>https://www.ibm.com/br-pt/think/topics/support-vector-machine</w:t>
        </w:r>
      </w:hyperlink>
    </w:p>
    <w:p w14:paraId="5BFDECF8" w14:textId="366A8EDD" w:rsidR="00020420" w:rsidRDefault="00020420">
      <w:pPr>
        <w:pStyle w:val="PargrafodaLista"/>
        <w:spacing w:line="360" w:lineRule="auto"/>
      </w:pPr>
      <w:hyperlink r:id="rId15" w:history="1">
        <w:r w:rsidRPr="00A920D8">
          <w:rPr>
            <w:rStyle w:val="Hyperlink"/>
          </w:rPr>
          <w:t>https://www.techtarget.com/searchbusinessanalytics/definition/data-mining</w:t>
        </w:r>
      </w:hyperlink>
    </w:p>
    <w:p w14:paraId="4208501F" w14:textId="44DA9D10" w:rsidR="00020420" w:rsidRDefault="00020420">
      <w:pPr>
        <w:pStyle w:val="PargrafodaLista"/>
        <w:spacing w:line="360" w:lineRule="auto"/>
      </w:pPr>
      <w:hyperlink r:id="rId16" w:history="1">
        <w:r w:rsidRPr="00A920D8">
          <w:rPr>
            <w:rStyle w:val="Hyperlink"/>
          </w:rPr>
          <w:t>https://muhammaddawoodaslam.medium.com/introduction-to-classification-algorithms-8e42b37adebf</w:t>
        </w:r>
      </w:hyperlink>
    </w:p>
    <w:p w14:paraId="19F07075" w14:textId="66767553" w:rsidR="00020420" w:rsidRDefault="00A85780">
      <w:pPr>
        <w:pStyle w:val="PargrafodaLista"/>
        <w:spacing w:line="360" w:lineRule="auto"/>
      </w:pPr>
      <w:hyperlink r:id="rId17" w:history="1">
        <w:r w:rsidRPr="00A920D8">
          <w:rPr>
            <w:rStyle w:val="Hyperlink"/>
          </w:rPr>
          <w:t>https://www.opit.com/magazine/classification-in-data-mining/</w:t>
        </w:r>
      </w:hyperlink>
    </w:p>
    <w:p w14:paraId="29C8F52B" w14:textId="56A044FA" w:rsidR="00A85780" w:rsidRDefault="00A85780">
      <w:pPr>
        <w:pStyle w:val="PargrafodaLista"/>
        <w:spacing w:line="360" w:lineRule="auto"/>
      </w:pPr>
      <w:hyperlink r:id="rId18" w:history="1">
        <w:r w:rsidRPr="00A920D8">
          <w:rPr>
            <w:rStyle w:val="Hyperlink"/>
          </w:rPr>
          <w:t>https://d1wqtxts1xzle7.cloudfront.net/104995305/Paper_59-Data_Mining_in_Education-libre.pdf?1692022970=&amp;response-content-disposition=inline%3B+filename%3DData_Mining_in_Education.pdf&amp;Expires=1750293041&amp;Signature=Dj0F~eZuFn4CviYicaWq82HFcNHK4~6eZ~Cpweqbvwqrss~ce0CAf1MicdxYv4p5T4Ygawnh1jyP2v9wDP1-cCCmb~wKlfzWeG5EesY7EJCS5yxj6QfHXrizBG5P-w8lbJ7wbm37v0WHQNkgkgywWafK9eppprr9s6en3k8IVGF2jSLpxaTDb43bxb2SVXh1iL3zmezmOVgOYroN0ioZNAKVjXArd4q340algn6-NwFbNR-S2uphHEh8aIReH5aH3Nk6QBZRM0L9k3E9AFc~hZwBzLNSisNRnP9qloPmTTzoR2Bp9rqCup~~f0NuNxXDryfJY4BsTEhwpUqxzjrUZw__&amp;Key-Pair-Id=APKAJLOHF5GGSLRBV4ZA</w:t>
        </w:r>
      </w:hyperlink>
    </w:p>
    <w:p w14:paraId="46ACA3E4" w14:textId="28CFAA8A" w:rsidR="00A85780" w:rsidRDefault="00A85780">
      <w:pPr>
        <w:pStyle w:val="PargrafodaLista"/>
        <w:spacing w:line="360" w:lineRule="auto"/>
      </w:pPr>
      <w:hyperlink r:id="rId19" w:history="1">
        <w:r w:rsidRPr="00A920D8">
          <w:rPr>
            <w:rStyle w:val="Hyperlink"/>
          </w:rPr>
          <w:t>https://sharearchiver.com/blog/patterns-data-business-strategies/</w:t>
        </w:r>
      </w:hyperlink>
    </w:p>
    <w:p w14:paraId="54CC7AA0" w14:textId="1E7C0B4F" w:rsidR="00A85780" w:rsidRDefault="00A85780">
      <w:pPr>
        <w:pStyle w:val="PargrafodaLista"/>
        <w:spacing w:line="360" w:lineRule="auto"/>
      </w:pPr>
      <w:hyperlink r:id="rId20" w:history="1">
        <w:r w:rsidRPr="00A920D8">
          <w:rPr>
            <w:rStyle w:val="Hyperlink"/>
          </w:rPr>
          <w:t>https://www.ibm.com/think/topics/classification-machine-learning#:~:text=A%20classification%20algorithm%20is%20a,forecasting%20patterns%20and%20predicting%20outcomes</w:t>
        </w:r>
      </w:hyperlink>
      <w:r w:rsidRPr="00A85780">
        <w:t>.</w:t>
      </w:r>
    </w:p>
    <w:p w14:paraId="70F0E974" w14:textId="60A8A3A7" w:rsidR="00A85780" w:rsidRDefault="00A85780">
      <w:pPr>
        <w:pStyle w:val="PargrafodaLista"/>
        <w:spacing w:line="360" w:lineRule="auto"/>
      </w:pPr>
      <w:hyperlink r:id="rId21" w:history="1">
        <w:r w:rsidRPr="00A920D8">
          <w:rPr>
            <w:rStyle w:val="Hyperlink"/>
          </w:rPr>
          <w:t>https://www.spiceworks.com/tech/big-data/articles/what-is-data-mining/</w:t>
        </w:r>
      </w:hyperlink>
    </w:p>
    <w:p w14:paraId="049F73C2" w14:textId="77777777" w:rsidR="00A85780" w:rsidRDefault="00A85780">
      <w:pPr>
        <w:pStyle w:val="PargrafodaLista"/>
        <w:spacing w:line="360" w:lineRule="auto"/>
      </w:pPr>
    </w:p>
    <w:sectPr w:rsidR="00A85780">
      <w:headerReference w:type="default" r:id="rId22"/>
      <w:pgSz w:w="11906" w:h="16838"/>
      <w:pgMar w:top="1701" w:right="1134" w:bottom="1134" w:left="1701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26268" w14:textId="77777777" w:rsidR="00D0322C" w:rsidRDefault="00D0322C">
      <w:r>
        <w:separator/>
      </w:r>
    </w:p>
  </w:endnote>
  <w:endnote w:type="continuationSeparator" w:id="0">
    <w:p w14:paraId="630CFE25" w14:textId="77777777" w:rsidR="00D0322C" w:rsidRDefault="00D0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imbus Rom No 9 L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ADB0D" w14:textId="77777777" w:rsidR="00D0322C" w:rsidRDefault="00D0322C">
      <w:r>
        <w:separator/>
      </w:r>
    </w:p>
  </w:footnote>
  <w:footnote w:type="continuationSeparator" w:id="0">
    <w:p w14:paraId="135B72C0" w14:textId="77777777" w:rsidR="00D0322C" w:rsidRDefault="00D0322C">
      <w:r>
        <w:continuationSeparator/>
      </w:r>
    </w:p>
  </w:footnote>
  <w:footnote w:id="1">
    <w:p w14:paraId="545E9942" w14:textId="4E0EB236" w:rsidR="007646CF" w:rsidRDefault="007646C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646CF">
        <w:t xml:space="preserve">The </w:t>
      </w:r>
      <w:proofErr w:type="spellStart"/>
      <w:r w:rsidRPr="007646CF">
        <w:t>increasing</w:t>
      </w:r>
      <w:proofErr w:type="spellEnd"/>
      <w:r w:rsidRPr="007646CF">
        <w:t xml:space="preserve"> use </w:t>
      </w:r>
      <w:proofErr w:type="spellStart"/>
      <w:r w:rsidRPr="007646CF">
        <w:t>of</w:t>
      </w:r>
      <w:proofErr w:type="spellEnd"/>
      <w:r w:rsidRPr="007646CF">
        <w:t xml:space="preserve"> </w:t>
      </w:r>
      <w:proofErr w:type="spellStart"/>
      <w:r w:rsidRPr="007646CF">
        <w:t>technology</w:t>
      </w:r>
      <w:proofErr w:type="spellEnd"/>
      <w:r w:rsidRPr="007646CF">
        <w:t xml:space="preserve"> in </w:t>
      </w:r>
      <w:proofErr w:type="spellStart"/>
      <w:r w:rsidRPr="007646CF">
        <w:t>educational</w:t>
      </w:r>
      <w:proofErr w:type="spellEnd"/>
      <w:r w:rsidRPr="007646CF">
        <w:t xml:space="preserve"> systems </w:t>
      </w:r>
      <w:proofErr w:type="spellStart"/>
      <w:r w:rsidRPr="007646CF">
        <w:t>has</w:t>
      </w:r>
      <w:proofErr w:type="spellEnd"/>
      <w:r w:rsidRPr="007646CF">
        <w:t xml:space="preserve"> </w:t>
      </w:r>
      <w:proofErr w:type="spellStart"/>
      <w:r w:rsidRPr="007646CF">
        <w:t>made</w:t>
      </w:r>
      <w:proofErr w:type="spellEnd"/>
      <w:r w:rsidRPr="007646CF">
        <w:t xml:space="preserve"> a </w:t>
      </w:r>
      <w:proofErr w:type="spellStart"/>
      <w:r w:rsidRPr="007646CF">
        <w:t>large</w:t>
      </w:r>
      <w:proofErr w:type="spellEnd"/>
      <w:r w:rsidRPr="007646CF">
        <w:t xml:space="preserve"> </w:t>
      </w:r>
      <w:proofErr w:type="spellStart"/>
      <w:r w:rsidRPr="007646CF">
        <w:t>amount</w:t>
      </w:r>
      <w:proofErr w:type="spellEnd"/>
      <w:r w:rsidRPr="007646CF">
        <w:t xml:space="preserve"> </w:t>
      </w:r>
      <w:proofErr w:type="spellStart"/>
      <w:r w:rsidRPr="007646CF">
        <w:t>of</w:t>
      </w:r>
      <w:proofErr w:type="spellEnd"/>
      <w:r w:rsidRPr="007646CF">
        <w:t xml:space="preserve"> data </w:t>
      </w:r>
      <w:proofErr w:type="spellStart"/>
      <w:r w:rsidRPr="007646CF">
        <w:t>available</w:t>
      </w:r>
      <w:proofErr w:type="spellEnd"/>
      <w:r>
        <w:t xml:space="preserve"> (</w:t>
      </w:r>
      <w:r w:rsidRPr="007646CF">
        <w:t>ALGARNI</w:t>
      </w:r>
      <w:r>
        <w:t>,</w:t>
      </w:r>
      <w:r w:rsidRPr="007646CF">
        <w:t xml:space="preserve"> </w:t>
      </w:r>
      <w:proofErr w:type="spellStart"/>
      <w:r w:rsidRPr="007646CF">
        <w:t>Abdulmohsen</w:t>
      </w:r>
      <w:proofErr w:type="spellEnd"/>
      <w:r>
        <w:t xml:space="preserve">, </w:t>
      </w:r>
      <w:r w:rsidRPr="007646CF">
        <w:t xml:space="preserve">Data Mining in </w:t>
      </w:r>
      <w:proofErr w:type="spellStart"/>
      <w:r w:rsidRPr="007646CF">
        <w:t>Education</w:t>
      </w:r>
      <w:proofErr w:type="spellEnd"/>
      <w:r>
        <w:t xml:space="preserve"> – 2016, tradução própria)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6208965"/>
      <w:docPartObj>
        <w:docPartGallery w:val="Page Numbers (Top of Page)"/>
        <w:docPartUnique/>
      </w:docPartObj>
    </w:sdtPr>
    <w:sdtContent>
      <w:p w14:paraId="3A9516CD" w14:textId="77777777" w:rsidR="000760F3" w:rsidRDefault="00000000">
        <w:pPr>
          <w:pStyle w:val="Cabealho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96AC1"/>
    <w:multiLevelType w:val="multilevel"/>
    <w:tmpl w:val="5742030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7B010C"/>
    <w:multiLevelType w:val="multilevel"/>
    <w:tmpl w:val="B7C80D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EA6E07"/>
    <w:multiLevelType w:val="multilevel"/>
    <w:tmpl w:val="8418FC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475705"/>
    <w:multiLevelType w:val="multilevel"/>
    <w:tmpl w:val="3380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0DC682C"/>
    <w:multiLevelType w:val="multilevel"/>
    <w:tmpl w:val="36326AB6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F26C5F"/>
    <w:multiLevelType w:val="multilevel"/>
    <w:tmpl w:val="992003B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D501149"/>
    <w:multiLevelType w:val="multilevel"/>
    <w:tmpl w:val="C3762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B2F4120"/>
    <w:multiLevelType w:val="hybridMultilevel"/>
    <w:tmpl w:val="334C5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974533">
    <w:abstractNumId w:val="1"/>
  </w:num>
  <w:num w:numId="2" w16cid:durableId="584342978">
    <w:abstractNumId w:val="0"/>
  </w:num>
  <w:num w:numId="3" w16cid:durableId="139663385">
    <w:abstractNumId w:val="4"/>
  </w:num>
  <w:num w:numId="4" w16cid:durableId="1400205452">
    <w:abstractNumId w:val="5"/>
  </w:num>
  <w:num w:numId="5" w16cid:durableId="1177309361">
    <w:abstractNumId w:val="6"/>
  </w:num>
  <w:num w:numId="6" w16cid:durableId="1782145560">
    <w:abstractNumId w:val="3"/>
  </w:num>
  <w:num w:numId="7" w16cid:durableId="1917785732">
    <w:abstractNumId w:val="2"/>
  </w:num>
  <w:num w:numId="8" w16cid:durableId="209878306">
    <w:abstractNumId w:val="0"/>
  </w:num>
  <w:num w:numId="9" w16cid:durableId="1898860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F3"/>
    <w:rsid w:val="00020420"/>
    <w:rsid w:val="00050BC8"/>
    <w:rsid w:val="000760F3"/>
    <w:rsid w:val="000812A5"/>
    <w:rsid w:val="00093B41"/>
    <w:rsid w:val="001B3796"/>
    <w:rsid w:val="001B6A63"/>
    <w:rsid w:val="001D1DDD"/>
    <w:rsid w:val="00220D06"/>
    <w:rsid w:val="002B7F8A"/>
    <w:rsid w:val="003011AB"/>
    <w:rsid w:val="003A4A36"/>
    <w:rsid w:val="004B69A5"/>
    <w:rsid w:val="004E79C7"/>
    <w:rsid w:val="005376A5"/>
    <w:rsid w:val="00676138"/>
    <w:rsid w:val="006D4702"/>
    <w:rsid w:val="007073D5"/>
    <w:rsid w:val="00747AC8"/>
    <w:rsid w:val="0075177A"/>
    <w:rsid w:val="00761773"/>
    <w:rsid w:val="007646CF"/>
    <w:rsid w:val="007A2951"/>
    <w:rsid w:val="007E08A8"/>
    <w:rsid w:val="00864636"/>
    <w:rsid w:val="008B3C8E"/>
    <w:rsid w:val="008C7903"/>
    <w:rsid w:val="00901572"/>
    <w:rsid w:val="00926C7F"/>
    <w:rsid w:val="00A0769F"/>
    <w:rsid w:val="00A85780"/>
    <w:rsid w:val="00B04100"/>
    <w:rsid w:val="00B6071C"/>
    <w:rsid w:val="00BA1EDA"/>
    <w:rsid w:val="00D0047D"/>
    <w:rsid w:val="00D0322C"/>
    <w:rsid w:val="00D047C1"/>
    <w:rsid w:val="00D062F3"/>
    <w:rsid w:val="00D9628A"/>
    <w:rsid w:val="00DA0C35"/>
    <w:rsid w:val="00E41A21"/>
    <w:rsid w:val="00E53102"/>
    <w:rsid w:val="00EC70C8"/>
    <w:rsid w:val="00F874F8"/>
    <w:rsid w:val="00FB0F44"/>
    <w:rsid w:val="00F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38DEB"/>
  <w15:docId w15:val="{08470657-2808-43BD-AB8C-FA388454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5C"/>
    <w:pPr>
      <w:suppressAutoHyphens w:val="0"/>
    </w:pPr>
    <w:rPr>
      <w:rFonts w:ascii="Times New Roman" w:eastAsia="Times New Roman" w:hAnsi="Times New Roman"/>
      <w:sz w:val="24"/>
    </w:rPr>
  </w:style>
  <w:style w:type="paragraph" w:styleId="Ttulo1">
    <w:name w:val="heading 1"/>
    <w:basedOn w:val="Ttulo"/>
    <w:next w:val="Corpodetexto"/>
    <w:qFormat/>
    <w:pPr>
      <w:numPr>
        <w:numId w:val="2"/>
      </w:numPr>
      <w:outlineLvl w:val="0"/>
    </w:pPr>
    <w:rPr>
      <w:rFonts w:ascii="Arial" w:hAnsi="Arial"/>
      <w:b/>
      <w:bCs/>
      <w:sz w:val="24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2"/>
      </w:numPr>
      <w:spacing w:before="200"/>
      <w:outlineLvl w:val="1"/>
    </w:pPr>
    <w:rPr>
      <w:rFonts w:ascii="Arial" w:hAnsi="Arial"/>
      <w:b/>
      <w:bCs/>
      <w:sz w:val="24"/>
      <w:szCs w:val="32"/>
    </w:rPr>
  </w:style>
  <w:style w:type="paragraph" w:styleId="Ttulo3">
    <w:name w:val="heading 3"/>
    <w:basedOn w:val="Ttulo"/>
    <w:next w:val="Corpodetexto"/>
    <w:qFormat/>
    <w:pPr>
      <w:numPr>
        <w:ilvl w:val="2"/>
        <w:numId w:val="1"/>
      </w:numPr>
      <w:spacing w:before="140"/>
      <w:outlineLvl w:val="2"/>
    </w:pPr>
    <w:rPr>
      <w:rFonts w:ascii="Arial" w:hAnsi="Arial"/>
      <w:bCs/>
      <w:sz w:val="24"/>
    </w:rPr>
  </w:style>
  <w:style w:type="paragraph" w:styleId="Ttulo4">
    <w:name w:val="heading 4"/>
    <w:basedOn w:val="Normal"/>
    <w:next w:val="Normal"/>
    <w:link w:val="Ttulo4Char"/>
    <w:qFormat/>
    <w:rsid w:val="00B2165C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link w:val="Ttulo5Char"/>
    <w:qFormat/>
    <w:rsid w:val="00B2165C"/>
    <w:pPr>
      <w:keepNext/>
      <w:jc w:val="center"/>
      <w:outlineLvl w:val="4"/>
    </w:pPr>
    <w:rPr>
      <w:b/>
      <w:sz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qFormat/>
    <w:rsid w:val="00B2165C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qFormat/>
    <w:rsid w:val="00B2165C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A3564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2A6FD6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DefaultChar">
    <w:name w:val="Default Char"/>
    <w:link w:val="Default"/>
    <w:qFormat/>
    <w:locked/>
    <w:rsid w:val="00D44665"/>
    <w:rPr>
      <w:rFonts w:ascii="Nimbus Rom No 9 L" w:eastAsia="Times New Roman" w:hAnsi="Nimbus Rom No 9 L" w:cs="Nimbus Rom No 9 L"/>
      <w:color w:val="000000"/>
      <w:sz w:val="24"/>
      <w:szCs w:val="24"/>
      <w:lang w:eastAsia="pt-BR" w:bidi="ne-NP"/>
    </w:rPr>
  </w:style>
  <w:style w:type="character" w:customStyle="1" w:styleId="ParagrafoComumChar">
    <w:name w:val="Paragrafo Comum Char"/>
    <w:basedOn w:val="Fontepargpadro"/>
    <w:link w:val="ParagrafoComum"/>
    <w:qFormat/>
    <w:locked/>
    <w:rsid w:val="00D44665"/>
    <w:rPr>
      <w:rFonts w:ascii="Times New Roman" w:eastAsia="Times New Roman" w:hAnsi="Times New Roman" w:cs="Nimbus Rom No 9 L"/>
      <w:sz w:val="24"/>
      <w:szCs w:val="24"/>
      <w:lang w:eastAsia="pt-BR" w:bidi="ne-NP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A17F1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qFormat/>
    <w:rsid w:val="00253C40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C514E"/>
    <w:rPr>
      <w:rFonts w:ascii="Times New Roman" w:eastAsia="Times New Roman" w:hAnsi="Times New Roman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2C514E"/>
    <w:rPr>
      <w:rFonts w:ascii="Times New Roman" w:eastAsia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55727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7273"/>
    <w:rPr>
      <w:color w:val="954F72" w:themeColor="followedHyperlink"/>
      <w:u w:val="single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link w:val="CorpodetextoChar"/>
    <w:rsid w:val="00A35641"/>
    <w:pPr>
      <w:spacing w:line="480" w:lineRule="auto"/>
      <w:jc w:val="both"/>
    </w:pPr>
    <w:rPr>
      <w:rFonts w:ascii="Arial" w:hAnsi="Arial"/>
      <w:szCs w:val="24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1A17F1"/>
    <w:pPr>
      <w:spacing w:after="200"/>
    </w:pPr>
    <w:rPr>
      <w:i/>
      <w:iCs/>
      <w:color w:val="44546A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2A6FD6"/>
    <w:pPr>
      <w:spacing w:after="120"/>
      <w:ind w:left="283"/>
    </w:pPr>
    <w:rPr>
      <w:sz w:val="16"/>
      <w:szCs w:val="16"/>
    </w:rPr>
  </w:style>
  <w:style w:type="paragraph" w:customStyle="1" w:styleId="CM16">
    <w:name w:val="CM16"/>
    <w:basedOn w:val="Normal"/>
    <w:next w:val="Normal"/>
    <w:qFormat/>
    <w:rsid w:val="002A6FD6"/>
    <w:pPr>
      <w:widowControl w:val="0"/>
      <w:spacing w:after="287"/>
    </w:pPr>
    <w:rPr>
      <w:rFonts w:ascii="Nimbus Rom No 9 L" w:hAnsi="Nimbus Rom No 9 L" w:cs="Mangal"/>
      <w:szCs w:val="24"/>
      <w:lang w:bidi="ne-NP"/>
    </w:rPr>
  </w:style>
  <w:style w:type="paragraph" w:customStyle="1" w:styleId="Default">
    <w:name w:val="Default"/>
    <w:link w:val="DefaultChar"/>
    <w:qFormat/>
    <w:rsid w:val="00D44665"/>
    <w:pPr>
      <w:widowControl w:val="0"/>
    </w:pPr>
    <w:rPr>
      <w:rFonts w:ascii="Nimbus Rom No 9 L" w:eastAsia="Times New Roman" w:hAnsi="Nimbus Rom No 9 L" w:cs="Nimbus Rom No 9 L"/>
      <w:color w:val="000000"/>
      <w:sz w:val="24"/>
      <w:szCs w:val="24"/>
      <w:lang w:bidi="ne-NP"/>
    </w:rPr>
  </w:style>
  <w:style w:type="paragraph" w:customStyle="1" w:styleId="CorpodeTexto0">
    <w:name w:val="Corpo de Texto"/>
    <w:basedOn w:val="Normal"/>
    <w:semiHidden/>
    <w:qFormat/>
    <w:rsid w:val="00D44665"/>
    <w:pPr>
      <w:spacing w:line="360" w:lineRule="auto"/>
      <w:jc w:val="both"/>
    </w:pPr>
    <w:rPr>
      <w:rFonts w:ascii="Arial" w:eastAsia="MS Mincho" w:hAnsi="Arial" w:cs="Arial"/>
      <w:sz w:val="20"/>
    </w:rPr>
  </w:style>
  <w:style w:type="paragraph" w:styleId="PargrafodaLista">
    <w:name w:val="List Paragraph"/>
    <w:basedOn w:val="Normal"/>
    <w:uiPriority w:val="34"/>
    <w:qFormat/>
    <w:rsid w:val="00D44665"/>
    <w:pPr>
      <w:ind w:left="720"/>
      <w:contextualSpacing/>
    </w:pPr>
    <w:rPr>
      <w:rFonts w:ascii="Arial" w:hAnsi="Arial"/>
    </w:rPr>
  </w:style>
  <w:style w:type="paragraph" w:customStyle="1" w:styleId="ParagrafoComum">
    <w:name w:val="Paragrafo Comum"/>
    <w:basedOn w:val="Normal"/>
    <w:link w:val="ParagrafoComumChar"/>
    <w:qFormat/>
    <w:rsid w:val="00D44665"/>
    <w:pPr>
      <w:widowControl w:val="0"/>
      <w:spacing w:line="360" w:lineRule="auto"/>
      <w:ind w:firstLine="446"/>
      <w:jc w:val="both"/>
    </w:pPr>
    <w:rPr>
      <w:rFonts w:cs="Nimbus Rom No 9 L"/>
      <w:szCs w:val="24"/>
      <w:lang w:bidi="ne-NP"/>
    </w:rPr>
  </w:style>
  <w:style w:type="paragraph" w:styleId="NormalWeb">
    <w:name w:val="Normal (Web)"/>
    <w:basedOn w:val="Normal"/>
    <w:uiPriority w:val="99"/>
    <w:unhideWhenUsed/>
    <w:qFormat/>
    <w:rsid w:val="001A17F1"/>
    <w:pPr>
      <w:spacing w:beforeAutospacing="1" w:afterAutospacing="1"/>
    </w:pPr>
    <w:rPr>
      <w:rFonts w:ascii="Arial" w:hAnsi="Arial"/>
      <w:b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A17F1"/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2C514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C514E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</w:style>
  <w:style w:type="paragraph" w:styleId="Sumrio5">
    <w:name w:val="toc 5"/>
    <w:basedOn w:val="ndice"/>
    <w:pPr>
      <w:tabs>
        <w:tab w:val="right" w:leader="dot" w:pos="7937"/>
      </w:tabs>
      <w:ind w:left="1134"/>
    </w:pPr>
  </w:style>
  <w:style w:type="paragraph" w:styleId="Sumrio1">
    <w:name w:val="toc 1"/>
    <w:basedOn w:val="ndice"/>
    <w:uiPriority w:val="39"/>
    <w:pPr>
      <w:tabs>
        <w:tab w:val="right" w:leader="dot" w:pos="9071"/>
      </w:tabs>
    </w:pPr>
  </w:style>
  <w:style w:type="paragraph" w:styleId="Sumrio2">
    <w:name w:val="toc 2"/>
    <w:basedOn w:val="ndice"/>
    <w:uiPriority w:val="39"/>
    <w:pPr>
      <w:tabs>
        <w:tab w:val="right" w:leader="dot" w:pos="8788"/>
      </w:tabs>
      <w:ind w:left="283"/>
    </w:pPr>
  </w:style>
  <w:style w:type="paragraph" w:styleId="Sumrio3">
    <w:name w:val="toc 3"/>
    <w:basedOn w:val="ndice"/>
    <w:uiPriority w:val="39"/>
    <w:pPr>
      <w:tabs>
        <w:tab w:val="right" w:leader="dot" w:pos="8504"/>
      </w:tabs>
      <w:ind w:left="567"/>
    </w:pPr>
  </w:style>
  <w:style w:type="paragraph" w:customStyle="1" w:styleId="Figura">
    <w:name w:val="Figura"/>
    <w:basedOn w:val="Legenda"/>
    <w:qFormat/>
  </w:style>
  <w:style w:type="paragraph" w:customStyle="1" w:styleId="Quadro">
    <w:name w:val="Quadro"/>
    <w:basedOn w:val="Legenda"/>
    <w:qFormat/>
  </w:style>
  <w:style w:type="paragraph" w:customStyle="1" w:styleId="Tabela">
    <w:name w:val="Tabela"/>
    <w:basedOn w:val="Legenda"/>
    <w:qFormat/>
  </w:style>
  <w:style w:type="paragraph" w:customStyle="1" w:styleId="Ttulodondicedetabelas">
    <w:name w:val="Título do índice de tabelas"/>
    <w:basedOn w:val="Ttulodendiceremissivo"/>
    <w:qFormat/>
  </w:style>
  <w:style w:type="paragraph" w:customStyle="1" w:styleId="ndicedetabelas1">
    <w:name w:val="Índice de tabelas 1"/>
    <w:basedOn w:val="ndice"/>
    <w:qFormat/>
    <w:pPr>
      <w:tabs>
        <w:tab w:val="right" w:leader="dot" w:pos="9071"/>
      </w:tabs>
    </w:pPr>
  </w:style>
  <w:style w:type="paragraph" w:customStyle="1" w:styleId="Ttulodondicedefiguras">
    <w:name w:val="Título do índice de figuras"/>
    <w:basedOn w:val="Ttulodendiceremissivo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customStyle="1" w:styleId="Contedodoquadro">
    <w:name w:val="Conteúdo do quadro"/>
    <w:basedOn w:val="Normal"/>
    <w:qFormat/>
  </w:style>
  <w:style w:type="numbering" w:customStyle="1" w:styleId="Estilo1">
    <w:name w:val="Estilo1"/>
    <w:uiPriority w:val="99"/>
    <w:qFormat/>
    <w:rsid w:val="001A17F1"/>
  </w:style>
  <w:style w:type="table" w:styleId="Tabelacomgrade">
    <w:name w:val="Table Grid"/>
    <w:basedOn w:val="Tabelanormal"/>
    <w:uiPriority w:val="39"/>
    <w:rsid w:val="00D44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1DDD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5310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53102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E53102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646CF"/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646CF"/>
    <w:rPr>
      <w:rFonts w:ascii="Times New Roman" w:eastAsia="Times New Roman" w:hAnsi="Times New Roman"/>
    </w:rPr>
  </w:style>
  <w:style w:type="character" w:styleId="Refdenotadefim">
    <w:name w:val="endnote reference"/>
    <w:basedOn w:val="Fontepargpadro"/>
    <w:uiPriority w:val="99"/>
    <w:semiHidden/>
    <w:unhideWhenUsed/>
    <w:rsid w:val="007646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topic/super-Earth" TargetMode="External"/><Relationship Id="rId13" Type="http://schemas.openxmlformats.org/officeDocument/2006/relationships/hyperlink" Target="https://www.inf.ufpr.br/diego/IA07.pdf" TargetMode="External"/><Relationship Id="rId18" Type="http://schemas.openxmlformats.org/officeDocument/2006/relationships/hyperlink" Target="https://d1wqtxts1xzle7.cloudfront.net/104995305/Paper_59-Data_Mining_in_Education-libre.pdf?1692022970=&amp;response-content-disposition=inline%3B+filename%3DData_Mining_in_Education.pdf&amp;Expires=1750293041&amp;Signature=Dj0F~eZuFn4CviYicaWq82HFcNHK4~6eZ~Cpweqbvwqrss~ce0CAf1MicdxYv4p5T4Ygawnh1jyP2v9wDP1-cCCmb~wKlfzWeG5EesY7EJCS5yxj6QfHXrizBG5P-w8lbJ7wbm37v0WHQNkgkgywWafK9eppprr9s6en3k8IVGF2jSLpxaTDb43bxb2SVXh1iL3zmezmOVgOYroN0ioZNAKVjXArd4q340algn6-NwFbNR-S2uphHEh8aIReH5aH3Nk6QBZRM0L9k3E9AFc~hZwBzLNSisNRnP9qloPmTTzoR2Bp9rqCup~~f0NuNxXDryfJY4BsTEhwpUqxzjrUZw__&amp;Key-Pair-Id=APKAJLOHF5GGSLRBV4Z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piceworks.com/tech/big-data/articles/what-is-data-mini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ookdown.org/gmli64/do_a_data_science_project_in_10_days/" TargetMode="External"/><Relationship Id="rId17" Type="http://schemas.openxmlformats.org/officeDocument/2006/relationships/hyperlink" Target="https://www.opit.com/magazine/classification-in-data-min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uhammaddawoodaslam.medium.com/introduction-to-classification-algorithms-8e42b37adebf" TargetMode="External"/><Relationship Id="rId20" Type="http://schemas.openxmlformats.org/officeDocument/2006/relationships/hyperlink" Target="https://www.ibm.com/think/topics/classification-machine-learning#:~:text=A%20classification%20algorithm%20is%20a,forecasting%20patterns%20and%20predicting%20outcom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itannica.com/topic/super-Eart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echtarget.com/searchbusinessanalytics/definition/data-min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sa.int/Science_Exploration/Space_Science/Exoplanets/What_are_exoplanets" TargetMode="External"/><Relationship Id="rId19" Type="http://schemas.openxmlformats.org/officeDocument/2006/relationships/hyperlink" Target="https://sharearchiver.com/blog/patterns-data-business-strateg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ence.nasa.gov/exoplanets/planet-types/" TargetMode="External"/><Relationship Id="rId14" Type="http://schemas.openxmlformats.org/officeDocument/2006/relationships/hyperlink" Target="https://www.ibm.com/br-pt/think/topics/support-vector-machin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CC0E6-4F35-4458-9FC1-32C3FD70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4</Pages>
  <Words>1287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</dc:creator>
  <dc:description/>
  <cp:lastModifiedBy>BEATRIZ HELENA SILVA</cp:lastModifiedBy>
  <cp:revision>15</cp:revision>
  <cp:lastPrinted>2018-03-21T15:59:00Z</cp:lastPrinted>
  <dcterms:created xsi:type="dcterms:W3CDTF">2025-05-21T00:09:00Z</dcterms:created>
  <dcterms:modified xsi:type="dcterms:W3CDTF">2025-06-19T00:13:00Z</dcterms:modified>
  <dc:language>pt-BR</dc:language>
</cp:coreProperties>
</file>