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9308A1" w14:textId="28095684" w:rsidR="004C131E" w:rsidRDefault="004C131E" w:rsidP="004C131E">
      <w:pPr>
        <w:pStyle w:val="a7"/>
        <w:ind w:left="360" w:firstLineChars="0" w:firstLine="0"/>
      </w:pPr>
      <w:r>
        <w:rPr>
          <w:rFonts w:hint="eastAsia"/>
        </w:rPr>
        <w:t>J</w:t>
      </w:r>
      <w:r>
        <w:t>AVA</w:t>
      </w:r>
      <w:r>
        <w:rPr>
          <w:rFonts w:hint="eastAsia"/>
        </w:rPr>
        <w:t>基础</w:t>
      </w:r>
    </w:p>
    <w:p w14:paraId="61F0BCA6" w14:textId="52475F34" w:rsidR="004C131E" w:rsidRDefault="00073A11" w:rsidP="004C131E">
      <w:pPr>
        <w:pStyle w:val="a7"/>
        <w:ind w:left="360" w:firstLineChars="0" w:firstLine="0"/>
      </w:pPr>
      <w:r>
        <w:rPr>
          <w:rFonts w:hint="eastAsia"/>
        </w:rPr>
        <w:t>Java集合框架图</w:t>
      </w:r>
    </w:p>
    <w:p w14:paraId="171C32E6" w14:textId="31452344" w:rsidR="00EA2E24" w:rsidRDefault="00EA2E24" w:rsidP="004C131E">
      <w:pPr>
        <w:pStyle w:val="a7"/>
        <w:ind w:left="360" w:firstLineChars="0" w:firstLine="0"/>
      </w:pPr>
      <w:r>
        <w:rPr>
          <w:noProof/>
        </w:rPr>
        <w:drawing>
          <wp:inline distT="0" distB="0" distL="0" distR="0" wp14:anchorId="7021CA49" wp14:editId="655EE851">
            <wp:extent cx="5274310" cy="71456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7145655"/>
                    </a:xfrm>
                    <a:prstGeom prst="rect">
                      <a:avLst/>
                    </a:prstGeom>
                    <a:noFill/>
                    <a:ln>
                      <a:noFill/>
                    </a:ln>
                  </pic:spPr>
                </pic:pic>
              </a:graphicData>
            </a:graphic>
          </wp:inline>
        </w:drawing>
      </w:r>
    </w:p>
    <w:p w14:paraId="4466B5EE" w14:textId="77777777" w:rsidR="00EA2E24" w:rsidRDefault="00EA2E24" w:rsidP="004C131E">
      <w:pPr>
        <w:pStyle w:val="a7"/>
        <w:ind w:left="360" w:firstLineChars="0" w:firstLine="0"/>
      </w:pPr>
    </w:p>
    <w:p w14:paraId="768E86F9" w14:textId="05034545" w:rsidR="004C131E" w:rsidRDefault="00073A11" w:rsidP="004C131E">
      <w:pPr>
        <w:pStyle w:val="a7"/>
        <w:ind w:left="360" w:firstLineChars="0" w:firstLine="0"/>
      </w:pPr>
      <w:r>
        <w:rPr>
          <w:rFonts w:hint="eastAsia"/>
        </w:rPr>
        <w:t>创建线程的方式</w:t>
      </w:r>
    </w:p>
    <w:p w14:paraId="6985135F" w14:textId="1420F6E6" w:rsidR="00EA2E24" w:rsidRDefault="00EA2E24" w:rsidP="004C131E">
      <w:pPr>
        <w:pStyle w:val="a7"/>
        <w:ind w:left="360" w:firstLineChars="0" w:firstLine="0"/>
      </w:pPr>
      <w:r>
        <w:rPr>
          <w:rFonts w:hint="eastAsia"/>
        </w:rPr>
        <w:t>--继承Thread类并重写run</w:t>
      </w:r>
      <w:r>
        <w:t>()</w:t>
      </w:r>
      <w:r>
        <w:rPr>
          <w:rFonts w:hint="eastAsia"/>
        </w:rPr>
        <w:t>方法</w:t>
      </w:r>
    </w:p>
    <w:p w14:paraId="0D6856A3" w14:textId="0F2871C5" w:rsidR="00EA2E24" w:rsidRDefault="00EA2E24" w:rsidP="004C131E">
      <w:pPr>
        <w:pStyle w:val="a7"/>
        <w:ind w:left="360" w:firstLineChars="0" w:firstLine="0"/>
      </w:pPr>
      <w:r>
        <w:tab/>
        <w:t xml:space="preserve">  </w:t>
      </w:r>
      <w:r>
        <w:rPr>
          <w:rFonts w:hint="eastAsia"/>
        </w:rPr>
        <w:t>缺点：不能再继承其他类，功能较为单一；多线程间无法共享线程类的实例变量</w:t>
      </w:r>
    </w:p>
    <w:p w14:paraId="528C9D30" w14:textId="0606492A" w:rsidR="00EA2E24" w:rsidRDefault="00EA2E24" w:rsidP="004C131E">
      <w:pPr>
        <w:pStyle w:val="a7"/>
        <w:ind w:left="360" w:firstLineChars="0" w:firstLine="0"/>
      </w:pPr>
      <w:r>
        <w:rPr>
          <w:rFonts w:hint="eastAsia"/>
        </w:rPr>
        <w:t>--实现Runnable接口</w:t>
      </w:r>
    </w:p>
    <w:p w14:paraId="68B1BDBD" w14:textId="43705B82" w:rsidR="00EA2E24" w:rsidRDefault="00EA2E24" w:rsidP="004C131E">
      <w:pPr>
        <w:pStyle w:val="a7"/>
        <w:ind w:left="360" w:firstLineChars="0" w:firstLine="0"/>
      </w:pPr>
      <w:r>
        <w:rPr>
          <w:rFonts w:hint="eastAsia"/>
        </w:rPr>
        <w:lastRenderedPageBreak/>
        <w:t>--使用Callable的Future</w:t>
      </w:r>
    </w:p>
    <w:p w14:paraId="006FE80F" w14:textId="6F6788E8" w:rsidR="00073A11" w:rsidRDefault="00073A11" w:rsidP="004C131E">
      <w:pPr>
        <w:pStyle w:val="a7"/>
        <w:ind w:left="360" w:firstLineChars="0" w:firstLine="0"/>
      </w:pPr>
      <w:r>
        <w:rPr>
          <w:rFonts w:hint="eastAsia"/>
        </w:rPr>
        <w:t>线程通信的方式</w:t>
      </w:r>
    </w:p>
    <w:p w14:paraId="71FC279C" w14:textId="00E005B3" w:rsidR="006C3C4D" w:rsidRDefault="00EA2E24" w:rsidP="004C131E">
      <w:pPr>
        <w:pStyle w:val="a7"/>
        <w:ind w:left="360" w:firstLineChars="0" w:firstLine="0"/>
      </w:pPr>
      <w:r>
        <w:rPr>
          <w:rFonts w:hint="eastAsia"/>
        </w:rPr>
        <w:t>--使用volatile关键字</w:t>
      </w:r>
    </w:p>
    <w:p w14:paraId="2D474A64" w14:textId="4FACA474" w:rsidR="00EA2E24" w:rsidRDefault="00EA2E24" w:rsidP="004C131E">
      <w:pPr>
        <w:pStyle w:val="a7"/>
        <w:ind w:left="360" w:firstLineChars="0" w:firstLine="0"/>
      </w:pPr>
      <w:r>
        <w:tab/>
      </w:r>
      <w:r>
        <w:tab/>
      </w:r>
      <w:r>
        <w:rPr>
          <w:rFonts w:hint="eastAsia"/>
        </w:rPr>
        <w:t>多个线程同时监听一个变量，当这个变量发生变化时，线程能够感知和执行具体的业务。</w:t>
      </w:r>
    </w:p>
    <w:p w14:paraId="2D2DDA3F" w14:textId="7D6109C8" w:rsidR="00EA2E24" w:rsidRDefault="00EA2E24" w:rsidP="004C131E">
      <w:pPr>
        <w:pStyle w:val="a7"/>
        <w:ind w:left="360" w:firstLineChars="0" w:firstLine="0"/>
      </w:pPr>
      <w:r>
        <w:rPr>
          <w:rFonts w:hint="eastAsia"/>
        </w:rPr>
        <w:t>--用Object类的w</w:t>
      </w:r>
      <w:r>
        <w:t>ait()</w:t>
      </w:r>
      <w:r>
        <w:rPr>
          <w:rFonts w:hint="eastAsia"/>
        </w:rPr>
        <w:t>和n</w:t>
      </w:r>
      <w:r>
        <w:t>otify()</w:t>
      </w:r>
      <w:r>
        <w:rPr>
          <w:rFonts w:hint="eastAsia"/>
        </w:rPr>
        <w:t>方法</w:t>
      </w:r>
    </w:p>
    <w:p w14:paraId="28887A90" w14:textId="77777777" w:rsidR="009D1C0F" w:rsidRDefault="009D1C0F" w:rsidP="009D1C0F">
      <w:pPr>
        <w:pStyle w:val="a7"/>
        <w:ind w:left="360" w:firstLineChars="0" w:firstLine="0"/>
      </w:pPr>
      <w:r>
        <w:rPr>
          <w:rFonts w:hint="eastAsia"/>
        </w:rPr>
        <w:t>自动装箱</w:t>
      </w:r>
    </w:p>
    <w:p w14:paraId="0EC14BE0" w14:textId="32BB130E" w:rsidR="009D1C0F" w:rsidRDefault="009D1C0F" w:rsidP="004C131E">
      <w:pPr>
        <w:pStyle w:val="a7"/>
        <w:ind w:left="360" w:firstLineChars="0" w:firstLine="0"/>
      </w:pPr>
      <w:r>
        <w:rPr>
          <w:rFonts w:hint="eastAsia"/>
        </w:rPr>
        <w:t>--弊端：有可能会创建多余的对象</w:t>
      </w:r>
    </w:p>
    <w:p w14:paraId="4DD6D488" w14:textId="2DE499E7" w:rsidR="00D37E33" w:rsidRDefault="00D37E33" w:rsidP="004C131E">
      <w:pPr>
        <w:pStyle w:val="a7"/>
        <w:ind w:left="360" w:firstLineChars="0" w:firstLine="0"/>
      </w:pPr>
      <w:r>
        <w:rPr>
          <w:rFonts w:hint="eastAsia"/>
        </w:rPr>
        <w:t>ArrayList删除指定的元素：不能遍历删，否则会抛异常，要用remove方法</w:t>
      </w:r>
    </w:p>
    <w:p w14:paraId="35F0F515" w14:textId="1B0E7198" w:rsidR="00F33E34" w:rsidRPr="00F33E34" w:rsidRDefault="00F33E34" w:rsidP="004C131E">
      <w:pPr>
        <w:pStyle w:val="a7"/>
        <w:ind w:left="360" w:firstLineChars="0" w:firstLine="0"/>
        <w:rPr>
          <w:rFonts w:hint="eastAsia"/>
        </w:rPr>
      </w:pPr>
      <w:r>
        <w:rPr>
          <w:rFonts w:hint="eastAsia"/>
        </w:rPr>
        <w:t>Array和ArrayList的区别：array大小固定，ArrayList动态；array必须得初始化，ArrayList不用</w:t>
      </w:r>
    </w:p>
    <w:p w14:paraId="4A3FF19E" w14:textId="12251ECE" w:rsidR="004C131E" w:rsidRDefault="004C131E" w:rsidP="004C131E">
      <w:pPr>
        <w:pStyle w:val="a7"/>
        <w:ind w:left="360" w:firstLineChars="0" w:firstLine="0"/>
      </w:pPr>
    </w:p>
    <w:p w14:paraId="351B8799" w14:textId="04057563" w:rsidR="004C131E" w:rsidRDefault="004C131E" w:rsidP="004C131E">
      <w:pPr>
        <w:pStyle w:val="a7"/>
        <w:ind w:left="360" w:firstLineChars="0" w:firstLine="0"/>
      </w:pPr>
      <w:r>
        <w:rPr>
          <w:rFonts w:hint="eastAsia"/>
        </w:rPr>
        <w:t>SQL</w:t>
      </w:r>
    </w:p>
    <w:p w14:paraId="6074FE9A" w14:textId="2F971695" w:rsidR="004C131E" w:rsidRDefault="004C131E" w:rsidP="004C131E">
      <w:pPr>
        <w:pStyle w:val="a7"/>
        <w:ind w:left="360" w:firstLineChars="0" w:firstLine="0"/>
      </w:pPr>
      <w:r>
        <w:rPr>
          <w:rFonts w:hint="eastAsia"/>
        </w:rPr>
        <w:t>SQL注入</w:t>
      </w:r>
    </w:p>
    <w:p w14:paraId="524A15A3" w14:textId="6602C541" w:rsidR="004005C3" w:rsidRDefault="004005C3" w:rsidP="004C131E">
      <w:pPr>
        <w:pStyle w:val="a7"/>
        <w:ind w:left="360" w:firstLineChars="0" w:firstLine="0"/>
      </w:pPr>
      <w:r>
        <w:rPr>
          <w:rFonts w:hint="eastAsia"/>
        </w:rPr>
        <w:t>--将恶意的SQL查询或者添加语句插入到应用的输入参数中，再在后台SQL服务器上面解析、执行，进行攻击</w:t>
      </w:r>
    </w:p>
    <w:p w14:paraId="13562F80" w14:textId="56B29672" w:rsidR="004005C3" w:rsidRDefault="004005C3" w:rsidP="004C131E">
      <w:pPr>
        <w:pStyle w:val="a7"/>
        <w:ind w:left="360" w:firstLineChars="0" w:firstLine="0"/>
      </w:pPr>
      <w:r>
        <w:rPr>
          <w:rFonts w:hint="eastAsia"/>
        </w:rPr>
        <w:t>--应对方式</w:t>
      </w:r>
    </w:p>
    <w:p w14:paraId="1C42830F" w14:textId="17AA0376" w:rsidR="004005C3" w:rsidRDefault="004005C3" w:rsidP="004C131E">
      <w:pPr>
        <w:pStyle w:val="a7"/>
        <w:ind w:left="360" w:firstLineChars="0" w:firstLine="0"/>
      </w:pPr>
      <w:r>
        <w:tab/>
      </w:r>
      <w:r>
        <w:tab/>
      </w:r>
      <w:r>
        <w:rPr>
          <w:rFonts w:hint="eastAsia"/>
        </w:rPr>
        <w:t xml:space="preserve">单引号判断法。即在输入的数据后面加上一个 </w:t>
      </w:r>
      <w:r>
        <w:t xml:space="preserve">’ </w:t>
      </w:r>
      <w:r>
        <w:rPr>
          <w:rFonts w:hint="eastAsia"/>
        </w:rPr>
        <w:t>，若页面报错了，则存在SQL注入风险</w:t>
      </w:r>
    </w:p>
    <w:p w14:paraId="7E705FA6" w14:textId="70537B70" w:rsidR="004C131E" w:rsidRDefault="004C131E" w:rsidP="004C131E">
      <w:pPr>
        <w:pStyle w:val="a7"/>
        <w:ind w:left="360" w:firstLineChars="0" w:firstLine="0"/>
      </w:pPr>
      <w:r>
        <w:rPr>
          <w:rFonts w:hint="eastAsia"/>
        </w:rPr>
        <w:t>三大范式</w:t>
      </w:r>
    </w:p>
    <w:p w14:paraId="4DB37305" w14:textId="31A1FD35" w:rsidR="004005C3" w:rsidRDefault="004005C3" w:rsidP="004C131E">
      <w:pPr>
        <w:pStyle w:val="a7"/>
        <w:ind w:left="360" w:firstLineChars="0" w:firstLine="0"/>
      </w:pPr>
      <w:r>
        <w:rPr>
          <w:rFonts w:hint="eastAsia"/>
        </w:rPr>
        <w:t>--数据中的每一列都是不可再分的数据项</w:t>
      </w:r>
    </w:p>
    <w:p w14:paraId="2E7BB5D1" w14:textId="53815EA2" w:rsidR="004005C3" w:rsidRDefault="004005C3" w:rsidP="004C131E">
      <w:pPr>
        <w:pStyle w:val="a7"/>
        <w:ind w:left="360" w:firstLineChars="0" w:firstLine="0"/>
      </w:pPr>
      <w:r>
        <w:rPr>
          <w:rFonts w:hint="eastAsia"/>
        </w:rPr>
        <w:t>--非主键元素依赖于主键元素。即数据中的每一列都和主键相关，而不能部分相关</w:t>
      </w:r>
    </w:p>
    <w:p w14:paraId="09CAADF6" w14:textId="1C2659A5" w:rsidR="004005C3" w:rsidRDefault="004005C3" w:rsidP="004C131E">
      <w:pPr>
        <w:pStyle w:val="a7"/>
        <w:ind w:left="360" w:firstLineChars="0" w:firstLine="0"/>
      </w:pPr>
      <w:r>
        <w:rPr>
          <w:rFonts w:hint="eastAsia"/>
        </w:rPr>
        <w:t>--非主键元素和主键元素直接相关，而不能间接相关</w:t>
      </w:r>
    </w:p>
    <w:p w14:paraId="5F962DD3" w14:textId="51272BDA" w:rsidR="004C131E" w:rsidRDefault="001F4EA8" w:rsidP="004C131E">
      <w:pPr>
        <w:pStyle w:val="a7"/>
        <w:ind w:left="360" w:firstLineChars="0" w:firstLine="0"/>
      </w:pPr>
      <w:r>
        <w:rPr>
          <w:rFonts w:hint="eastAsia"/>
        </w:rPr>
        <w:t>实务的四个特征：原子性、一致性、隔离性、持久性</w:t>
      </w:r>
    </w:p>
    <w:p w14:paraId="146A52BD" w14:textId="4756F88E" w:rsidR="004C131E" w:rsidRDefault="004C131E" w:rsidP="004C131E">
      <w:pPr>
        <w:pStyle w:val="a7"/>
        <w:ind w:left="360" w:firstLineChars="0" w:firstLine="0"/>
      </w:pPr>
      <w:r>
        <w:rPr>
          <w:rFonts w:hint="eastAsia"/>
        </w:rPr>
        <w:t>javaweb</w:t>
      </w:r>
    </w:p>
    <w:p w14:paraId="6E8A35AD" w14:textId="469C1998" w:rsidR="004C131E" w:rsidRDefault="004C131E" w:rsidP="004C131E">
      <w:pPr>
        <w:pStyle w:val="a7"/>
        <w:ind w:left="360" w:firstLineChars="0" w:firstLine="0"/>
      </w:pPr>
      <w:r>
        <w:rPr>
          <w:rFonts w:hint="eastAsia"/>
        </w:rPr>
        <w:t>servlet的生命周期</w:t>
      </w:r>
    </w:p>
    <w:p w14:paraId="6D8EAC2A" w14:textId="2A59DF08" w:rsidR="004C131E" w:rsidRDefault="00FF0C10" w:rsidP="004C131E">
      <w:pPr>
        <w:pStyle w:val="a7"/>
        <w:ind w:left="360" w:firstLineChars="0" w:firstLine="0"/>
      </w:pPr>
      <w:r>
        <w:rPr>
          <w:rFonts w:hint="eastAsia"/>
        </w:rPr>
        <w:t>--生命周期的流程：创建对象（加载）</w:t>
      </w:r>
      <w:r>
        <w:sym w:font="Wingdings" w:char="F0E0"/>
      </w:r>
      <w:r>
        <w:rPr>
          <w:rFonts w:hint="eastAsia"/>
        </w:rPr>
        <w:t>初始化</w:t>
      </w:r>
      <w:r>
        <w:sym w:font="Wingdings" w:char="F0E0"/>
      </w:r>
      <w:r>
        <w:t>service()</w:t>
      </w:r>
      <w:r>
        <w:rPr>
          <w:rFonts w:hint="eastAsia"/>
        </w:rPr>
        <w:t>（请求处理）</w:t>
      </w:r>
      <w:r>
        <w:sym w:font="Wingdings" w:char="F0E0"/>
      </w:r>
      <w:r>
        <w:rPr>
          <w:rFonts w:hint="eastAsia"/>
        </w:rPr>
        <w:t>销毁</w:t>
      </w:r>
    </w:p>
    <w:p w14:paraId="54CE08ED" w14:textId="6931328E" w:rsidR="00FF0C10" w:rsidRDefault="00FF0C10" w:rsidP="004C131E">
      <w:pPr>
        <w:pStyle w:val="a7"/>
        <w:ind w:left="360" w:firstLineChars="0" w:firstLine="0"/>
      </w:pPr>
      <w:r>
        <w:tab/>
      </w:r>
      <w:r>
        <w:tab/>
      </w:r>
      <w:r>
        <w:rPr>
          <w:rFonts w:hint="eastAsia"/>
        </w:rPr>
        <w:t>注意：对象的创建只有一次（单例），初始化一次，销毁一次</w:t>
      </w:r>
    </w:p>
    <w:p w14:paraId="45E478B9" w14:textId="77777777" w:rsidR="00120721" w:rsidRDefault="00313BE8" w:rsidP="004C131E">
      <w:pPr>
        <w:pStyle w:val="a7"/>
        <w:ind w:left="360" w:firstLineChars="0" w:firstLine="0"/>
      </w:pPr>
      <w:r>
        <w:tab/>
      </w:r>
      <w:r>
        <w:rPr>
          <w:rFonts w:hint="eastAsia"/>
        </w:rPr>
        <w:t>--三个方法</w:t>
      </w:r>
    </w:p>
    <w:p w14:paraId="1F6D540B" w14:textId="2F80DDFB" w:rsidR="00313BE8" w:rsidRDefault="00120721" w:rsidP="004C131E">
      <w:pPr>
        <w:pStyle w:val="a7"/>
        <w:ind w:left="360" w:firstLineChars="0" w:firstLine="0"/>
      </w:pPr>
      <w:r>
        <w:tab/>
      </w:r>
      <w:r>
        <w:tab/>
      </w:r>
      <w:r w:rsidR="00313BE8">
        <w:rPr>
          <w:rFonts w:hint="eastAsia"/>
        </w:rPr>
        <w:t>i</w:t>
      </w:r>
      <w:r w:rsidR="00313BE8">
        <w:t>nit()</w:t>
      </w:r>
      <w:r>
        <w:rPr>
          <w:rFonts w:hint="eastAsia"/>
        </w:rPr>
        <w:t>：</w:t>
      </w:r>
      <w:r w:rsidR="00313BE8">
        <w:rPr>
          <w:rFonts w:hint="eastAsia"/>
        </w:rPr>
        <w:t>只会被执行一次</w:t>
      </w:r>
      <w:r>
        <w:rPr>
          <w:rFonts w:hint="eastAsia"/>
        </w:rPr>
        <w:t>，由容器初始化，初始化成功之后将缓存在容器中。它有两种初始时间：用户第一次访问时；服务器启动时</w:t>
      </w:r>
    </w:p>
    <w:p w14:paraId="7A152EE2" w14:textId="47B13DD3" w:rsidR="00120721" w:rsidRDefault="00120721" w:rsidP="004C131E">
      <w:pPr>
        <w:pStyle w:val="a7"/>
        <w:ind w:left="360" w:firstLineChars="0" w:firstLine="0"/>
      </w:pPr>
      <w:r>
        <w:tab/>
      </w:r>
      <w:r>
        <w:tab/>
      </w:r>
      <w:r>
        <w:rPr>
          <w:rFonts w:hint="eastAsia"/>
        </w:rPr>
        <w:t>s</w:t>
      </w:r>
      <w:r>
        <w:t>ervice()</w:t>
      </w:r>
      <w:r>
        <w:rPr>
          <w:rFonts w:hint="eastAsia"/>
        </w:rPr>
        <w:t>：每次请求都会访问此方法，每次请求都会创建新的request和response对象</w:t>
      </w:r>
    </w:p>
    <w:p w14:paraId="759DADDA" w14:textId="728AF195" w:rsidR="00120721" w:rsidRPr="00FF0C10" w:rsidRDefault="00120721" w:rsidP="004C131E">
      <w:pPr>
        <w:pStyle w:val="a7"/>
        <w:ind w:left="360" w:firstLineChars="0" w:firstLine="0"/>
      </w:pPr>
      <w:r>
        <w:tab/>
      </w:r>
      <w:r>
        <w:tab/>
      </w:r>
      <w:r>
        <w:rPr>
          <w:rFonts w:hint="eastAsia"/>
        </w:rPr>
        <w:t>destory</w:t>
      </w:r>
      <w:r>
        <w:t>()</w:t>
      </w:r>
      <w:r>
        <w:rPr>
          <w:rFonts w:hint="eastAsia"/>
        </w:rPr>
        <w:t>：当服务器关闭时由容器调用并销毁</w:t>
      </w:r>
    </w:p>
    <w:p w14:paraId="48A1A0BC" w14:textId="49D85EE7" w:rsidR="006C3C4D" w:rsidRDefault="006C3C4D" w:rsidP="004C131E">
      <w:pPr>
        <w:pStyle w:val="a7"/>
        <w:ind w:left="360" w:firstLineChars="0" w:firstLine="0"/>
      </w:pPr>
      <w:r>
        <w:rPr>
          <w:rFonts w:hint="eastAsia"/>
        </w:rPr>
        <w:t>框架</w:t>
      </w:r>
    </w:p>
    <w:p w14:paraId="0CBDADF2" w14:textId="16145A76" w:rsidR="006C3C4D" w:rsidRDefault="006C3C4D" w:rsidP="004C131E">
      <w:pPr>
        <w:pStyle w:val="a7"/>
        <w:ind w:left="360" w:firstLineChars="0" w:firstLine="0"/>
      </w:pPr>
      <w:r>
        <w:rPr>
          <w:rFonts w:hint="eastAsia"/>
        </w:rPr>
        <w:t>spring中的aop</w:t>
      </w:r>
    </w:p>
    <w:p w14:paraId="25DF17DE" w14:textId="45F16933" w:rsidR="00FF0C10" w:rsidRDefault="00FF0C10" w:rsidP="004C131E">
      <w:pPr>
        <w:pStyle w:val="a7"/>
        <w:ind w:left="360" w:firstLineChars="0" w:firstLine="0"/>
      </w:pPr>
      <w:r>
        <w:rPr>
          <w:rFonts w:hint="eastAsia"/>
        </w:rPr>
        <w:t>--AOP：面向切面编程，即将那些与业务无关的，却为业务模块所共同调用的逻辑或责任（例如事务处理、日志管理、权限控制等）封装起来，便于减少系统的重复代码，降低模块间的耦合度，并有利于未来的可扩展性和可维护性。</w:t>
      </w:r>
    </w:p>
    <w:p w14:paraId="3166E3C9" w14:textId="52844F7B" w:rsidR="006C3C4D" w:rsidRDefault="006C3C4D" w:rsidP="004C131E">
      <w:pPr>
        <w:pStyle w:val="a7"/>
        <w:ind w:left="360" w:firstLineChars="0" w:firstLine="0"/>
      </w:pPr>
      <w:r>
        <w:rPr>
          <w:rFonts w:hint="eastAsia"/>
        </w:rPr>
        <w:t>springboot了解</w:t>
      </w:r>
    </w:p>
    <w:p w14:paraId="44194347" w14:textId="77777777" w:rsidR="009D1C0F" w:rsidRDefault="006C3C4D" w:rsidP="004C131E">
      <w:pPr>
        <w:pStyle w:val="a7"/>
        <w:ind w:left="360" w:firstLineChars="0" w:firstLine="0"/>
      </w:pPr>
      <w:r>
        <w:rPr>
          <w:rFonts w:hint="eastAsia"/>
        </w:rPr>
        <w:t>spring的控制反转</w:t>
      </w:r>
    </w:p>
    <w:p w14:paraId="43215EF2" w14:textId="724435D0" w:rsidR="006C3C4D" w:rsidRDefault="006C3C4D" w:rsidP="004C131E">
      <w:pPr>
        <w:pStyle w:val="a7"/>
        <w:ind w:left="360" w:firstLineChars="0" w:firstLine="0"/>
      </w:pPr>
    </w:p>
    <w:p w14:paraId="3DD16CD7" w14:textId="651210A7" w:rsidR="006C3C4D" w:rsidRDefault="006C3C4D" w:rsidP="004C131E">
      <w:pPr>
        <w:pStyle w:val="a7"/>
        <w:ind w:left="360" w:firstLineChars="0" w:firstLine="0"/>
      </w:pPr>
      <w:r>
        <w:rPr>
          <w:rFonts w:hint="eastAsia"/>
        </w:rPr>
        <w:t>网络</w:t>
      </w:r>
    </w:p>
    <w:p w14:paraId="0115CBA3" w14:textId="23777BC5" w:rsidR="006C3C4D" w:rsidRDefault="006C3C4D" w:rsidP="004C131E">
      <w:pPr>
        <w:pStyle w:val="a7"/>
        <w:ind w:left="360" w:firstLineChars="0" w:firstLine="0"/>
      </w:pPr>
      <w:r>
        <w:rPr>
          <w:rFonts w:hint="eastAsia"/>
        </w:rPr>
        <w:t>三次握手&amp;四次挥手</w:t>
      </w:r>
    </w:p>
    <w:p w14:paraId="39D3FB4D" w14:textId="07FEBB7F" w:rsidR="009D1C0F" w:rsidRDefault="009D1C0F" w:rsidP="004C131E">
      <w:pPr>
        <w:pStyle w:val="a7"/>
        <w:ind w:left="360" w:firstLineChars="0" w:firstLine="0"/>
      </w:pPr>
      <w:r>
        <w:rPr>
          <w:rFonts w:hint="eastAsia"/>
        </w:rPr>
        <w:lastRenderedPageBreak/>
        <w:t>--三次握手：建立一个TCP连接时，客户端和服务端共需发送三个包。目的是为了确保双方的发送能力和接受能力是否正常，为后面的可靠性传送做准备</w:t>
      </w:r>
    </w:p>
    <w:p w14:paraId="526BAB5C" w14:textId="0BACF18E" w:rsidR="009D1C0F" w:rsidRDefault="009D1C0F" w:rsidP="004C131E">
      <w:pPr>
        <w:pStyle w:val="a7"/>
        <w:ind w:left="360" w:firstLineChars="0" w:firstLine="0"/>
      </w:pPr>
      <w:r>
        <w:tab/>
      </w:r>
      <w:r>
        <w:tab/>
      </w:r>
      <w:r>
        <w:rPr>
          <w:rFonts w:hint="eastAsia"/>
        </w:rPr>
        <w:t>第一次握手：客户端发送报文，并处于send状态</w:t>
      </w:r>
    </w:p>
    <w:p w14:paraId="04BB8B83" w14:textId="23948B50" w:rsidR="009D1C0F" w:rsidRDefault="009D1C0F" w:rsidP="004C131E">
      <w:pPr>
        <w:pStyle w:val="a7"/>
        <w:ind w:left="360" w:firstLineChars="0" w:firstLine="0"/>
      </w:pPr>
      <w:r>
        <w:tab/>
      </w:r>
      <w:r>
        <w:tab/>
      </w:r>
      <w:r>
        <w:rPr>
          <w:rFonts w:hint="eastAsia"/>
        </w:rPr>
        <w:t>第二次握手：服务端接受报文后，处于received状态，再向客户端发送报文</w:t>
      </w:r>
    </w:p>
    <w:p w14:paraId="14B14D5D" w14:textId="21996F18" w:rsidR="009D1C0F" w:rsidRDefault="009D1C0F" w:rsidP="004C131E">
      <w:pPr>
        <w:pStyle w:val="a7"/>
        <w:ind w:left="360" w:firstLineChars="0" w:firstLine="0"/>
      </w:pPr>
      <w:r>
        <w:tab/>
      </w:r>
      <w:r>
        <w:tab/>
      </w:r>
      <w:r>
        <w:rPr>
          <w:rFonts w:hint="eastAsia"/>
        </w:rPr>
        <w:t>第三次握手：客户端收到报文，处于established状态，然后向服务端发送报文，服务端收到报文后也处于established状态</w:t>
      </w:r>
    </w:p>
    <w:p w14:paraId="1647A80A" w14:textId="5158152C" w:rsidR="009D1C0F" w:rsidRDefault="009D1C0F" w:rsidP="004C131E">
      <w:pPr>
        <w:pStyle w:val="a7"/>
        <w:ind w:left="360" w:firstLineChars="0" w:firstLine="0"/>
      </w:pPr>
      <w:r>
        <w:tab/>
      </w:r>
      <w:r>
        <w:tab/>
      </w:r>
      <w:r>
        <w:rPr>
          <w:rFonts w:hint="eastAsia"/>
        </w:rPr>
        <w:t>此时，双方便建立了连接。</w:t>
      </w:r>
    </w:p>
    <w:p w14:paraId="3B3106FC" w14:textId="56ACBBB1" w:rsidR="009D1C0F" w:rsidRDefault="009D1C0F" w:rsidP="004C131E">
      <w:pPr>
        <w:pStyle w:val="a7"/>
        <w:ind w:left="360" w:firstLineChars="0" w:firstLine="0"/>
      </w:pPr>
      <w:r>
        <w:rPr>
          <w:rFonts w:hint="eastAsia"/>
        </w:rPr>
        <w:t>--四次挥手：T</w:t>
      </w:r>
      <w:r>
        <w:t>CP</w:t>
      </w:r>
      <w:r>
        <w:rPr>
          <w:rFonts w:hint="eastAsia"/>
        </w:rPr>
        <w:t>连接的终止需要发送四个包，这是由于TCP的半关闭导致的。所谓半关闭，指的是</w:t>
      </w:r>
      <w:r w:rsidR="00DE4104">
        <w:rPr>
          <w:rFonts w:hint="eastAsia"/>
        </w:rPr>
        <w:t>TCP提供了连接的一端在结束它的发送后还能再接受来自另一端数据的能力。</w:t>
      </w:r>
    </w:p>
    <w:p w14:paraId="3BA962B2" w14:textId="49FC9F08" w:rsidR="00DE4104" w:rsidRDefault="00DE4104" w:rsidP="004C131E">
      <w:pPr>
        <w:pStyle w:val="a7"/>
        <w:ind w:left="360" w:firstLineChars="0" w:firstLine="0"/>
      </w:pPr>
      <w:r>
        <w:tab/>
      </w:r>
      <w:r>
        <w:tab/>
      </w:r>
      <w:r>
        <w:rPr>
          <w:rFonts w:hint="eastAsia"/>
        </w:rPr>
        <w:t>第一次挥手：客户端发送报文，停止再发送数据，处于wait状态</w:t>
      </w:r>
    </w:p>
    <w:p w14:paraId="3ABC766E" w14:textId="55232B2D" w:rsidR="00DE4104" w:rsidRDefault="00DE4104" w:rsidP="004C131E">
      <w:pPr>
        <w:pStyle w:val="a7"/>
        <w:ind w:left="360" w:firstLineChars="0" w:firstLine="0"/>
      </w:pPr>
      <w:r>
        <w:tab/>
      </w:r>
      <w:r>
        <w:tab/>
      </w:r>
      <w:r>
        <w:rPr>
          <w:rFonts w:hint="eastAsia"/>
        </w:rPr>
        <w:t>第二次挥手：服务端收到报文后，发送报文，表明自己已经收到了客户端的报文了，知道了他想断开连接的意思，处于close_</w:t>
      </w:r>
      <w:r>
        <w:t>wait</w:t>
      </w:r>
      <w:r>
        <w:rPr>
          <w:rFonts w:hint="eastAsia"/>
        </w:rPr>
        <w:t>状态。客户端收到报文后，处于wait</w:t>
      </w:r>
      <w:r>
        <w:t>2</w:t>
      </w:r>
      <w:r>
        <w:rPr>
          <w:rFonts w:hint="eastAsia"/>
        </w:rPr>
        <w:t>状态，等待服务端发出连接断开的报文</w:t>
      </w:r>
    </w:p>
    <w:p w14:paraId="4B556F9F" w14:textId="7B7E0EAD" w:rsidR="00DE4104" w:rsidRDefault="00DE4104" w:rsidP="004C131E">
      <w:pPr>
        <w:pStyle w:val="a7"/>
        <w:ind w:left="360" w:firstLineChars="0" w:firstLine="0"/>
      </w:pPr>
      <w:r>
        <w:tab/>
      </w:r>
      <w:r>
        <w:tab/>
      </w:r>
      <w:r>
        <w:rPr>
          <w:rFonts w:hint="eastAsia"/>
        </w:rPr>
        <w:t>第三次挥手：如果服务端也想断开连接了，便发送报文，进入最后确认状态</w:t>
      </w:r>
    </w:p>
    <w:p w14:paraId="2E060B4B" w14:textId="42C5F949" w:rsidR="00DE4104" w:rsidRDefault="00DE4104" w:rsidP="004C131E">
      <w:pPr>
        <w:pStyle w:val="a7"/>
        <w:ind w:left="360" w:firstLineChars="0" w:firstLine="0"/>
      </w:pPr>
      <w:r>
        <w:tab/>
      </w:r>
      <w:r>
        <w:tab/>
      </w:r>
      <w:r>
        <w:rPr>
          <w:rFonts w:hint="eastAsia"/>
        </w:rPr>
        <w:t>第四次挥手：客户端收到报文后，进入时间等待状态，并发送报文给服务端。服务端收到报文后，处于断开连接状态。过了特定时间后，客户端也处于断开连接状态。</w:t>
      </w:r>
    </w:p>
    <w:p w14:paraId="3FF9413B" w14:textId="2EEE5F9B" w:rsidR="00B55575" w:rsidRDefault="00B55575" w:rsidP="004C131E">
      <w:pPr>
        <w:pStyle w:val="a7"/>
        <w:ind w:left="360" w:firstLineChars="0" w:firstLine="0"/>
      </w:pPr>
      <w:r>
        <w:tab/>
      </w:r>
      <w:r>
        <w:tab/>
      </w:r>
      <w:r>
        <w:rPr>
          <w:rFonts w:hint="eastAsia"/>
        </w:rPr>
        <w:t>为什么需要四次：因为TCP是全双工的</w:t>
      </w:r>
    </w:p>
    <w:p w14:paraId="4F7B03B0" w14:textId="71888B46" w:rsidR="006C3C4D" w:rsidRDefault="006C3C4D" w:rsidP="004C131E">
      <w:pPr>
        <w:pStyle w:val="a7"/>
        <w:ind w:left="360" w:firstLineChars="0" w:firstLine="0"/>
      </w:pPr>
      <w:r>
        <w:rPr>
          <w:rFonts w:hint="eastAsia"/>
        </w:rPr>
        <w:t>osi七层模型</w:t>
      </w:r>
    </w:p>
    <w:p w14:paraId="1E53E329" w14:textId="09D68EAF" w:rsidR="006C3C4D" w:rsidRDefault="006C3C4D" w:rsidP="004C131E">
      <w:pPr>
        <w:pStyle w:val="a7"/>
        <w:ind w:left="360" w:firstLineChars="0" w:firstLine="0"/>
      </w:pPr>
      <w:r>
        <w:rPr>
          <w:rFonts w:hint="eastAsia"/>
        </w:rPr>
        <w:t>访问一个网站的流程（</w:t>
      </w:r>
      <w:hyperlink r:id="rId8" w:history="1">
        <w:r w:rsidRPr="001A2058">
          <w:rPr>
            <w:rStyle w:val="a8"/>
            <w:rFonts w:hint="eastAsia"/>
          </w:rPr>
          <w:t>w</w:t>
        </w:r>
        <w:r w:rsidRPr="001A2058">
          <w:rPr>
            <w:rStyle w:val="a8"/>
          </w:rPr>
          <w:t>ww.baidu.com</w:t>
        </w:r>
      </w:hyperlink>
      <w:r>
        <w:rPr>
          <w:rFonts w:hint="eastAsia"/>
        </w:rPr>
        <w:t>为例）</w:t>
      </w:r>
    </w:p>
    <w:p w14:paraId="072C8D18" w14:textId="41162583" w:rsidR="00B55575" w:rsidRDefault="00B55575" w:rsidP="004C131E">
      <w:pPr>
        <w:pStyle w:val="a7"/>
        <w:ind w:left="360" w:firstLineChars="0" w:firstLine="0"/>
      </w:pPr>
      <w:r>
        <w:rPr>
          <w:rFonts w:hint="eastAsia"/>
        </w:rPr>
        <w:t>--流程：在浏览器的地址栏输入地址，敲下回车键后。浏览器会先在电脑的host文件中获取域名对应的ip地址，若是获取不到，便会请求DNS服务器，翻译翻译。得到ip地址后，建立TCP连接。建立TCP连接是为了发送与接收数据，在这之前，会用到ip协议，ARP协议等，为了确定你的位置以及请求主机的位置。链路通畅后，会通过http协议，把请求发送出去。服务器响应后，返回一个网页，浏览器解析。</w:t>
      </w:r>
    </w:p>
    <w:p w14:paraId="7E9119A1" w14:textId="7626CF50" w:rsidR="006C3C4D" w:rsidRDefault="006C3C4D" w:rsidP="004C131E">
      <w:pPr>
        <w:pStyle w:val="a7"/>
        <w:ind w:left="360" w:firstLineChars="0" w:firstLine="0"/>
      </w:pPr>
      <w:r>
        <w:rPr>
          <w:rFonts w:hint="eastAsia"/>
        </w:rPr>
        <w:t>http状态码</w:t>
      </w:r>
    </w:p>
    <w:p w14:paraId="49EC1D62" w14:textId="3E747076" w:rsidR="00B55575" w:rsidRDefault="00B55575" w:rsidP="004C131E">
      <w:pPr>
        <w:pStyle w:val="a7"/>
        <w:ind w:left="360" w:firstLineChars="0" w:firstLine="0"/>
      </w:pPr>
      <w:r>
        <w:rPr>
          <w:rFonts w:hint="eastAsia"/>
        </w:rPr>
        <w:t>--</w:t>
      </w:r>
      <w:r>
        <w:t>403</w:t>
      </w:r>
      <w:r>
        <w:rPr>
          <w:rFonts w:hint="eastAsia"/>
        </w:rPr>
        <w:t>：禁止访问</w:t>
      </w:r>
    </w:p>
    <w:p w14:paraId="140B23A8" w14:textId="4B82A925" w:rsidR="00B55575" w:rsidRDefault="00B55575" w:rsidP="004C131E">
      <w:pPr>
        <w:pStyle w:val="a7"/>
        <w:ind w:left="360" w:firstLineChars="0" w:firstLine="0"/>
      </w:pPr>
      <w:r>
        <w:rPr>
          <w:rFonts w:hint="eastAsia"/>
        </w:rPr>
        <w:t>--</w:t>
      </w:r>
      <w:r>
        <w:t>404</w:t>
      </w:r>
      <w:r>
        <w:rPr>
          <w:rFonts w:hint="eastAsia"/>
        </w:rPr>
        <w:t>：访问出错</w:t>
      </w:r>
    </w:p>
    <w:p w14:paraId="5B409FA5" w14:textId="09A9F845" w:rsidR="006C3C4D" w:rsidRDefault="006C3C4D" w:rsidP="004C131E">
      <w:pPr>
        <w:pStyle w:val="a7"/>
        <w:ind w:left="360" w:firstLineChars="0" w:firstLine="0"/>
      </w:pPr>
      <w:r>
        <w:rPr>
          <w:rFonts w:hint="eastAsia"/>
        </w:rPr>
        <w:t>http</w:t>
      </w:r>
      <w:r>
        <w:t>1.0</w:t>
      </w:r>
      <w:r>
        <w:rPr>
          <w:rFonts w:hint="eastAsia"/>
        </w:rPr>
        <w:t>/</w:t>
      </w:r>
      <w:r>
        <w:t>1.1</w:t>
      </w:r>
      <w:r>
        <w:rPr>
          <w:rFonts w:hint="eastAsia"/>
        </w:rPr>
        <w:t>的区别</w:t>
      </w:r>
    </w:p>
    <w:p w14:paraId="58A63533" w14:textId="7C3AC865" w:rsidR="00B55575" w:rsidRDefault="00B55575" w:rsidP="004C131E">
      <w:pPr>
        <w:pStyle w:val="a7"/>
        <w:ind w:left="360" w:firstLineChars="0" w:firstLine="0"/>
      </w:pPr>
      <w:r>
        <w:rPr>
          <w:rFonts w:hint="eastAsia"/>
        </w:rPr>
        <w:t>-</w:t>
      </w:r>
    </w:p>
    <w:p w14:paraId="3A2F258D" w14:textId="4DC5AA7E" w:rsidR="006C3C4D" w:rsidRPr="006C3C4D" w:rsidRDefault="006C3C4D" w:rsidP="004C131E">
      <w:pPr>
        <w:pStyle w:val="a7"/>
        <w:ind w:left="360" w:firstLineChars="0" w:firstLine="0"/>
      </w:pPr>
      <w:r>
        <w:rPr>
          <w:rFonts w:hint="eastAsia"/>
        </w:rPr>
        <w:t>长连接是怎么实现的</w:t>
      </w:r>
    </w:p>
    <w:p w14:paraId="4FE7B00F" w14:textId="332A851B" w:rsidR="006C3C4D" w:rsidRDefault="006C3C4D" w:rsidP="004C131E">
      <w:pPr>
        <w:pStyle w:val="a7"/>
        <w:ind w:left="360" w:firstLineChars="0" w:firstLine="0"/>
      </w:pPr>
    </w:p>
    <w:p w14:paraId="014134C7" w14:textId="365AABF2" w:rsidR="006C3C4D" w:rsidRDefault="006C3C4D" w:rsidP="004C131E">
      <w:pPr>
        <w:pStyle w:val="a7"/>
        <w:ind w:left="360" w:firstLineChars="0" w:firstLine="0"/>
      </w:pPr>
      <w:r>
        <w:rPr>
          <w:rFonts w:hint="eastAsia"/>
        </w:rPr>
        <w:t>数据结构</w:t>
      </w:r>
    </w:p>
    <w:p w14:paraId="4F83333D" w14:textId="14A5F9E9" w:rsidR="006C3C4D" w:rsidRDefault="006C3C4D" w:rsidP="004C131E">
      <w:pPr>
        <w:pStyle w:val="a7"/>
        <w:ind w:left="360" w:firstLineChars="0" w:firstLine="0"/>
      </w:pPr>
      <w:r>
        <w:rPr>
          <w:rFonts w:hint="eastAsia"/>
        </w:rPr>
        <w:t>B树、红黑树、A</w:t>
      </w:r>
      <w:r>
        <w:t>VL</w:t>
      </w:r>
      <w:r>
        <w:rPr>
          <w:rFonts w:hint="eastAsia"/>
        </w:rPr>
        <w:t>树的区别</w:t>
      </w:r>
    </w:p>
    <w:p w14:paraId="3E711512" w14:textId="7815E8DE" w:rsidR="00324E82" w:rsidRDefault="00324E82" w:rsidP="004C131E">
      <w:pPr>
        <w:pStyle w:val="a7"/>
        <w:ind w:left="360" w:firstLineChars="0" w:firstLine="0"/>
      </w:pPr>
      <w:r>
        <w:rPr>
          <w:rFonts w:hint="eastAsia"/>
        </w:rPr>
        <w:t>--B树：也叫平衡树，又称B-树，英文名称balance</w:t>
      </w:r>
      <w:r>
        <w:t xml:space="preserve"> </w:t>
      </w:r>
      <w:r>
        <w:rPr>
          <w:rFonts w:hint="eastAsia"/>
        </w:rPr>
        <w:t>tree，是一种多路平衡树。一个m阶的B树规定了：</w:t>
      </w:r>
    </w:p>
    <w:p w14:paraId="7B937C5D" w14:textId="74D33C9E" w:rsidR="00324E82" w:rsidRDefault="00324E82" w:rsidP="004C131E">
      <w:pPr>
        <w:pStyle w:val="a7"/>
        <w:ind w:left="360" w:firstLineChars="0" w:firstLine="0"/>
      </w:pPr>
      <w:r>
        <w:tab/>
      </w:r>
      <w:r>
        <w:tab/>
        <w:t>1.</w:t>
      </w:r>
      <w:r>
        <w:rPr>
          <w:rFonts w:hint="eastAsia"/>
        </w:rPr>
        <w:t>根结点至少有两个子女</w:t>
      </w:r>
    </w:p>
    <w:p w14:paraId="66C97614" w14:textId="6D151426" w:rsidR="00324E82" w:rsidRDefault="00324E82" w:rsidP="004C131E">
      <w:pPr>
        <w:pStyle w:val="a7"/>
        <w:ind w:left="360" w:firstLineChars="0" w:firstLine="0"/>
      </w:pPr>
      <w:r>
        <w:tab/>
      </w:r>
      <w:r>
        <w:tab/>
        <w:t>2.</w:t>
      </w:r>
      <w:r>
        <w:rPr>
          <w:rFonts w:hint="eastAsia"/>
        </w:rPr>
        <w:t>每个中间结点都包含k-</w:t>
      </w:r>
      <w:r>
        <w:t>1</w:t>
      </w:r>
      <w:r>
        <w:rPr>
          <w:rFonts w:hint="eastAsia"/>
        </w:rPr>
        <w:t>个元素和k个孩子</w:t>
      </w:r>
    </w:p>
    <w:p w14:paraId="5CB2E572" w14:textId="384B6B1B" w:rsidR="00324E82" w:rsidRDefault="00324E82" w:rsidP="004C131E">
      <w:pPr>
        <w:pStyle w:val="a7"/>
        <w:ind w:left="360" w:firstLineChars="0" w:firstLine="0"/>
      </w:pPr>
      <w:r>
        <w:tab/>
      </w:r>
      <w:r>
        <w:tab/>
        <w:t>3.</w:t>
      </w:r>
      <w:r>
        <w:rPr>
          <w:rFonts w:hint="eastAsia"/>
        </w:rPr>
        <w:t>每一个叶子结点都包含k-</w:t>
      </w:r>
      <w:r>
        <w:t>1</w:t>
      </w:r>
      <w:r>
        <w:rPr>
          <w:rFonts w:hint="eastAsia"/>
        </w:rPr>
        <w:t>个元素</w:t>
      </w:r>
    </w:p>
    <w:p w14:paraId="4058ABD9" w14:textId="2CFB9562" w:rsidR="00324E82" w:rsidRDefault="00324E82" w:rsidP="004C131E">
      <w:pPr>
        <w:pStyle w:val="a7"/>
        <w:ind w:left="360" w:firstLineChars="0" w:firstLine="0"/>
      </w:pPr>
      <w:r>
        <w:tab/>
      </w:r>
      <w:r>
        <w:tab/>
        <w:t>4.</w:t>
      </w:r>
      <w:r>
        <w:rPr>
          <w:rFonts w:hint="eastAsia"/>
        </w:rPr>
        <w:t>所有的叶子结点都位于同一层</w:t>
      </w:r>
    </w:p>
    <w:p w14:paraId="4A9EA139" w14:textId="5CE8B859" w:rsidR="00324E82" w:rsidRDefault="00324E82" w:rsidP="004C131E">
      <w:pPr>
        <w:pStyle w:val="a7"/>
        <w:ind w:left="360" w:firstLineChars="0" w:firstLine="0"/>
      </w:pPr>
      <w:r>
        <w:tab/>
      </w:r>
      <w:r>
        <w:tab/>
        <w:t>5.</w:t>
      </w:r>
      <w:r>
        <w:rPr>
          <w:rFonts w:hint="eastAsia"/>
        </w:rPr>
        <w:t>每个结点中的元素从小到大排列</w:t>
      </w:r>
    </w:p>
    <w:p w14:paraId="66F5083E" w14:textId="2FB7A96F" w:rsidR="008F28C9" w:rsidRDefault="008F28C9" w:rsidP="004C131E">
      <w:pPr>
        <w:pStyle w:val="a7"/>
        <w:ind w:left="360" w:firstLineChars="0" w:firstLine="0"/>
      </w:pPr>
      <w:r>
        <w:rPr>
          <w:rFonts w:hint="eastAsia"/>
        </w:rPr>
        <w:t>--红黑树：也叫RB-Tree，它的结点颜色为红色或者黑色。它不严格控制坐、右子树高度差或节点数之差&lt;</w:t>
      </w:r>
      <w:r>
        <w:t>=1</w:t>
      </w:r>
      <w:r>
        <w:rPr>
          <w:rFonts w:hint="eastAsia"/>
        </w:rPr>
        <w:t>，规定了</w:t>
      </w:r>
    </w:p>
    <w:p w14:paraId="33EBD51A" w14:textId="67202A0D" w:rsidR="008F28C9" w:rsidRDefault="008F28C9" w:rsidP="004C131E">
      <w:pPr>
        <w:pStyle w:val="a7"/>
        <w:ind w:left="360" w:firstLineChars="0" w:firstLine="0"/>
      </w:pPr>
      <w:r>
        <w:tab/>
      </w:r>
      <w:r>
        <w:tab/>
        <w:t>1.</w:t>
      </w:r>
      <w:r>
        <w:rPr>
          <w:rFonts w:hint="eastAsia"/>
        </w:rPr>
        <w:t>结点是红色或者黑色</w:t>
      </w:r>
    </w:p>
    <w:p w14:paraId="57FA1F0B" w14:textId="31C938B7" w:rsidR="008F28C9" w:rsidRDefault="008F28C9" w:rsidP="004C131E">
      <w:pPr>
        <w:pStyle w:val="a7"/>
        <w:ind w:left="360" w:firstLineChars="0" w:firstLine="0"/>
      </w:pPr>
      <w:r>
        <w:lastRenderedPageBreak/>
        <w:tab/>
      </w:r>
      <w:r>
        <w:tab/>
        <w:t>2.</w:t>
      </w:r>
      <w:r>
        <w:rPr>
          <w:rFonts w:hint="eastAsia"/>
        </w:rPr>
        <w:t>根结点是黑色</w:t>
      </w:r>
    </w:p>
    <w:p w14:paraId="0F9180F3" w14:textId="036DED51" w:rsidR="008F28C9" w:rsidRDefault="008F28C9" w:rsidP="004C131E">
      <w:pPr>
        <w:pStyle w:val="a7"/>
        <w:ind w:left="360" w:firstLineChars="0" w:firstLine="0"/>
      </w:pPr>
      <w:r>
        <w:tab/>
      </w:r>
      <w:r>
        <w:tab/>
        <w:t>3.</w:t>
      </w:r>
      <w:r>
        <w:rPr>
          <w:rFonts w:hint="eastAsia"/>
        </w:rPr>
        <w:t>每个叶子结点都是黑色的空结点</w:t>
      </w:r>
    </w:p>
    <w:p w14:paraId="2B35E351" w14:textId="387F09BD" w:rsidR="008F28C9" w:rsidRDefault="008F28C9" w:rsidP="004C131E">
      <w:pPr>
        <w:pStyle w:val="a7"/>
        <w:ind w:left="360" w:firstLineChars="0" w:firstLine="0"/>
      </w:pPr>
      <w:r>
        <w:tab/>
      </w:r>
      <w:r>
        <w:tab/>
        <w:t>4.</w:t>
      </w:r>
      <w:r>
        <w:rPr>
          <w:rFonts w:hint="eastAsia"/>
        </w:rPr>
        <w:t>每个红色结点的两个子结点都是黑色</w:t>
      </w:r>
    </w:p>
    <w:p w14:paraId="7CA571B8" w14:textId="3058A230" w:rsidR="008F28C9" w:rsidRDefault="008F28C9" w:rsidP="004C131E">
      <w:pPr>
        <w:pStyle w:val="a7"/>
        <w:ind w:left="360" w:firstLineChars="0" w:firstLine="0"/>
      </w:pPr>
      <w:r>
        <w:tab/>
      </w:r>
      <w:r>
        <w:tab/>
        <w:t>5.</w:t>
      </w:r>
      <w:r>
        <w:rPr>
          <w:rFonts w:hint="eastAsia"/>
        </w:rPr>
        <w:t>从任一结点到其每个叶子的所有路径都包含相同数目的黑色结点</w:t>
      </w:r>
    </w:p>
    <w:p w14:paraId="3458B05F" w14:textId="4D496B4B" w:rsidR="00324E82" w:rsidRDefault="00324E82" w:rsidP="004C131E">
      <w:pPr>
        <w:pStyle w:val="a7"/>
        <w:ind w:left="360" w:firstLineChars="0" w:firstLine="0"/>
      </w:pPr>
      <w:r>
        <w:rPr>
          <w:rFonts w:hint="eastAsia"/>
        </w:rPr>
        <w:t>--AVL树：左结点小于根结点，右结点大于根结点。左子树和右子树的高度差不超过1。AVL查找稳定，插入、查找、删除的时间复杂度都是O</w:t>
      </w:r>
      <w:r>
        <w:t>(logn)</w:t>
      </w:r>
    </w:p>
    <w:p w14:paraId="34DEC2F4" w14:textId="4B2F58F4" w:rsidR="006C3C4D" w:rsidRDefault="006C3C4D" w:rsidP="004C131E">
      <w:pPr>
        <w:pStyle w:val="a7"/>
        <w:ind w:left="360" w:firstLineChars="0" w:firstLine="0"/>
      </w:pPr>
      <w:r>
        <w:rPr>
          <w:rFonts w:hint="eastAsia"/>
        </w:rPr>
        <w:t>有哪些数据结构</w:t>
      </w:r>
    </w:p>
    <w:p w14:paraId="0BCA354C" w14:textId="20E48AD9" w:rsidR="006C3C4D" w:rsidRDefault="006C3C4D" w:rsidP="004C131E">
      <w:pPr>
        <w:pStyle w:val="a7"/>
        <w:ind w:left="360" w:firstLineChars="0" w:firstLine="0"/>
      </w:pPr>
    </w:p>
    <w:p w14:paraId="7AAF5A3B" w14:textId="639CA170" w:rsidR="00FF0C10" w:rsidRDefault="00FF0C10" w:rsidP="004C131E">
      <w:pPr>
        <w:pStyle w:val="a7"/>
        <w:ind w:left="360" w:firstLineChars="0" w:firstLine="0"/>
      </w:pPr>
      <w:r>
        <w:rPr>
          <w:rFonts w:hint="eastAsia"/>
        </w:rPr>
        <w:t>设计模式</w:t>
      </w:r>
    </w:p>
    <w:p w14:paraId="0AEA212E" w14:textId="5352D730" w:rsidR="00FF0C10" w:rsidRDefault="00FF0C10" w:rsidP="004C131E">
      <w:pPr>
        <w:pStyle w:val="a7"/>
        <w:ind w:left="360" w:firstLineChars="0" w:firstLine="0"/>
      </w:pPr>
      <w:r>
        <w:rPr>
          <w:rFonts w:hint="eastAsia"/>
        </w:rPr>
        <w:t>单例设计模式</w:t>
      </w:r>
    </w:p>
    <w:p w14:paraId="2C163EC8" w14:textId="54EBAE2A" w:rsidR="008F28C9" w:rsidRDefault="008F28C9" w:rsidP="004C131E">
      <w:pPr>
        <w:pStyle w:val="a7"/>
        <w:ind w:left="360" w:firstLineChars="0" w:firstLine="0"/>
      </w:pPr>
      <w:r>
        <w:rPr>
          <w:rFonts w:hint="eastAsia"/>
        </w:rPr>
        <w:t>--确保一个类只有一个实例，并提供该实例的全局访问点。即使用一个私有构造函数，一个私有静态变量及一个公有静态函数来实现。</w:t>
      </w:r>
    </w:p>
    <w:p w14:paraId="1CD95E17" w14:textId="77777777" w:rsidR="00FF0C10" w:rsidRDefault="00FF0C10" w:rsidP="004C131E">
      <w:pPr>
        <w:pStyle w:val="a7"/>
        <w:ind w:left="360" w:firstLineChars="0" w:firstLine="0"/>
      </w:pPr>
    </w:p>
    <w:p w14:paraId="4745AC01" w14:textId="14C2FC7B" w:rsidR="006C3C4D" w:rsidRDefault="006C3C4D" w:rsidP="004C131E">
      <w:pPr>
        <w:pStyle w:val="a7"/>
        <w:ind w:left="360" w:firstLineChars="0" w:firstLine="0"/>
      </w:pPr>
      <w:r>
        <w:rPr>
          <w:rFonts w:hint="eastAsia"/>
        </w:rPr>
        <w:t>jvm</w:t>
      </w:r>
    </w:p>
    <w:p w14:paraId="175CC28B" w14:textId="1B80899B" w:rsidR="006C3C4D" w:rsidRDefault="006C3C4D" w:rsidP="004C131E">
      <w:pPr>
        <w:pStyle w:val="a7"/>
        <w:ind w:left="360" w:firstLineChars="0" w:firstLine="0"/>
      </w:pPr>
      <w:r>
        <w:rPr>
          <w:rFonts w:hint="eastAsia"/>
        </w:rPr>
        <w:t>jvm各模块工作原理和流程</w:t>
      </w:r>
    </w:p>
    <w:p w14:paraId="2D2BC84A" w14:textId="7D1BBF98" w:rsidR="006C3C4D" w:rsidRDefault="006C3C4D" w:rsidP="004C131E">
      <w:pPr>
        <w:pStyle w:val="a7"/>
        <w:ind w:left="360" w:firstLineChars="0" w:firstLine="0"/>
      </w:pPr>
      <w:r>
        <w:rPr>
          <w:rFonts w:hint="eastAsia"/>
        </w:rPr>
        <w:t>参数传值和引用传值的区别</w:t>
      </w:r>
    </w:p>
    <w:p w14:paraId="2C92161E" w14:textId="6EB915F2" w:rsidR="006C3C4D" w:rsidRDefault="006C3C4D" w:rsidP="004C131E">
      <w:pPr>
        <w:pStyle w:val="a7"/>
        <w:ind w:left="360" w:firstLineChars="0" w:firstLine="0"/>
      </w:pPr>
      <w:r>
        <w:rPr>
          <w:rFonts w:hint="eastAsia"/>
        </w:rPr>
        <w:t>jvm的结构模型是什么</w:t>
      </w:r>
    </w:p>
    <w:p w14:paraId="4D8BCE30" w14:textId="61B0B107" w:rsidR="006C3C4D" w:rsidRDefault="006C3C4D" w:rsidP="004C131E">
      <w:pPr>
        <w:pStyle w:val="a7"/>
        <w:ind w:left="360" w:firstLineChars="0" w:firstLine="0"/>
      </w:pPr>
      <w:r>
        <w:rPr>
          <w:rFonts w:hint="eastAsia"/>
        </w:rPr>
        <w:t>内存分为哪几块</w:t>
      </w:r>
    </w:p>
    <w:p w14:paraId="43F37F4D" w14:textId="14289389" w:rsidR="006C3C4D" w:rsidRDefault="006C3C4D" w:rsidP="004C131E">
      <w:pPr>
        <w:pStyle w:val="a7"/>
        <w:ind w:left="360" w:firstLineChars="0" w:firstLine="0"/>
      </w:pPr>
    </w:p>
    <w:p w14:paraId="73B0B4E6" w14:textId="639DD14F" w:rsidR="00F33E34" w:rsidRDefault="00F33E34" w:rsidP="004C131E">
      <w:pPr>
        <w:pStyle w:val="a7"/>
        <w:ind w:left="360" w:firstLineChars="0" w:firstLine="0"/>
      </w:pPr>
      <w:r>
        <w:rPr>
          <w:rFonts w:hint="eastAsia"/>
        </w:rPr>
        <w:t>常用的Linux语句</w:t>
      </w:r>
    </w:p>
    <w:p w14:paraId="3873AE19" w14:textId="5A345EFC" w:rsidR="00F33E34" w:rsidRDefault="00F33E34" w:rsidP="004C131E">
      <w:pPr>
        <w:pStyle w:val="a7"/>
        <w:ind w:left="360" w:firstLineChars="0" w:firstLine="0"/>
      </w:pPr>
      <w:r>
        <w:rPr>
          <w:rFonts w:hint="eastAsia"/>
        </w:rPr>
        <w:t>cd</w:t>
      </w:r>
      <w:r>
        <w:t xml:space="preserve"> </w:t>
      </w:r>
      <w:r>
        <w:rPr>
          <w:rFonts w:hint="eastAsia"/>
        </w:rPr>
        <w:t>进入目录</w:t>
      </w:r>
    </w:p>
    <w:p w14:paraId="262CC809" w14:textId="0D57BFDC" w:rsidR="00F33E34" w:rsidRDefault="00F33E34" w:rsidP="004C131E">
      <w:pPr>
        <w:pStyle w:val="a7"/>
        <w:ind w:left="360" w:firstLineChars="0" w:firstLine="0"/>
      </w:pPr>
      <w:r>
        <w:rPr>
          <w:rFonts w:hint="eastAsia"/>
        </w:rPr>
        <w:t>mkdir</w:t>
      </w:r>
      <w:r>
        <w:t xml:space="preserve"> </w:t>
      </w:r>
      <w:r>
        <w:rPr>
          <w:rFonts w:hint="eastAsia"/>
        </w:rPr>
        <w:t>新建目录</w:t>
      </w:r>
    </w:p>
    <w:p w14:paraId="7A68167D" w14:textId="68B00FA0" w:rsidR="00F33E34" w:rsidRDefault="00F33E34" w:rsidP="004C131E">
      <w:pPr>
        <w:pStyle w:val="a7"/>
        <w:ind w:left="360" w:firstLineChars="0" w:firstLine="0"/>
        <w:rPr>
          <w:rFonts w:hint="eastAsia"/>
        </w:rPr>
      </w:pPr>
      <w:r>
        <w:rPr>
          <w:rFonts w:hint="eastAsia"/>
        </w:rPr>
        <w:t>rm</w:t>
      </w:r>
      <w:r>
        <w:t xml:space="preserve">-rf </w:t>
      </w:r>
      <w:r>
        <w:rPr>
          <w:rFonts w:hint="eastAsia"/>
        </w:rPr>
        <w:t>删除</w:t>
      </w:r>
    </w:p>
    <w:p w14:paraId="7C8EDFFF" w14:textId="10343A11" w:rsidR="006C3C4D" w:rsidRDefault="006C3C4D" w:rsidP="004C131E">
      <w:pPr>
        <w:pStyle w:val="a7"/>
        <w:ind w:left="360" w:firstLineChars="0" w:firstLine="0"/>
      </w:pPr>
    </w:p>
    <w:p w14:paraId="3EA45E8A" w14:textId="47182EBD" w:rsidR="006C3C4D" w:rsidRDefault="006C3C4D" w:rsidP="004C131E">
      <w:pPr>
        <w:pStyle w:val="a7"/>
        <w:ind w:left="360" w:firstLineChars="0" w:firstLine="0"/>
      </w:pPr>
      <w:r>
        <w:rPr>
          <w:rFonts w:hint="eastAsia"/>
        </w:rPr>
        <w:t>非技术问题</w:t>
      </w:r>
    </w:p>
    <w:p w14:paraId="05C5DC82" w14:textId="59FF66F9" w:rsidR="006C3C4D" w:rsidRDefault="006C3C4D" w:rsidP="004C131E">
      <w:pPr>
        <w:pStyle w:val="a7"/>
        <w:ind w:left="360" w:firstLineChars="0" w:firstLine="0"/>
      </w:pPr>
      <w:r>
        <w:rPr>
          <w:rFonts w:hint="eastAsia"/>
        </w:rPr>
        <w:t>为什么要用你？你与其他人相比较有何优势？</w:t>
      </w:r>
    </w:p>
    <w:p w14:paraId="361E3F57" w14:textId="25D5AA47" w:rsidR="006C3C4D" w:rsidRDefault="008957F0" w:rsidP="004C131E">
      <w:pPr>
        <w:pStyle w:val="a7"/>
        <w:ind w:left="360" w:firstLineChars="0" w:firstLine="0"/>
      </w:pPr>
      <w:r>
        <w:rPr>
          <w:rFonts w:hint="eastAsia"/>
        </w:rPr>
        <w:t>你有什么想问我的吗？</w:t>
      </w:r>
    </w:p>
    <w:p w14:paraId="10F2330C" w14:textId="0028E89E" w:rsidR="008957F0" w:rsidRDefault="008957F0" w:rsidP="004C131E">
      <w:pPr>
        <w:pStyle w:val="a7"/>
        <w:ind w:left="360" w:firstLineChars="0" w:firstLine="0"/>
      </w:pPr>
      <w:r>
        <w:rPr>
          <w:rFonts w:hint="eastAsia"/>
        </w:rPr>
        <w:t>A：您对我有什么建议</w:t>
      </w:r>
    </w:p>
    <w:sectPr w:rsidR="008957F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C2DCB7" w14:textId="77777777" w:rsidR="00CC47B7" w:rsidRDefault="00CC47B7" w:rsidP="00073A11">
      <w:r>
        <w:separator/>
      </w:r>
    </w:p>
  </w:endnote>
  <w:endnote w:type="continuationSeparator" w:id="0">
    <w:p w14:paraId="5C747853" w14:textId="77777777" w:rsidR="00CC47B7" w:rsidRDefault="00CC47B7" w:rsidP="00073A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08F782" w14:textId="77777777" w:rsidR="00CC47B7" w:rsidRDefault="00CC47B7" w:rsidP="00073A11">
      <w:r>
        <w:separator/>
      </w:r>
    </w:p>
  </w:footnote>
  <w:footnote w:type="continuationSeparator" w:id="0">
    <w:p w14:paraId="49127166" w14:textId="77777777" w:rsidR="00CC47B7" w:rsidRDefault="00CC47B7" w:rsidP="00073A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044707"/>
    <w:multiLevelType w:val="hybridMultilevel"/>
    <w:tmpl w:val="1A98A54A"/>
    <w:lvl w:ilvl="0" w:tplc="6922DC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006"/>
    <w:rsid w:val="00073A11"/>
    <w:rsid w:val="00077662"/>
    <w:rsid w:val="00120721"/>
    <w:rsid w:val="001D1006"/>
    <w:rsid w:val="001F4EA8"/>
    <w:rsid w:val="0020051C"/>
    <w:rsid w:val="00313BE8"/>
    <w:rsid w:val="00324E82"/>
    <w:rsid w:val="003555D0"/>
    <w:rsid w:val="003C3DC3"/>
    <w:rsid w:val="004005C3"/>
    <w:rsid w:val="00497167"/>
    <w:rsid w:val="004A7CC5"/>
    <w:rsid w:val="004C131E"/>
    <w:rsid w:val="005C1807"/>
    <w:rsid w:val="006C3C4D"/>
    <w:rsid w:val="007C2751"/>
    <w:rsid w:val="008957F0"/>
    <w:rsid w:val="008B415F"/>
    <w:rsid w:val="008D3106"/>
    <w:rsid w:val="008F28C9"/>
    <w:rsid w:val="009C1C77"/>
    <w:rsid w:val="009D1C0F"/>
    <w:rsid w:val="00B55575"/>
    <w:rsid w:val="00CC47B7"/>
    <w:rsid w:val="00D37E33"/>
    <w:rsid w:val="00DD2DC0"/>
    <w:rsid w:val="00DE4104"/>
    <w:rsid w:val="00E738C1"/>
    <w:rsid w:val="00EA2E24"/>
    <w:rsid w:val="00F33E34"/>
    <w:rsid w:val="00FF0C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42D271"/>
  <w15:chartTrackingRefBased/>
  <w15:docId w15:val="{8BF53137-0605-4FEA-9AB6-A9D0F3061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73A1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73A11"/>
    <w:rPr>
      <w:sz w:val="18"/>
      <w:szCs w:val="18"/>
    </w:rPr>
  </w:style>
  <w:style w:type="paragraph" w:styleId="a5">
    <w:name w:val="footer"/>
    <w:basedOn w:val="a"/>
    <w:link w:val="a6"/>
    <w:uiPriority w:val="99"/>
    <w:unhideWhenUsed/>
    <w:rsid w:val="00073A11"/>
    <w:pPr>
      <w:tabs>
        <w:tab w:val="center" w:pos="4153"/>
        <w:tab w:val="right" w:pos="8306"/>
      </w:tabs>
      <w:snapToGrid w:val="0"/>
      <w:jc w:val="left"/>
    </w:pPr>
    <w:rPr>
      <w:sz w:val="18"/>
      <w:szCs w:val="18"/>
    </w:rPr>
  </w:style>
  <w:style w:type="character" w:customStyle="1" w:styleId="a6">
    <w:name w:val="页脚 字符"/>
    <w:basedOn w:val="a0"/>
    <w:link w:val="a5"/>
    <w:uiPriority w:val="99"/>
    <w:rsid w:val="00073A11"/>
    <w:rPr>
      <w:sz w:val="18"/>
      <w:szCs w:val="18"/>
    </w:rPr>
  </w:style>
  <w:style w:type="paragraph" w:styleId="a7">
    <w:name w:val="List Paragraph"/>
    <w:basedOn w:val="a"/>
    <w:uiPriority w:val="34"/>
    <w:qFormat/>
    <w:rsid w:val="00073A11"/>
    <w:pPr>
      <w:ind w:firstLineChars="200" w:firstLine="420"/>
    </w:pPr>
  </w:style>
  <w:style w:type="character" w:styleId="a8">
    <w:name w:val="Hyperlink"/>
    <w:basedOn w:val="a0"/>
    <w:uiPriority w:val="99"/>
    <w:unhideWhenUsed/>
    <w:rsid w:val="006C3C4D"/>
    <w:rPr>
      <w:color w:val="0563C1" w:themeColor="hyperlink"/>
      <w:u w:val="single"/>
    </w:rPr>
  </w:style>
  <w:style w:type="character" w:styleId="a9">
    <w:name w:val="Unresolved Mention"/>
    <w:basedOn w:val="a0"/>
    <w:uiPriority w:val="99"/>
    <w:semiHidden/>
    <w:unhideWhenUsed/>
    <w:rsid w:val="006C3C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idu.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1</Pages>
  <Words>372</Words>
  <Characters>2124</Characters>
  <Application>Microsoft Office Word</Application>
  <DocSecurity>0</DocSecurity>
  <Lines>17</Lines>
  <Paragraphs>4</Paragraphs>
  <ScaleCrop>false</ScaleCrop>
  <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 红国</dc:creator>
  <cp:keywords/>
  <dc:description/>
  <cp:lastModifiedBy>马 红国</cp:lastModifiedBy>
  <cp:revision>5</cp:revision>
  <dcterms:created xsi:type="dcterms:W3CDTF">2020-05-14T10:35:00Z</dcterms:created>
  <dcterms:modified xsi:type="dcterms:W3CDTF">2020-05-14T16:01:00Z</dcterms:modified>
</cp:coreProperties>
</file>