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0"/>
    <w:bookmarkStart w:id="1" w:name="OLE_LINK31"/>
    <w:p w14:paraId="402D9C46" w14:textId="2758DFB7" w:rsidR="00073821" w:rsidRPr="00A206C4" w:rsidRDefault="007540EB"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alias w:val="Title 2"/>
        <w:tag w:val="mdoc.title2"/>
        <w:id w:val="92552974"/>
        <w:placeholder>
          <w:docPart w:val="A7B5AD481FE7EA4B851C2AF6CFAAC8D0"/>
        </w:placeholder>
        <w:dataBinding w:xpath="/root[1]/mdoc.title2[1]" w:storeItemID="{5D0EB2D5-CEAB-49F7-BFB1-23B03A50BEDB}"/>
        <w:text/>
      </w:sdtPr>
      <w:sdtEndPr/>
      <w:sdtContent>
        <w:p w14:paraId="30D10F2F" w14:textId="38A67432" w:rsidR="00073821" w:rsidRDefault="00985668" w:rsidP="00502395">
          <w:pPr>
            <w:pStyle w:val="Title2"/>
          </w:pPr>
          <w:r w:rsidRPr="00FF006F">
            <w:t xml:space="preserve">Kepner-Tregoe Advanced Problem </w:t>
          </w:r>
          <w:r>
            <w:t>Management</w:t>
          </w:r>
        </w:p>
      </w:sdtContent>
    </w:sdt>
    <w:p w14:paraId="42489FE1" w14:textId="7D2A829F" w:rsidR="00F627ED" w:rsidRPr="00F732C7" w:rsidRDefault="00FF006F" w:rsidP="00F627ED">
      <w:pPr>
        <w:pStyle w:val="TitleVersion"/>
      </w:pPr>
      <w:r>
        <w:t>V</w:t>
      </w:r>
      <w:r w:rsidR="003E5F02">
        <w:t>ersion</w:t>
      </w:r>
      <w:r w:rsidR="00F627ED">
        <w:t>:</w:t>
      </w:r>
      <w:r w:rsidR="00E97ED6">
        <w:t xml:space="preserve"> </w:t>
      </w:r>
      <w:r w:rsidR="002307A4">
        <w:t>1</w:t>
      </w:r>
      <w:r w:rsidR="00E623AB">
        <w:t>.0</w:t>
      </w:r>
    </w:p>
    <w:p w14:paraId="772A4D75" w14:textId="444B596B" w:rsidR="002F5BCB" w:rsidRDefault="00FF006F" w:rsidP="00073821">
      <w:pPr>
        <w:pStyle w:val="TitleVersion"/>
      </w:pPr>
      <w:r>
        <w:t>E</w:t>
      </w:r>
      <w:r w:rsidR="004754EB">
        <w:t>ffective date</w:t>
      </w:r>
      <w:r w:rsidR="00E603A5">
        <w:t>:</w:t>
      </w:r>
      <w:r w:rsidR="00AF3767">
        <w:t xml:space="preserve"> </w:t>
      </w:r>
      <w:r w:rsidR="00616391">
        <w:t>May 15</w:t>
      </w:r>
      <w:r w:rsidR="00616391" w:rsidRPr="00BE601F">
        <w:rPr>
          <w:vertAlign w:val="superscript"/>
        </w:rPr>
        <w:t>th</w:t>
      </w:r>
      <w:r w:rsidR="00BE601F">
        <w:t>, 201</w:t>
      </w:r>
      <w:r>
        <w:t>9</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bookmarkStart w:id="2" w:name="_GoBack"/>
      <w:bookmarkEnd w:id="2"/>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048E493C" w14:textId="390B1A13" w:rsidR="00CA2BF5"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CA2BF5">
        <w:rPr>
          <w:noProof/>
        </w:rPr>
        <w:t>1</w:t>
      </w:r>
      <w:r w:rsidR="00CA2BF5">
        <w:rPr>
          <w:rFonts w:eastAsiaTheme="minorEastAsia" w:cstheme="minorBidi"/>
          <w:b w:val="0"/>
          <w:noProof/>
          <w:sz w:val="24"/>
          <w:szCs w:val="24"/>
          <w:lang w:val="en-CA"/>
        </w:rPr>
        <w:tab/>
      </w:r>
      <w:r w:rsidR="00CA2BF5">
        <w:rPr>
          <w:noProof/>
        </w:rPr>
        <w:t>Overview</w:t>
      </w:r>
      <w:r w:rsidR="00CA2BF5">
        <w:rPr>
          <w:noProof/>
        </w:rPr>
        <w:tab/>
      </w:r>
      <w:r w:rsidR="00CA2BF5">
        <w:rPr>
          <w:noProof/>
        </w:rPr>
        <w:fldChar w:fldCharType="begin"/>
      </w:r>
      <w:r w:rsidR="00CA2BF5">
        <w:rPr>
          <w:noProof/>
        </w:rPr>
        <w:instrText xml:space="preserve"> PAGEREF _Toc8989810 \h </w:instrText>
      </w:r>
      <w:r w:rsidR="00CA2BF5">
        <w:rPr>
          <w:noProof/>
        </w:rPr>
      </w:r>
      <w:r w:rsidR="00CA2BF5">
        <w:rPr>
          <w:noProof/>
        </w:rPr>
        <w:fldChar w:fldCharType="separate"/>
      </w:r>
      <w:r w:rsidR="00CA2BF5">
        <w:rPr>
          <w:noProof/>
        </w:rPr>
        <w:t>3</w:t>
      </w:r>
      <w:r w:rsidR="00CA2BF5">
        <w:rPr>
          <w:noProof/>
        </w:rPr>
        <w:fldChar w:fldCharType="end"/>
      </w:r>
    </w:p>
    <w:p w14:paraId="619C4435" w14:textId="7B5A9275" w:rsidR="00CA2BF5" w:rsidRDefault="00CA2BF5">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_Toc8989811 \h </w:instrText>
      </w:r>
      <w:r>
        <w:rPr>
          <w:noProof/>
        </w:rPr>
      </w:r>
      <w:r>
        <w:rPr>
          <w:noProof/>
        </w:rPr>
        <w:fldChar w:fldCharType="separate"/>
      </w:r>
      <w:r>
        <w:rPr>
          <w:noProof/>
        </w:rPr>
        <w:t>3</w:t>
      </w:r>
      <w:r>
        <w:rPr>
          <w:noProof/>
        </w:rPr>
        <w:fldChar w:fldCharType="end"/>
      </w:r>
    </w:p>
    <w:p w14:paraId="42F1950C" w14:textId="0DBD80B5" w:rsidR="00CA2BF5" w:rsidRDefault="00CA2BF5">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Dependencies</w:t>
      </w:r>
      <w:r>
        <w:rPr>
          <w:noProof/>
        </w:rPr>
        <w:tab/>
      </w:r>
      <w:r>
        <w:rPr>
          <w:noProof/>
        </w:rPr>
        <w:fldChar w:fldCharType="begin"/>
      </w:r>
      <w:r>
        <w:rPr>
          <w:noProof/>
        </w:rPr>
        <w:instrText xml:space="preserve"> PAGEREF _Toc8989812 \h </w:instrText>
      </w:r>
      <w:r>
        <w:rPr>
          <w:noProof/>
        </w:rPr>
      </w:r>
      <w:r>
        <w:rPr>
          <w:noProof/>
        </w:rPr>
        <w:fldChar w:fldCharType="separate"/>
      </w:r>
      <w:r>
        <w:rPr>
          <w:noProof/>
        </w:rPr>
        <w:t>3</w:t>
      </w:r>
      <w:r>
        <w:rPr>
          <w:noProof/>
        </w:rPr>
        <w:fldChar w:fldCharType="end"/>
      </w:r>
    </w:p>
    <w:p w14:paraId="48EFC77F" w14:textId="5CEA1F1A" w:rsidR="00CA2BF5" w:rsidRDefault="00CA2BF5">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Configuration Instructions</w:t>
      </w:r>
      <w:r>
        <w:rPr>
          <w:noProof/>
        </w:rPr>
        <w:tab/>
      </w:r>
      <w:r>
        <w:rPr>
          <w:noProof/>
        </w:rPr>
        <w:fldChar w:fldCharType="begin"/>
      </w:r>
      <w:r>
        <w:rPr>
          <w:noProof/>
        </w:rPr>
        <w:instrText xml:space="preserve"> PAGEREF _Toc8989813 \h </w:instrText>
      </w:r>
      <w:r>
        <w:rPr>
          <w:noProof/>
        </w:rPr>
      </w:r>
      <w:r>
        <w:rPr>
          <w:noProof/>
        </w:rPr>
        <w:fldChar w:fldCharType="separate"/>
      </w:r>
      <w:r>
        <w:rPr>
          <w:noProof/>
        </w:rPr>
        <w:t>3</w:t>
      </w:r>
      <w:r>
        <w:rPr>
          <w:noProof/>
        </w:rPr>
        <w:fldChar w:fldCharType="end"/>
      </w:r>
    </w:p>
    <w:p w14:paraId="31C540AF" w14:textId="576339AD" w:rsidR="00CA2BF5" w:rsidRDefault="00CA2BF5">
      <w:pPr>
        <w:pStyle w:val="TOC2"/>
        <w:tabs>
          <w:tab w:val="left" w:pos="660"/>
        </w:tabs>
        <w:rPr>
          <w:rFonts w:eastAsiaTheme="minorEastAsia" w:cstheme="minorBidi"/>
          <w:noProof/>
          <w:sz w:val="24"/>
          <w:szCs w:val="24"/>
          <w:lang w:val="en-CA"/>
        </w:rPr>
      </w:pPr>
      <w:r>
        <w:rPr>
          <w:noProof/>
        </w:rPr>
        <w:t>3.1</w:t>
      </w:r>
      <w:r>
        <w:rPr>
          <w:rFonts w:eastAsiaTheme="minorEastAsia" w:cstheme="minorBidi"/>
          <w:noProof/>
          <w:sz w:val="24"/>
          <w:szCs w:val="24"/>
          <w:lang w:val="en-CA"/>
        </w:rPr>
        <w:tab/>
      </w:r>
      <w:r>
        <w:rPr>
          <w:noProof/>
        </w:rPr>
        <w:t>Optional Steps after migrating from Advanced Problem Management V1</w:t>
      </w:r>
      <w:r>
        <w:rPr>
          <w:noProof/>
        </w:rPr>
        <w:tab/>
      </w:r>
      <w:r>
        <w:rPr>
          <w:noProof/>
        </w:rPr>
        <w:fldChar w:fldCharType="begin"/>
      </w:r>
      <w:r>
        <w:rPr>
          <w:noProof/>
        </w:rPr>
        <w:instrText xml:space="preserve"> PAGEREF _Toc8989814 \h </w:instrText>
      </w:r>
      <w:r>
        <w:rPr>
          <w:noProof/>
        </w:rPr>
      </w:r>
      <w:r>
        <w:rPr>
          <w:noProof/>
        </w:rPr>
        <w:fldChar w:fldCharType="separate"/>
      </w:r>
      <w:r>
        <w:rPr>
          <w:noProof/>
        </w:rPr>
        <w:t>3</w:t>
      </w:r>
      <w:r>
        <w:rPr>
          <w:noProof/>
        </w:rPr>
        <w:fldChar w:fldCharType="end"/>
      </w:r>
    </w:p>
    <w:p w14:paraId="774F427A" w14:textId="46C26B72" w:rsidR="00CA2BF5" w:rsidRDefault="00CA2BF5">
      <w:pPr>
        <w:pStyle w:val="TOC3"/>
        <w:tabs>
          <w:tab w:val="left" w:pos="880"/>
        </w:tabs>
        <w:rPr>
          <w:rFonts w:eastAsiaTheme="minorEastAsia" w:cstheme="minorBidi"/>
          <w:noProof/>
          <w:sz w:val="24"/>
          <w:szCs w:val="24"/>
          <w:lang w:val="en-CA"/>
        </w:rPr>
      </w:pPr>
      <w:r>
        <w:rPr>
          <w:noProof/>
        </w:rPr>
        <w:t>3.1.1</w:t>
      </w:r>
      <w:r>
        <w:rPr>
          <w:rFonts w:eastAsiaTheme="minorEastAsia" w:cstheme="minorBidi"/>
          <w:noProof/>
          <w:sz w:val="24"/>
          <w:szCs w:val="24"/>
          <w:lang w:val="en-CA"/>
        </w:rPr>
        <w:tab/>
      </w:r>
      <w:r>
        <w:rPr>
          <w:noProof/>
        </w:rPr>
        <w:t>Remove Problem Analysis related list</w:t>
      </w:r>
      <w:r>
        <w:rPr>
          <w:noProof/>
        </w:rPr>
        <w:tab/>
      </w:r>
      <w:r>
        <w:rPr>
          <w:noProof/>
        </w:rPr>
        <w:fldChar w:fldCharType="begin"/>
      </w:r>
      <w:r>
        <w:rPr>
          <w:noProof/>
        </w:rPr>
        <w:instrText xml:space="preserve"> PAGEREF _Toc8989815 \h </w:instrText>
      </w:r>
      <w:r>
        <w:rPr>
          <w:noProof/>
        </w:rPr>
      </w:r>
      <w:r>
        <w:rPr>
          <w:noProof/>
        </w:rPr>
        <w:fldChar w:fldCharType="separate"/>
      </w:r>
      <w:r>
        <w:rPr>
          <w:noProof/>
        </w:rPr>
        <w:t>4</w:t>
      </w:r>
      <w:r>
        <w:rPr>
          <w:noProof/>
        </w:rPr>
        <w:fldChar w:fldCharType="end"/>
      </w:r>
    </w:p>
    <w:p w14:paraId="36B63868" w14:textId="29A4E4BF" w:rsidR="00CA2BF5" w:rsidRDefault="00CA2BF5">
      <w:pPr>
        <w:pStyle w:val="TOC3"/>
        <w:tabs>
          <w:tab w:val="left" w:pos="880"/>
        </w:tabs>
        <w:rPr>
          <w:rFonts w:eastAsiaTheme="minorEastAsia" w:cstheme="minorBidi"/>
          <w:noProof/>
          <w:sz w:val="24"/>
          <w:szCs w:val="24"/>
          <w:lang w:val="en-CA"/>
        </w:rPr>
      </w:pPr>
      <w:r>
        <w:rPr>
          <w:noProof/>
        </w:rPr>
        <w:t>3.1.2</w:t>
      </w:r>
      <w:r>
        <w:rPr>
          <w:rFonts w:eastAsiaTheme="minorEastAsia" w:cstheme="minorBidi"/>
          <w:noProof/>
          <w:sz w:val="24"/>
          <w:szCs w:val="24"/>
          <w:lang w:val="en-CA"/>
        </w:rPr>
        <w:tab/>
      </w:r>
      <w:r>
        <w:rPr>
          <w:noProof/>
        </w:rPr>
        <w:t>De-activate UI Action “Initiate Structured Problem Analysis”</w:t>
      </w:r>
      <w:r>
        <w:rPr>
          <w:noProof/>
        </w:rPr>
        <w:tab/>
      </w:r>
      <w:r>
        <w:rPr>
          <w:noProof/>
        </w:rPr>
        <w:fldChar w:fldCharType="begin"/>
      </w:r>
      <w:r>
        <w:rPr>
          <w:noProof/>
        </w:rPr>
        <w:instrText xml:space="preserve"> PAGEREF _Toc8989816 \h </w:instrText>
      </w:r>
      <w:r>
        <w:rPr>
          <w:noProof/>
        </w:rPr>
      </w:r>
      <w:r>
        <w:rPr>
          <w:noProof/>
        </w:rPr>
        <w:fldChar w:fldCharType="separate"/>
      </w:r>
      <w:r>
        <w:rPr>
          <w:noProof/>
        </w:rPr>
        <w:t>4</w:t>
      </w:r>
      <w:r>
        <w:rPr>
          <w:noProof/>
        </w:rPr>
        <w:fldChar w:fldCharType="end"/>
      </w:r>
    </w:p>
    <w:p w14:paraId="079ED1D0" w14:textId="0A286582" w:rsidR="00CA2BF5" w:rsidRDefault="00CA2BF5">
      <w:pPr>
        <w:pStyle w:val="TOC3"/>
        <w:tabs>
          <w:tab w:val="left" w:pos="880"/>
        </w:tabs>
        <w:rPr>
          <w:rFonts w:eastAsiaTheme="minorEastAsia" w:cstheme="minorBidi"/>
          <w:noProof/>
          <w:sz w:val="24"/>
          <w:szCs w:val="24"/>
          <w:lang w:val="en-CA"/>
        </w:rPr>
      </w:pPr>
      <w:r>
        <w:rPr>
          <w:noProof/>
        </w:rPr>
        <w:t>3.1.3</w:t>
      </w:r>
      <w:r>
        <w:rPr>
          <w:rFonts w:eastAsiaTheme="minorEastAsia" w:cstheme="minorBidi"/>
          <w:noProof/>
          <w:sz w:val="24"/>
          <w:szCs w:val="24"/>
          <w:lang w:val="en-CA"/>
        </w:rPr>
        <w:tab/>
      </w:r>
      <w:r>
        <w:rPr>
          <w:noProof/>
        </w:rPr>
        <w:t>De-activate “Structure Problem Analysis application menu</w:t>
      </w:r>
      <w:r>
        <w:rPr>
          <w:noProof/>
        </w:rPr>
        <w:tab/>
      </w:r>
      <w:r>
        <w:rPr>
          <w:noProof/>
        </w:rPr>
        <w:fldChar w:fldCharType="begin"/>
      </w:r>
      <w:r>
        <w:rPr>
          <w:noProof/>
        </w:rPr>
        <w:instrText xml:space="preserve"> PAGEREF _Toc8989817 \h </w:instrText>
      </w:r>
      <w:r>
        <w:rPr>
          <w:noProof/>
        </w:rPr>
      </w:r>
      <w:r>
        <w:rPr>
          <w:noProof/>
        </w:rPr>
        <w:fldChar w:fldCharType="separate"/>
      </w:r>
      <w:r>
        <w:rPr>
          <w:noProof/>
        </w:rPr>
        <w:t>4</w:t>
      </w:r>
      <w:r>
        <w:rPr>
          <w:noProof/>
        </w:rPr>
        <w:fldChar w:fldCharType="end"/>
      </w:r>
    </w:p>
    <w:p w14:paraId="72E3DED8" w14:textId="27FEB4A0" w:rsidR="00CA2BF5" w:rsidRDefault="00CA2BF5">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Components</w:t>
      </w:r>
      <w:r>
        <w:rPr>
          <w:noProof/>
        </w:rPr>
        <w:tab/>
      </w:r>
      <w:r>
        <w:rPr>
          <w:noProof/>
        </w:rPr>
        <w:fldChar w:fldCharType="begin"/>
      </w:r>
      <w:r>
        <w:rPr>
          <w:noProof/>
        </w:rPr>
        <w:instrText xml:space="preserve"> PAGEREF _Toc8989818 \h </w:instrText>
      </w:r>
      <w:r>
        <w:rPr>
          <w:noProof/>
        </w:rPr>
      </w:r>
      <w:r>
        <w:rPr>
          <w:noProof/>
        </w:rPr>
        <w:fldChar w:fldCharType="separate"/>
      </w:r>
      <w:r>
        <w:rPr>
          <w:noProof/>
        </w:rPr>
        <w:t>4</w:t>
      </w:r>
      <w:r>
        <w:rPr>
          <w:noProof/>
        </w:rPr>
        <w:fldChar w:fldCharType="end"/>
      </w:r>
    </w:p>
    <w:p w14:paraId="2AE8ECD8" w14:textId="2A9BD903" w:rsidR="00CA2BF5" w:rsidRDefault="00CA2BF5">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External systems connection</w:t>
      </w:r>
      <w:r>
        <w:rPr>
          <w:noProof/>
        </w:rPr>
        <w:tab/>
      </w:r>
      <w:r>
        <w:rPr>
          <w:noProof/>
        </w:rPr>
        <w:fldChar w:fldCharType="begin"/>
      </w:r>
      <w:r>
        <w:rPr>
          <w:noProof/>
        </w:rPr>
        <w:instrText xml:space="preserve"> PAGEREF _Toc8989819 \h </w:instrText>
      </w:r>
      <w:r>
        <w:rPr>
          <w:noProof/>
        </w:rPr>
      </w:r>
      <w:r>
        <w:rPr>
          <w:noProof/>
        </w:rPr>
        <w:fldChar w:fldCharType="separate"/>
      </w:r>
      <w:r>
        <w:rPr>
          <w:noProof/>
        </w:rPr>
        <w:t>7</w:t>
      </w:r>
      <w:r>
        <w:rPr>
          <w:noProof/>
        </w:rPr>
        <w:fldChar w:fldCharType="end"/>
      </w:r>
    </w:p>
    <w:p w14:paraId="44D2F55B" w14:textId="7FD649A8" w:rsidR="00CA2BF5" w:rsidRDefault="00CA2BF5">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Testing the configuration</w:t>
      </w:r>
      <w:r>
        <w:rPr>
          <w:noProof/>
        </w:rPr>
        <w:tab/>
      </w:r>
      <w:r>
        <w:rPr>
          <w:noProof/>
        </w:rPr>
        <w:fldChar w:fldCharType="begin"/>
      </w:r>
      <w:r>
        <w:rPr>
          <w:noProof/>
        </w:rPr>
        <w:instrText xml:space="preserve"> PAGEREF _Toc8989820 \h </w:instrText>
      </w:r>
      <w:r>
        <w:rPr>
          <w:noProof/>
        </w:rPr>
      </w:r>
      <w:r>
        <w:rPr>
          <w:noProof/>
        </w:rPr>
        <w:fldChar w:fldCharType="separate"/>
      </w:r>
      <w:r>
        <w:rPr>
          <w:noProof/>
        </w:rPr>
        <w:t>7</w:t>
      </w:r>
      <w:r>
        <w:rPr>
          <w:noProof/>
        </w:rPr>
        <w:fldChar w:fldCharType="end"/>
      </w:r>
    </w:p>
    <w:p w14:paraId="6C1B8A8F" w14:textId="3180436C" w:rsidR="00CA2BF5" w:rsidRDefault="00CA2BF5">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Demo Data</w:t>
      </w:r>
      <w:r>
        <w:rPr>
          <w:noProof/>
        </w:rPr>
        <w:tab/>
      </w:r>
      <w:r>
        <w:rPr>
          <w:noProof/>
        </w:rPr>
        <w:fldChar w:fldCharType="begin"/>
      </w:r>
      <w:r>
        <w:rPr>
          <w:noProof/>
        </w:rPr>
        <w:instrText xml:space="preserve"> PAGEREF _Toc8989821 \h </w:instrText>
      </w:r>
      <w:r>
        <w:rPr>
          <w:noProof/>
        </w:rPr>
      </w:r>
      <w:r>
        <w:rPr>
          <w:noProof/>
        </w:rPr>
        <w:fldChar w:fldCharType="separate"/>
      </w:r>
      <w:r>
        <w:rPr>
          <w:noProof/>
        </w:rPr>
        <w:t>7</w:t>
      </w:r>
      <w:r>
        <w:rPr>
          <w:noProof/>
        </w:rPr>
        <w:fldChar w:fldCharType="end"/>
      </w:r>
    </w:p>
    <w:p w14:paraId="779F7C5E" w14:textId="634C5D92" w:rsidR="00CA2BF5" w:rsidRDefault="00CA2BF5">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Support and Troubleshooting</w:t>
      </w:r>
      <w:r>
        <w:rPr>
          <w:noProof/>
        </w:rPr>
        <w:tab/>
      </w:r>
      <w:r>
        <w:rPr>
          <w:noProof/>
        </w:rPr>
        <w:fldChar w:fldCharType="begin"/>
      </w:r>
      <w:r>
        <w:rPr>
          <w:noProof/>
        </w:rPr>
        <w:instrText xml:space="preserve"> PAGEREF _Toc8989822 \h </w:instrText>
      </w:r>
      <w:r>
        <w:rPr>
          <w:noProof/>
        </w:rPr>
      </w:r>
      <w:r>
        <w:rPr>
          <w:noProof/>
        </w:rPr>
        <w:fldChar w:fldCharType="separate"/>
      </w:r>
      <w:r>
        <w:rPr>
          <w:noProof/>
        </w:rPr>
        <w:t>7</w:t>
      </w:r>
      <w:r>
        <w:rPr>
          <w:noProof/>
        </w:rPr>
        <w:fldChar w:fldCharType="end"/>
      </w:r>
    </w:p>
    <w:p w14:paraId="3C731C0F" w14:textId="1A03A666" w:rsidR="00CA2BF5" w:rsidRDefault="00CA2BF5">
      <w:pPr>
        <w:pStyle w:val="TOC2"/>
        <w:tabs>
          <w:tab w:val="left" w:pos="660"/>
        </w:tabs>
        <w:rPr>
          <w:rFonts w:eastAsiaTheme="minorEastAsia" w:cstheme="minorBidi"/>
          <w:noProof/>
          <w:sz w:val="24"/>
          <w:szCs w:val="24"/>
          <w:lang w:val="en-CA"/>
        </w:rPr>
      </w:pPr>
      <w:r>
        <w:rPr>
          <w:noProof/>
        </w:rPr>
        <w:t>8.1</w:t>
      </w:r>
      <w:r>
        <w:rPr>
          <w:rFonts w:eastAsiaTheme="minorEastAsia" w:cstheme="minorBidi"/>
          <w:noProof/>
          <w:sz w:val="24"/>
          <w:szCs w:val="24"/>
          <w:lang w:val="en-CA"/>
        </w:rPr>
        <w:tab/>
      </w:r>
      <w:r>
        <w:rPr>
          <w:noProof/>
        </w:rPr>
        <w:t>Service Level Agreement Definition</w:t>
      </w:r>
      <w:r>
        <w:rPr>
          <w:noProof/>
        </w:rPr>
        <w:tab/>
      </w:r>
      <w:r>
        <w:rPr>
          <w:noProof/>
        </w:rPr>
        <w:fldChar w:fldCharType="begin"/>
      </w:r>
      <w:r>
        <w:rPr>
          <w:noProof/>
        </w:rPr>
        <w:instrText xml:space="preserve"> PAGEREF _Toc8989823 \h </w:instrText>
      </w:r>
      <w:r>
        <w:rPr>
          <w:noProof/>
        </w:rPr>
      </w:r>
      <w:r>
        <w:rPr>
          <w:noProof/>
        </w:rPr>
        <w:fldChar w:fldCharType="separate"/>
      </w:r>
      <w:r>
        <w:rPr>
          <w:noProof/>
        </w:rPr>
        <w:t>7</w:t>
      </w:r>
      <w:r>
        <w:rPr>
          <w:noProof/>
        </w:rPr>
        <w:fldChar w:fldCharType="end"/>
      </w:r>
    </w:p>
    <w:p w14:paraId="45F0A62B" w14:textId="0E41921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3" w:name="_Toc8989810"/>
      <w:r>
        <w:lastRenderedPageBreak/>
        <w:t>Overview</w:t>
      </w:r>
      <w:bookmarkEnd w:id="3"/>
    </w:p>
    <w:p w14:paraId="11691865" w14:textId="0EB855E7" w:rsidR="00A105B1" w:rsidRDefault="00BA5635" w:rsidP="00A105B1">
      <w:pPr>
        <w:pStyle w:val="SNCBodyText"/>
      </w:pPr>
      <w:r>
        <w:t>Provide details around</w:t>
      </w:r>
      <w:r w:rsidR="00A105B1">
        <w:t xml:space="preserve"> preparation of the </w:t>
      </w:r>
      <w:r>
        <w:t>ServiceNow</w:t>
      </w:r>
      <w:r w:rsidR="00A105B1">
        <w:t xml:space="preserve"> instance in order to enable </w:t>
      </w:r>
      <w:r>
        <w:t xml:space="preserve">the Advanced Problem </w:t>
      </w:r>
      <w:r w:rsidR="00985668">
        <w:t xml:space="preserve">Management </w:t>
      </w:r>
      <w:r>
        <w:t xml:space="preserve">to </w:t>
      </w:r>
      <w:r w:rsidR="00A105B1">
        <w:t>function properly. This document contain</w:t>
      </w:r>
      <w:r>
        <w:t>s</w:t>
      </w:r>
      <w:r w:rsidR="00A105B1">
        <w:t xml:space="preserve"> </w:t>
      </w:r>
      <w:r>
        <w:t xml:space="preserve">the </w:t>
      </w:r>
      <w:r w:rsidR="00A105B1">
        <w:t xml:space="preserve">step-by-step process for </w:t>
      </w:r>
      <w:r>
        <w:t>installation and configuration of the application</w:t>
      </w:r>
      <w:r w:rsidR="00A105B1">
        <w:t>.</w:t>
      </w:r>
    </w:p>
    <w:p w14:paraId="33603CE1" w14:textId="12858F2A" w:rsidR="00683F80" w:rsidRDefault="00683F80" w:rsidP="00683F80">
      <w:pPr>
        <w:pStyle w:val="Heading2"/>
      </w:pPr>
      <w:bookmarkStart w:id="4" w:name="_Toc115956199"/>
      <w:bookmarkStart w:id="5" w:name="_Toc126126697"/>
      <w:bookmarkStart w:id="6" w:name="_Toc200963289"/>
      <w:bookmarkStart w:id="7" w:name="OLE_LINK16"/>
      <w:bookmarkStart w:id="8" w:name="OLE_LINK17"/>
      <w:bookmarkStart w:id="9" w:name="_Toc8989811"/>
      <w:r w:rsidRPr="00640D10">
        <w:t>References</w:t>
      </w:r>
      <w:bookmarkEnd w:id="4"/>
      <w:bookmarkEnd w:id="5"/>
      <w:bookmarkEnd w:id="6"/>
      <w:bookmarkEnd w:id="9"/>
    </w:p>
    <w:bookmarkEnd w:id="7"/>
    <w:bookmarkEnd w:id="8"/>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3586E3FA" w:rsidR="00683F80" w:rsidRPr="0083008E" w:rsidRDefault="00965D00" w:rsidP="001A32E7">
            <w:bookmarkStart w:id="10" w:name="_Ref210901804"/>
            <w:r>
              <w:t>1</w:t>
            </w:r>
          </w:p>
        </w:tc>
        <w:bookmarkEnd w:id="10"/>
        <w:tc>
          <w:tcPr>
            <w:tcW w:w="2271" w:type="dxa"/>
          </w:tcPr>
          <w:p w14:paraId="1CA3590B" w14:textId="4E8BF420" w:rsidR="00683F80" w:rsidRPr="0083008E" w:rsidRDefault="00BA5635" w:rsidP="001A32E7">
            <w:r>
              <w:t>KT-APA Installation</w:t>
            </w:r>
          </w:p>
        </w:tc>
        <w:tc>
          <w:tcPr>
            <w:tcW w:w="6101" w:type="dxa"/>
          </w:tcPr>
          <w:p w14:paraId="10B9F901" w14:textId="077E35B4" w:rsidR="00683F80" w:rsidRPr="0083008E" w:rsidRDefault="00683F80" w:rsidP="001A32E7">
            <w:r w:rsidRPr="0083008E">
              <w:t>Add your document references.</w:t>
            </w:r>
          </w:p>
        </w:tc>
      </w:tr>
    </w:tbl>
    <w:p w14:paraId="5CFCCD67" w14:textId="77777777" w:rsidR="00683F80" w:rsidRDefault="00683F80" w:rsidP="00683F80">
      <w:pPr>
        <w:pStyle w:val="SNCBodyText"/>
      </w:pPr>
    </w:p>
    <w:p w14:paraId="41A13A4A" w14:textId="550CCCD2" w:rsidR="00154249" w:rsidRDefault="00D67DE6" w:rsidP="00154249">
      <w:pPr>
        <w:pStyle w:val="Heading1"/>
      </w:pPr>
      <w:bookmarkStart w:id="11" w:name="OLE_LINK33"/>
      <w:bookmarkStart w:id="12" w:name="OLE_LINK34"/>
      <w:bookmarkStart w:id="13" w:name="OLE_LINK15"/>
      <w:bookmarkStart w:id="14" w:name="_Toc8989812"/>
      <w:r>
        <w:t>Application</w:t>
      </w:r>
      <w:r w:rsidR="002242FB">
        <w:t xml:space="preserve"> </w:t>
      </w:r>
      <w:r w:rsidR="00A105B1">
        <w:t>Dependencies</w:t>
      </w:r>
      <w:bookmarkEnd w:id="14"/>
    </w:p>
    <w:p w14:paraId="1892BAEF" w14:textId="77777777" w:rsidR="00965D00" w:rsidRDefault="00965D00" w:rsidP="00BA5635">
      <w:pPr>
        <w:pStyle w:val="SNCBodyText"/>
        <w:ind w:left="720"/>
      </w:pPr>
    </w:p>
    <w:p w14:paraId="794D6FC7" w14:textId="18405BEB" w:rsidR="00BA5635" w:rsidRDefault="00BA5635" w:rsidP="0017553E">
      <w:pPr>
        <w:pStyle w:val="SNCBodyText"/>
        <w:ind w:left="504"/>
      </w:pPr>
      <w:r>
        <w:t>The</w:t>
      </w:r>
      <w:r w:rsidR="00985668">
        <w:t xml:space="preserve"> new</w:t>
      </w:r>
      <w:r>
        <w:t xml:space="preserve"> K</w:t>
      </w:r>
      <w:r w:rsidR="0017553E">
        <w:t xml:space="preserve">epner-Tregoe </w:t>
      </w:r>
      <w:r w:rsidR="008E38F8" w:rsidRPr="0017553E">
        <w:rPr>
          <w:b/>
        </w:rPr>
        <w:t xml:space="preserve">Advanced Problem </w:t>
      </w:r>
      <w:r w:rsidR="0017553E" w:rsidRPr="0017553E">
        <w:rPr>
          <w:b/>
        </w:rPr>
        <w:t>Management (RCA)</w:t>
      </w:r>
      <w:r w:rsidR="008E38F8">
        <w:t xml:space="preserve"> application can only be installed in ServiceNow instances starting with Madrid release. The application cannot be installed on earlier releases</w:t>
      </w:r>
      <w:r w:rsidR="0017553E">
        <w:t xml:space="preserve"> of ServiceNow</w:t>
      </w:r>
      <w:r w:rsidR="008E38F8">
        <w:t>.</w:t>
      </w:r>
    </w:p>
    <w:p w14:paraId="78BF53A4" w14:textId="1C3B4DF6" w:rsidR="00BA5635" w:rsidRDefault="00BA5635" w:rsidP="0017553E">
      <w:pPr>
        <w:pStyle w:val="SNCBodyText"/>
        <w:ind w:left="504"/>
      </w:pPr>
      <w:r>
        <w:t xml:space="preserve">The following plugin must be enabled prior to installing the </w:t>
      </w:r>
      <w:r w:rsidR="0017553E" w:rsidRPr="0017553E">
        <w:rPr>
          <w:b/>
        </w:rPr>
        <w:t>Advanced Problem Management (RCA)</w:t>
      </w:r>
      <w:r>
        <w:t xml:space="preserve"> app</w:t>
      </w:r>
    </w:p>
    <w:p w14:paraId="1A87D333" w14:textId="3DE63EB6" w:rsidR="00802ABF" w:rsidRPr="008E38F8" w:rsidRDefault="008E38F8" w:rsidP="008E38F8">
      <w:pPr>
        <w:pStyle w:val="SNCBodyText"/>
        <w:numPr>
          <w:ilvl w:val="0"/>
          <w:numId w:val="17"/>
        </w:numPr>
        <w:rPr>
          <w:lang w:val="en-CA"/>
        </w:rPr>
      </w:pPr>
      <w:r w:rsidRPr="008E38F8">
        <w:t xml:space="preserve">Problem Management Best Practice </w:t>
      </w:r>
      <w:r>
        <w:t>– Madrid (</w:t>
      </w:r>
      <w:r w:rsidRPr="008E38F8">
        <w:rPr>
          <w:lang w:val="en-CA"/>
        </w:rPr>
        <w:t xml:space="preserve">ID: </w:t>
      </w:r>
      <w:proofErr w:type="spellStart"/>
      <w:proofErr w:type="gramStart"/>
      <w:r w:rsidRPr="008E38F8">
        <w:rPr>
          <w:lang w:val="en-CA"/>
        </w:rPr>
        <w:t>com.snc.best</w:t>
      </w:r>
      <w:proofErr w:type="gramEnd"/>
      <w:r w:rsidRPr="008E38F8">
        <w:rPr>
          <w:lang w:val="en-CA"/>
        </w:rPr>
        <w:t>_practice.problem.madrid</w:t>
      </w:r>
      <w:proofErr w:type="spellEnd"/>
      <w:r>
        <w:t>)</w:t>
      </w:r>
    </w:p>
    <w:p w14:paraId="2284697D" w14:textId="2AED9894" w:rsidR="005A2F1A" w:rsidRPr="005A2F1A" w:rsidRDefault="005A2F1A" w:rsidP="0017553E">
      <w:pPr>
        <w:pStyle w:val="SNCBodyText"/>
        <w:rPr>
          <w:lang w:val="en-CA"/>
        </w:rPr>
      </w:pPr>
    </w:p>
    <w:p w14:paraId="18996393" w14:textId="6E2FDC47" w:rsidR="007E04FE" w:rsidRDefault="007E04FE" w:rsidP="00E42A95">
      <w:pPr>
        <w:pStyle w:val="Heading1"/>
      </w:pPr>
      <w:bookmarkStart w:id="15" w:name="_Toc8989813"/>
      <w:r>
        <w:t>Configuration Instructions</w:t>
      </w:r>
      <w:bookmarkEnd w:id="11"/>
      <w:bookmarkEnd w:id="12"/>
      <w:bookmarkEnd w:id="13"/>
      <w:bookmarkEnd w:id="15"/>
    </w:p>
    <w:p w14:paraId="0647FEE0" w14:textId="547D8B04" w:rsidR="00965D00" w:rsidRDefault="00965D00" w:rsidP="00965D00">
      <w:pPr>
        <w:pStyle w:val="SNCBodyText"/>
        <w:numPr>
          <w:ilvl w:val="0"/>
          <w:numId w:val="18"/>
        </w:numPr>
      </w:pPr>
      <w:r>
        <w:t>Install the “Advanced Problem Management (RCA) V2” application from the ServiceNow Store.</w:t>
      </w:r>
    </w:p>
    <w:p w14:paraId="6F4AEFE4" w14:textId="250397B5" w:rsidR="00965D00" w:rsidRDefault="00965D00" w:rsidP="00965D00">
      <w:pPr>
        <w:pStyle w:val="SNCBodyText"/>
        <w:numPr>
          <w:ilvl w:val="0"/>
          <w:numId w:val="18"/>
        </w:numPr>
      </w:pPr>
      <w:r>
        <w:t>Grant “</w:t>
      </w:r>
      <w:proofErr w:type="spellStart"/>
      <w:r w:rsidRPr="005A2F1A">
        <w:t>x_ket_apm.user</w:t>
      </w:r>
      <w:proofErr w:type="spellEnd"/>
      <w:r>
        <w:t>” role to users who will be performing Advance</w:t>
      </w:r>
      <w:r w:rsidR="00985668">
        <w:t>d</w:t>
      </w:r>
      <w:r>
        <w:t xml:space="preserve"> Problem Management activities. </w:t>
      </w:r>
    </w:p>
    <w:p w14:paraId="24317A56" w14:textId="192EF41C" w:rsidR="00965D00" w:rsidRDefault="00965D00" w:rsidP="00965D00">
      <w:pPr>
        <w:pStyle w:val="SNCBodyText"/>
      </w:pPr>
    </w:p>
    <w:p w14:paraId="16D95D1D" w14:textId="260FCDE4" w:rsidR="00965D00" w:rsidRDefault="00965D00" w:rsidP="00382E3B">
      <w:pPr>
        <w:pStyle w:val="SNCBodyText"/>
        <w:ind w:left="413"/>
      </w:pPr>
      <w:r>
        <w:t xml:space="preserve">The following applies only to customers who have been using the previous version of the Advanced Problem Management that was installed as a native ServiceNow plugin. </w:t>
      </w:r>
    </w:p>
    <w:p w14:paraId="05664B11" w14:textId="1D5D588B" w:rsidR="005616AF" w:rsidRDefault="00965D00" w:rsidP="005616AF">
      <w:pPr>
        <w:pStyle w:val="SNCBodyText"/>
        <w:ind w:left="413"/>
      </w:pPr>
      <w:r>
        <w:t xml:space="preserve">This version will automatically migrate Problem Analysis records from the plugin version to the new </w:t>
      </w:r>
      <w:r w:rsidR="00382E3B">
        <w:t>scoped app installed from the ServiceNow store. Migration is performed by a Fix Script: “</w:t>
      </w:r>
      <w:r w:rsidR="00382E3B" w:rsidRPr="00382E3B">
        <w:t>Advanced Problem Management V2 Migration</w:t>
      </w:r>
      <w:r w:rsidR="00382E3B">
        <w:t>” (System Definition -&gt; Fix Script). This script will be executed one time and will be automatically triggered when the app is installed. If necessary, the Fix Script can be triggered manually to migrate V1 problem analysis records created after the app was installed. Previously migrated records will be skipped.</w:t>
      </w:r>
    </w:p>
    <w:p w14:paraId="211A94E1" w14:textId="6E12AC08" w:rsidR="0017553E" w:rsidRDefault="0017553E" w:rsidP="005616AF">
      <w:pPr>
        <w:pStyle w:val="SNCBodyText"/>
        <w:ind w:left="413"/>
      </w:pPr>
    </w:p>
    <w:p w14:paraId="5D5EAFEE" w14:textId="0FD4BE8E" w:rsidR="0017553E" w:rsidRDefault="0017553E" w:rsidP="0017553E">
      <w:pPr>
        <w:pStyle w:val="Heading2"/>
      </w:pPr>
      <w:bookmarkStart w:id="16" w:name="_Toc8989814"/>
      <w:r>
        <w:t>Optional Steps after migrating from Advanced Problem Management V1</w:t>
      </w:r>
      <w:bookmarkEnd w:id="16"/>
    </w:p>
    <w:p w14:paraId="61160D64" w14:textId="3F311351" w:rsidR="0017553E" w:rsidRDefault="008F116F" w:rsidP="0017553E">
      <w:pPr>
        <w:pStyle w:val="SNCBodyText"/>
        <w:ind w:left="432"/>
      </w:pPr>
      <w:r>
        <w:t>The following optional steps are only applicable to instances that were upgraded to Madrid from London release or earlier. These steps</w:t>
      </w:r>
      <w:r w:rsidR="0017553E">
        <w:t xml:space="preserve"> de-activate elements that are no longer required. Perform these steps only after </w:t>
      </w:r>
      <w:r w:rsidR="005F49EA">
        <w:t>confirming Problem Analysis records have been migrated to the Version 2 Advanced Problem Management application.</w:t>
      </w:r>
    </w:p>
    <w:p w14:paraId="135D9AEE" w14:textId="090D4AD8" w:rsidR="005F49EA" w:rsidRDefault="005F49EA" w:rsidP="0017553E">
      <w:pPr>
        <w:pStyle w:val="SNCBodyText"/>
        <w:ind w:left="432"/>
      </w:pPr>
    </w:p>
    <w:p w14:paraId="5DFD04A7" w14:textId="628468F0" w:rsidR="005F49EA" w:rsidRDefault="005F49EA" w:rsidP="005F49EA">
      <w:pPr>
        <w:pStyle w:val="Heading3"/>
      </w:pPr>
      <w:bookmarkStart w:id="17" w:name="_Toc8989815"/>
      <w:r>
        <w:t>Remove Problem Analysis related list</w:t>
      </w:r>
      <w:bookmarkEnd w:id="17"/>
    </w:p>
    <w:p w14:paraId="0CBAAE03" w14:textId="72CB351B" w:rsidR="005F49EA" w:rsidRDefault="005F49EA" w:rsidP="005F49EA">
      <w:pPr>
        <w:pStyle w:val="SNCBodyText"/>
        <w:numPr>
          <w:ilvl w:val="0"/>
          <w:numId w:val="17"/>
        </w:numPr>
      </w:pPr>
      <w:r>
        <w:t xml:space="preserve">Remove the “Problem Analysis” related list from the Problem form. </w:t>
      </w:r>
    </w:p>
    <w:p w14:paraId="78C143B7" w14:textId="5AC71CB5" w:rsidR="005F49EA" w:rsidRDefault="005F49EA" w:rsidP="005F49EA">
      <w:pPr>
        <w:pStyle w:val="SNCBodyText"/>
        <w:numPr>
          <w:ilvl w:val="0"/>
          <w:numId w:val="17"/>
        </w:numPr>
      </w:pPr>
      <w:r>
        <w:t>Do this for all “Views” of the Problem form</w:t>
      </w:r>
    </w:p>
    <w:p w14:paraId="23A52273" w14:textId="58BED92D" w:rsidR="005F49EA" w:rsidRDefault="005F49EA" w:rsidP="005F49EA">
      <w:pPr>
        <w:pStyle w:val="Heading3"/>
      </w:pPr>
      <w:bookmarkStart w:id="18" w:name="_Toc8989816"/>
      <w:r>
        <w:t>De-activate UI Action “</w:t>
      </w:r>
      <w:r w:rsidR="008F116F" w:rsidRPr="008F116F">
        <w:t>Initiate Structured Problem Analysis</w:t>
      </w:r>
      <w:r>
        <w:t>”</w:t>
      </w:r>
      <w:bookmarkEnd w:id="18"/>
    </w:p>
    <w:p w14:paraId="2C9E6984" w14:textId="3FF5994A" w:rsidR="008F116F" w:rsidRDefault="008F116F" w:rsidP="008F116F">
      <w:pPr>
        <w:pStyle w:val="SNCBodyText"/>
        <w:numPr>
          <w:ilvl w:val="0"/>
          <w:numId w:val="22"/>
        </w:numPr>
      </w:pPr>
      <w:r>
        <w:t>De-activate the UI Action “</w:t>
      </w:r>
      <w:r w:rsidRPr="008F116F">
        <w:t>Initiate Structured Problem Analysis</w:t>
      </w:r>
      <w:r>
        <w:t>”</w:t>
      </w:r>
    </w:p>
    <w:p w14:paraId="54F02A8E" w14:textId="31B6711B" w:rsidR="008F116F" w:rsidRDefault="008F116F" w:rsidP="008F116F">
      <w:pPr>
        <w:pStyle w:val="Heading3"/>
      </w:pPr>
      <w:bookmarkStart w:id="19" w:name="_Toc8989817"/>
      <w:r>
        <w:t>De-activate “Structure Problem Analysis application menu</w:t>
      </w:r>
      <w:bookmarkEnd w:id="19"/>
    </w:p>
    <w:p w14:paraId="3F1DF93E" w14:textId="7B4785F2" w:rsidR="008F116F" w:rsidRPr="008F116F" w:rsidRDefault="008F116F" w:rsidP="008F116F">
      <w:pPr>
        <w:pStyle w:val="SNCBodyText"/>
        <w:numPr>
          <w:ilvl w:val="0"/>
          <w:numId w:val="22"/>
        </w:numPr>
      </w:pPr>
      <w:r>
        <w:t>De-activate Application Menu “Structured Problem Analysis”</w:t>
      </w:r>
    </w:p>
    <w:p w14:paraId="45129E26" w14:textId="77777777" w:rsidR="008F116F" w:rsidRPr="008F116F" w:rsidRDefault="008F116F" w:rsidP="008F116F">
      <w:pPr>
        <w:pStyle w:val="SNCBodyText"/>
      </w:pPr>
    </w:p>
    <w:p w14:paraId="50502C28" w14:textId="0F8D38E2" w:rsidR="003D312F" w:rsidRDefault="003D312F" w:rsidP="005616AF">
      <w:pPr>
        <w:pStyle w:val="SNCBodyText"/>
        <w:ind w:left="413"/>
      </w:pPr>
    </w:p>
    <w:p w14:paraId="12F199AB" w14:textId="77777777" w:rsidR="003D312F" w:rsidRDefault="003D312F" w:rsidP="003D312F">
      <w:pPr>
        <w:pStyle w:val="Heading1"/>
      </w:pPr>
      <w:bookmarkStart w:id="20" w:name="_Toc398362575"/>
      <w:bookmarkStart w:id="21" w:name="_Toc8989818"/>
      <w:r>
        <w:t>Components</w:t>
      </w:r>
      <w:bookmarkEnd w:id="20"/>
      <w:bookmarkEnd w:id="21"/>
    </w:p>
    <w:p w14:paraId="59A0FA47" w14:textId="77777777" w:rsidR="003D312F" w:rsidRDefault="003D312F" w:rsidP="003D312F">
      <w:pPr>
        <w:pStyle w:val="SNCBodyText"/>
      </w:pPr>
    </w:p>
    <w:p w14:paraId="0FAE68BC" w14:textId="77777777" w:rsidR="003D312F" w:rsidRDefault="003D312F" w:rsidP="003D312F">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4810"/>
        <w:gridCol w:w="3969"/>
      </w:tblGrid>
      <w:tr w:rsidR="003D312F" w14:paraId="5E2E4DB0" w14:textId="77777777" w:rsidTr="00D51E5B">
        <w:tc>
          <w:tcPr>
            <w:tcW w:w="4810" w:type="dxa"/>
            <w:shd w:val="clear" w:color="auto" w:fill="D9D9D9"/>
          </w:tcPr>
          <w:p w14:paraId="30F4C033" w14:textId="77777777" w:rsidR="003D312F" w:rsidRPr="00101A07" w:rsidRDefault="003D312F" w:rsidP="00925021">
            <w:pPr>
              <w:pStyle w:val="SNCBodyText"/>
              <w:jc w:val="center"/>
              <w:rPr>
                <w:b/>
              </w:rPr>
            </w:pPr>
            <w:r w:rsidRPr="00101A07">
              <w:rPr>
                <w:b/>
              </w:rPr>
              <w:t>Display Name</w:t>
            </w:r>
          </w:p>
        </w:tc>
        <w:tc>
          <w:tcPr>
            <w:tcW w:w="3969" w:type="dxa"/>
            <w:shd w:val="clear" w:color="auto" w:fill="D9D9D9"/>
          </w:tcPr>
          <w:p w14:paraId="387E3E71" w14:textId="77777777" w:rsidR="003D312F" w:rsidRPr="00101A07" w:rsidRDefault="003D312F" w:rsidP="00925021">
            <w:pPr>
              <w:pStyle w:val="SNCBodyText"/>
              <w:jc w:val="center"/>
              <w:rPr>
                <w:b/>
              </w:rPr>
            </w:pPr>
            <w:r w:rsidRPr="00101A07">
              <w:rPr>
                <w:b/>
              </w:rPr>
              <w:t>Name</w:t>
            </w:r>
          </w:p>
        </w:tc>
      </w:tr>
      <w:tr w:rsidR="000828D2" w14:paraId="507D4562" w14:textId="77777777" w:rsidTr="00D51E5B">
        <w:tc>
          <w:tcPr>
            <w:tcW w:w="4810" w:type="dxa"/>
          </w:tcPr>
          <w:p w14:paraId="0C43D727" w14:textId="7DEE4522" w:rsidR="000828D2" w:rsidRDefault="000828D2" w:rsidP="000828D2">
            <w:pPr>
              <w:pStyle w:val="SNCBodyText"/>
              <w:rPr>
                <w:rFonts w:ascii="Calibri" w:hAnsi="Calibri" w:cs="Calibri"/>
                <w:color w:val="000000"/>
              </w:rPr>
            </w:pPr>
            <w:r>
              <w:rPr>
                <w:rFonts w:ascii="Calibri" w:hAnsi="Calibri" w:cs="Calibri"/>
                <w:color w:val="000000"/>
              </w:rPr>
              <w:t>Problem Analysis</w:t>
            </w:r>
            <w:r w:rsidR="005F49EA">
              <w:rPr>
                <w:rFonts w:ascii="Calibri" w:hAnsi="Calibri" w:cs="Calibri"/>
                <w:color w:val="000000"/>
              </w:rPr>
              <w:t xml:space="preserve"> (extends Problem Task table)</w:t>
            </w:r>
          </w:p>
        </w:tc>
        <w:tc>
          <w:tcPr>
            <w:tcW w:w="3969" w:type="dxa"/>
          </w:tcPr>
          <w:p w14:paraId="21A19FD4" w14:textId="25D2DD41" w:rsidR="000828D2" w:rsidRDefault="000828D2" w:rsidP="000828D2">
            <w:pPr>
              <w:pStyle w:val="SNCBodyText"/>
              <w:rPr>
                <w:rFonts w:ascii="Calibri" w:hAnsi="Calibri" w:cs="Calibri"/>
                <w:color w:val="000000"/>
              </w:rPr>
            </w:pPr>
            <w:r>
              <w:rPr>
                <w:rFonts w:ascii="Calibri" w:hAnsi="Calibri" w:cs="Calibri"/>
                <w:color w:val="000000"/>
              </w:rPr>
              <w:t>x_ket_apm_problem_analysis</w:t>
            </w:r>
          </w:p>
        </w:tc>
      </w:tr>
      <w:tr w:rsidR="00D51E5B" w14:paraId="25F2B72D" w14:textId="77777777" w:rsidTr="00D51E5B">
        <w:tc>
          <w:tcPr>
            <w:tcW w:w="4810" w:type="dxa"/>
          </w:tcPr>
          <w:p w14:paraId="6AA1E22A" w14:textId="677DBD26" w:rsidR="00D51E5B" w:rsidRDefault="00D51E5B" w:rsidP="00D51E5B">
            <w:pPr>
              <w:pStyle w:val="SNCBodyText"/>
              <w:rPr>
                <w:rFonts w:ascii="Calibri" w:hAnsi="Calibri" w:cs="Calibri"/>
                <w:color w:val="000000"/>
              </w:rPr>
            </w:pPr>
            <w:r>
              <w:rPr>
                <w:rFonts w:ascii="Calibri" w:hAnsi="Calibri" w:cs="Calibri"/>
                <w:color w:val="000000"/>
              </w:rPr>
              <w:t>Situation Appraisal</w:t>
            </w:r>
          </w:p>
        </w:tc>
        <w:tc>
          <w:tcPr>
            <w:tcW w:w="3969" w:type="dxa"/>
          </w:tcPr>
          <w:p w14:paraId="5F6E4FA8" w14:textId="5DCE467A" w:rsidR="00D51E5B" w:rsidRDefault="00D51E5B" w:rsidP="00D51E5B">
            <w:pPr>
              <w:pStyle w:val="SNCBodyText"/>
              <w:rPr>
                <w:rFonts w:ascii="Calibri" w:hAnsi="Calibri" w:cs="Calibri"/>
                <w:color w:val="000000"/>
              </w:rPr>
            </w:pPr>
            <w:proofErr w:type="spellStart"/>
            <w:r>
              <w:rPr>
                <w:rFonts w:ascii="Calibri" w:hAnsi="Calibri" w:cs="Calibri"/>
                <w:color w:val="000000"/>
              </w:rPr>
              <w:t>x_ket_apm_situation_appraisal</w:t>
            </w:r>
            <w:proofErr w:type="spellEnd"/>
          </w:p>
        </w:tc>
      </w:tr>
      <w:tr w:rsidR="00D51E5B" w14:paraId="20241192" w14:textId="77777777" w:rsidTr="00D51E5B">
        <w:tc>
          <w:tcPr>
            <w:tcW w:w="4810" w:type="dxa"/>
          </w:tcPr>
          <w:p w14:paraId="7546BB14" w14:textId="37E0CC01" w:rsidR="00D51E5B" w:rsidRDefault="00D51E5B" w:rsidP="00D51E5B">
            <w:pPr>
              <w:pStyle w:val="SNCBodyText"/>
              <w:rPr>
                <w:rFonts w:ascii="Calibri" w:hAnsi="Calibri" w:cs="Calibri"/>
                <w:color w:val="000000"/>
              </w:rPr>
            </w:pPr>
            <w:r>
              <w:rPr>
                <w:rFonts w:ascii="Calibri" w:hAnsi="Calibri" w:cs="Calibri"/>
                <w:color w:val="000000"/>
              </w:rPr>
              <w:t>List Possible Causes and Most Probable Cause</w:t>
            </w:r>
          </w:p>
        </w:tc>
        <w:tc>
          <w:tcPr>
            <w:tcW w:w="3969" w:type="dxa"/>
          </w:tcPr>
          <w:p w14:paraId="3583E63A" w14:textId="45FF1905" w:rsidR="00D51E5B" w:rsidRDefault="00D51E5B" w:rsidP="00D51E5B">
            <w:pPr>
              <w:pStyle w:val="SNCBodyText"/>
              <w:rPr>
                <w:rFonts w:ascii="Calibri" w:hAnsi="Calibri" w:cs="Calibri"/>
                <w:color w:val="000000"/>
              </w:rPr>
            </w:pPr>
            <w:proofErr w:type="spellStart"/>
            <w:r>
              <w:rPr>
                <w:rFonts w:ascii="Calibri" w:hAnsi="Calibri" w:cs="Calibri"/>
                <w:color w:val="000000"/>
              </w:rPr>
              <w:t>x_ket_apm_possible_causes</w:t>
            </w:r>
            <w:proofErr w:type="spellEnd"/>
          </w:p>
        </w:tc>
      </w:tr>
      <w:tr w:rsidR="00D51E5B" w14:paraId="60ED914E" w14:textId="77777777" w:rsidTr="00D51E5B">
        <w:tc>
          <w:tcPr>
            <w:tcW w:w="4810" w:type="dxa"/>
          </w:tcPr>
          <w:p w14:paraId="1C054CF2" w14:textId="15F0A08D" w:rsidR="00D51E5B" w:rsidRDefault="00D51E5B" w:rsidP="00D51E5B">
            <w:pPr>
              <w:pStyle w:val="SNCBodyText"/>
              <w:rPr>
                <w:rFonts w:ascii="Calibri" w:hAnsi="Calibri" w:cs="Calibri"/>
                <w:color w:val="000000"/>
              </w:rPr>
            </w:pPr>
            <w:r>
              <w:rPr>
                <w:rFonts w:ascii="Calibri" w:hAnsi="Calibri" w:cs="Calibri"/>
                <w:color w:val="000000"/>
              </w:rPr>
              <w:t>Specify the Problem and Evaluate Possible Causes</w:t>
            </w:r>
          </w:p>
        </w:tc>
        <w:tc>
          <w:tcPr>
            <w:tcW w:w="3969" w:type="dxa"/>
          </w:tcPr>
          <w:p w14:paraId="1265A813" w14:textId="4B4BF85F" w:rsidR="00D51E5B" w:rsidRDefault="00D51E5B" w:rsidP="00D51E5B">
            <w:pPr>
              <w:pStyle w:val="SNCBodyText"/>
              <w:rPr>
                <w:rFonts w:ascii="Calibri" w:hAnsi="Calibri" w:cs="Calibri"/>
                <w:color w:val="000000"/>
              </w:rPr>
            </w:pPr>
            <w:proofErr w:type="spellStart"/>
            <w:r>
              <w:rPr>
                <w:rFonts w:ascii="Calibri" w:hAnsi="Calibri" w:cs="Calibri"/>
                <w:color w:val="000000"/>
              </w:rPr>
              <w:t>x_ket_apm_is_and_is_not</w:t>
            </w:r>
            <w:proofErr w:type="spellEnd"/>
          </w:p>
        </w:tc>
      </w:tr>
      <w:tr w:rsidR="00D51E5B" w14:paraId="7A9DC122" w14:textId="77777777" w:rsidTr="00D51E5B">
        <w:tc>
          <w:tcPr>
            <w:tcW w:w="4810" w:type="dxa"/>
          </w:tcPr>
          <w:p w14:paraId="5AF93508" w14:textId="7881D271" w:rsidR="00D51E5B" w:rsidRDefault="00D51E5B" w:rsidP="00D51E5B">
            <w:pPr>
              <w:pStyle w:val="SNCBodyText"/>
              <w:rPr>
                <w:rFonts w:ascii="Calibri" w:hAnsi="Calibri" w:cs="Calibri"/>
                <w:color w:val="000000"/>
              </w:rPr>
            </w:pPr>
            <w:r>
              <w:rPr>
                <w:rFonts w:ascii="Calibri" w:hAnsi="Calibri" w:cs="Calibri"/>
                <w:color w:val="000000"/>
              </w:rPr>
              <w:t>Select a Fix</w:t>
            </w:r>
          </w:p>
        </w:tc>
        <w:tc>
          <w:tcPr>
            <w:tcW w:w="3969" w:type="dxa"/>
          </w:tcPr>
          <w:p w14:paraId="257452EB" w14:textId="27734372" w:rsidR="00D51E5B" w:rsidRDefault="00D51E5B" w:rsidP="00D51E5B">
            <w:pPr>
              <w:pStyle w:val="SNCBodyText"/>
              <w:rPr>
                <w:rFonts w:ascii="Calibri" w:hAnsi="Calibri" w:cs="Calibri"/>
                <w:color w:val="000000"/>
              </w:rPr>
            </w:pPr>
            <w:proofErr w:type="spellStart"/>
            <w:r>
              <w:rPr>
                <w:rFonts w:ascii="Calibri" w:hAnsi="Calibri" w:cs="Calibri"/>
                <w:color w:val="000000"/>
              </w:rPr>
              <w:t>x_ket_apm_decision_analysis</w:t>
            </w:r>
            <w:proofErr w:type="spellEnd"/>
          </w:p>
        </w:tc>
      </w:tr>
      <w:tr w:rsidR="00D51E5B" w14:paraId="6938F4B2" w14:textId="77777777" w:rsidTr="00D51E5B">
        <w:tc>
          <w:tcPr>
            <w:tcW w:w="4810" w:type="dxa"/>
          </w:tcPr>
          <w:p w14:paraId="0B8C2757" w14:textId="2C4DECF4" w:rsidR="00D51E5B" w:rsidRDefault="00D51E5B" w:rsidP="00D51E5B">
            <w:pPr>
              <w:pStyle w:val="SNCBodyText"/>
              <w:rPr>
                <w:rFonts w:ascii="Calibri" w:hAnsi="Calibri" w:cs="Calibri"/>
                <w:color w:val="000000"/>
              </w:rPr>
            </w:pPr>
            <w:r>
              <w:rPr>
                <w:rFonts w:ascii="Calibri" w:hAnsi="Calibri" w:cs="Calibri"/>
                <w:color w:val="000000"/>
              </w:rPr>
              <w:t>Protect the Fix</w:t>
            </w:r>
          </w:p>
        </w:tc>
        <w:tc>
          <w:tcPr>
            <w:tcW w:w="3969" w:type="dxa"/>
          </w:tcPr>
          <w:p w14:paraId="1ACDEE3A" w14:textId="44882967" w:rsidR="00D51E5B" w:rsidRDefault="00D51E5B" w:rsidP="00D51E5B">
            <w:pPr>
              <w:pStyle w:val="SNCBodyText"/>
              <w:rPr>
                <w:rFonts w:ascii="Calibri" w:hAnsi="Calibri" w:cs="Calibri"/>
                <w:color w:val="000000"/>
              </w:rPr>
            </w:pPr>
            <w:proofErr w:type="spellStart"/>
            <w:r>
              <w:rPr>
                <w:rFonts w:ascii="Calibri" w:hAnsi="Calibri" w:cs="Calibri"/>
                <w:color w:val="000000"/>
              </w:rPr>
              <w:t>x_ket_apm_risk_management</w:t>
            </w:r>
            <w:proofErr w:type="spellEnd"/>
          </w:p>
        </w:tc>
      </w:tr>
      <w:tr w:rsidR="00D51E5B" w14:paraId="5BDDE2CF" w14:textId="77777777" w:rsidTr="00D51E5B">
        <w:tc>
          <w:tcPr>
            <w:tcW w:w="4810" w:type="dxa"/>
          </w:tcPr>
          <w:p w14:paraId="31675492" w14:textId="2CCE9EAA" w:rsidR="00D51E5B" w:rsidRDefault="00D51E5B" w:rsidP="00D51E5B">
            <w:pPr>
              <w:pStyle w:val="SNCBodyText"/>
            </w:pPr>
            <w:r>
              <w:rPr>
                <w:rFonts w:ascii="Calibri" w:hAnsi="Calibri" w:cs="Calibri"/>
                <w:color w:val="000000"/>
              </w:rPr>
              <w:t>Avoid Future Problems</w:t>
            </w:r>
          </w:p>
        </w:tc>
        <w:tc>
          <w:tcPr>
            <w:tcW w:w="3969" w:type="dxa"/>
          </w:tcPr>
          <w:p w14:paraId="642433A3" w14:textId="7A202F97" w:rsidR="00D51E5B" w:rsidRDefault="00D51E5B" w:rsidP="00D51E5B">
            <w:pPr>
              <w:pStyle w:val="SNCBodyText"/>
            </w:pPr>
            <w:r>
              <w:rPr>
                <w:rFonts w:ascii="Calibri" w:hAnsi="Calibri" w:cs="Calibri"/>
                <w:color w:val="000000"/>
              </w:rPr>
              <w:t>x_ket_apm_avoid_future_problems</w:t>
            </w:r>
          </w:p>
        </w:tc>
      </w:tr>
    </w:tbl>
    <w:p w14:paraId="73A37AAD" w14:textId="7EEB0C69" w:rsidR="000828D2" w:rsidRDefault="000828D2" w:rsidP="005616AF">
      <w:pPr>
        <w:pStyle w:val="SNCBodyText"/>
        <w:ind w:left="413"/>
      </w:pPr>
    </w:p>
    <w:p w14:paraId="1A4816ED" w14:textId="77777777" w:rsidR="00D51E5B" w:rsidRDefault="00D51E5B" w:rsidP="005616AF">
      <w:pPr>
        <w:pStyle w:val="SNCBodyText"/>
        <w:ind w:left="413"/>
      </w:pPr>
    </w:p>
    <w:p w14:paraId="4B0E6D69" w14:textId="77777777" w:rsidR="000828D2" w:rsidRDefault="000828D2" w:rsidP="000828D2">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0828D2" w14:paraId="185D780E" w14:textId="77777777" w:rsidTr="001653D2">
        <w:tc>
          <w:tcPr>
            <w:tcW w:w="3293" w:type="dxa"/>
            <w:tcBorders>
              <w:bottom w:val="single" w:sz="4" w:space="0" w:color="auto"/>
            </w:tcBorders>
            <w:shd w:val="clear" w:color="auto" w:fill="D9D9D9"/>
          </w:tcPr>
          <w:p w14:paraId="038837AE" w14:textId="46544B05" w:rsidR="000828D2" w:rsidRPr="002E6CDF" w:rsidRDefault="000828D2" w:rsidP="00925021">
            <w:pPr>
              <w:pStyle w:val="SNCBodyText"/>
              <w:rPr>
                <w:b/>
              </w:rPr>
            </w:pPr>
            <w:r>
              <w:rPr>
                <w:b/>
              </w:rPr>
              <w:t>Table:</w:t>
            </w:r>
            <w:r w:rsidRPr="002E6CDF">
              <w:rPr>
                <w:b/>
              </w:rPr>
              <w:t xml:space="preserve"> </w:t>
            </w:r>
            <w:r w:rsidRPr="000828D2">
              <w:rPr>
                <w:b/>
              </w:rPr>
              <w:t xml:space="preserve">Problem </w:t>
            </w:r>
            <w:r w:rsidRPr="002E6CDF">
              <w:rPr>
                <w:b/>
              </w:rPr>
              <w:t>Analysis</w:t>
            </w:r>
          </w:p>
        </w:tc>
        <w:tc>
          <w:tcPr>
            <w:tcW w:w="5625" w:type="dxa"/>
            <w:tcBorders>
              <w:bottom w:val="single" w:sz="4" w:space="0" w:color="auto"/>
            </w:tcBorders>
            <w:shd w:val="clear" w:color="auto" w:fill="D9D9D9"/>
          </w:tcPr>
          <w:p w14:paraId="1BCCBC38" w14:textId="1D3E85BC" w:rsidR="000828D2" w:rsidRPr="00A800EB" w:rsidRDefault="00A800EB" w:rsidP="00A800EB">
            <w:pPr>
              <w:pStyle w:val="SNCBodyText"/>
              <w:rPr>
                <w:sz w:val="18"/>
                <w:szCs w:val="18"/>
              </w:rPr>
            </w:pPr>
            <w:r w:rsidRPr="00A800EB">
              <w:rPr>
                <w:sz w:val="18"/>
                <w:szCs w:val="18"/>
              </w:rPr>
              <w:t>Note: This table is extended from the Problem Task table. Only fields unique to the Problem Analysis table are listed here</w:t>
            </w:r>
          </w:p>
        </w:tc>
      </w:tr>
      <w:tr w:rsidR="000828D2" w14:paraId="5E8ED572" w14:textId="77777777" w:rsidTr="001653D2">
        <w:tc>
          <w:tcPr>
            <w:tcW w:w="3293" w:type="dxa"/>
            <w:shd w:val="clear" w:color="auto" w:fill="D9D9D9"/>
          </w:tcPr>
          <w:p w14:paraId="54D35E0B" w14:textId="77777777" w:rsidR="000828D2" w:rsidRPr="002E6CDF" w:rsidRDefault="000828D2" w:rsidP="00925021">
            <w:pPr>
              <w:pStyle w:val="SNCBodyText"/>
              <w:jc w:val="center"/>
              <w:rPr>
                <w:b/>
              </w:rPr>
            </w:pPr>
            <w:r w:rsidRPr="002E6CDF">
              <w:rPr>
                <w:b/>
              </w:rPr>
              <w:t>Field Name</w:t>
            </w:r>
          </w:p>
        </w:tc>
        <w:tc>
          <w:tcPr>
            <w:tcW w:w="5625" w:type="dxa"/>
            <w:shd w:val="clear" w:color="auto" w:fill="D9D9D9"/>
          </w:tcPr>
          <w:p w14:paraId="4BCBA53C" w14:textId="77777777" w:rsidR="000828D2" w:rsidRPr="002E6CDF" w:rsidRDefault="000828D2" w:rsidP="00925021">
            <w:pPr>
              <w:pStyle w:val="SNCBodyText"/>
              <w:jc w:val="center"/>
              <w:rPr>
                <w:b/>
              </w:rPr>
            </w:pPr>
            <w:r w:rsidRPr="002E6CDF">
              <w:rPr>
                <w:b/>
              </w:rPr>
              <w:t>Description</w:t>
            </w:r>
          </w:p>
        </w:tc>
      </w:tr>
      <w:tr w:rsidR="001653D2" w14:paraId="521B8FD5" w14:textId="77777777" w:rsidTr="001653D2">
        <w:tc>
          <w:tcPr>
            <w:tcW w:w="3293" w:type="dxa"/>
          </w:tcPr>
          <w:p w14:paraId="2B816983" w14:textId="5312505C" w:rsidR="001653D2" w:rsidRDefault="001653D2" w:rsidP="001653D2">
            <w:pPr>
              <w:pStyle w:val="SNCBodyText"/>
            </w:pPr>
            <w:r>
              <w:t>State the Problem</w:t>
            </w:r>
          </w:p>
        </w:tc>
        <w:tc>
          <w:tcPr>
            <w:tcW w:w="5625" w:type="dxa"/>
          </w:tcPr>
          <w:p w14:paraId="1EB99F28" w14:textId="00A1CCBE" w:rsidR="001653D2" w:rsidRDefault="001653D2" w:rsidP="001653D2">
            <w:pPr>
              <w:pStyle w:val="SNCBodyText"/>
            </w:pPr>
            <w:r>
              <w:t>Problem Statement describing the issue under investigation</w:t>
            </w:r>
          </w:p>
        </w:tc>
      </w:tr>
      <w:tr w:rsidR="001653D2" w14:paraId="72091174" w14:textId="77777777" w:rsidTr="001653D2">
        <w:tc>
          <w:tcPr>
            <w:tcW w:w="3293" w:type="dxa"/>
          </w:tcPr>
          <w:p w14:paraId="289F70C6" w14:textId="54DF3039" w:rsidR="001653D2" w:rsidRDefault="001653D2" w:rsidP="001653D2">
            <w:pPr>
              <w:pStyle w:val="SNCBodyText"/>
            </w:pPr>
            <w:r>
              <w:t>Deviation</w:t>
            </w:r>
          </w:p>
        </w:tc>
        <w:tc>
          <w:tcPr>
            <w:tcW w:w="5625" w:type="dxa"/>
          </w:tcPr>
          <w:p w14:paraId="07B62729" w14:textId="41198825" w:rsidR="001653D2" w:rsidRDefault="001653D2" w:rsidP="001653D2">
            <w:pPr>
              <w:pStyle w:val="SNCBodyText"/>
            </w:pPr>
            <w:r>
              <w:t>Capture deviation details identified during problem analysis</w:t>
            </w:r>
          </w:p>
        </w:tc>
      </w:tr>
      <w:tr w:rsidR="001653D2" w14:paraId="425A2A51" w14:textId="77777777" w:rsidTr="001653D2">
        <w:tc>
          <w:tcPr>
            <w:tcW w:w="3293" w:type="dxa"/>
          </w:tcPr>
          <w:p w14:paraId="60EF8CDE" w14:textId="25DFF9CA" w:rsidR="001653D2" w:rsidRDefault="001653D2" w:rsidP="001653D2">
            <w:pPr>
              <w:pStyle w:val="SNCBodyText"/>
            </w:pPr>
            <w:r>
              <w:t>Object(s)</w:t>
            </w:r>
          </w:p>
        </w:tc>
        <w:tc>
          <w:tcPr>
            <w:tcW w:w="5625" w:type="dxa"/>
          </w:tcPr>
          <w:p w14:paraId="60FC190E" w14:textId="4CF99320" w:rsidR="001653D2" w:rsidRDefault="001653D2" w:rsidP="001653D2">
            <w:pPr>
              <w:pStyle w:val="SNCBodyText"/>
            </w:pPr>
            <w:r>
              <w:t xml:space="preserve">Capture the object (or </w:t>
            </w:r>
            <w:r w:rsidR="00985668">
              <w:t xml:space="preserve">group of </w:t>
            </w:r>
            <w:r>
              <w:t>objects) identified during problem analysis</w:t>
            </w:r>
            <w:r w:rsidR="00985668">
              <w:t xml:space="preserve"> that has the deviation</w:t>
            </w:r>
          </w:p>
        </w:tc>
      </w:tr>
      <w:tr w:rsidR="001653D2" w14:paraId="7563E548" w14:textId="77777777" w:rsidTr="001653D2">
        <w:tc>
          <w:tcPr>
            <w:tcW w:w="3293" w:type="dxa"/>
          </w:tcPr>
          <w:p w14:paraId="1387488F" w14:textId="278596A3" w:rsidR="001653D2" w:rsidRDefault="001653D2" w:rsidP="001653D2">
            <w:pPr>
              <w:pStyle w:val="SNCBodyText"/>
            </w:pPr>
            <w:r>
              <w:t>True Cause</w:t>
            </w:r>
          </w:p>
        </w:tc>
        <w:tc>
          <w:tcPr>
            <w:tcW w:w="5625" w:type="dxa"/>
          </w:tcPr>
          <w:p w14:paraId="47F74D79" w14:textId="3B597F6E" w:rsidR="001653D2" w:rsidRDefault="001653D2" w:rsidP="001653D2">
            <w:pPr>
              <w:pStyle w:val="SNCBodyText"/>
            </w:pPr>
            <w:r>
              <w:t>Details about the true cause identified</w:t>
            </w:r>
          </w:p>
        </w:tc>
      </w:tr>
      <w:tr w:rsidR="001653D2" w14:paraId="61D2697B" w14:textId="77777777" w:rsidTr="001653D2">
        <w:tc>
          <w:tcPr>
            <w:tcW w:w="3293" w:type="dxa"/>
          </w:tcPr>
          <w:p w14:paraId="1460028E" w14:textId="760C26CC" w:rsidR="001653D2" w:rsidRDefault="001653D2" w:rsidP="001653D2">
            <w:pPr>
              <w:pStyle w:val="SNCBodyText"/>
            </w:pPr>
            <w:r>
              <w:t>Proposed Fix</w:t>
            </w:r>
          </w:p>
        </w:tc>
        <w:tc>
          <w:tcPr>
            <w:tcW w:w="5625" w:type="dxa"/>
          </w:tcPr>
          <w:p w14:paraId="424EBDC1" w14:textId="168EBEB1" w:rsidR="001653D2" w:rsidRDefault="001653D2" w:rsidP="001653D2">
            <w:pPr>
              <w:pStyle w:val="SNCBodyText"/>
            </w:pPr>
            <w:r>
              <w:t xml:space="preserve">Describe the fix </w:t>
            </w:r>
            <w:r w:rsidR="00985668">
              <w:t xml:space="preserve">selected </w:t>
            </w:r>
            <w:r>
              <w:t>to address the issue</w:t>
            </w:r>
          </w:p>
        </w:tc>
      </w:tr>
    </w:tbl>
    <w:p w14:paraId="3F1606C4" w14:textId="581CA70A" w:rsidR="000828D2" w:rsidRDefault="000828D2" w:rsidP="005616AF">
      <w:pPr>
        <w:pStyle w:val="SNCBodyText"/>
        <w:ind w:left="413"/>
      </w:pPr>
    </w:p>
    <w:p w14:paraId="5E4101B3"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6993C1C" w14:textId="77777777" w:rsidTr="00D51E5B">
        <w:tc>
          <w:tcPr>
            <w:tcW w:w="3293" w:type="dxa"/>
            <w:tcBorders>
              <w:bottom w:val="single" w:sz="4" w:space="0" w:color="auto"/>
            </w:tcBorders>
            <w:shd w:val="clear" w:color="auto" w:fill="D9D9D9"/>
          </w:tcPr>
          <w:p w14:paraId="408B792D" w14:textId="77777777" w:rsidR="00D51E5B" w:rsidRPr="002E6CDF" w:rsidRDefault="00D51E5B" w:rsidP="00A30209">
            <w:pPr>
              <w:pStyle w:val="SNCBodyText"/>
              <w:rPr>
                <w:b/>
              </w:rPr>
            </w:pPr>
            <w:r>
              <w:rPr>
                <w:b/>
              </w:rPr>
              <w:t>Table:</w:t>
            </w:r>
            <w:r w:rsidRPr="002E6CDF">
              <w:rPr>
                <w:b/>
              </w:rPr>
              <w:t xml:space="preserve"> </w:t>
            </w:r>
            <w:r w:rsidRPr="00C5766F">
              <w:rPr>
                <w:b/>
              </w:rPr>
              <w:t>Situation Appraisal</w:t>
            </w:r>
          </w:p>
        </w:tc>
        <w:tc>
          <w:tcPr>
            <w:tcW w:w="5625" w:type="dxa"/>
            <w:tcBorders>
              <w:bottom w:val="single" w:sz="4" w:space="0" w:color="auto"/>
            </w:tcBorders>
            <w:shd w:val="clear" w:color="auto" w:fill="D9D9D9"/>
          </w:tcPr>
          <w:p w14:paraId="41B48D30" w14:textId="77777777" w:rsidR="00D51E5B" w:rsidRPr="00A800EB" w:rsidRDefault="00D51E5B" w:rsidP="00A30209">
            <w:pPr>
              <w:pStyle w:val="SNCBodyText"/>
              <w:rPr>
                <w:sz w:val="18"/>
                <w:szCs w:val="18"/>
              </w:rPr>
            </w:pPr>
          </w:p>
        </w:tc>
      </w:tr>
      <w:tr w:rsidR="00D51E5B" w14:paraId="2789E2E3" w14:textId="77777777" w:rsidTr="00D51E5B">
        <w:tc>
          <w:tcPr>
            <w:tcW w:w="3293" w:type="dxa"/>
            <w:shd w:val="clear" w:color="auto" w:fill="D9D9D9"/>
          </w:tcPr>
          <w:p w14:paraId="7FA3D78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4B917D8A" w14:textId="77777777" w:rsidR="00D51E5B" w:rsidRPr="002E6CDF" w:rsidRDefault="00D51E5B" w:rsidP="00A30209">
            <w:pPr>
              <w:pStyle w:val="SNCBodyText"/>
              <w:jc w:val="center"/>
              <w:rPr>
                <w:b/>
              </w:rPr>
            </w:pPr>
            <w:r w:rsidRPr="002E6CDF">
              <w:rPr>
                <w:b/>
              </w:rPr>
              <w:t>Description</w:t>
            </w:r>
          </w:p>
        </w:tc>
      </w:tr>
      <w:tr w:rsidR="00D51E5B" w14:paraId="3D51926B" w14:textId="77777777" w:rsidTr="00D51E5B">
        <w:tc>
          <w:tcPr>
            <w:tcW w:w="3293" w:type="dxa"/>
          </w:tcPr>
          <w:p w14:paraId="6FD1EA71" w14:textId="77777777" w:rsidR="00D51E5B" w:rsidRPr="00C5766F" w:rsidRDefault="00D51E5B" w:rsidP="00A30209">
            <w:pPr>
              <w:pStyle w:val="SNCBodyText"/>
            </w:pPr>
            <w:r>
              <w:t>Concern</w:t>
            </w:r>
          </w:p>
        </w:tc>
        <w:tc>
          <w:tcPr>
            <w:tcW w:w="5625" w:type="dxa"/>
          </w:tcPr>
          <w:p w14:paraId="631BD1EE" w14:textId="77777777" w:rsidR="00D51E5B" w:rsidRDefault="00D51E5B" w:rsidP="00A30209">
            <w:pPr>
              <w:pStyle w:val="SNCBodyText"/>
            </w:pPr>
            <w:r>
              <w:t>Describe a concern that requires clarification or separate actions</w:t>
            </w:r>
          </w:p>
        </w:tc>
      </w:tr>
      <w:tr w:rsidR="00D51E5B" w14:paraId="598213CD" w14:textId="77777777" w:rsidTr="00D51E5B">
        <w:tc>
          <w:tcPr>
            <w:tcW w:w="3293" w:type="dxa"/>
          </w:tcPr>
          <w:p w14:paraId="7D6AEF7B" w14:textId="77777777" w:rsidR="00D51E5B" w:rsidRDefault="00D51E5B" w:rsidP="00A30209">
            <w:pPr>
              <w:pStyle w:val="SNCBodyText"/>
            </w:pPr>
            <w:r>
              <w:t>Context</w:t>
            </w:r>
          </w:p>
        </w:tc>
        <w:tc>
          <w:tcPr>
            <w:tcW w:w="5625" w:type="dxa"/>
          </w:tcPr>
          <w:p w14:paraId="0A722F02" w14:textId="0C7657B8" w:rsidR="00D51E5B" w:rsidRDefault="00D51E5B" w:rsidP="00A30209">
            <w:pPr>
              <w:pStyle w:val="SNCBodyText"/>
            </w:pPr>
            <w:r>
              <w:t>Add context around the identified concern</w:t>
            </w:r>
            <w:r w:rsidR="00985668">
              <w:t xml:space="preserve"> (separate and clarify)</w:t>
            </w:r>
          </w:p>
        </w:tc>
      </w:tr>
      <w:tr w:rsidR="00D51E5B" w14:paraId="12F6BD51" w14:textId="77777777" w:rsidTr="00D51E5B">
        <w:tc>
          <w:tcPr>
            <w:tcW w:w="3293" w:type="dxa"/>
          </w:tcPr>
          <w:p w14:paraId="6E3E8286" w14:textId="77777777" w:rsidR="00D51E5B" w:rsidRDefault="00D51E5B" w:rsidP="00A30209">
            <w:pPr>
              <w:pStyle w:val="SNCBodyText"/>
            </w:pPr>
            <w:r>
              <w:t>Action Items</w:t>
            </w:r>
          </w:p>
        </w:tc>
        <w:tc>
          <w:tcPr>
            <w:tcW w:w="5625" w:type="dxa"/>
          </w:tcPr>
          <w:p w14:paraId="6F2253D3" w14:textId="77777777" w:rsidR="00D51E5B" w:rsidRDefault="00D51E5B" w:rsidP="00A30209">
            <w:pPr>
              <w:pStyle w:val="SNCBodyText"/>
            </w:pPr>
            <w:r>
              <w:t>Plan next steps</w:t>
            </w:r>
          </w:p>
        </w:tc>
      </w:tr>
      <w:tr w:rsidR="00D51E5B" w14:paraId="4D5DE3A7" w14:textId="77777777" w:rsidTr="00D51E5B">
        <w:tc>
          <w:tcPr>
            <w:tcW w:w="3293" w:type="dxa"/>
          </w:tcPr>
          <w:p w14:paraId="1EC9830D" w14:textId="77777777" w:rsidR="00D51E5B" w:rsidRDefault="00D51E5B" w:rsidP="00A30209">
            <w:pPr>
              <w:pStyle w:val="SNCBodyText"/>
            </w:pPr>
            <w:r>
              <w:t>Current Impact</w:t>
            </w:r>
          </w:p>
        </w:tc>
        <w:tc>
          <w:tcPr>
            <w:tcW w:w="5625" w:type="dxa"/>
          </w:tcPr>
          <w:p w14:paraId="33B54D29" w14:textId="77777777" w:rsidR="00D51E5B" w:rsidRDefault="00D51E5B" w:rsidP="00A30209">
            <w:pPr>
              <w:pStyle w:val="SNCBodyText"/>
            </w:pPr>
            <w:r>
              <w:t>Describe currently observed impacts presented by the problem</w:t>
            </w:r>
          </w:p>
        </w:tc>
      </w:tr>
      <w:tr w:rsidR="00D51E5B" w14:paraId="4E9DFBEE" w14:textId="77777777" w:rsidTr="00D51E5B">
        <w:tc>
          <w:tcPr>
            <w:tcW w:w="3293" w:type="dxa"/>
          </w:tcPr>
          <w:p w14:paraId="25F35BA1" w14:textId="77777777" w:rsidR="00D51E5B" w:rsidRDefault="00D51E5B" w:rsidP="00A30209">
            <w:pPr>
              <w:pStyle w:val="SNCBodyText"/>
            </w:pPr>
            <w:r>
              <w:t>Future Impact</w:t>
            </w:r>
          </w:p>
        </w:tc>
        <w:tc>
          <w:tcPr>
            <w:tcW w:w="5625" w:type="dxa"/>
          </w:tcPr>
          <w:p w14:paraId="040F00CA" w14:textId="18FF88DD" w:rsidR="00D51E5B" w:rsidRDefault="00D51E5B" w:rsidP="00A30209">
            <w:pPr>
              <w:pStyle w:val="SNCBodyText"/>
            </w:pPr>
            <w:r>
              <w:t xml:space="preserve">Identify foreseeable </w:t>
            </w:r>
            <w:r w:rsidR="00985668">
              <w:t xml:space="preserve">future </w:t>
            </w:r>
            <w:r>
              <w:t>impacts</w:t>
            </w:r>
          </w:p>
        </w:tc>
      </w:tr>
      <w:tr w:rsidR="00D51E5B" w14:paraId="3E3BD036" w14:textId="77777777" w:rsidTr="00D51E5B">
        <w:tc>
          <w:tcPr>
            <w:tcW w:w="3293" w:type="dxa"/>
          </w:tcPr>
          <w:p w14:paraId="1DD6BC4B" w14:textId="77777777" w:rsidR="00D51E5B" w:rsidRDefault="00D51E5B" w:rsidP="00A30209">
            <w:pPr>
              <w:pStyle w:val="SNCBodyText"/>
            </w:pPr>
            <w:r>
              <w:t>Timeframe</w:t>
            </w:r>
          </w:p>
        </w:tc>
        <w:tc>
          <w:tcPr>
            <w:tcW w:w="5625" w:type="dxa"/>
          </w:tcPr>
          <w:p w14:paraId="52025320" w14:textId="2E26831F" w:rsidR="00D51E5B" w:rsidRDefault="00985668" w:rsidP="00A30209">
            <w:pPr>
              <w:pStyle w:val="SNCBodyText"/>
            </w:pPr>
            <w:r>
              <w:t>Describe the urgency</w:t>
            </w:r>
          </w:p>
        </w:tc>
      </w:tr>
      <w:tr w:rsidR="00D51E5B" w14:paraId="0411DC11" w14:textId="77777777" w:rsidTr="00D51E5B">
        <w:tc>
          <w:tcPr>
            <w:tcW w:w="3293" w:type="dxa"/>
          </w:tcPr>
          <w:p w14:paraId="17AF7C70" w14:textId="77777777" w:rsidR="00D51E5B" w:rsidRDefault="00D51E5B" w:rsidP="00A30209">
            <w:pPr>
              <w:pStyle w:val="SNCBodyText"/>
            </w:pPr>
            <w:r>
              <w:t>Overall Priority</w:t>
            </w:r>
          </w:p>
        </w:tc>
        <w:tc>
          <w:tcPr>
            <w:tcW w:w="5625" w:type="dxa"/>
          </w:tcPr>
          <w:p w14:paraId="42459FD7" w14:textId="77777777" w:rsidR="00D51E5B" w:rsidRDefault="00D51E5B" w:rsidP="00A30209">
            <w:pPr>
              <w:pStyle w:val="SNCBodyText"/>
            </w:pPr>
            <w:r>
              <w:t>Assign a relative priority</w:t>
            </w:r>
          </w:p>
        </w:tc>
      </w:tr>
      <w:tr w:rsidR="00D51E5B" w14:paraId="6DAB3796" w14:textId="77777777" w:rsidTr="00D51E5B">
        <w:tc>
          <w:tcPr>
            <w:tcW w:w="3293" w:type="dxa"/>
          </w:tcPr>
          <w:p w14:paraId="3C342D4D" w14:textId="77777777" w:rsidR="00D51E5B" w:rsidRDefault="00D51E5B" w:rsidP="00A30209">
            <w:pPr>
              <w:pStyle w:val="SNCBodyText"/>
            </w:pPr>
            <w:r>
              <w:t>Who Assigned</w:t>
            </w:r>
          </w:p>
        </w:tc>
        <w:tc>
          <w:tcPr>
            <w:tcW w:w="5625" w:type="dxa"/>
          </w:tcPr>
          <w:p w14:paraId="38BAB47F" w14:textId="77777777" w:rsidR="00D51E5B" w:rsidRDefault="00D51E5B" w:rsidP="00A30209">
            <w:pPr>
              <w:pStyle w:val="SNCBodyText"/>
            </w:pPr>
            <w:r>
              <w:t>Identify an assignee</w:t>
            </w:r>
          </w:p>
        </w:tc>
      </w:tr>
      <w:tr w:rsidR="00D51E5B" w14:paraId="3508824B" w14:textId="77777777" w:rsidTr="00D51E5B">
        <w:tc>
          <w:tcPr>
            <w:tcW w:w="3293" w:type="dxa"/>
          </w:tcPr>
          <w:p w14:paraId="5C807252" w14:textId="77777777" w:rsidR="00D51E5B" w:rsidRDefault="00D51E5B" w:rsidP="00A30209">
            <w:pPr>
              <w:pStyle w:val="SNCBodyText"/>
            </w:pPr>
            <w:r>
              <w:t>When to Follow Up</w:t>
            </w:r>
          </w:p>
        </w:tc>
        <w:tc>
          <w:tcPr>
            <w:tcW w:w="5625" w:type="dxa"/>
          </w:tcPr>
          <w:p w14:paraId="46AEA54E" w14:textId="77777777" w:rsidR="00D51E5B" w:rsidRDefault="00D51E5B" w:rsidP="00A30209">
            <w:pPr>
              <w:pStyle w:val="SNCBodyText"/>
            </w:pPr>
            <w:r>
              <w:t>Timeframe for follow-up</w:t>
            </w:r>
          </w:p>
        </w:tc>
      </w:tr>
    </w:tbl>
    <w:p w14:paraId="7403601F" w14:textId="7530596A" w:rsidR="00D51E5B" w:rsidRDefault="00D51E5B" w:rsidP="005616AF">
      <w:pPr>
        <w:pStyle w:val="SNCBodyText"/>
        <w:ind w:left="413"/>
      </w:pPr>
    </w:p>
    <w:p w14:paraId="5AE32C05"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D6CA7DD" w14:textId="77777777" w:rsidTr="00D51E5B">
        <w:tc>
          <w:tcPr>
            <w:tcW w:w="3293" w:type="dxa"/>
            <w:tcBorders>
              <w:bottom w:val="single" w:sz="4" w:space="0" w:color="auto"/>
            </w:tcBorders>
            <w:shd w:val="clear" w:color="auto" w:fill="D9D9D9"/>
          </w:tcPr>
          <w:p w14:paraId="18CC57FF" w14:textId="77777777" w:rsidR="00D51E5B" w:rsidRPr="002E6CDF" w:rsidRDefault="00D51E5B" w:rsidP="00A30209">
            <w:pPr>
              <w:pStyle w:val="SNCBodyText"/>
              <w:rPr>
                <w:b/>
              </w:rPr>
            </w:pPr>
            <w:r>
              <w:rPr>
                <w:b/>
              </w:rPr>
              <w:t>Table:</w:t>
            </w:r>
            <w:r w:rsidRPr="002E6CDF">
              <w:rPr>
                <w:b/>
              </w:rPr>
              <w:t xml:space="preserve"> </w:t>
            </w:r>
            <w:r w:rsidRPr="00145F1E">
              <w:rPr>
                <w:b/>
              </w:rPr>
              <w:t>List Possible Causes and Most Probable Cause</w:t>
            </w:r>
          </w:p>
        </w:tc>
        <w:tc>
          <w:tcPr>
            <w:tcW w:w="5625" w:type="dxa"/>
            <w:tcBorders>
              <w:bottom w:val="single" w:sz="4" w:space="0" w:color="auto"/>
            </w:tcBorders>
            <w:shd w:val="clear" w:color="auto" w:fill="D9D9D9"/>
          </w:tcPr>
          <w:p w14:paraId="7258A2DB" w14:textId="77777777" w:rsidR="00D51E5B" w:rsidRPr="00A800EB" w:rsidRDefault="00D51E5B" w:rsidP="00A30209">
            <w:pPr>
              <w:pStyle w:val="SNCBodyText"/>
              <w:rPr>
                <w:sz w:val="18"/>
                <w:szCs w:val="18"/>
              </w:rPr>
            </w:pPr>
          </w:p>
        </w:tc>
      </w:tr>
      <w:tr w:rsidR="00D51E5B" w14:paraId="37FC0DC2" w14:textId="77777777" w:rsidTr="00D51E5B">
        <w:tc>
          <w:tcPr>
            <w:tcW w:w="3293" w:type="dxa"/>
            <w:shd w:val="clear" w:color="auto" w:fill="D9D9D9"/>
          </w:tcPr>
          <w:p w14:paraId="5C70B04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6A28BD89" w14:textId="77777777" w:rsidR="00D51E5B" w:rsidRPr="002E6CDF" w:rsidRDefault="00D51E5B" w:rsidP="00A30209">
            <w:pPr>
              <w:pStyle w:val="SNCBodyText"/>
              <w:jc w:val="center"/>
              <w:rPr>
                <w:b/>
              </w:rPr>
            </w:pPr>
            <w:r w:rsidRPr="002E6CDF">
              <w:rPr>
                <w:b/>
              </w:rPr>
              <w:t>Description</w:t>
            </w:r>
          </w:p>
        </w:tc>
      </w:tr>
      <w:tr w:rsidR="00D51E5B" w14:paraId="6F7C7929" w14:textId="77777777" w:rsidTr="00D51E5B">
        <w:tc>
          <w:tcPr>
            <w:tcW w:w="3293" w:type="dxa"/>
          </w:tcPr>
          <w:p w14:paraId="5BA88EE9" w14:textId="77777777" w:rsidR="00D51E5B" w:rsidRDefault="00D51E5B" w:rsidP="00A30209">
            <w:pPr>
              <w:pStyle w:val="SNCBodyText"/>
            </w:pPr>
            <w:r>
              <w:t>Number</w:t>
            </w:r>
          </w:p>
        </w:tc>
        <w:tc>
          <w:tcPr>
            <w:tcW w:w="5625" w:type="dxa"/>
          </w:tcPr>
          <w:p w14:paraId="6C7F6CC3" w14:textId="77777777" w:rsidR="00D51E5B" w:rsidRDefault="00D51E5B" w:rsidP="00A30209">
            <w:pPr>
              <w:pStyle w:val="SNCBodyText"/>
            </w:pPr>
            <w:r>
              <w:t>Assign a number to identify the entry</w:t>
            </w:r>
          </w:p>
        </w:tc>
      </w:tr>
      <w:tr w:rsidR="00D51E5B" w14:paraId="4D120B9E" w14:textId="77777777" w:rsidTr="00D51E5B">
        <w:tc>
          <w:tcPr>
            <w:tcW w:w="3293" w:type="dxa"/>
          </w:tcPr>
          <w:p w14:paraId="154111B5" w14:textId="77777777" w:rsidR="00D51E5B" w:rsidRDefault="00D51E5B" w:rsidP="00A30209">
            <w:pPr>
              <w:pStyle w:val="SNCBodyText"/>
            </w:pPr>
            <w:r>
              <w:t>Possible Cause</w:t>
            </w:r>
          </w:p>
        </w:tc>
        <w:tc>
          <w:tcPr>
            <w:tcW w:w="5625" w:type="dxa"/>
          </w:tcPr>
          <w:p w14:paraId="7C51114F" w14:textId="276A7051" w:rsidR="00D51E5B" w:rsidRDefault="00D51E5B" w:rsidP="00A30209">
            <w:pPr>
              <w:pStyle w:val="SNCBodyText"/>
            </w:pPr>
            <w:r>
              <w:t xml:space="preserve">Describe a possible cause of the </w:t>
            </w:r>
            <w:r w:rsidR="00985668">
              <w:t>problem</w:t>
            </w:r>
          </w:p>
        </w:tc>
      </w:tr>
      <w:tr w:rsidR="00D51E5B" w14:paraId="2639DFC8" w14:textId="77777777" w:rsidTr="00D51E5B">
        <w:tc>
          <w:tcPr>
            <w:tcW w:w="3293" w:type="dxa"/>
          </w:tcPr>
          <w:p w14:paraId="4854996B" w14:textId="77777777" w:rsidR="00D51E5B" w:rsidRDefault="00D51E5B" w:rsidP="00A30209">
            <w:pPr>
              <w:pStyle w:val="SNCBodyText"/>
            </w:pPr>
            <w:r>
              <w:t>Is this our most probable cause</w:t>
            </w:r>
          </w:p>
        </w:tc>
        <w:tc>
          <w:tcPr>
            <w:tcW w:w="5625" w:type="dxa"/>
          </w:tcPr>
          <w:p w14:paraId="708E82B9" w14:textId="67116765" w:rsidR="00D51E5B" w:rsidRDefault="00D51E5B" w:rsidP="00A30209">
            <w:pPr>
              <w:pStyle w:val="SNCBodyText"/>
            </w:pPr>
            <w:r>
              <w:t xml:space="preserve">Assess the likelihood that this is the </w:t>
            </w:r>
            <w:r w:rsidR="00985668">
              <w:t xml:space="preserve">true </w:t>
            </w:r>
            <w:r>
              <w:t xml:space="preserve">cause of the </w:t>
            </w:r>
            <w:r w:rsidR="00985668">
              <w:t>problem</w:t>
            </w:r>
          </w:p>
        </w:tc>
      </w:tr>
    </w:tbl>
    <w:p w14:paraId="7BD2E2A0" w14:textId="2E142C4E" w:rsidR="00017A36" w:rsidRDefault="00017A36" w:rsidP="00017A36">
      <w:pPr>
        <w:pStyle w:val="SNCBodyText"/>
      </w:pPr>
    </w:p>
    <w:p w14:paraId="54BFFEA4"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1D340D1B" w14:textId="77777777" w:rsidTr="0017553E">
        <w:tc>
          <w:tcPr>
            <w:tcW w:w="3293" w:type="dxa"/>
            <w:tcBorders>
              <w:bottom w:val="single" w:sz="4" w:space="0" w:color="auto"/>
            </w:tcBorders>
            <w:shd w:val="clear" w:color="auto" w:fill="D9D9D9"/>
          </w:tcPr>
          <w:p w14:paraId="07921FC1" w14:textId="77777777" w:rsidR="0017553E" w:rsidRPr="002E6CDF" w:rsidRDefault="0017553E" w:rsidP="00A30209">
            <w:pPr>
              <w:pStyle w:val="SNCBodyText"/>
              <w:rPr>
                <w:b/>
              </w:rPr>
            </w:pPr>
            <w:r>
              <w:rPr>
                <w:b/>
              </w:rPr>
              <w:t>Table:</w:t>
            </w:r>
            <w:r w:rsidRPr="002E6CDF">
              <w:rPr>
                <w:b/>
              </w:rPr>
              <w:t xml:space="preserve"> </w:t>
            </w:r>
            <w:r w:rsidRPr="00A97849">
              <w:rPr>
                <w:b/>
              </w:rPr>
              <w:t>Specify the Problem and Evaluate Possible Causes</w:t>
            </w:r>
          </w:p>
        </w:tc>
        <w:tc>
          <w:tcPr>
            <w:tcW w:w="5625" w:type="dxa"/>
            <w:tcBorders>
              <w:bottom w:val="single" w:sz="4" w:space="0" w:color="auto"/>
            </w:tcBorders>
            <w:shd w:val="clear" w:color="auto" w:fill="D9D9D9"/>
          </w:tcPr>
          <w:p w14:paraId="0BD8F4CD" w14:textId="77777777" w:rsidR="0017553E" w:rsidRPr="00A800EB" w:rsidRDefault="0017553E" w:rsidP="00A30209">
            <w:pPr>
              <w:pStyle w:val="SNCBodyText"/>
              <w:rPr>
                <w:sz w:val="18"/>
                <w:szCs w:val="18"/>
              </w:rPr>
            </w:pPr>
          </w:p>
        </w:tc>
      </w:tr>
      <w:tr w:rsidR="0017553E" w14:paraId="209C7BB8" w14:textId="77777777" w:rsidTr="0017553E">
        <w:tc>
          <w:tcPr>
            <w:tcW w:w="3293" w:type="dxa"/>
            <w:shd w:val="clear" w:color="auto" w:fill="D9D9D9"/>
          </w:tcPr>
          <w:p w14:paraId="70E773DC"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7A54C1D2" w14:textId="77777777" w:rsidR="0017553E" w:rsidRPr="002E6CDF" w:rsidRDefault="0017553E" w:rsidP="00A30209">
            <w:pPr>
              <w:pStyle w:val="SNCBodyText"/>
              <w:jc w:val="center"/>
              <w:rPr>
                <w:b/>
              </w:rPr>
            </w:pPr>
            <w:r w:rsidRPr="002E6CDF">
              <w:rPr>
                <w:b/>
              </w:rPr>
              <w:t>Description</w:t>
            </w:r>
          </w:p>
        </w:tc>
      </w:tr>
      <w:tr w:rsidR="0017553E" w14:paraId="6C9B3B33" w14:textId="77777777" w:rsidTr="0017553E">
        <w:tc>
          <w:tcPr>
            <w:tcW w:w="3293" w:type="dxa"/>
          </w:tcPr>
          <w:p w14:paraId="2E430102" w14:textId="77777777" w:rsidR="0017553E" w:rsidRPr="00C5766F" w:rsidRDefault="0017553E" w:rsidP="00A30209">
            <w:pPr>
              <w:pStyle w:val="SNCBodyText"/>
            </w:pPr>
            <w:r w:rsidRPr="00A97849">
              <w:t>Type</w:t>
            </w:r>
          </w:p>
        </w:tc>
        <w:tc>
          <w:tcPr>
            <w:tcW w:w="5625" w:type="dxa"/>
          </w:tcPr>
          <w:p w14:paraId="5B8A8849" w14:textId="77777777" w:rsidR="0017553E" w:rsidRDefault="0017553E" w:rsidP="00A30209">
            <w:pPr>
              <w:pStyle w:val="SNCBodyText"/>
            </w:pPr>
            <w:r>
              <w:t>Choice list of possible characteristics</w:t>
            </w:r>
          </w:p>
        </w:tc>
      </w:tr>
      <w:tr w:rsidR="0017553E" w14:paraId="0B8E0F54" w14:textId="77777777" w:rsidTr="0017553E">
        <w:tc>
          <w:tcPr>
            <w:tcW w:w="3293" w:type="dxa"/>
          </w:tcPr>
          <w:p w14:paraId="1A3AF5D6" w14:textId="77777777" w:rsidR="0017553E" w:rsidRDefault="0017553E" w:rsidP="00A30209">
            <w:pPr>
              <w:pStyle w:val="SNCBodyText"/>
            </w:pPr>
            <w:r w:rsidRPr="00A97849">
              <w:t>Is</w:t>
            </w:r>
          </w:p>
        </w:tc>
        <w:tc>
          <w:tcPr>
            <w:tcW w:w="5625" w:type="dxa"/>
          </w:tcPr>
          <w:p w14:paraId="62F5D234" w14:textId="48DC03A5" w:rsidR="0017553E" w:rsidRDefault="0017553E" w:rsidP="00A30209">
            <w:pPr>
              <w:pStyle w:val="SNCBodyText"/>
            </w:pPr>
            <w:r>
              <w:t xml:space="preserve">Describe the </w:t>
            </w:r>
            <w:r w:rsidR="00985668">
              <w:t xml:space="preserve">different aspects of the observed </w:t>
            </w:r>
            <w:r>
              <w:t xml:space="preserve">deviation relative to </w:t>
            </w:r>
            <w:r w:rsidR="00B4749B">
              <w:t>different categories</w:t>
            </w:r>
          </w:p>
        </w:tc>
      </w:tr>
      <w:tr w:rsidR="0017553E" w14:paraId="15424575" w14:textId="77777777" w:rsidTr="0017553E">
        <w:tc>
          <w:tcPr>
            <w:tcW w:w="3293" w:type="dxa"/>
          </w:tcPr>
          <w:p w14:paraId="63EEB559" w14:textId="77777777" w:rsidR="0017553E" w:rsidRDefault="0017553E" w:rsidP="00A30209">
            <w:pPr>
              <w:pStyle w:val="SNCBodyText"/>
            </w:pPr>
            <w:r>
              <w:t>Is Not</w:t>
            </w:r>
          </w:p>
        </w:tc>
        <w:tc>
          <w:tcPr>
            <w:tcW w:w="5625" w:type="dxa"/>
          </w:tcPr>
          <w:p w14:paraId="57AFFB23" w14:textId="3B849F04" w:rsidR="0017553E" w:rsidRDefault="0017553E" w:rsidP="00A30209">
            <w:pPr>
              <w:pStyle w:val="SNCBodyText"/>
            </w:pPr>
            <w:r>
              <w:t xml:space="preserve">Describe other elements of the same </w:t>
            </w:r>
            <w:r w:rsidR="00B4749B">
              <w:t xml:space="preserve">categories </w:t>
            </w:r>
            <w:r>
              <w:t>that could have the deviation but do not</w:t>
            </w:r>
          </w:p>
        </w:tc>
      </w:tr>
      <w:tr w:rsidR="0017553E" w14:paraId="4E10CBB2" w14:textId="77777777" w:rsidTr="0017553E">
        <w:tc>
          <w:tcPr>
            <w:tcW w:w="3293" w:type="dxa"/>
          </w:tcPr>
          <w:p w14:paraId="2A6F67E1" w14:textId="77777777" w:rsidR="0017553E" w:rsidRDefault="0017553E" w:rsidP="00A30209">
            <w:pPr>
              <w:pStyle w:val="SNCBodyText"/>
            </w:pPr>
            <w:r w:rsidRPr="00A97849">
              <w:t>Distinctions</w:t>
            </w:r>
          </w:p>
        </w:tc>
        <w:tc>
          <w:tcPr>
            <w:tcW w:w="5625" w:type="dxa"/>
          </w:tcPr>
          <w:p w14:paraId="0EF0FC6E" w14:textId="77777777" w:rsidR="0017553E" w:rsidRDefault="0017553E" w:rsidP="00A30209">
            <w:pPr>
              <w:pStyle w:val="SNCBodyText"/>
            </w:pPr>
            <w:r>
              <w:t>Capture differences about each “Is” compared to “Is Not”</w:t>
            </w:r>
          </w:p>
        </w:tc>
      </w:tr>
      <w:tr w:rsidR="0017553E" w14:paraId="77F060EF" w14:textId="77777777" w:rsidTr="0017553E">
        <w:tc>
          <w:tcPr>
            <w:tcW w:w="3293" w:type="dxa"/>
          </w:tcPr>
          <w:p w14:paraId="75634D4B" w14:textId="77777777" w:rsidR="0017553E" w:rsidRDefault="0017553E" w:rsidP="00A30209">
            <w:pPr>
              <w:pStyle w:val="SNCBodyText"/>
            </w:pPr>
            <w:r w:rsidRPr="00A97849">
              <w:t>Changes</w:t>
            </w:r>
          </w:p>
        </w:tc>
        <w:tc>
          <w:tcPr>
            <w:tcW w:w="5625" w:type="dxa"/>
          </w:tcPr>
          <w:p w14:paraId="7D992A15" w14:textId="77777777" w:rsidR="0017553E" w:rsidRDefault="0017553E" w:rsidP="00A30209">
            <w:pPr>
              <w:pStyle w:val="SNCBodyText"/>
            </w:pPr>
            <w:r>
              <w:t>Capture what changed in or around each distinction</w:t>
            </w:r>
          </w:p>
        </w:tc>
      </w:tr>
      <w:tr w:rsidR="0017553E" w14:paraId="4E6921DE" w14:textId="77777777" w:rsidTr="0017553E">
        <w:tc>
          <w:tcPr>
            <w:tcW w:w="3293" w:type="dxa"/>
          </w:tcPr>
          <w:p w14:paraId="5BC3B406" w14:textId="77777777" w:rsidR="0017553E" w:rsidRDefault="0017553E" w:rsidP="00A30209">
            <w:pPr>
              <w:pStyle w:val="SNCBodyText"/>
            </w:pPr>
            <w:r>
              <w:lastRenderedPageBreak/>
              <w:t>Explain 1</w:t>
            </w:r>
          </w:p>
        </w:tc>
        <w:tc>
          <w:tcPr>
            <w:tcW w:w="5625" w:type="dxa"/>
          </w:tcPr>
          <w:p w14:paraId="7DDE261D" w14:textId="445A647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1 (see list of Possible Causes)</w:t>
            </w:r>
          </w:p>
        </w:tc>
      </w:tr>
      <w:tr w:rsidR="0017553E" w14:paraId="54721BE4" w14:textId="77777777" w:rsidTr="0017553E">
        <w:tc>
          <w:tcPr>
            <w:tcW w:w="3293" w:type="dxa"/>
          </w:tcPr>
          <w:p w14:paraId="32451AE4" w14:textId="77777777" w:rsidR="0017553E" w:rsidRDefault="0017553E" w:rsidP="00A30209">
            <w:pPr>
              <w:pStyle w:val="SNCBodyText"/>
            </w:pPr>
            <w:r>
              <w:t>Explain 2</w:t>
            </w:r>
          </w:p>
        </w:tc>
        <w:tc>
          <w:tcPr>
            <w:tcW w:w="5625" w:type="dxa"/>
          </w:tcPr>
          <w:p w14:paraId="20255D1E" w14:textId="3AC9B255"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2 (see list of Possible Causes)</w:t>
            </w:r>
          </w:p>
        </w:tc>
      </w:tr>
      <w:tr w:rsidR="0017553E" w14:paraId="504A1C7A" w14:textId="77777777" w:rsidTr="0017553E">
        <w:tc>
          <w:tcPr>
            <w:tcW w:w="3293" w:type="dxa"/>
          </w:tcPr>
          <w:p w14:paraId="38A4EB6C" w14:textId="77777777" w:rsidR="0017553E" w:rsidRDefault="0017553E" w:rsidP="00A30209">
            <w:pPr>
              <w:pStyle w:val="SNCBodyText"/>
            </w:pPr>
            <w:r>
              <w:t>Explain 3</w:t>
            </w:r>
          </w:p>
        </w:tc>
        <w:tc>
          <w:tcPr>
            <w:tcW w:w="5625" w:type="dxa"/>
          </w:tcPr>
          <w:p w14:paraId="29E84FCC" w14:textId="0FEB5D89"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3 (see list of Possible Causes)</w:t>
            </w:r>
          </w:p>
        </w:tc>
      </w:tr>
      <w:tr w:rsidR="0017553E" w14:paraId="494057A8" w14:textId="77777777" w:rsidTr="0017553E">
        <w:tc>
          <w:tcPr>
            <w:tcW w:w="3293" w:type="dxa"/>
          </w:tcPr>
          <w:p w14:paraId="46334638" w14:textId="77777777" w:rsidR="0017553E" w:rsidRDefault="0017553E" w:rsidP="00A30209">
            <w:pPr>
              <w:pStyle w:val="SNCBodyText"/>
            </w:pPr>
            <w:r>
              <w:t>Explain 4</w:t>
            </w:r>
          </w:p>
        </w:tc>
        <w:tc>
          <w:tcPr>
            <w:tcW w:w="5625" w:type="dxa"/>
          </w:tcPr>
          <w:p w14:paraId="38199A47" w14:textId="1B28E08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4 (see list of Possible Causes)</w:t>
            </w:r>
          </w:p>
        </w:tc>
      </w:tr>
      <w:tr w:rsidR="0017553E" w14:paraId="16C7B8E2" w14:textId="77777777" w:rsidTr="0017553E">
        <w:tc>
          <w:tcPr>
            <w:tcW w:w="3293" w:type="dxa"/>
          </w:tcPr>
          <w:p w14:paraId="446F94E8" w14:textId="77777777" w:rsidR="0017553E" w:rsidRDefault="0017553E" w:rsidP="00A30209">
            <w:pPr>
              <w:pStyle w:val="SNCBodyText"/>
            </w:pPr>
            <w:r>
              <w:t>Explain 5</w:t>
            </w:r>
          </w:p>
        </w:tc>
        <w:tc>
          <w:tcPr>
            <w:tcW w:w="5625" w:type="dxa"/>
          </w:tcPr>
          <w:p w14:paraId="07B07010" w14:textId="0DFC950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5 (see list of Possible Causes)</w:t>
            </w:r>
          </w:p>
        </w:tc>
      </w:tr>
      <w:tr w:rsidR="0017553E" w14:paraId="6B0B5DA3" w14:textId="77777777" w:rsidTr="0017553E">
        <w:tc>
          <w:tcPr>
            <w:tcW w:w="3293" w:type="dxa"/>
          </w:tcPr>
          <w:p w14:paraId="070C69E1" w14:textId="77777777" w:rsidR="0017553E" w:rsidRDefault="0017553E" w:rsidP="00A30209">
            <w:pPr>
              <w:pStyle w:val="SNCBodyText"/>
            </w:pPr>
            <w:r>
              <w:t>Explain 6</w:t>
            </w:r>
          </w:p>
        </w:tc>
        <w:tc>
          <w:tcPr>
            <w:tcW w:w="5625" w:type="dxa"/>
          </w:tcPr>
          <w:p w14:paraId="0246A3ED" w14:textId="75D2BBC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6 (see list of Possible Causes)</w:t>
            </w:r>
          </w:p>
        </w:tc>
      </w:tr>
    </w:tbl>
    <w:p w14:paraId="3F5A5596" w14:textId="27606E38" w:rsidR="0017553E" w:rsidRDefault="0017553E" w:rsidP="00017A36">
      <w:pPr>
        <w:pStyle w:val="SNCBodyText"/>
      </w:pPr>
    </w:p>
    <w:p w14:paraId="39712785"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509A6A69" w14:textId="77777777" w:rsidTr="0017553E">
        <w:tc>
          <w:tcPr>
            <w:tcW w:w="3293" w:type="dxa"/>
            <w:tcBorders>
              <w:bottom w:val="single" w:sz="4" w:space="0" w:color="auto"/>
            </w:tcBorders>
            <w:shd w:val="clear" w:color="auto" w:fill="D9D9D9"/>
          </w:tcPr>
          <w:p w14:paraId="5DA98693" w14:textId="77777777" w:rsidR="0017553E" w:rsidRPr="002E6CDF" w:rsidRDefault="0017553E" w:rsidP="00A30209">
            <w:pPr>
              <w:pStyle w:val="SNCBodyText"/>
              <w:rPr>
                <w:b/>
              </w:rPr>
            </w:pPr>
            <w:r>
              <w:rPr>
                <w:b/>
              </w:rPr>
              <w:t>Table:</w:t>
            </w:r>
            <w:r w:rsidRPr="002E6CDF">
              <w:rPr>
                <w:b/>
              </w:rPr>
              <w:t xml:space="preserve"> </w:t>
            </w:r>
            <w:r w:rsidRPr="00A44DB8">
              <w:rPr>
                <w:b/>
              </w:rPr>
              <w:t>Select a Fix</w:t>
            </w:r>
          </w:p>
        </w:tc>
        <w:tc>
          <w:tcPr>
            <w:tcW w:w="5625" w:type="dxa"/>
            <w:tcBorders>
              <w:bottom w:val="single" w:sz="4" w:space="0" w:color="auto"/>
            </w:tcBorders>
            <w:shd w:val="clear" w:color="auto" w:fill="D9D9D9"/>
          </w:tcPr>
          <w:p w14:paraId="4B9C9203" w14:textId="77777777" w:rsidR="0017553E" w:rsidRPr="00A800EB" w:rsidRDefault="0017553E" w:rsidP="00A30209">
            <w:pPr>
              <w:pStyle w:val="SNCBodyText"/>
              <w:rPr>
                <w:sz w:val="18"/>
                <w:szCs w:val="18"/>
              </w:rPr>
            </w:pPr>
          </w:p>
        </w:tc>
      </w:tr>
      <w:tr w:rsidR="0017553E" w14:paraId="24C652F8" w14:textId="77777777" w:rsidTr="0017553E">
        <w:tc>
          <w:tcPr>
            <w:tcW w:w="3293" w:type="dxa"/>
            <w:shd w:val="clear" w:color="auto" w:fill="D9D9D9"/>
          </w:tcPr>
          <w:p w14:paraId="4EF11882"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12460F51" w14:textId="77777777" w:rsidR="0017553E" w:rsidRPr="002E6CDF" w:rsidRDefault="0017553E" w:rsidP="00A30209">
            <w:pPr>
              <w:pStyle w:val="SNCBodyText"/>
              <w:jc w:val="center"/>
              <w:rPr>
                <w:b/>
              </w:rPr>
            </w:pPr>
            <w:r w:rsidRPr="002E6CDF">
              <w:rPr>
                <w:b/>
              </w:rPr>
              <w:t>Description</w:t>
            </w:r>
          </w:p>
        </w:tc>
      </w:tr>
      <w:tr w:rsidR="0017553E" w14:paraId="44400DA6" w14:textId="77777777" w:rsidTr="0017553E">
        <w:tc>
          <w:tcPr>
            <w:tcW w:w="3293" w:type="dxa"/>
          </w:tcPr>
          <w:p w14:paraId="6769C4F0" w14:textId="77777777" w:rsidR="0017553E" w:rsidRPr="00C5766F" w:rsidRDefault="0017553E" w:rsidP="00A30209">
            <w:pPr>
              <w:pStyle w:val="SNCBodyText"/>
            </w:pPr>
            <w:r w:rsidRPr="00C5766F">
              <w:t>Alternative</w:t>
            </w:r>
            <w:r>
              <w:t>s</w:t>
            </w:r>
          </w:p>
        </w:tc>
        <w:tc>
          <w:tcPr>
            <w:tcW w:w="5625" w:type="dxa"/>
          </w:tcPr>
          <w:p w14:paraId="5FB52B03" w14:textId="77777777" w:rsidR="0017553E" w:rsidRDefault="0017553E" w:rsidP="00A30209">
            <w:pPr>
              <w:pStyle w:val="SNCBodyText"/>
            </w:pPr>
            <w:r>
              <w:t>Identify options for possible fixes</w:t>
            </w:r>
          </w:p>
        </w:tc>
      </w:tr>
      <w:tr w:rsidR="0017553E" w14:paraId="050DC27F" w14:textId="77777777" w:rsidTr="0017553E">
        <w:tc>
          <w:tcPr>
            <w:tcW w:w="3293" w:type="dxa"/>
          </w:tcPr>
          <w:p w14:paraId="685860EF" w14:textId="77777777" w:rsidR="0017553E" w:rsidRDefault="0017553E" w:rsidP="00A30209">
            <w:pPr>
              <w:pStyle w:val="SNCBodyText"/>
            </w:pPr>
            <w:r w:rsidRPr="00C5766F">
              <w:t>Is this our best choice?</w:t>
            </w:r>
          </w:p>
        </w:tc>
        <w:tc>
          <w:tcPr>
            <w:tcW w:w="5625" w:type="dxa"/>
          </w:tcPr>
          <w:p w14:paraId="218BA38B" w14:textId="77777777" w:rsidR="0017553E" w:rsidRDefault="0017553E" w:rsidP="00A30209">
            <w:pPr>
              <w:pStyle w:val="SNCBodyText"/>
            </w:pPr>
            <w:r>
              <w:t>Indicate whether this alternative is the best choice</w:t>
            </w:r>
          </w:p>
        </w:tc>
      </w:tr>
      <w:tr w:rsidR="0017553E" w14:paraId="5AE237FE" w14:textId="77777777" w:rsidTr="0017553E">
        <w:tc>
          <w:tcPr>
            <w:tcW w:w="3293" w:type="dxa"/>
          </w:tcPr>
          <w:p w14:paraId="7BEB420C" w14:textId="77777777" w:rsidR="0017553E" w:rsidRDefault="0017553E" w:rsidP="00A30209">
            <w:pPr>
              <w:pStyle w:val="SNCBodyText"/>
            </w:pPr>
            <w:r w:rsidRPr="00C5766F">
              <w:t>Key Benefits</w:t>
            </w:r>
          </w:p>
        </w:tc>
        <w:tc>
          <w:tcPr>
            <w:tcW w:w="5625" w:type="dxa"/>
          </w:tcPr>
          <w:p w14:paraId="0B51C43E" w14:textId="77777777" w:rsidR="0017553E" w:rsidRDefault="0017553E" w:rsidP="00A30209">
            <w:pPr>
              <w:pStyle w:val="SNCBodyText"/>
            </w:pPr>
            <w:r>
              <w:t>Describe benefits for the option</w:t>
            </w:r>
          </w:p>
        </w:tc>
      </w:tr>
      <w:tr w:rsidR="0017553E" w14:paraId="118145D3" w14:textId="77777777" w:rsidTr="0017553E">
        <w:tc>
          <w:tcPr>
            <w:tcW w:w="3293" w:type="dxa"/>
          </w:tcPr>
          <w:p w14:paraId="338AF154" w14:textId="77777777" w:rsidR="0017553E" w:rsidRDefault="0017553E" w:rsidP="00A30209">
            <w:pPr>
              <w:pStyle w:val="SNCBodyText"/>
            </w:pPr>
            <w:r w:rsidRPr="00C5766F">
              <w:t>Risks</w:t>
            </w:r>
          </w:p>
        </w:tc>
        <w:tc>
          <w:tcPr>
            <w:tcW w:w="5625" w:type="dxa"/>
          </w:tcPr>
          <w:p w14:paraId="7458E620" w14:textId="77777777" w:rsidR="0017553E" w:rsidRDefault="0017553E" w:rsidP="00A30209">
            <w:pPr>
              <w:pStyle w:val="SNCBodyText"/>
            </w:pPr>
            <w:r>
              <w:t>Identify risks associated with the option</w:t>
            </w:r>
          </w:p>
        </w:tc>
      </w:tr>
    </w:tbl>
    <w:p w14:paraId="5BEF5670" w14:textId="72127AC1" w:rsidR="00017A36" w:rsidRDefault="00017A36" w:rsidP="00D51E5B">
      <w:pPr>
        <w:pStyle w:val="SNCBodyText"/>
      </w:pPr>
    </w:p>
    <w:p w14:paraId="6BA7C9EA" w14:textId="77777777" w:rsidR="00955EDE" w:rsidRDefault="00955EDE" w:rsidP="00955EDE">
      <w:pPr>
        <w:pStyle w:val="SNCBodyText"/>
      </w:pPr>
    </w:p>
    <w:tbl>
      <w:tblPr>
        <w:tblStyle w:val="TableGrid"/>
        <w:tblW w:w="0" w:type="auto"/>
        <w:tblLook w:val="04A0" w:firstRow="1" w:lastRow="0" w:firstColumn="1" w:lastColumn="0" w:noHBand="0" w:noVBand="1"/>
      </w:tblPr>
      <w:tblGrid>
        <w:gridCol w:w="3293"/>
        <w:gridCol w:w="5625"/>
      </w:tblGrid>
      <w:tr w:rsidR="00955EDE" w14:paraId="1EA22DF7" w14:textId="77777777" w:rsidTr="00A44DB8">
        <w:tc>
          <w:tcPr>
            <w:tcW w:w="3293" w:type="dxa"/>
            <w:tcBorders>
              <w:bottom w:val="single" w:sz="4" w:space="0" w:color="auto"/>
            </w:tcBorders>
            <w:shd w:val="clear" w:color="auto" w:fill="D9D9D9"/>
          </w:tcPr>
          <w:p w14:paraId="1EF9FFCF" w14:textId="324F9AF8" w:rsidR="00955EDE" w:rsidRPr="002E6CDF" w:rsidRDefault="00955EDE" w:rsidP="00F90054">
            <w:pPr>
              <w:pStyle w:val="SNCBodyText"/>
              <w:rPr>
                <w:b/>
              </w:rPr>
            </w:pPr>
            <w:r>
              <w:rPr>
                <w:b/>
              </w:rPr>
              <w:t>Table:</w:t>
            </w:r>
            <w:r w:rsidRPr="002E6CDF">
              <w:rPr>
                <w:b/>
              </w:rPr>
              <w:t xml:space="preserve"> </w:t>
            </w:r>
            <w:r w:rsidRPr="00955EDE">
              <w:rPr>
                <w:b/>
              </w:rPr>
              <w:t>Protect the Fix</w:t>
            </w:r>
          </w:p>
        </w:tc>
        <w:tc>
          <w:tcPr>
            <w:tcW w:w="5625" w:type="dxa"/>
            <w:tcBorders>
              <w:bottom w:val="single" w:sz="4" w:space="0" w:color="auto"/>
            </w:tcBorders>
            <w:shd w:val="clear" w:color="auto" w:fill="D9D9D9"/>
          </w:tcPr>
          <w:p w14:paraId="77D76DF4" w14:textId="77777777" w:rsidR="00955EDE" w:rsidRPr="00A800EB" w:rsidRDefault="00955EDE" w:rsidP="00F90054">
            <w:pPr>
              <w:pStyle w:val="SNCBodyText"/>
              <w:rPr>
                <w:sz w:val="18"/>
                <w:szCs w:val="18"/>
              </w:rPr>
            </w:pPr>
          </w:p>
        </w:tc>
      </w:tr>
      <w:tr w:rsidR="00955EDE" w14:paraId="4F02DBC0" w14:textId="77777777" w:rsidTr="00A44DB8">
        <w:tc>
          <w:tcPr>
            <w:tcW w:w="3293" w:type="dxa"/>
            <w:shd w:val="clear" w:color="auto" w:fill="D9D9D9"/>
          </w:tcPr>
          <w:p w14:paraId="4ECA2E2D" w14:textId="77777777" w:rsidR="00955EDE" w:rsidRPr="002E6CDF" w:rsidRDefault="00955EDE" w:rsidP="00F90054">
            <w:pPr>
              <w:pStyle w:val="SNCBodyText"/>
              <w:jc w:val="center"/>
              <w:rPr>
                <w:b/>
              </w:rPr>
            </w:pPr>
            <w:r w:rsidRPr="002E6CDF">
              <w:rPr>
                <w:b/>
              </w:rPr>
              <w:t>Field Name</w:t>
            </w:r>
          </w:p>
        </w:tc>
        <w:tc>
          <w:tcPr>
            <w:tcW w:w="5625" w:type="dxa"/>
            <w:shd w:val="clear" w:color="auto" w:fill="D9D9D9"/>
          </w:tcPr>
          <w:p w14:paraId="3D5A5F32" w14:textId="77777777" w:rsidR="00955EDE" w:rsidRPr="002E6CDF" w:rsidRDefault="00955EDE" w:rsidP="00F90054">
            <w:pPr>
              <w:pStyle w:val="SNCBodyText"/>
              <w:jc w:val="center"/>
              <w:rPr>
                <w:b/>
              </w:rPr>
            </w:pPr>
            <w:r w:rsidRPr="002E6CDF">
              <w:rPr>
                <w:b/>
              </w:rPr>
              <w:t>Description</w:t>
            </w:r>
          </w:p>
        </w:tc>
      </w:tr>
      <w:tr w:rsidR="00955EDE" w14:paraId="4B226CA6" w14:textId="77777777" w:rsidTr="00A44DB8">
        <w:tc>
          <w:tcPr>
            <w:tcW w:w="3293" w:type="dxa"/>
          </w:tcPr>
          <w:p w14:paraId="3BB545BE" w14:textId="66AE1BC9" w:rsidR="00955EDE" w:rsidRDefault="00955EDE" w:rsidP="00F90054">
            <w:pPr>
              <w:pStyle w:val="SNCBodyText"/>
            </w:pPr>
            <w:r w:rsidRPr="00955EDE">
              <w:t>Contingent Actions</w:t>
            </w:r>
          </w:p>
        </w:tc>
        <w:tc>
          <w:tcPr>
            <w:tcW w:w="5625" w:type="dxa"/>
          </w:tcPr>
          <w:p w14:paraId="34416091" w14:textId="6A524613" w:rsidR="00955EDE" w:rsidRDefault="00955EDE" w:rsidP="00F90054">
            <w:pPr>
              <w:pStyle w:val="SNCBodyText"/>
            </w:pPr>
            <w:r>
              <w:t>Actions to be taken to address possible implementation failure of the fix</w:t>
            </w:r>
          </w:p>
        </w:tc>
      </w:tr>
      <w:tr w:rsidR="00955EDE" w14:paraId="175FBCE5" w14:textId="77777777" w:rsidTr="00A44DB8">
        <w:tc>
          <w:tcPr>
            <w:tcW w:w="3293" w:type="dxa"/>
          </w:tcPr>
          <w:p w14:paraId="02AEEB35" w14:textId="0A156D0C" w:rsidR="00955EDE" w:rsidRDefault="00955EDE" w:rsidP="00F90054">
            <w:pPr>
              <w:pStyle w:val="SNCBodyText"/>
            </w:pPr>
            <w:r w:rsidRPr="00955EDE">
              <w:t>Likely Causes of Implementation Failure</w:t>
            </w:r>
          </w:p>
        </w:tc>
        <w:tc>
          <w:tcPr>
            <w:tcW w:w="5625" w:type="dxa"/>
          </w:tcPr>
          <w:p w14:paraId="0B820E00" w14:textId="3FEC84BC" w:rsidR="00955EDE" w:rsidRDefault="00955EDE" w:rsidP="00F90054">
            <w:pPr>
              <w:pStyle w:val="SNCBodyText"/>
            </w:pPr>
            <w:r>
              <w:t>Identify causes of potential implementation failure</w:t>
            </w:r>
          </w:p>
        </w:tc>
      </w:tr>
      <w:tr w:rsidR="00955EDE" w14:paraId="6E956422" w14:textId="77777777" w:rsidTr="00A44DB8">
        <w:tc>
          <w:tcPr>
            <w:tcW w:w="3293" w:type="dxa"/>
          </w:tcPr>
          <w:p w14:paraId="4EDE4BB6" w14:textId="647FB2A3" w:rsidR="00955EDE" w:rsidRDefault="00955EDE" w:rsidP="00F90054">
            <w:pPr>
              <w:pStyle w:val="SNCBodyText"/>
            </w:pPr>
            <w:r w:rsidRPr="00955EDE">
              <w:t>Preventive Actions</w:t>
            </w:r>
          </w:p>
        </w:tc>
        <w:tc>
          <w:tcPr>
            <w:tcW w:w="5625" w:type="dxa"/>
          </w:tcPr>
          <w:p w14:paraId="410B6E5B" w14:textId="487528E4" w:rsidR="00955EDE" w:rsidRDefault="00955EDE" w:rsidP="00F90054">
            <w:pPr>
              <w:pStyle w:val="SNCBodyText"/>
            </w:pPr>
            <w:r>
              <w:t>Actions to avoid possible implementation failure</w:t>
            </w:r>
          </w:p>
        </w:tc>
      </w:tr>
      <w:tr w:rsidR="00955EDE" w14:paraId="35B71473" w14:textId="77777777" w:rsidTr="00A44DB8">
        <w:tc>
          <w:tcPr>
            <w:tcW w:w="3293" w:type="dxa"/>
          </w:tcPr>
          <w:p w14:paraId="5725AA50" w14:textId="3180FC3C" w:rsidR="00955EDE" w:rsidRPr="00955EDE" w:rsidRDefault="00955EDE" w:rsidP="00F90054">
            <w:pPr>
              <w:pStyle w:val="SNCBodyText"/>
            </w:pPr>
            <w:r w:rsidRPr="00955EDE">
              <w:t>Triggers</w:t>
            </w:r>
          </w:p>
        </w:tc>
        <w:tc>
          <w:tcPr>
            <w:tcW w:w="5625" w:type="dxa"/>
          </w:tcPr>
          <w:p w14:paraId="5B03A3FD" w14:textId="449F6BB5" w:rsidR="00955EDE" w:rsidRDefault="00955EDE" w:rsidP="00F90054">
            <w:pPr>
              <w:pStyle w:val="SNCBodyText"/>
            </w:pPr>
            <w:r>
              <w:t>Triggers that may indicate taking contingent actions</w:t>
            </w:r>
          </w:p>
        </w:tc>
      </w:tr>
    </w:tbl>
    <w:p w14:paraId="08B920AF" w14:textId="481EA85C" w:rsidR="00C5766F" w:rsidRDefault="00C5766F" w:rsidP="0017553E">
      <w:pPr>
        <w:pStyle w:val="SNCBodyText"/>
      </w:pPr>
    </w:p>
    <w:p w14:paraId="5B2DB620" w14:textId="62ED16E6" w:rsidR="00A97849" w:rsidRDefault="00A97849" w:rsidP="005616AF">
      <w:pPr>
        <w:pStyle w:val="SNCBodyText"/>
        <w:ind w:left="413"/>
      </w:pPr>
    </w:p>
    <w:tbl>
      <w:tblPr>
        <w:tblStyle w:val="TableGrid"/>
        <w:tblW w:w="0" w:type="auto"/>
        <w:tblLook w:val="04A0" w:firstRow="1" w:lastRow="0" w:firstColumn="1" w:lastColumn="0" w:noHBand="0" w:noVBand="1"/>
      </w:tblPr>
      <w:tblGrid>
        <w:gridCol w:w="3293"/>
        <w:gridCol w:w="5625"/>
      </w:tblGrid>
      <w:tr w:rsidR="00E33809" w14:paraId="74791BB1" w14:textId="77777777" w:rsidTr="00D225AB">
        <w:tc>
          <w:tcPr>
            <w:tcW w:w="3293" w:type="dxa"/>
            <w:tcBorders>
              <w:bottom w:val="single" w:sz="4" w:space="0" w:color="auto"/>
            </w:tcBorders>
            <w:shd w:val="clear" w:color="auto" w:fill="D9D9D9"/>
          </w:tcPr>
          <w:p w14:paraId="6228CFC7" w14:textId="7D5272A9" w:rsidR="00E33809" w:rsidRPr="002E6CDF" w:rsidRDefault="00E33809" w:rsidP="00A30209">
            <w:pPr>
              <w:pStyle w:val="SNCBodyText"/>
              <w:rPr>
                <w:b/>
              </w:rPr>
            </w:pPr>
            <w:r>
              <w:rPr>
                <w:b/>
              </w:rPr>
              <w:t>Table:</w:t>
            </w:r>
            <w:r w:rsidRPr="002E6CDF">
              <w:rPr>
                <w:b/>
              </w:rPr>
              <w:t xml:space="preserve"> </w:t>
            </w:r>
            <w:r w:rsidRPr="00E33809">
              <w:rPr>
                <w:b/>
              </w:rPr>
              <w:t>Avoid Future Problems</w:t>
            </w:r>
          </w:p>
        </w:tc>
        <w:tc>
          <w:tcPr>
            <w:tcW w:w="5625" w:type="dxa"/>
            <w:tcBorders>
              <w:bottom w:val="single" w:sz="4" w:space="0" w:color="auto"/>
            </w:tcBorders>
            <w:shd w:val="clear" w:color="auto" w:fill="D9D9D9"/>
          </w:tcPr>
          <w:p w14:paraId="52B7E92C" w14:textId="77777777" w:rsidR="00E33809" w:rsidRPr="00A800EB" w:rsidRDefault="00E33809" w:rsidP="00A30209">
            <w:pPr>
              <w:pStyle w:val="SNCBodyText"/>
              <w:rPr>
                <w:sz w:val="18"/>
                <w:szCs w:val="18"/>
              </w:rPr>
            </w:pPr>
          </w:p>
        </w:tc>
      </w:tr>
      <w:tr w:rsidR="00E33809" w14:paraId="40ABC2C6" w14:textId="77777777" w:rsidTr="00D225AB">
        <w:tc>
          <w:tcPr>
            <w:tcW w:w="3293" w:type="dxa"/>
            <w:shd w:val="clear" w:color="auto" w:fill="D9D9D9"/>
          </w:tcPr>
          <w:p w14:paraId="652845EB" w14:textId="77777777" w:rsidR="00E33809" w:rsidRPr="002E6CDF" w:rsidRDefault="00E33809" w:rsidP="00A30209">
            <w:pPr>
              <w:pStyle w:val="SNCBodyText"/>
              <w:jc w:val="center"/>
              <w:rPr>
                <w:b/>
              </w:rPr>
            </w:pPr>
            <w:r w:rsidRPr="002E6CDF">
              <w:rPr>
                <w:b/>
              </w:rPr>
              <w:t>Field Name</w:t>
            </w:r>
          </w:p>
        </w:tc>
        <w:tc>
          <w:tcPr>
            <w:tcW w:w="5625" w:type="dxa"/>
            <w:shd w:val="clear" w:color="auto" w:fill="D9D9D9"/>
          </w:tcPr>
          <w:p w14:paraId="550F2282" w14:textId="77777777" w:rsidR="00E33809" w:rsidRPr="002E6CDF" w:rsidRDefault="00E33809" w:rsidP="00A30209">
            <w:pPr>
              <w:pStyle w:val="SNCBodyText"/>
              <w:jc w:val="center"/>
              <w:rPr>
                <w:b/>
              </w:rPr>
            </w:pPr>
            <w:r w:rsidRPr="002E6CDF">
              <w:rPr>
                <w:b/>
              </w:rPr>
              <w:t>Description</w:t>
            </w:r>
          </w:p>
        </w:tc>
      </w:tr>
      <w:tr w:rsidR="00E33809" w14:paraId="34B65443" w14:textId="77777777" w:rsidTr="00D225AB">
        <w:tc>
          <w:tcPr>
            <w:tcW w:w="3293" w:type="dxa"/>
          </w:tcPr>
          <w:p w14:paraId="185BEED6" w14:textId="25EB67A7" w:rsidR="00E33809" w:rsidRPr="00C5766F" w:rsidRDefault="00E33809" w:rsidP="00A30209">
            <w:pPr>
              <w:pStyle w:val="SNCBodyText"/>
            </w:pPr>
            <w:r w:rsidRPr="00E33809">
              <w:t>Think Beyond the F</w:t>
            </w:r>
            <w:r>
              <w:t>i</w:t>
            </w:r>
            <w:r w:rsidRPr="00E33809">
              <w:t>x</w:t>
            </w:r>
          </w:p>
        </w:tc>
        <w:tc>
          <w:tcPr>
            <w:tcW w:w="5625" w:type="dxa"/>
          </w:tcPr>
          <w:p w14:paraId="786AFBA6" w14:textId="09EA0A34" w:rsidR="00E33809" w:rsidRDefault="00E33809" w:rsidP="00A30209">
            <w:pPr>
              <w:pStyle w:val="SNCBodyText"/>
            </w:pPr>
            <w:r>
              <w:t>Choice list of considerations when evaluating the proposed fix:</w:t>
            </w:r>
          </w:p>
          <w:p w14:paraId="03CECF28" w14:textId="77777777" w:rsidR="00E33809" w:rsidRDefault="00E33809" w:rsidP="00E33809">
            <w:pPr>
              <w:pStyle w:val="SNCBodyText"/>
              <w:numPr>
                <w:ilvl w:val="0"/>
                <w:numId w:val="21"/>
              </w:numPr>
            </w:pPr>
            <w:r w:rsidRPr="00E33809">
              <w:t>What caused the cause?</w:t>
            </w:r>
          </w:p>
          <w:p w14:paraId="0736DE3E" w14:textId="77777777" w:rsidR="00E33809" w:rsidRDefault="00E33809" w:rsidP="00E33809">
            <w:pPr>
              <w:pStyle w:val="SNCBodyText"/>
              <w:numPr>
                <w:ilvl w:val="0"/>
                <w:numId w:val="21"/>
              </w:numPr>
            </w:pPr>
            <w:r w:rsidRPr="00E33809">
              <w:lastRenderedPageBreak/>
              <w:t>What identical things need the same fix?</w:t>
            </w:r>
          </w:p>
          <w:p w14:paraId="59740653" w14:textId="77777777" w:rsidR="00E33809" w:rsidRDefault="00E33809" w:rsidP="00E33809">
            <w:pPr>
              <w:pStyle w:val="SNCBodyText"/>
              <w:numPr>
                <w:ilvl w:val="0"/>
                <w:numId w:val="21"/>
              </w:numPr>
            </w:pPr>
            <w:r w:rsidRPr="00E33809">
              <w:t>What other damage could this cause create?</w:t>
            </w:r>
          </w:p>
          <w:p w14:paraId="5B29B422" w14:textId="77777777" w:rsidR="00E33809" w:rsidRDefault="00E33809" w:rsidP="00E33809">
            <w:pPr>
              <w:pStyle w:val="SNCBodyText"/>
              <w:numPr>
                <w:ilvl w:val="0"/>
                <w:numId w:val="21"/>
              </w:numPr>
            </w:pPr>
            <w:r w:rsidRPr="00E33809">
              <w:t>What problems could this fix cause?</w:t>
            </w:r>
          </w:p>
          <w:p w14:paraId="19E65778" w14:textId="16B6AAF0" w:rsidR="00E33809" w:rsidRDefault="00E33809" w:rsidP="00E33809">
            <w:pPr>
              <w:pStyle w:val="SNCBodyText"/>
              <w:numPr>
                <w:ilvl w:val="0"/>
                <w:numId w:val="21"/>
              </w:numPr>
            </w:pPr>
            <w:r w:rsidRPr="00E33809">
              <w:t>Where else could this cause create problems?</w:t>
            </w:r>
          </w:p>
        </w:tc>
      </w:tr>
      <w:tr w:rsidR="00E33809" w14:paraId="6CFB5987" w14:textId="77777777" w:rsidTr="00D225AB">
        <w:tc>
          <w:tcPr>
            <w:tcW w:w="3293" w:type="dxa"/>
          </w:tcPr>
          <w:p w14:paraId="51CB549F" w14:textId="7EDC625B" w:rsidR="00E33809" w:rsidRDefault="00E33809" w:rsidP="00A30209">
            <w:pPr>
              <w:pStyle w:val="SNCBodyText"/>
            </w:pPr>
            <w:r>
              <w:lastRenderedPageBreak/>
              <w:t>Recommendations and Thoughts</w:t>
            </w:r>
          </w:p>
        </w:tc>
        <w:tc>
          <w:tcPr>
            <w:tcW w:w="5625" w:type="dxa"/>
          </w:tcPr>
          <w:p w14:paraId="007A4024" w14:textId="69D540A1" w:rsidR="00E33809" w:rsidRDefault="00E33809" w:rsidP="00A30209">
            <w:pPr>
              <w:pStyle w:val="SNCBodyText"/>
            </w:pPr>
            <w:r>
              <w:t xml:space="preserve">Capture </w:t>
            </w:r>
            <w:r w:rsidR="00D225AB">
              <w:t xml:space="preserve">thoughts that address </w:t>
            </w:r>
            <w:r w:rsidR="00B4749B">
              <w:t xml:space="preserve">questions </w:t>
            </w:r>
            <w:r w:rsidR="00D225AB">
              <w:t xml:space="preserve">raised corresponding </w:t>
            </w:r>
            <w:r w:rsidR="00B4749B">
              <w:t xml:space="preserve">to </w:t>
            </w:r>
            <w:r w:rsidR="00D225AB">
              <w:t>“Think Beyond the Fix”</w:t>
            </w:r>
          </w:p>
        </w:tc>
      </w:tr>
    </w:tbl>
    <w:p w14:paraId="3C945730" w14:textId="21E199EA" w:rsidR="00E33809" w:rsidRDefault="00E33809" w:rsidP="005616AF">
      <w:pPr>
        <w:pStyle w:val="SNCBodyText"/>
        <w:ind w:left="413"/>
      </w:pPr>
    </w:p>
    <w:p w14:paraId="66DA78CD" w14:textId="77777777" w:rsidR="00E33809" w:rsidRDefault="00E33809" w:rsidP="005616AF">
      <w:pPr>
        <w:pStyle w:val="SNCBodyText"/>
        <w:ind w:left="413"/>
      </w:pPr>
    </w:p>
    <w:p w14:paraId="37DF035E" w14:textId="77777777" w:rsidR="005616AF" w:rsidRDefault="005616AF" w:rsidP="005616AF">
      <w:pPr>
        <w:pStyle w:val="Heading1"/>
      </w:pPr>
      <w:bookmarkStart w:id="22" w:name="_Toc398362578"/>
      <w:bookmarkStart w:id="23" w:name="_Toc8989819"/>
      <w:r>
        <w:t>External systems connection</w:t>
      </w:r>
      <w:bookmarkEnd w:id="22"/>
      <w:bookmarkEnd w:id="23"/>
    </w:p>
    <w:p w14:paraId="2FCF373C" w14:textId="4075096C" w:rsidR="005616AF" w:rsidRDefault="005616AF" w:rsidP="005616AF">
      <w:pPr>
        <w:pStyle w:val="SNCBodyText"/>
        <w:ind w:firstLine="432"/>
      </w:pPr>
      <w:r>
        <w:t>No external systems are required or used by this module.</w:t>
      </w:r>
    </w:p>
    <w:p w14:paraId="3B86CF1E" w14:textId="77777777" w:rsidR="005616AF" w:rsidRDefault="005616AF" w:rsidP="005616AF">
      <w:pPr>
        <w:pStyle w:val="Heading1"/>
      </w:pPr>
      <w:bookmarkStart w:id="24" w:name="_Toc398362579"/>
      <w:bookmarkStart w:id="25" w:name="OLE_LINK37"/>
      <w:bookmarkStart w:id="26" w:name="OLE_LINK38"/>
      <w:bookmarkStart w:id="27" w:name="OLE_LINK1"/>
      <w:bookmarkStart w:id="28" w:name="OLE_LINK2"/>
      <w:bookmarkStart w:id="29" w:name="_Toc8989820"/>
      <w:r>
        <w:t>Testing the configuration</w:t>
      </w:r>
      <w:bookmarkEnd w:id="24"/>
      <w:bookmarkEnd w:id="29"/>
    </w:p>
    <w:bookmarkEnd w:id="25"/>
    <w:bookmarkEnd w:id="26"/>
    <w:bookmarkEnd w:id="27"/>
    <w:bookmarkEnd w:id="28"/>
    <w:p w14:paraId="3DC47A78" w14:textId="77777777" w:rsidR="005616AF" w:rsidRDefault="005616AF" w:rsidP="005616AF">
      <w:pPr>
        <w:pStyle w:val="SNCBodyText"/>
        <w:ind w:left="432"/>
      </w:pPr>
      <w:r>
        <w:t>No testing required for external systems</w:t>
      </w:r>
    </w:p>
    <w:p w14:paraId="359B112E" w14:textId="77777777" w:rsidR="005616AF" w:rsidRDefault="005616AF" w:rsidP="005616AF">
      <w:pPr>
        <w:pStyle w:val="Heading1"/>
      </w:pPr>
      <w:bookmarkStart w:id="30" w:name="_Toc398362580"/>
      <w:bookmarkStart w:id="31" w:name="OLE_LINK3"/>
      <w:bookmarkStart w:id="32" w:name="OLE_LINK4"/>
      <w:bookmarkStart w:id="33" w:name="OLE_LINK5"/>
      <w:bookmarkStart w:id="34" w:name="OLE_LINK6"/>
      <w:bookmarkStart w:id="35" w:name="_Toc8989821"/>
      <w:r>
        <w:t>Demo Data</w:t>
      </w:r>
      <w:bookmarkEnd w:id="30"/>
      <w:bookmarkEnd w:id="35"/>
    </w:p>
    <w:p w14:paraId="1FE39C80" w14:textId="5C5C75F6" w:rsidR="005616AF" w:rsidRPr="007E04FE" w:rsidRDefault="005616AF" w:rsidP="005616AF">
      <w:pPr>
        <w:pStyle w:val="SNCBodyText"/>
        <w:ind w:firstLine="432"/>
      </w:pPr>
      <w:r>
        <w:t>No demo data is supplied with this application</w:t>
      </w:r>
    </w:p>
    <w:p w14:paraId="79F7AC8B" w14:textId="77777777" w:rsidR="005616AF" w:rsidRDefault="005616AF" w:rsidP="005616AF">
      <w:pPr>
        <w:pStyle w:val="Heading1"/>
      </w:pPr>
      <w:bookmarkStart w:id="36" w:name="_Toc398362581"/>
      <w:bookmarkStart w:id="37" w:name="OLE_LINK43"/>
      <w:bookmarkStart w:id="38" w:name="OLE_LINK44"/>
      <w:bookmarkStart w:id="39" w:name="_Toc8989822"/>
      <w:bookmarkEnd w:id="31"/>
      <w:bookmarkEnd w:id="32"/>
      <w:bookmarkEnd w:id="33"/>
      <w:bookmarkEnd w:id="34"/>
      <w:r>
        <w:t>Support and Troubleshooting</w:t>
      </w:r>
      <w:bookmarkEnd w:id="36"/>
      <w:bookmarkEnd w:id="39"/>
    </w:p>
    <w:p w14:paraId="6CC35BB3" w14:textId="77777777" w:rsidR="005616AF" w:rsidRDefault="005616AF" w:rsidP="005616AF">
      <w:pPr>
        <w:pStyle w:val="Heading2"/>
      </w:pPr>
      <w:bookmarkStart w:id="40" w:name="OLE_LINK32"/>
      <w:bookmarkStart w:id="41" w:name="_Toc398362582"/>
      <w:bookmarkStart w:id="42" w:name="OLE_LINK39"/>
      <w:bookmarkStart w:id="43" w:name="OLE_LINK40"/>
      <w:bookmarkStart w:id="44" w:name="_Toc8989823"/>
      <w:bookmarkEnd w:id="37"/>
      <w:bookmarkEnd w:id="38"/>
      <w:r>
        <w:t>Service Level Agreement Definition</w:t>
      </w:r>
      <w:bookmarkEnd w:id="40"/>
      <w:bookmarkEnd w:id="41"/>
      <w:bookmarkEnd w:id="44"/>
    </w:p>
    <w:bookmarkEnd w:id="42"/>
    <w:bookmarkEnd w:id="43"/>
    <w:p w14:paraId="1DA1E3F5" w14:textId="77777777" w:rsidR="005616AF" w:rsidRDefault="005616AF" w:rsidP="005616AF">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66B2E047" w14:textId="77777777" w:rsidR="005616AF" w:rsidRDefault="005616AF" w:rsidP="005616AF">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7752FF6C" w14:textId="77777777" w:rsidR="005616AF" w:rsidRDefault="005616AF" w:rsidP="005616AF">
      <w:pPr>
        <w:spacing w:before="100" w:beforeAutospacing="1" w:after="100" w:afterAutospacing="1"/>
        <w:ind w:left="720"/>
      </w:pPr>
      <w:r>
        <w:rPr>
          <w:rFonts w:ascii="Arial" w:hAnsi="Arial" w:cs="Arial"/>
          <w:color w:val="1F497D"/>
        </w:rPr>
        <w:t>Promised Call Response Time: Within 2 business days of received support request</w:t>
      </w:r>
    </w:p>
    <w:p w14:paraId="461DC733" w14:textId="77777777" w:rsidR="005616AF" w:rsidRDefault="005616AF" w:rsidP="005616AF">
      <w:pPr>
        <w:spacing w:before="100" w:beforeAutospacing="1" w:after="100" w:afterAutospacing="1"/>
        <w:ind w:left="720"/>
      </w:pPr>
      <w:r>
        <w:rPr>
          <w:rFonts w:ascii="Arial" w:hAnsi="Arial" w:cs="Arial"/>
          <w:color w:val="1F497D"/>
        </w:rPr>
        <w:t>Promised Call Resolution Time: Within 5-10 business days of response</w:t>
      </w:r>
    </w:p>
    <w:p w14:paraId="7F6FB7D4" w14:textId="77777777" w:rsidR="005616AF" w:rsidRDefault="005616AF" w:rsidP="005616AF">
      <w:pPr>
        <w:spacing w:before="100" w:beforeAutospacing="1" w:after="100" w:afterAutospacing="1"/>
        <w:ind w:left="720"/>
      </w:pPr>
      <w:r>
        <w:rPr>
          <w:rFonts w:ascii="Arial" w:hAnsi="Arial" w:cs="Arial"/>
          <w:color w:val="1F497D"/>
        </w:rPr>
        <w:t>Contact Method: Email</w:t>
      </w:r>
    </w:p>
    <w:p w14:paraId="7BEC4B14" w14:textId="77777777" w:rsidR="005616AF" w:rsidRDefault="005616AF" w:rsidP="005616AF">
      <w:pPr>
        <w:spacing w:before="100" w:beforeAutospacing="1" w:after="100" w:afterAutospacing="1"/>
        <w:ind w:left="720"/>
      </w:pPr>
      <w:r>
        <w:rPr>
          <w:rFonts w:ascii="Arial" w:hAnsi="Arial" w:cs="Arial"/>
          <w:color w:val="1F497D"/>
        </w:rPr>
        <w:t xml:space="preserve">Contact Details: </w:t>
      </w:r>
      <w:hyperlink r:id="rId8" w:history="1">
        <w:r>
          <w:rPr>
            <w:rStyle w:val="Hyperlink"/>
            <w:rFonts w:cstheme="minorBidi"/>
          </w:rPr>
          <w:t>SNow-support@kepner-tregoe.com</w:t>
        </w:r>
      </w:hyperlink>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2F480" w14:textId="77777777" w:rsidR="007540EB" w:rsidRDefault="007540EB">
      <w:r>
        <w:separator/>
      </w:r>
    </w:p>
  </w:endnote>
  <w:endnote w:type="continuationSeparator" w:id="0">
    <w:p w14:paraId="2999C212" w14:textId="77777777" w:rsidR="007540EB" w:rsidRDefault="00754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3B289A46" w:rsidR="00A105B1" w:rsidRDefault="00A105B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B800BB">
      <w:rPr>
        <w:noProof/>
      </w:rPr>
      <w:t>2</w:t>
    </w:r>
    <w:r w:rsidRPr="00D150B0">
      <w:fldChar w:fldCharType="end"/>
    </w:r>
    <w:r w:rsidRPr="00D150B0">
      <w:t xml:space="preserve"> of </w:t>
    </w:r>
    <w:fldSimple w:instr=" SECTIONPAGES  \* Arabic  \* MERGEFORMAT ">
      <w:r w:rsidR="00CA2BF5">
        <w:rPr>
          <w:noProof/>
        </w:rPr>
        <w:t>7</w:t>
      </w:r>
    </w:fldSimple>
  </w:p>
  <w:p w14:paraId="3E066D1F" w14:textId="0A44130F" w:rsidR="00A105B1" w:rsidRPr="00D150B0" w:rsidRDefault="007540EB"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107E49A7" w:rsidR="00A105B1" w:rsidRDefault="00A105B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B800BB">
      <w:rPr>
        <w:noProof/>
      </w:rPr>
      <w:t>1</w:t>
    </w:r>
    <w:r w:rsidRPr="00B30D8F">
      <w:fldChar w:fldCharType="end"/>
    </w:r>
    <w:r w:rsidRPr="00B30D8F">
      <w:t xml:space="preserve"> of </w:t>
    </w:r>
    <w:fldSimple w:instr=" SECTIONPAGES  \* Arabic  \* MERGEFORMAT ">
      <w:r w:rsidR="00CA2BF5">
        <w:rPr>
          <w:noProof/>
        </w:rPr>
        <w:t>7</w:t>
      </w:r>
    </w:fldSimple>
  </w:p>
  <w:p w14:paraId="79D0EBE6" w14:textId="706AFA98" w:rsidR="00A105B1" w:rsidRPr="00B30D8F" w:rsidRDefault="007540EB"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D6B61C" w14:textId="77777777" w:rsidR="007540EB" w:rsidRDefault="007540EB">
      <w:r>
        <w:separator/>
      </w:r>
    </w:p>
  </w:footnote>
  <w:footnote w:type="continuationSeparator" w:id="0">
    <w:p w14:paraId="6823C0F5" w14:textId="77777777" w:rsidR="007540EB" w:rsidRDefault="00754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05A8FCE0" w:rsidR="00A105B1" w:rsidRDefault="007540EB">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alt="" style="position:absolute;margin-left:0;margin-top:0;width:456.8pt;height:152.25pt;rotation:315;z-index:-25165670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86663F">
      <w:rPr>
        <w:noProof/>
      </w:rPr>
      <mc:AlternateContent>
        <mc:Choice Requires="wps">
          <w:drawing>
            <wp:anchor distT="0" distB="0" distL="114300" distR="114300" simplePos="0" relativeHeight="251657728" behindDoc="1" locked="0" layoutInCell="1" allowOverlap="1" wp14:anchorId="4C7C4398" wp14:editId="446C3138">
              <wp:simplePos x="0" y="0"/>
              <wp:positionH relativeFrom="margin">
                <wp:align>center</wp:align>
              </wp:positionH>
              <wp:positionV relativeFrom="margin">
                <wp:align>center</wp:align>
              </wp:positionV>
              <wp:extent cx="5801360" cy="1933575"/>
              <wp:effectExtent l="0" t="1609725" r="0" b="125730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3" o:spid="_x0000_s1026" type="#_x0000_t202" style="position:absolute;margin-left:0;margin-top:0;width:456.8pt;height:152.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" filled="f" stroked="f">
              <v:stroke joinstyle="round"/>
              <o:lock v:ext="edit" shapetype="t"/>
              <v:textbox style="mso-fit-shape-to-text:t">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86663F">
      <w:rPr>
        <w:noProof/>
      </w:rPr>
      <mc:AlternateContent>
        <mc:Choice Requires="wps">
          <w:drawing>
            <wp:anchor distT="0" distB="0" distL="114300" distR="114300" simplePos="0" relativeHeight="251656704" behindDoc="1" locked="0" layoutInCell="1" allowOverlap="1" wp14:anchorId="5639F057" wp14:editId="712070E2">
              <wp:simplePos x="0" y="0"/>
              <wp:positionH relativeFrom="margin">
                <wp:align>center</wp:align>
              </wp:positionH>
              <wp:positionV relativeFrom="margin">
                <wp:align>center</wp:align>
              </wp:positionV>
              <wp:extent cx="5801360" cy="1933575"/>
              <wp:effectExtent l="0" t="1609725" r="0" b="125730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2" o:spid="_x0000_s1027" type="#_x0000_t202" style="position:absolute;margin-left:0;margin-top:0;width:456.8pt;height:152.25pt;rotation:-45;z-index:-2516131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" filled="f" stroked="f">
              <v:stroke joinstyle="round"/>
              <o:lock v:ext="edit" shapetype="t"/>
              <v:textbox style="mso-fit-shape-to-text:t">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4B03BC9" w:rsidR="00A105B1" w:rsidRDefault="0086663F">
    <w:pPr>
      <w:pStyle w:val="Header"/>
    </w:pPr>
    <w:r>
      <w:rPr>
        <w:noProof/>
      </w:rPr>
      <mc:AlternateContent>
        <mc:Choice Requires="wps">
          <w:drawing>
            <wp:anchor distT="0" distB="0" distL="114300" distR="114300" simplePos="0" relativeHeight="251655680" behindDoc="0" locked="0" layoutInCell="1" allowOverlap="1" wp14:anchorId="23C38703" wp14:editId="1D453FE0">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B480F95" id="_x0000_t202" coordsize="21600,21600" o:spt="202" path="m,l,21600r21600,l21600,xe">
              <v:stroke joinstyle="miter"/>
              <v:path gradientshapeok="t" o:connecttype="rect"/>
            </v:shapetype>
            <v:shape id="WordArt 1" o:spid="_x0000_s1026" type="#_x0000_t202" style="position:absolute;margin-left:-5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00A105B1"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105B1">
      <w:tab/>
    </w:r>
    <w:r w:rsidR="00A105B1">
      <w:tab/>
    </w:r>
    <w:sdt>
      <w:sdtPr>
        <w:alias w:val="Title"/>
        <w:tag w:val="mdoc.base_title"/>
        <w:id w:val="-1383245019"/>
        <w:lock w:val="sdtLocked"/>
        <w:dataBinding w:xpath="/root[1]/mdoc.base_title[1]" w:storeItemID="{5D0EB2D5-CEAB-49F7-BFB1-23B03A50BEDB}"/>
        <w:text/>
      </w:sdtPr>
      <w:sdtEndPr/>
      <w:sdtContent>
        <w:r w:rsidR="00A105B1">
          <w:t>Integration Design Document</w:t>
        </w:r>
        <w:r w:rsidR="00A105B1">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A105B1" w:rsidRDefault="00A105B1" w:rsidP="00FC0E27">
    <w:pPr>
      <w:pStyle w:val="Header"/>
      <w:pBdr>
        <w:bottom w:val="single" w:sz="2" w:space="0" w:color="auto"/>
      </w:pBdr>
    </w:pPr>
  </w:p>
  <w:p w14:paraId="2F343CC5" w14:textId="0CFC5D5A" w:rsidR="00A105B1" w:rsidRPr="00241C04" w:rsidRDefault="00A105B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E162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461C3"/>
    <w:multiLevelType w:val="hybridMultilevel"/>
    <w:tmpl w:val="9110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5442202A"/>
    <w:multiLevelType w:val="hybridMultilevel"/>
    <w:tmpl w:val="F7DC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4"/>
  </w:num>
  <w:num w:numId="3">
    <w:abstractNumId w:val="20"/>
  </w:num>
  <w:num w:numId="4">
    <w:abstractNumId w:val="13"/>
  </w:num>
  <w:num w:numId="5">
    <w:abstractNumId w:val="21"/>
  </w:num>
  <w:num w:numId="6">
    <w:abstractNumId w:val="4"/>
  </w:num>
  <w:num w:numId="7">
    <w:abstractNumId w:val="15"/>
  </w:num>
  <w:num w:numId="8">
    <w:abstractNumId w:val="12"/>
  </w:num>
  <w:num w:numId="9">
    <w:abstractNumId w:val="17"/>
  </w:num>
  <w:num w:numId="10">
    <w:abstractNumId w:val="5"/>
  </w:num>
  <w:num w:numId="11">
    <w:abstractNumId w:val="6"/>
  </w:num>
  <w:num w:numId="12">
    <w:abstractNumId w:val="1"/>
  </w:num>
  <w:num w:numId="13">
    <w:abstractNumId w:val="8"/>
  </w:num>
  <w:num w:numId="14">
    <w:abstractNumId w:val="18"/>
  </w:num>
  <w:num w:numId="15">
    <w:abstractNumId w:val="3"/>
  </w:num>
  <w:num w:numId="16">
    <w:abstractNumId w:val="0"/>
  </w:num>
  <w:num w:numId="17">
    <w:abstractNumId w:val="9"/>
  </w:num>
  <w:num w:numId="18">
    <w:abstractNumId w:val="2"/>
  </w:num>
  <w:num w:numId="19">
    <w:abstractNumId w:val="10"/>
  </w:num>
  <w:num w:numId="20">
    <w:abstractNumId w:val="19"/>
  </w:num>
  <w:num w:numId="21">
    <w:abstractNumId w:val="11"/>
  </w:num>
  <w:num w:numId="2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A36"/>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828D2"/>
    <w:rsid w:val="00092F7F"/>
    <w:rsid w:val="00095067"/>
    <w:rsid w:val="00095D80"/>
    <w:rsid w:val="000A18D6"/>
    <w:rsid w:val="000A2691"/>
    <w:rsid w:val="000B3416"/>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45F1E"/>
    <w:rsid w:val="00150575"/>
    <w:rsid w:val="0015117A"/>
    <w:rsid w:val="00152F69"/>
    <w:rsid w:val="00154249"/>
    <w:rsid w:val="00154EA3"/>
    <w:rsid w:val="00156F54"/>
    <w:rsid w:val="001628E8"/>
    <w:rsid w:val="001653D2"/>
    <w:rsid w:val="00170943"/>
    <w:rsid w:val="0017553E"/>
    <w:rsid w:val="00181548"/>
    <w:rsid w:val="00181B6D"/>
    <w:rsid w:val="00184AA1"/>
    <w:rsid w:val="00193BCE"/>
    <w:rsid w:val="001A32E7"/>
    <w:rsid w:val="001A48B0"/>
    <w:rsid w:val="001A58EA"/>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307A4"/>
    <w:rsid w:val="00241C04"/>
    <w:rsid w:val="00250445"/>
    <w:rsid w:val="00250B89"/>
    <w:rsid w:val="00253690"/>
    <w:rsid w:val="00254020"/>
    <w:rsid w:val="00261CB4"/>
    <w:rsid w:val="00274B0F"/>
    <w:rsid w:val="00280CBE"/>
    <w:rsid w:val="00281111"/>
    <w:rsid w:val="00295EE2"/>
    <w:rsid w:val="002A2774"/>
    <w:rsid w:val="002B0015"/>
    <w:rsid w:val="002B1621"/>
    <w:rsid w:val="002B4C7A"/>
    <w:rsid w:val="002B58A1"/>
    <w:rsid w:val="002B67C3"/>
    <w:rsid w:val="002C0ABC"/>
    <w:rsid w:val="002E03EA"/>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2E3B"/>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312F"/>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A744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16AF"/>
    <w:rsid w:val="00563770"/>
    <w:rsid w:val="0057586C"/>
    <w:rsid w:val="005821C3"/>
    <w:rsid w:val="00582443"/>
    <w:rsid w:val="005840F4"/>
    <w:rsid w:val="00591954"/>
    <w:rsid w:val="00591D7D"/>
    <w:rsid w:val="00597ED4"/>
    <w:rsid w:val="005A008F"/>
    <w:rsid w:val="005A0D2C"/>
    <w:rsid w:val="005A0F8F"/>
    <w:rsid w:val="005A2F1A"/>
    <w:rsid w:val="005A45FA"/>
    <w:rsid w:val="005B376B"/>
    <w:rsid w:val="005B6AA6"/>
    <w:rsid w:val="005B7864"/>
    <w:rsid w:val="005C306F"/>
    <w:rsid w:val="005C7211"/>
    <w:rsid w:val="005D020E"/>
    <w:rsid w:val="005D3557"/>
    <w:rsid w:val="005D7477"/>
    <w:rsid w:val="005E0E32"/>
    <w:rsid w:val="005E40FA"/>
    <w:rsid w:val="005F49EA"/>
    <w:rsid w:val="00602228"/>
    <w:rsid w:val="0060365A"/>
    <w:rsid w:val="00603F4C"/>
    <w:rsid w:val="00606673"/>
    <w:rsid w:val="00616391"/>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40EB"/>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663F"/>
    <w:rsid w:val="00867D3E"/>
    <w:rsid w:val="008736C1"/>
    <w:rsid w:val="00875E78"/>
    <w:rsid w:val="00885296"/>
    <w:rsid w:val="00890C6B"/>
    <w:rsid w:val="008A1F85"/>
    <w:rsid w:val="008A4FAC"/>
    <w:rsid w:val="008A79AE"/>
    <w:rsid w:val="008B149B"/>
    <w:rsid w:val="008B15EA"/>
    <w:rsid w:val="008B3EC7"/>
    <w:rsid w:val="008B57AE"/>
    <w:rsid w:val="008C1527"/>
    <w:rsid w:val="008C295B"/>
    <w:rsid w:val="008C65DE"/>
    <w:rsid w:val="008D0A15"/>
    <w:rsid w:val="008D0C02"/>
    <w:rsid w:val="008D36C8"/>
    <w:rsid w:val="008E14A1"/>
    <w:rsid w:val="008E38AD"/>
    <w:rsid w:val="008E38F8"/>
    <w:rsid w:val="008F116F"/>
    <w:rsid w:val="008F2DB2"/>
    <w:rsid w:val="008F6892"/>
    <w:rsid w:val="00903A70"/>
    <w:rsid w:val="009062C1"/>
    <w:rsid w:val="00910C95"/>
    <w:rsid w:val="009240B6"/>
    <w:rsid w:val="00925424"/>
    <w:rsid w:val="00926DB5"/>
    <w:rsid w:val="00930F1A"/>
    <w:rsid w:val="00933B06"/>
    <w:rsid w:val="00944E48"/>
    <w:rsid w:val="00947B7D"/>
    <w:rsid w:val="00955EDE"/>
    <w:rsid w:val="009568EC"/>
    <w:rsid w:val="009626BC"/>
    <w:rsid w:val="00965D00"/>
    <w:rsid w:val="00970A7F"/>
    <w:rsid w:val="00970FA1"/>
    <w:rsid w:val="00973979"/>
    <w:rsid w:val="00975A0C"/>
    <w:rsid w:val="00976E0A"/>
    <w:rsid w:val="00977105"/>
    <w:rsid w:val="00985668"/>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05B1"/>
    <w:rsid w:val="00A12DB7"/>
    <w:rsid w:val="00A17B82"/>
    <w:rsid w:val="00A25353"/>
    <w:rsid w:val="00A26A0E"/>
    <w:rsid w:val="00A304AC"/>
    <w:rsid w:val="00A376F1"/>
    <w:rsid w:val="00A41429"/>
    <w:rsid w:val="00A422CD"/>
    <w:rsid w:val="00A42E36"/>
    <w:rsid w:val="00A44DB8"/>
    <w:rsid w:val="00A54C12"/>
    <w:rsid w:val="00A57470"/>
    <w:rsid w:val="00A605DF"/>
    <w:rsid w:val="00A6331D"/>
    <w:rsid w:val="00A656FF"/>
    <w:rsid w:val="00A724DF"/>
    <w:rsid w:val="00A7252B"/>
    <w:rsid w:val="00A731AE"/>
    <w:rsid w:val="00A74866"/>
    <w:rsid w:val="00A75DB0"/>
    <w:rsid w:val="00A7647A"/>
    <w:rsid w:val="00A8006B"/>
    <w:rsid w:val="00A800EB"/>
    <w:rsid w:val="00A83D6C"/>
    <w:rsid w:val="00A922F3"/>
    <w:rsid w:val="00A94C8B"/>
    <w:rsid w:val="00A96CB4"/>
    <w:rsid w:val="00A97849"/>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4749B"/>
    <w:rsid w:val="00B5451E"/>
    <w:rsid w:val="00B57B1F"/>
    <w:rsid w:val="00B60081"/>
    <w:rsid w:val="00B74D08"/>
    <w:rsid w:val="00B800BB"/>
    <w:rsid w:val="00B81593"/>
    <w:rsid w:val="00B930EA"/>
    <w:rsid w:val="00B95261"/>
    <w:rsid w:val="00B95791"/>
    <w:rsid w:val="00BA4CA2"/>
    <w:rsid w:val="00BA5635"/>
    <w:rsid w:val="00BB2EF9"/>
    <w:rsid w:val="00BB3914"/>
    <w:rsid w:val="00BB6D1B"/>
    <w:rsid w:val="00BC0883"/>
    <w:rsid w:val="00BE14B7"/>
    <w:rsid w:val="00BE601F"/>
    <w:rsid w:val="00C05FC6"/>
    <w:rsid w:val="00C071FF"/>
    <w:rsid w:val="00C10310"/>
    <w:rsid w:val="00C13630"/>
    <w:rsid w:val="00C145F9"/>
    <w:rsid w:val="00C159AB"/>
    <w:rsid w:val="00C16F67"/>
    <w:rsid w:val="00C171AA"/>
    <w:rsid w:val="00C25FB5"/>
    <w:rsid w:val="00C36A21"/>
    <w:rsid w:val="00C50C70"/>
    <w:rsid w:val="00C517EB"/>
    <w:rsid w:val="00C521B5"/>
    <w:rsid w:val="00C5766F"/>
    <w:rsid w:val="00C5774C"/>
    <w:rsid w:val="00C57A8E"/>
    <w:rsid w:val="00C718D0"/>
    <w:rsid w:val="00C75069"/>
    <w:rsid w:val="00C75DE1"/>
    <w:rsid w:val="00C91390"/>
    <w:rsid w:val="00C94D75"/>
    <w:rsid w:val="00CA13B1"/>
    <w:rsid w:val="00CA2BF5"/>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25AB"/>
    <w:rsid w:val="00D23FF7"/>
    <w:rsid w:val="00D26E2B"/>
    <w:rsid w:val="00D344CD"/>
    <w:rsid w:val="00D34EC3"/>
    <w:rsid w:val="00D404BC"/>
    <w:rsid w:val="00D426F7"/>
    <w:rsid w:val="00D43F8B"/>
    <w:rsid w:val="00D468C2"/>
    <w:rsid w:val="00D509CC"/>
    <w:rsid w:val="00D51E5B"/>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380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1486"/>
    <w:rsid w:val="00F72A6B"/>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9DC"/>
    <w:rsid w:val="00FD6A01"/>
    <w:rsid w:val="00FE1452"/>
    <w:rsid w:val="00FE18FD"/>
    <w:rsid w:val="00FE4A70"/>
    <w:rsid w:val="00FE4CD1"/>
    <w:rsid w:val="00FF006F"/>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5E03F"/>
  <w15:docId w15:val="{3940E79D-AFF9-E045-94D7-F2A76A63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character" w:styleId="UnresolvedMention">
    <w:name w:val="Unresolved Mention"/>
    <w:basedOn w:val="DefaultParagraphFont"/>
    <w:uiPriority w:val="99"/>
    <w:semiHidden/>
    <w:unhideWhenUsed/>
    <w:rsid w:val="005A2F1A"/>
    <w:rPr>
      <w:color w:val="605E5C"/>
      <w:shd w:val="clear" w:color="auto" w:fill="E1DFDD"/>
    </w:rPr>
  </w:style>
  <w:style w:type="character" w:customStyle="1" w:styleId="aqj">
    <w:name w:val="aqj"/>
    <w:basedOn w:val="DefaultParagraphFont"/>
    <w:rsid w:val="005616AF"/>
  </w:style>
  <w:style w:type="paragraph" w:styleId="NormalWeb">
    <w:name w:val="Normal (Web)"/>
    <w:basedOn w:val="Normal"/>
    <w:uiPriority w:val="99"/>
    <w:semiHidden/>
    <w:unhideWhenUsed/>
    <w:rsid w:val="0086663F"/>
    <w:pPr>
      <w:keepNext w:val="0"/>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9405494">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519545099">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8229745">
      <w:bodyDiv w:val="1"/>
      <w:marLeft w:val="0"/>
      <w:marRight w:val="0"/>
      <w:marTop w:val="0"/>
      <w:marBottom w:val="0"/>
      <w:divBdr>
        <w:top w:val="none" w:sz="0" w:space="0" w:color="auto"/>
        <w:left w:val="none" w:sz="0" w:space="0" w:color="auto"/>
        <w:bottom w:val="none" w:sz="0" w:space="0" w:color="auto"/>
        <w:right w:val="none" w:sz="0" w:space="0" w:color="auto"/>
      </w:divBdr>
    </w:div>
    <w:div w:id="1912697598">
      <w:bodyDiv w:val="1"/>
      <w:marLeft w:val="0"/>
      <w:marRight w:val="0"/>
      <w:marTop w:val="0"/>
      <w:marBottom w:val="0"/>
      <w:divBdr>
        <w:top w:val="none" w:sz="0" w:space="0" w:color="auto"/>
        <w:left w:val="none" w:sz="0" w:space="0" w:color="auto"/>
        <w:bottom w:val="none" w:sz="0" w:space="0" w:color="auto"/>
        <w:right w:val="none" w:sz="0" w:space="0" w:color="auto"/>
      </w:divBdr>
    </w:div>
    <w:div w:id="2002999933">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026BD"/>
    <w:rsid w:val="001067DC"/>
    <w:rsid w:val="00130C1C"/>
    <w:rsid w:val="00176156"/>
    <w:rsid w:val="00192047"/>
    <w:rsid w:val="001A24CF"/>
    <w:rsid w:val="0044312A"/>
    <w:rsid w:val="00457918"/>
    <w:rsid w:val="00502961"/>
    <w:rsid w:val="00543AAF"/>
    <w:rsid w:val="00620000"/>
    <w:rsid w:val="0069273C"/>
    <w:rsid w:val="006A1601"/>
    <w:rsid w:val="006C74B2"/>
    <w:rsid w:val="00706CAD"/>
    <w:rsid w:val="00715DCD"/>
    <w:rsid w:val="007475A7"/>
    <w:rsid w:val="008100A2"/>
    <w:rsid w:val="00823ED8"/>
    <w:rsid w:val="00875EAC"/>
    <w:rsid w:val="00897267"/>
    <w:rsid w:val="008A1274"/>
    <w:rsid w:val="00912A98"/>
    <w:rsid w:val="00925FA8"/>
    <w:rsid w:val="009A1E11"/>
    <w:rsid w:val="009D54D1"/>
    <w:rsid w:val="009F1507"/>
    <w:rsid w:val="00A2270F"/>
    <w:rsid w:val="00A66EE8"/>
    <w:rsid w:val="00AB2C91"/>
    <w:rsid w:val="00B12024"/>
    <w:rsid w:val="00B42AAC"/>
    <w:rsid w:val="00BF7CDC"/>
    <w:rsid w:val="00C5602D"/>
    <w:rsid w:val="00CB46B9"/>
    <w:rsid w:val="00CC4E93"/>
    <w:rsid w:val="00D4406C"/>
    <w:rsid w:val="00DD4906"/>
    <w:rsid w:val="00DE520B"/>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B8B9E-A8D0-3F47-909E-714802F84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8378</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5</cp:revision>
  <cp:lastPrinted>2012-05-01T22:46:00Z</cp:lastPrinted>
  <dcterms:created xsi:type="dcterms:W3CDTF">2019-05-14T12:29:00Z</dcterms:created>
  <dcterms:modified xsi:type="dcterms:W3CDTF">2019-05-17T16:50:00Z</dcterms:modified>
</cp:coreProperties>
</file>