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2BFAB" w14:textId="77777777" w:rsidR="00D27D0D" w:rsidRDefault="00000000">
      <w:pPr>
        <w:pStyle w:val="a3"/>
        <w:spacing w:before="2000" w:after="80"/>
        <w:jc w:val="center"/>
      </w:pPr>
      <w:r>
        <w:rPr>
          <w:color w:val="1F4E79"/>
          <w:sz w:val="48"/>
          <w:szCs w:val="48"/>
        </w:rPr>
        <w:t>МОДУЛЬНАЯ ДОКУМЕНТАЦИЯ</w:t>
      </w:r>
    </w:p>
    <w:p w14:paraId="788FED97" w14:textId="77777777" w:rsidR="00D27D0D" w:rsidRDefault="00000000">
      <w:pPr>
        <w:pStyle w:val="a3"/>
        <w:spacing w:after="80"/>
        <w:jc w:val="center"/>
      </w:pPr>
      <w:r>
        <w:rPr>
          <w:color w:val="1F4E79"/>
          <w:sz w:val="48"/>
          <w:szCs w:val="48"/>
        </w:rPr>
        <w:t>И ТЕСТ-ПЛАН</w:t>
      </w:r>
    </w:p>
    <w:p w14:paraId="449ABE54" w14:textId="77777777" w:rsidR="00D27D0D" w:rsidRDefault="00000000">
      <w:pPr>
        <w:pBdr>
          <w:bottom w:val="single" w:sz="6" w:space="1" w:color="2E75B6"/>
        </w:pBdr>
        <w:spacing w:before="160" w:after="80"/>
        <w:jc w:val="center"/>
        <w:rPr>
          <w:i/>
          <w:iCs/>
          <w:color w:val="2E75B6"/>
          <w:sz w:val="26"/>
          <w:szCs w:val="26"/>
        </w:rPr>
      </w:pPr>
      <w:r>
        <w:rPr>
          <w:i/>
          <w:iCs/>
          <w:color w:val="5A5A5A"/>
          <w:sz w:val="22"/>
          <w:szCs w:val="22"/>
        </w:rPr>
        <w:t xml:space="preserve">Учебный проект «Свой </w:t>
      </w:r>
      <w:proofErr w:type="gramStart"/>
      <w:r>
        <w:rPr>
          <w:i/>
          <w:iCs/>
          <w:color w:val="5A5A5A"/>
          <w:sz w:val="22"/>
          <w:szCs w:val="22"/>
        </w:rPr>
        <w:t>ресторан»  (</w:t>
      </w:r>
      <w:proofErr w:type="gramEnd"/>
      <w:r>
        <w:rPr>
          <w:i/>
          <w:iCs/>
          <w:color w:val="5A5A5A"/>
          <w:sz w:val="22"/>
          <w:szCs w:val="22"/>
        </w:rPr>
        <w:t>КМРК 24-АБД-12)</w:t>
      </w:r>
    </w:p>
    <w:p w14:paraId="7F847BBF" w14:textId="77777777" w:rsidR="00D27D0D" w:rsidRDefault="00000000">
      <w:pPr>
        <w:pBdr>
          <w:bottom w:val="single" w:sz="6" w:space="1" w:color="2E75B6"/>
        </w:pBdr>
        <w:spacing w:before="160" w:after="80"/>
        <w:jc w:val="center"/>
      </w:pPr>
      <w:r>
        <w:rPr>
          <w:i/>
          <w:iCs/>
          <w:color w:val="5A5A5A"/>
          <w:sz w:val="22"/>
          <w:szCs w:val="22"/>
        </w:rPr>
        <w:t>Ярощук Андрей, Рябцев Михал, Красная Ангелина</w:t>
      </w:r>
    </w:p>
    <w:p w14:paraId="188C496C" w14:textId="77777777" w:rsidR="00D27D0D" w:rsidRDefault="00000000">
      <w:pPr>
        <w:pStyle w:val="1"/>
        <w:spacing w:after="80"/>
      </w:pPr>
      <w:r>
        <w:t>Оглавление</w:t>
      </w:r>
    </w:p>
    <w:sdt>
      <w:sdtPr>
        <w:id w:val="231037256"/>
        <w:docPartObj>
          <w:docPartGallery w:val="Table of Contents"/>
          <w:docPartUnique/>
        </w:docPartObj>
      </w:sdtPr>
      <w:sdtContent>
        <w:p w14:paraId="58E97199" w14:textId="77777777" w:rsidR="00D27D0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</w:pPr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  <w:r>
            <w:fldChar w:fldCharType="end"/>
          </w:r>
        </w:p>
      </w:sdtContent>
    </w:sdt>
    <w:p w14:paraId="0EB7F1B9" w14:textId="77777777" w:rsidR="00D27D0D" w:rsidRDefault="00000000">
      <w:pPr>
        <w:spacing w:after="80"/>
      </w:pPr>
      <w:r>
        <w:rPr>
          <w:i/>
          <w:iCs/>
        </w:rPr>
        <w:t>Обновите поле в Word: ПКМ по оглавлению → Обновить поле → Обновить целиком.</w:t>
      </w:r>
    </w:p>
    <w:tbl>
      <w:tblPr>
        <w:tblStyle w:val="a5"/>
        <w:tblpPr w:leftFromText="180" w:rightFromText="180" w:vertAnchor="text" w:tblpY="212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6C4B40FD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1C0F257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1.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Авторизация</w:t>
            </w:r>
            <w:r w:rsidRPr="00471E21">
              <w:rPr>
                <w:lang w:val="en-US"/>
              </w:rPr>
              <w:t xml:space="preserve"> </w:t>
            </w:r>
            <w:r>
              <w:t>и</w:t>
            </w:r>
            <w:r w:rsidRPr="00471E21">
              <w:rPr>
                <w:lang w:val="en-US"/>
              </w:rPr>
              <w:t xml:space="preserve"> </w:t>
            </w:r>
            <w:r>
              <w:t>сессия</w:t>
            </w:r>
            <w:r w:rsidRPr="00471E21">
              <w:rPr>
                <w:lang w:val="en-US"/>
              </w:rPr>
              <w:t>»</w:t>
            </w:r>
          </w:p>
          <w:p w14:paraId="221DCCEC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/login, /register, /logout · routes/auth_routes.py (</w:t>
            </w:r>
            <w:proofErr w:type="spellStart"/>
            <w:r w:rsidRPr="00471E21">
              <w:rPr>
                <w:b/>
                <w:bCs/>
                <w:lang w:val="en-US"/>
              </w:rPr>
              <w:t>login_route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register_route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logout_route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1E092026" w14:textId="77777777" w:rsidR="00D27D0D" w:rsidRPr="00471E21" w:rsidRDefault="00000000">
      <w:pPr>
        <w:spacing w:before="200" w:after="80"/>
        <w:jc w:val="center"/>
        <w:rPr>
          <w:lang w:val="en-US"/>
        </w:rPr>
      </w:pPr>
      <w:r>
        <w:t>Backend: Python / Flask · Хранилище: JSON-файлы (локальный режим без DATABASE_URL) или Postgres (Neon, основной backend при наличии DATABASE_URL) · Кэш меню: Redis по REDIS_URL · Авторизация: долгоживущий signed auth_token + восстановление server-session · Архитектура: модульная (routes/, services/, storage/, models/, config.py)</w:t>
      </w:r>
    </w:p>
    <w:p w14:paraId="5F231D8E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login_route(), register_route(), logout_route() (routes/auth_routes.py) → login(), register(), logout(), restore_auth_from_token(), api_auth_session(), preserve_auth_token_on_redirects(), keep_user_session() (backend/app.py)</w:t>
      </w:r>
    </w:p>
    <w:p w14:paraId="6131C2ED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Шаблоны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templates/login.html, templates/register.html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39C2A0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0FDEFB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EA17B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788607C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905666D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71E31" w14:textId="77777777" w:rsidR="00D27D0D" w:rsidRDefault="00000000">
            <w:r>
              <w:t xml:space="preserve">Регистрация: создать нового пользователя с валидными полями, проверить </w:t>
            </w:r>
            <w:proofErr w:type="spellStart"/>
            <w:r>
              <w:t>редирект</w:t>
            </w:r>
            <w:proofErr w:type="spellEnd"/>
            <w:r>
              <w:t xml:space="preserve"> и вход в аккаунт.</w:t>
            </w:r>
          </w:p>
          <w:p w14:paraId="108E194B" w14:textId="77777777" w:rsidR="00D27D0D" w:rsidRDefault="00000000">
            <w:r>
              <w:t>Дубликат телефона: повторно зарегистрировать тот же номер, проверить сообщение об ошибке.</w:t>
            </w:r>
          </w:p>
          <w:p w14:paraId="366CFD68" w14:textId="77777777" w:rsidR="00D27D0D" w:rsidRDefault="00000000">
            <w:r>
              <w:t>Вход: ввести корректные данные, проверить установку сессии и доступ к защищённым разделам.</w:t>
            </w:r>
          </w:p>
          <w:p w14:paraId="0E424A3D" w14:textId="77777777" w:rsidR="00D27D0D" w:rsidRDefault="00000000">
            <w:r>
              <w:t>Неверный пароль: проверить, что вход не выполняется и отображается ошибка.</w:t>
            </w:r>
          </w:p>
          <w:p w14:paraId="2026B644" w14:textId="77777777" w:rsidR="00D27D0D" w:rsidRDefault="00000000">
            <w:r>
              <w:t>Выход: вызвать /</w:t>
            </w:r>
            <w:proofErr w:type="spellStart"/>
            <w:r>
              <w:t>logout</w:t>
            </w:r>
            <w:proofErr w:type="spellEnd"/>
            <w:r>
              <w:t xml:space="preserve">, проверить очистку </w:t>
            </w:r>
            <w:proofErr w:type="spellStart"/>
            <w:r>
              <w:t>session</w:t>
            </w:r>
            <w:proofErr w:type="spellEnd"/>
            <w:r>
              <w:t xml:space="preserve"> и недоступность защищённых разделов.</w:t>
            </w:r>
          </w:p>
          <w:p w14:paraId="082B19B6" w14:textId="77777777" w:rsidR="00D27D0D" w:rsidRDefault="00000000">
            <w:r>
              <w:t>Нормализация телефона: ввод приводится к формату +7XXXXXXXXXX; лишние символы и пробелы удаляются до проверки.</w:t>
            </w:r>
          </w:p>
        </w:tc>
      </w:tr>
      <w:tr w:rsidR="00D27D0D" w14:paraId="2E719F7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E51AA9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Проверить отображение текста ошибок на формах входа и регистрации. | Проверить, что после успешного логина пользователь попадает на главную и остаётся авторизованным на следующем переходе. | Проверить, что при сохранённом токене auth_token первая закрытая страница открывается без повторного логина. | Проверить фронтенд-маску телефона: префикс +7 не стирается, формат ввода остаётся стабильным при редактировании.</w:t>
            </w:r>
          </w:p>
        </w:tc>
      </w:tr>
      <w:tr w:rsidR="00D27D0D" w14:paraId="53CFDBE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FE7E6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412C7" w14:textId="77777777" w:rsidR="00D27D0D" w:rsidRDefault="00000000">
            <w:r>
              <w:t>Пустые поля формы — форма не должна отправляться.</w:t>
            </w:r>
          </w:p>
          <w:p w14:paraId="23914292" w14:textId="77777777" w:rsidR="00D27D0D" w:rsidRDefault="00000000">
            <w:r>
              <w:t>Лишние пробелы в имени/телефоне — проверить обрезку (</w:t>
            </w:r>
            <w:proofErr w:type="spellStart"/>
            <w:r>
              <w:t>strip</w:t>
            </w:r>
            <w:proofErr w:type="spellEnd"/>
            <w:r>
              <w:t>).</w:t>
            </w:r>
          </w:p>
          <w:p w14:paraId="16B3B28F" w14:textId="77777777" w:rsidR="00D27D0D" w:rsidRDefault="00000000">
            <w:r>
              <w:t>Попытка зарегистрироваться с уже существующим аккаунтом.</w:t>
            </w:r>
          </w:p>
          <w:p w14:paraId="06D5D16C" w14:textId="77777777" w:rsidR="00D27D0D" w:rsidRDefault="00000000">
            <w:proofErr w:type="spellStart"/>
            <w:r>
              <w:t>Невалидный</w:t>
            </w:r>
            <w:proofErr w:type="spellEnd"/>
            <w:r>
              <w:t xml:space="preserve"> телефон после нормализации — форма отклоняется с понятной ошибкой.</w:t>
            </w:r>
          </w:p>
        </w:tc>
      </w:tr>
      <w:tr w:rsidR="00D27D0D" w14:paraId="43B83D6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834D5B5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Безопасность ⚠️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Пароли хешируются SHA-256 без соли — для учебного проекта допустимо, для продакшена недостаточно. | secret_key берётся из переменной окружения FLASK_SECRET_KEY (с fallback-значением по умолчанию). | В текущем прод-режиме используется долгоживущий signed auth_token, который хранится в localStorage и восстанавливает session на сервере; это практический компромисс из-за нестабильности cookie-only режима на части клиентов.</w:t>
            </w:r>
          </w:p>
        </w:tc>
      </w:tr>
    </w:tbl>
    <w:p w14:paraId="0E198240" w14:textId="77777777" w:rsidR="00D27D0D" w:rsidRDefault="00D27D0D">
      <w:pPr>
        <w:spacing w:before="160" w:after="8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3E6A46EF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3A68A33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2.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Бронирование</w:t>
            </w:r>
            <w:r w:rsidRPr="00471E21">
              <w:rPr>
                <w:lang w:val="en-US"/>
              </w:rPr>
              <w:t xml:space="preserve"> </w:t>
            </w:r>
            <w:r>
              <w:t>столов</w:t>
            </w:r>
            <w:r w:rsidRPr="00471E21">
              <w:rPr>
                <w:lang w:val="en-US"/>
              </w:rPr>
              <w:t>»</w:t>
            </w:r>
          </w:p>
          <w:p w14:paraId="27107BCE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/reserve, /availability, /book, /bookings/cancel · routes/booking_routes.py (</w:t>
            </w:r>
            <w:proofErr w:type="spellStart"/>
            <w:r w:rsidRPr="00471E21">
              <w:rPr>
                <w:b/>
                <w:bCs/>
                <w:lang w:val="en-US"/>
              </w:rPr>
              <w:t>reserve_route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availability_route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book_table_route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cancel_booking_with_orders_route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0E30020A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reserve_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availability_route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book_table_route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cancel_booking_with_orders_route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(routes/booking_routes.py) → reserve(), availability(),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book_table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cancel_booking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overlaps_booking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parse_datetime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p w14:paraId="62CAEA7C" w14:textId="77777777" w:rsidR="00D27D0D" w:rsidRDefault="00000000">
      <w:pPr>
        <w:spacing w:after="80"/>
      </w:pPr>
      <w:r>
        <w:rPr>
          <w:b/>
          <w:bCs/>
          <w:color w:val="595959"/>
          <w:sz w:val="20"/>
          <w:szCs w:val="20"/>
        </w:rPr>
        <w:t xml:space="preserve">Шаблон: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templates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/reserve.html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1806C60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92815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9E9B0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718AF41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E8B4A4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Отрисовка зала: проверить, что занятые столы помечаются корректно по выбранной дате/времени. / Проверка доступности: GET /availability?date=YYYY-MM-DD&amp;time=HH:MM возвращает статус reserved. / Создание брони: POST /book (JSON) с валидными данными создаёт запись в активном backend-хранилище (bookings.json локально или app_state в Postgres). / Конфликт брони: попытка занять уже занятый стол на пересекающееся время — возвращает 409. / Отмена брони: POST /bookings/cancel отменяет бронь текущего пользователя и переводит связанные dine-in заказы в status=cancelled.</w:t>
            </w:r>
          </w:p>
        </w:tc>
      </w:tr>
      <w:tr w:rsidR="00D27D0D" w14:paraId="2AA05C3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C38E4A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Валидация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6AF09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Запрет брони в прошедшем времени — должна возвращаться ошибка 400.</w:t>
            </w:r>
          </w:p>
          <w:p w14:paraId="3BE5B361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Ошибки 400 при неполных или </w:t>
            </w:r>
            <w:proofErr w:type="spellStart"/>
            <w:r>
              <w:rPr>
                <w:color w:val="000000"/>
                <w:sz w:val="20"/>
                <w:szCs w:val="20"/>
              </w:rPr>
              <w:t>невалидных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значениях </w:t>
            </w:r>
            <w:proofErr w:type="spellStart"/>
            <w:r>
              <w:rPr>
                <w:color w:val="000000"/>
                <w:sz w:val="20"/>
                <w:szCs w:val="20"/>
              </w:rPr>
              <w:t>date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time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  <w:p w14:paraId="761F522C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Ошибка 401 при попытке бронирования без авторизации (JSON-ответ, без </w:t>
            </w:r>
            <w:proofErr w:type="spellStart"/>
            <w:r>
              <w:rPr>
                <w:color w:val="000000"/>
                <w:sz w:val="20"/>
                <w:szCs w:val="20"/>
              </w:rPr>
              <w:t>редиректа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D27D0D" w14:paraId="28643F6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4FDA78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0DD2D" w14:textId="77777777" w:rsidR="00D27D0D" w:rsidRDefault="00000000">
            <w:r>
              <w:t>Пограничные значения времени (ровно на границе окна 60 минут).</w:t>
            </w:r>
          </w:p>
          <w:p w14:paraId="0C020036" w14:textId="77777777" w:rsidR="00D27D0D" w:rsidRDefault="00000000">
            <w:r>
              <w:t>Несколько броней подряд у одного пользователя на разные столы.</w:t>
            </w:r>
          </w:p>
          <w:p w14:paraId="43CECAA5" w14:textId="77777777" w:rsidR="00D27D0D" w:rsidRDefault="00000000">
            <w:r>
              <w:t xml:space="preserve">Попытка отменить чужую бронь: запись не удаляется, выполняется </w:t>
            </w:r>
            <w:proofErr w:type="spellStart"/>
            <w:r>
              <w:t>redirect</w:t>
            </w:r>
            <w:proofErr w:type="spellEnd"/>
            <w:r>
              <w:t xml:space="preserve"> на /.</w:t>
            </w:r>
          </w:p>
          <w:p w14:paraId="6F40EA2A" w14:textId="77777777" w:rsidR="00D27D0D" w:rsidRDefault="00000000">
            <w:r>
              <w:t xml:space="preserve">Проверить, что связанные </w:t>
            </w:r>
            <w:proofErr w:type="spellStart"/>
            <w:r>
              <w:t>dine-in</w:t>
            </w:r>
            <w:proofErr w:type="spellEnd"/>
            <w:r>
              <w:t xml:space="preserve"> заказы чужого пользователя не затрагиваются.</w:t>
            </w:r>
          </w:p>
        </w:tc>
      </w:tr>
    </w:tbl>
    <w:p w14:paraId="28E011EE" w14:textId="77777777" w:rsidR="00D27D0D" w:rsidRDefault="00D27D0D">
      <w:pPr>
        <w:spacing w:before="160" w:after="80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14502CDE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71C98F3" w14:textId="77777777" w:rsidR="00D27D0D" w:rsidRDefault="00000000">
            <w:pPr>
              <w:pStyle w:val="1"/>
            </w:pPr>
            <w:r>
              <w:t>3. Модуль «Меню и карточки блюд»</w:t>
            </w:r>
          </w:p>
          <w:p w14:paraId="5F2472AC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/menu, /menu/&lt;id&gt; · routes/menu_routes.py (</w:t>
            </w:r>
            <w:proofErr w:type="spellStart"/>
            <w:r w:rsidRPr="00471E21">
              <w:rPr>
                <w:b/>
                <w:bCs/>
                <w:lang w:val="en-US"/>
              </w:rPr>
              <w:t>menu_route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menu_item_route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62D60834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menu_route(), menu_item_route() (routes/menu_routes.py) → load_menu_items(), load_menu_items_from_disk(), get_redis_client(), parse_menu_meta(), parse_menu_item(), menu(), menu_item() (backend/app.py)</w:t>
      </w:r>
    </w:p>
    <w:p w14:paraId="48059EA3" w14:textId="77777777" w:rsidR="00D27D0D" w:rsidRPr="00471E21" w:rsidRDefault="00000000">
      <w:pPr>
        <w:spacing w:after="80"/>
        <w:rPr>
          <w:lang w:val="en-US"/>
        </w:rPr>
      </w:pPr>
      <w:r>
        <w:t>Файлы</w:t>
      </w:r>
      <w:r w:rsidRPr="00471E21">
        <w:rPr>
          <w:lang w:val="en-US"/>
        </w:rPr>
        <w:t xml:space="preserve"> </w:t>
      </w:r>
      <w:r>
        <w:t>данных</w:t>
      </w:r>
      <w:r w:rsidRPr="00471E21">
        <w:rPr>
          <w:lang w:val="en-US"/>
        </w:rPr>
        <w:t>: static/</w:t>
      </w:r>
      <w:proofErr w:type="spellStart"/>
      <w:r w:rsidRPr="00471E21">
        <w:rPr>
          <w:lang w:val="en-US"/>
        </w:rPr>
        <w:t>menu_items</w:t>
      </w:r>
      <w:proofErr w:type="spellEnd"/>
      <w:r w:rsidRPr="00471E21">
        <w:rPr>
          <w:lang w:val="en-US"/>
        </w:rPr>
        <w:t xml:space="preserve">/*/item.txt + photo.png / </w:t>
      </w:r>
      <w:proofErr w:type="spellStart"/>
      <w:proofErr w:type="gramStart"/>
      <w:r w:rsidRPr="00471E21">
        <w:rPr>
          <w:lang w:val="en-US"/>
        </w:rPr>
        <w:t>photo.webp</w:t>
      </w:r>
      <w:proofErr w:type="spellEnd"/>
      <w:proofErr w:type="gramEnd"/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A9AF3B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A3B4B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7F692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59DFF99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584818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Каталог: проверить загрузку позиций из item.txt + photo.png / photo.webp по каждой папке позиции. / Граммовка: убедиться, что поле weight в item.txt отображается на фото блюда в карточке. / Сортировка/порядок: проверить, что позиции отображаются в порядке по полю id. / Redis-кэш меню: при наличии REDIS_URL повторные открытия /menu и /delivery должны отдавать тот же каталог без расхождения с файлами. / Страница блюда: открыть валидный /menu/&lt;id&gt;, убедиться в корректных данных (название, цена, описание, фото). / 404: открыть несуществующий id, проверить страницу-заглушку и код ответа 404.</w:t>
            </w:r>
          </w:p>
        </w:tc>
      </w:tr>
      <w:tr w:rsidR="00D27D0D" w14:paraId="77F9AA9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779D02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Проверка данных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Некорректный item.txt (пустой или неполный) не должен ломать весь каталог. Отсутствие photo.png / photo.webp или item.txt в папке позиции — папка должна безопасно пропускаться. Пустое или некорректное поле weight не должно ломать карточку: чип скрывается или пропускается.</w:t>
            </w:r>
          </w:p>
        </w:tc>
      </w:tr>
      <w:tr w:rsidR="00D27D0D" w14:paraId="07D5409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011BDA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Проверить корректный рендер: фото, название, цену, описание и граммовку. / Проверить, что граммовка отображается поверх фото и не конфликтует с CTA и ценой. / Проверить адаптивность сетки каталога на мобильных устройствах. / Большой zoom / открытая корзина: при уменьшении доступного пространства сетка каталога переходит в 1 колонку; карточки блюд не перекрываются элементами корзины. / Переключение категорий: анимация выполняется направленным слайдом без растягивания карточек. / Mobile-меню: вместо длинной ленты категорий доступны два компактных контрола — Тип и Сортировать; композиция карточек сохраняет layered-layout desktop-подхода.</w:t>
            </w:r>
          </w:p>
        </w:tc>
      </w:tr>
    </w:tbl>
    <w:p w14:paraId="1B1C8980" w14:textId="77777777" w:rsidR="00D27D0D" w:rsidRDefault="00D27D0D">
      <w:pPr>
        <w:spacing w:before="160" w:after="80"/>
      </w:pPr>
      <w:r>
        <w:t>Файлы данных: static/menu_items/*/item.txt + photo.png / photo.webp. Граммовка/объём порции также может задаваться в item.txt через поля weight / portion / grams / volume.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4F09A0B6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0D3AB66" w14:textId="77777777" w:rsidR="00D27D0D" w:rsidRDefault="00000000">
            <w:pPr>
              <w:pStyle w:val="1"/>
            </w:pPr>
            <w:r>
              <w:t>4. Модуль «Оформление заказа и оплата»</w:t>
            </w:r>
          </w:p>
          <w:p w14:paraId="43632EDD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/checkout, /payment, /payment/confirm · routes/orders_routes.py (</w:t>
            </w:r>
            <w:proofErr w:type="spellStart"/>
            <w:r w:rsidRPr="00471E21">
              <w:rPr>
                <w:b/>
                <w:bCs/>
                <w:lang w:val="en-US"/>
              </w:rPr>
              <w:t>checkout_route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payment_route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payment_confirm_route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3F674A72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checkout_route(), payment_route(), payment_confirm_route() (routes/orders_routes.py) → checkout(), payment(), payment_confirm(), resolve_order_items(), parse_serving_option(), latest_user_booking_status() (services/business_logic.py). Подтверждение оплаты использует signed preview-token fallback при потере session preview.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3DD3BFD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89FD991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A8DE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F6F91E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F73C03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Без авторизации — редирект на /login для всех маршрутов раздела. / Валидации оплаты: нет активной брони; бронь просрочена; пустая корзина; нет активной карты — каждая ситуация выдаёт понятное сообщение об ошибке. / Предпросмотр оплаты: после POST /payment проверить корректные суммы items_total, points_applied, payable_total. / Подтверждение: POST /payment/confirm создаёт заказ в активном backend-хранилище (orders.json локально или app_state в Postgres). / Баллы: при use_points=1 баллы корректно списываются из активного user-store (users.json локально или app_state в Postgres). / AJAX-подтверждение: при заголовке X-Requested-With: XMLHttpRequest возвращается JSON с полем order_url.</w:t>
            </w:r>
          </w:p>
        </w:tc>
      </w:tr>
      <w:tr w:rsidR="00D27D0D" w14:paraId="4B9089C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63C6398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Некорректный items_json обрабатывается не как API-ошибка 400, а как сценарий empty_cart — пользователь видит страницу оплаты с пустой корзиной. | Кастомное время подачи вне окна брони — должен быть отказ. | Повторный POST /payment/confirm с устаревшим checkout_preview должен обрабатываться корректно за счёт signed preview-token fallback без немого падения из-за потери session preview.</w:t>
            </w:r>
          </w:p>
        </w:tc>
      </w:tr>
    </w:tbl>
    <w:p w14:paraId="0303AFCE" w14:textId="77777777" w:rsidR="00D27D0D" w:rsidRDefault="00D27D0D">
      <w:pPr>
        <w:spacing w:before="160" w:after="80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6F7286A1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F7C3100" w14:textId="77777777" w:rsidR="00D27D0D" w:rsidRDefault="00000000">
            <w:pPr>
              <w:pStyle w:val="1"/>
            </w:pPr>
            <w:r>
              <w:t>5. Модуль «Профиль, карты и баллы»</w:t>
            </w:r>
          </w:p>
          <w:p w14:paraId="1A70AB91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/profile, /cards/add, /cards/delete · routes/profile_routes.py (</w:t>
            </w:r>
            <w:proofErr w:type="spellStart"/>
            <w:r w:rsidRPr="00471E21">
              <w:rPr>
                <w:b/>
                <w:bCs/>
                <w:lang w:val="en-US"/>
              </w:rPr>
              <w:t>profile_route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add_card_route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delete_card_route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17A3CE18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profile_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add_card_route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delete_card_route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(routes/profile_routes.py) → profile(),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add_card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delete_card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p w14:paraId="02262F16" w14:textId="77777777" w:rsidR="00D27D0D" w:rsidRDefault="00000000">
      <w:pPr>
        <w:spacing w:after="80"/>
      </w:pPr>
      <w:r>
        <w:rPr>
          <w:b/>
          <w:bCs/>
          <w:color w:val="595959"/>
          <w:sz w:val="20"/>
          <w:szCs w:val="20"/>
        </w:rPr>
        <w:t xml:space="preserve">Шаблон: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templates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/profile.html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A1EF07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E91398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17554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06D911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FB8348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845A3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Страница профиля доступна только авторизованному пользователю.</w:t>
            </w:r>
          </w:p>
          <w:p w14:paraId="1FC447F2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Добавление карты: номер карты валидируется по количеству цифр; при добавлении новая карта становится </w:t>
            </w:r>
            <w:proofErr w:type="spellStart"/>
            <w:r>
              <w:rPr>
                <w:color w:val="000000"/>
                <w:sz w:val="20"/>
                <w:szCs w:val="20"/>
              </w:rPr>
              <w:t>active</w:t>
            </w:r>
            <w:proofErr w:type="spellEnd"/>
            <w:r>
              <w:rPr>
                <w:color w:val="000000"/>
                <w:sz w:val="20"/>
                <w:szCs w:val="20"/>
              </w:rPr>
              <w:t>, старые сбрасываются.</w:t>
            </w:r>
          </w:p>
          <w:p w14:paraId="4808DE9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Удаление карты: по полям </w:t>
            </w:r>
            <w:proofErr w:type="spellStart"/>
            <w:r>
              <w:rPr>
                <w:color w:val="000000"/>
                <w:sz w:val="20"/>
                <w:szCs w:val="20"/>
              </w:rPr>
              <w:t>created_at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или last4; при удалении активной карты автоматически выбирается следующая активная (если есть).</w:t>
            </w:r>
          </w:p>
          <w:p w14:paraId="174F176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Валидация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автотранслитерация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RU→EN: ввод кириллицы преобразуется в латиницу, результат содержит только символы A-Z, пробел и дефис.</w:t>
            </w:r>
          </w:p>
          <w:p w14:paraId="50408847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с пробелом: ввод «IVAN IVANOV» проходит валидацию без ошибок, пробел сохраняется корректно.</w:t>
            </w:r>
          </w:p>
          <w:p w14:paraId="56B8F3C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Валидация </w:t>
            </w:r>
            <w:proofErr w:type="spellStart"/>
            <w:r>
              <w:rPr>
                <w:color w:val="000000"/>
                <w:sz w:val="20"/>
                <w:szCs w:val="20"/>
              </w:rPr>
              <w:t>expiry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формат MM/YY: значения с месяцем вне диапазона 01–12 отклоняются; истёкшая дата отклоняется с сообщением об ошибке.</w:t>
            </w:r>
          </w:p>
        </w:tc>
      </w:tr>
      <w:tr w:rsidR="00D27D0D" w14:paraId="21F0F25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63A06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D7E16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Удаление несуществующей карты — должна возвращаться ошибка.</w:t>
            </w:r>
          </w:p>
          <w:p w14:paraId="6BAAF6B2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Пользователь без карт — попытка оплаты должна блокироваться.</w:t>
            </w:r>
          </w:p>
          <w:p w14:paraId="18C6E94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Одновременное добавление карты с одинаковым last4 — дубликаты возможны (</w:t>
            </w:r>
            <w:proofErr w:type="spellStart"/>
            <w:r>
              <w:rPr>
                <w:color w:val="000000"/>
                <w:sz w:val="20"/>
                <w:szCs w:val="20"/>
              </w:rPr>
              <w:t>дедупликация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не реализована).</w:t>
            </w:r>
          </w:p>
        </w:tc>
      </w:tr>
    </w:tbl>
    <w:p w14:paraId="338D8C08" w14:textId="77777777" w:rsidR="00D27D0D" w:rsidRDefault="00D27D0D">
      <w:pPr>
        <w:spacing w:before="160" w:after="80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0E2BCDD1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841F0FC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6.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Заказы</w:t>
            </w:r>
            <w:r w:rsidRPr="00471E21">
              <w:rPr>
                <w:lang w:val="en-US"/>
              </w:rPr>
              <w:t xml:space="preserve"> </w:t>
            </w:r>
            <w:r>
              <w:t>и</w:t>
            </w:r>
            <w:r w:rsidRPr="00471E21">
              <w:rPr>
                <w:lang w:val="en-US"/>
              </w:rPr>
              <w:t xml:space="preserve"> </w:t>
            </w:r>
            <w:r>
              <w:t>уведомления</w:t>
            </w:r>
            <w:r w:rsidRPr="00471E21">
              <w:rPr>
                <w:lang w:val="en-US"/>
              </w:rPr>
              <w:t>»</w:t>
            </w:r>
          </w:p>
          <w:p w14:paraId="74C6EAD4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/orders, /orders/&lt;id&gt; · routes/orders_routes.py (</w:t>
            </w:r>
            <w:proofErr w:type="spellStart"/>
            <w:r w:rsidRPr="00471E21">
              <w:rPr>
                <w:b/>
                <w:bCs/>
                <w:lang w:val="en-US"/>
              </w:rPr>
              <w:t>orders_route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order_detail_route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418375B6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orders_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order_detail_route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(routes/orders_routes.py) → orders(),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order_detail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get_user_preparing_orders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order_cooking_window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compute_serve_datetime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CCFD42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479617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5DB6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4281404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0B3AD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/orders: страница показывает только заказы текущего пользователя, не чужие. /orders/&lt;id&gt;: чужой заказ не должен открываться — возвращается 404 (страница-заглушка). /notifications: рендерит HTML-страницу с уведомлениями по броням и активным заказам (не JSON-эндпойнт). Проверка окна готовки: временная логика показа статуса «готовится» работает корректно. Формат дат для бронирований и уведомлений: отображение соответствует фактическому шаблону ДД.ММ.ГГ. Страница /notifications открывается без декоративных webp-изображений и не зависит от них для рендера.</w:t>
            </w:r>
          </w:p>
        </w:tc>
      </w:tr>
      <w:tr w:rsidR="00D27D0D" w14:paraId="159B478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8C5A3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E733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Пустой список заказов — отображается </w:t>
            </w:r>
            <w:proofErr w:type="spellStart"/>
            <w:r>
              <w:rPr>
                <w:color w:val="000000"/>
                <w:sz w:val="20"/>
                <w:szCs w:val="20"/>
              </w:rPr>
              <w:t>empty-state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заглушка.</w:t>
            </w:r>
          </w:p>
          <w:p w14:paraId="2A478A8F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Удалённая или просроченная бронь при существующем заказе — заказ всё равно отображается.</w:t>
            </w:r>
          </w:p>
        </w:tc>
      </w:tr>
    </w:tbl>
    <w:p w14:paraId="01149729" w14:textId="77777777" w:rsidR="00D27D0D" w:rsidRDefault="00D27D0D">
      <w:pPr>
        <w:spacing w:before="160" w:after="80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04E5867C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DF7B672" w14:textId="77777777" w:rsidR="00D27D0D" w:rsidRDefault="00000000">
            <w:pPr>
              <w:pStyle w:val="1"/>
            </w:pPr>
            <w:r>
              <w:t>7. Модуль «Главная и промо-контент»</w:t>
            </w:r>
          </w:p>
          <w:p w14:paraId="731EEFE1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 · /notifications · routes/main_routes.py (</w:t>
            </w:r>
            <w:proofErr w:type="spellStart"/>
            <w:r w:rsidRPr="00471E21">
              <w:rPr>
                <w:b/>
                <w:bCs/>
                <w:lang w:val="en-US"/>
              </w:rPr>
              <w:t>index_route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notifications_route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) → services/business_logic.py; </w:t>
            </w:r>
            <w:proofErr w:type="spellStart"/>
            <w:r w:rsidRPr="00471E21">
              <w:rPr>
                <w:b/>
                <w:bCs/>
                <w:lang w:val="en-US"/>
              </w:rPr>
              <w:t>promo_items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</w:rPr>
              <w:t>вспомогательный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модуль</w:t>
            </w:r>
            <w:r w:rsidRPr="00471E21">
              <w:rPr>
                <w:b/>
                <w:bCs/>
                <w:lang w:val="en-US"/>
              </w:rPr>
              <w:t>)</w:t>
            </w:r>
          </w:p>
        </w:tc>
      </w:tr>
    </w:tbl>
    <w:p w14:paraId="746508F4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index_route(), notifications_route() (routes/main_routes.py) → index(), notifications(), load_promo_items(), parse_promo_item(), promo_items_to_news_cards(), api_order_statuses(), api_index_summary() (backend/app.py)</w:t>
      </w:r>
    </w:p>
    <w:p w14:paraId="63156489" w14:textId="77777777" w:rsidR="00D27D0D" w:rsidRPr="00471E21" w:rsidRDefault="00000000">
      <w:pPr>
        <w:spacing w:after="80"/>
        <w:rPr>
          <w:lang w:val="en-US"/>
        </w:rPr>
      </w:pPr>
      <w:r>
        <w:t>Файлы данных: static/promo_items/*, templates/index.html, templates/notifications.html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484070D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BECB30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5CE1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1AC822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36E20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Блок новостей/промо заполняется из promo_items при наличии данных. / При отсутствии промо-данных используется fallback NEWS_CARDS — проверить содержимое. / Блок «Популярное»: при featured=true показываются отмеченные блюда; иначе — 10 карточек из каталога. / При включённом Redis-кэше меню блок «Популярное» на главной не должен расходиться с каталогом /menu. / Для авторизованного пользователя на главной отображаются его активные брони, баллы и заказы в процессе готовки. / Hero-блок может содержать декоративный SVG-слой table.svg, который не должен сдвигать текст и CTA. / Если первый HTML-рендер пришёл без полного пользовательского состояния, главная должна один раз догрузить баллы и статусы через GET /api/index-summary без дополнительного клика.</w:t>
            </w:r>
          </w:p>
        </w:tc>
      </w:tr>
      <w:tr w:rsidR="00D27D0D" w14:paraId="557D16C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094080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Битый формат item.txt у промо — не должен ломать всю главную страницу. Промо без фото — карточка рендерится без background-image (явная заглушка не задана). Физические promo-карточки в static/promo_items/reklama и static/promo_items/akciya не должны отображать системные заглушки в блоке «Что нового». Карточка доставки на главной: hover-анимация грузовика и линий «ветра» не выходит за границы карточки.</w:t>
            </w:r>
          </w:p>
        </w:tc>
      </w:tr>
    </w:tbl>
    <w:p w14:paraId="3ADF8DE2" w14:textId="77777777" w:rsidR="00D27D0D" w:rsidRDefault="00D27D0D">
      <w:pPr>
        <w:spacing w:before="160" w:after="80"/>
      </w:pPr>
    </w:p>
    <w:p w14:paraId="2D52FCC8" w14:textId="77777777" w:rsidR="00D27D0D" w:rsidRDefault="00D27D0D">
      <w:pPr>
        <w:spacing w:before="400" w:after="80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301A01D3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3B84ACA" w14:textId="77777777" w:rsidR="00D27D0D" w:rsidRDefault="00000000">
            <w:pPr>
              <w:pStyle w:val="1"/>
            </w:pPr>
            <w:r>
              <w:t>8. Глобальное интеграционное тестирование</w:t>
            </w:r>
          </w:p>
        </w:tc>
      </w:tr>
    </w:tbl>
    <w:p w14:paraId="70C4B857" w14:textId="77777777" w:rsidR="00D27D0D" w:rsidRDefault="00D27D0D">
      <w:pPr>
        <w:spacing w:before="160" w:after="80"/>
      </w:pPr>
    </w:p>
    <w:p w14:paraId="45E0E6C1" w14:textId="77777777" w:rsidR="00D27D0D" w:rsidRDefault="00000000">
      <w:pPr>
        <w:pStyle w:val="2"/>
        <w:spacing w:before="160"/>
      </w:pPr>
      <w:r>
        <w:rPr>
          <w:i/>
          <w:iCs/>
        </w:rPr>
        <w:t>Маршрутизация</w:t>
      </w:r>
    </w:p>
    <w:p w14:paraId="60014B6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Проверить ключевые переходы: </w:t>
      </w:r>
      <w:proofErr w:type="spellStart"/>
      <w:r>
        <w:rPr>
          <w:color w:val="000000"/>
          <w:sz w:val="22"/>
          <w:szCs w:val="22"/>
        </w:rPr>
        <w:t>index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reserve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menu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checkout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payment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order-detail</w:t>
      </w:r>
      <w:proofErr w:type="spellEnd"/>
      <w:r>
        <w:rPr>
          <w:color w:val="000000"/>
          <w:sz w:val="22"/>
          <w:szCs w:val="22"/>
        </w:rPr>
        <w:t>.</w:t>
      </w:r>
    </w:p>
    <w:p w14:paraId="2CB6D80F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Проверить </w:t>
      </w:r>
      <w:proofErr w:type="spellStart"/>
      <w:r>
        <w:rPr>
          <w:color w:val="000000"/>
          <w:sz w:val="22"/>
          <w:szCs w:val="22"/>
        </w:rPr>
        <w:t>редиректы</w:t>
      </w:r>
      <w:proofErr w:type="spellEnd"/>
      <w:r>
        <w:rPr>
          <w:color w:val="000000"/>
          <w:sz w:val="22"/>
          <w:szCs w:val="22"/>
        </w:rPr>
        <w:t xml:space="preserve"> на /</w:t>
      </w:r>
      <w:proofErr w:type="spellStart"/>
      <w:r>
        <w:rPr>
          <w:color w:val="000000"/>
          <w:sz w:val="22"/>
          <w:szCs w:val="22"/>
        </w:rPr>
        <w:t>login</w:t>
      </w:r>
      <w:proofErr w:type="spellEnd"/>
      <w:r>
        <w:rPr>
          <w:color w:val="000000"/>
          <w:sz w:val="22"/>
          <w:szCs w:val="22"/>
        </w:rPr>
        <w:t xml:space="preserve"> для всех закрытых (авторизованных) страниц.</w:t>
      </w:r>
    </w:p>
    <w:p w14:paraId="7D8B73EA" w14:textId="77777777" w:rsidR="00D27D0D" w:rsidRDefault="00000000">
      <w:pPr>
        <w:pStyle w:val="2"/>
        <w:spacing w:before="160"/>
      </w:pPr>
      <w:r>
        <w:rPr>
          <w:i/>
          <w:iCs/>
        </w:rPr>
        <w:t>Целостность данных</w:t>
      </w:r>
    </w:p>
    <w:p w14:paraId="69EAC840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После полного сценария (бронь + заказ + оплата) проверить согласованность активного backend: users/bookings/orders в JSON-файлах или в app_state (Postgres/Neon) через /debug/storage. При включённом Redis убедиться отдельно, что menu-кэш не расходится с данными на диске.</w:t>
      </w:r>
    </w:p>
    <w:p w14:paraId="6F111CFC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Убедиться, что баллы корректно списываются и нигде не «</w:t>
      </w:r>
      <w:proofErr w:type="spellStart"/>
      <w:r>
        <w:rPr>
          <w:color w:val="000000"/>
          <w:sz w:val="22"/>
          <w:szCs w:val="22"/>
        </w:rPr>
        <w:t>задваиваются</w:t>
      </w:r>
      <w:proofErr w:type="spellEnd"/>
      <w:r>
        <w:rPr>
          <w:color w:val="000000"/>
          <w:sz w:val="22"/>
          <w:szCs w:val="22"/>
        </w:rPr>
        <w:t>».</w:t>
      </w:r>
    </w:p>
    <w:p w14:paraId="7E91D24D" w14:textId="77777777" w:rsidR="00D27D0D" w:rsidRDefault="00000000">
      <w:pPr>
        <w:pStyle w:val="2"/>
        <w:spacing w:before="160"/>
      </w:pPr>
      <w:r>
        <w:rPr>
          <w:i/>
          <w:iCs/>
        </w:rPr>
        <w:t>Нагрузочные и конкурентные проверки</w:t>
      </w:r>
    </w:p>
    <w:p w14:paraId="3B3DBD66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Попытка одновременного бронирования одного стола на одинаковое время двумя пользователями.</w:t>
      </w:r>
    </w:p>
    <w:p w14:paraId="4A97BB6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Повторная отправка форм оплаты/брони (</w:t>
      </w:r>
      <w:proofErr w:type="spellStart"/>
      <w:r>
        <w:rPr>
          <w:color w:val="000000"/>
          <w:sz w:val="22"/>
          <w:szCs w:val="22"/>
        </w:rPr>
        <w:t>double-submit</w:t>
      </w:r>
      <w:proofErr w:type="spellEnd"/>
      <w:r>
        <w:rPr>
          <w:color w:val="000000"/>
          <w:sz w:val="22"/>
          <w:szCs w:val="22"/>
        </w:rPr>
        <w:t>) — проверить отсутствие дублей.</w:t>
      </w:r>
    </w:p>
    <w:p w14:paraId="39FD7E51" w14:textId="77777777" w:rsidR="00D27D0D" w:rsidRDefault="00000000">
      <w:pPr>
        <w:pStyle w:val="2"/>
        <w:spacing w:before="160"/>
      </w:pPr>
      <w:r>
        <w:rPr>
          <w:i/>
          <w:iCs/>
        </w:rPr>
        <w:t>Нефункциональные</w:t>
      </w:r>
    </w:p>
    <w:p w14:paraId="4CE3B4BA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Корректная работа на мобильных и </w:t>
      </w:r>
      <w:proofErr w:type="spellStart"/>
      <w:r>
        <w:rPr>
          <w:color w:val="000000"/>
          <w:sz w:val="22"/>
          <w:szCs w:val="22"/>
        </w:rPr>
        <w:t>desktop</w:t>
      </w:r>
      <w:proofErr w:type="spellEnd"/>
      <w:r>
        <w:rPr>
          <w:color w:val="000000"/>
          <w:sz w:val="22"/>
          <w:szCs w:val="22"/>
        </w:rPr>
        <w:t>-разрешениях.</w:t>
      </w:r>
    </w:p>
    <w:p w14:paraId="56993277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Проверка отображения кириллического текста и кодировок (UTF-8).</w:t>
      </w:r>
    </w:p>
    <w:p w14:paraId="4E31D27A" w14:textId="77777777" w:rsidR="00D27D0D" w:rsidRDefault="00D27D0D">
      <w:pPr>
        <w:spacing w:before="160" w:after="80"/>
      </w:pP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6E73DFA0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DCE4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8646497" w14:textId="77777777" w:rsidR="00D27D0D" w:rsidRDefault="00000000">
            <w:pPr>
              <w:pStyle w:val="1"/>
            </w:pPr>
            <w:r>
              <w:t>9. Известные ограничения проекта</w:t>
            </w:r>
          </w:p>
        </w:tc>
      </w:tr>
    </w:tbl>
    <w:p w14:paraId="6E56F71B" w14:textId="77777777" w:rsidR="00D27D0D" w:rsidRDefault="00D27D0D">
      <w:pPr>
        <w:spacing w:before="160" w:after="80"/>
      </w:pPr>
    </w:p>
    <w:p w14:paraId="1952BBED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Проект переведён на модульную структуру: routes/, services/, storage/, models/, config.py. app.py остаётся точкой входа без factory-функции create_app(). На frontend основной app.js теперь работает как orchestration-layer и лениво подключает page-specific модули.</w:t>
      </w:r>
    </w:p>
    <w:p w14:paraId="160022FB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JSON-хранилище теперь используется как локальный режим без DATABASE_URL. Если DATABASE_URL задан, backend работает только через Postgres/Neon и завершается на старте при недоступности БД. Для меню добавлен опциональный Redis-кэш по REDIS_URL с TTL, без влияния на основное хранилище пользователей, броней и заказов. Дополнительно на backend используется request-scoped cache текущего пользователя и уведомлений в рамках одного HTTP-запроса.</w:t>
      </w:r>
    </w:p>
    <w:p w14:paraId="1E4AAD4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Учебная безопасность паролей: SHA-256 без соли — приемлемо для учебного проекта, недостаточно для продакшена. CSRF-защита реализована (before_request + токен в формах и заголовках). В текущем прод-режиме основная авторизация держится на долгоживущем signed auth_token в localStorage с восстановлением server-session; cookie-only режим признан нестабильным для части клиентов и вынесен в план обратного перехода через режимы token / hybrid / session.</w:t>
      </w:r>
    </w:p>
    <w:p w14:paraId="31E6828B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POST /</w:t>
      </w:r>
      <w:proofErr w:type="spellStart"/>
      <w:r>
        <w:rPr>
          <w:color w:val="000000"/>
          <w:sz w:val="22"/>
          <w:szCs w:val="22"/>
        </w:rPr>
        <w:t>release</w:t>
      </w:r>
      <w:proofErr w:type="spellEnd"/>
      <w:r>
        <w:rPr>
          <w:color w:val="000000"/>
          <w:sz w:val="22"/>
          <w:szCs w:val="22"/>
        </w:rPr>
        <w:t xml:space="preserve"> является заглушкой и возвращает 501 — функциональность не реализована.</w:t>
      </w:r>
    </w:p>
    <w:p w14:paraId="732ACABC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Авто-очистка заказов выполняется лениво при чтении orders через load_orders() → prune_orders(), а не отдельным фоновым воркером. Параметры задаются через переменные окружения: ORDER_RETENTION_DAYS (по умолчанию 7) — срок хранения завершённых заказов в днях; ORDER_PRUNE_INTERVAL_SECONDS (по умолчанию 60) — минимальный интервал между циклами очистки. Отдельно для Postgres/Neon работает keepalive: DB_KEEPALIVE_ENABLED и DB_KEEPALIVE_INTERVAL_SECONDS.</w:t>
      </w:r>
    </w:p>
    <w:p w14:paraId="4BB08FFF" w14:textId="77777777" w:rsidR="00D27D0D" w:rsidRDefault="00D27D0D">
      <w:pPr>
        <w:spacing w:before="160" w:after="80"/>
      </w:pP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63B0B20B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F9113A9" w14:textId="77777777" w:rsidR="00D27D0D" w:rsidRDefault="00000000">
            <w:pPr>
              <w:pStyle w:val="1"/>
            </w:pPr>
            <w:r>
              <w:t xml:space="preserve">10. Модуль «Заглушки и </w:t>
            </w:r>
            <w:proofErr w:type="spellStart"/>
            <w:r>
              <w:t>недореализованные</w:t>
            </w:r>
            <w:proofErr w:type="spellEnd"/>
            <w:r>
              <w:t xml:space="preserve"> сценарии»</w:t>
            </w:r>
          </w:p>
          <w:p w14:paraId="0BAC1510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/points, /reviews, /release</w:t>
            </w:r>
          </w:p>
        </w:tc>
      </w:tr>
    </w:tbl>
    <w:p w14:paraId="0CAB48C9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функции: points() (redirect на главную), delivery() (каталог доставки), reviews(), release_table()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23B3A08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213F301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E38B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AE235E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2203E1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Открыть /points, /reviews — должны отображаться без ошибок 500; /points в текущей реализации перенаправляет на главную, /reviews остаётся placeholder-страницей. | Вызвать POST /release — должен вернуться JSON-ответ с HTTP 501 (Not Implemented). | Убедиться, что все страницы-заглушки/редиректы возвращают ожидаемое поведение без исключений на сервере.</w:t>
            </w:r>
          </w:p>
        </w:tc>
      </w:tr>
      <w:tr w:rsidR="00D27D0D" w14:paraId="7EE262F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39F56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9044F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Переходы на страницы-заглушки не должны ломать общий </w:t>
            </w:r>
            <w:proofErr w:type="spellStart"/>
            <w:r>
              <w:rPr>
                <w:color w:val="000000"/>
                <w:sz w:val="20"/>
                <w:szCs w:val="20"/>
              </w:rPr>
              <w:t>layout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 навигацию (шапка, меню, подвал остаются работоспособны).</w:t>
            </w:r>
          </w:p>
          <w:p w14:paraId="5076F6AE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не должен изменять данные в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bookings.json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orders.json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users.json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проверить файлы до и после вызова.</w:t>
            </w:r>
          </w:p>
        </w:tc>
      </w:tr>
      <w:tr w:rsidR="00D27D0D" w14:paraId="2F0CAB6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DFAFA24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Примечание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B0647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Это запланированные зоны доработки; в текущей версии тест фиксирует ожидаемое поведение заглушек и служит основой для будущей реализации функциональности.</w:t>
            </w:r>
          </w:p>
        </w:tc>
      </w:tr>
    </w:tbl>
    <w:p w14:paraId="141897EA" w14:textId="77777777" w:rsidR="00D27D0D" w:rsidRDefault="00D27D0D">
      <w:pPr>
        <w:spacing w:before="160" w:after="80"/>
      </w:pPr>
    </w:p>
    <w:p w14:paraId="0E88AB67" w14:textId="77777777" w:rsidR="00D27D0D" w:rsidRDefault="00D27D0D">
      <w:pPr>
        <w:spacing w:before="160" w:after="80"/>
      </w:pP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041815DA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2C243528" w14:textId="77777777" w:rsidR="00D27D0D" w:rsidRDefault="00000000">
            <w:pPr>
              <w:pStyle w:val="1"/>
            </w:pPr>
            <w:r>
              <w:t>11. Архитектура после рефакторинга</w:t>
            </w:r>
          </w:p>
        </w:tc>
      </w:tr>
    </w:tbl>
    <w:p w14:paraId="2B0B0943" w14:textId="77777777" w:rsidR="00D27D0D" w:rsidRDefault="00D27D0D">
      <w:pPr>
        <w:spacing w:before="160" w:after="80"/>
      </w:pPr>
    </w:p>
    <w:p w14:paraId="616F2A9A" w14:textId="77777777" w:rsidR="00D27D0D" w:rsidRPr="00471E21" w:rsidRDefault="00000000">
      <w:pPr>
        <w:spacing w:before="20" w:after="80"/>
        <w:rPr>
          <w:lang w:val="en-US"/>
        </w:rPr>
      </w:pPr>
      <w:r>
        <w:t>Структура</w:t>
      </w:r>
      <w:r w:rsidRPr="00471E21">
        <w:rPr>
          <w:lang w:val="en-US"/>
        </w:rPr>
        <w:t xml:space="preserve"> </w:t>
      </w:r>
      <w:r>
        <w:t>проекта</w:t>
      </w:r>
      <w:r w:rsidRPr="00471E21">
        <w:rPr>
          <w:lang w:val="en-US"/>
        </w:rPr>
        <w:t>: routes/ · services/ · storage/ · models/ · config.py · app.py (</w:t>
      </w:r>
      <w:r>
        <w:t>точка</w:t>
      </w:r>
      <w:r w:rsidRPr="00471E21">
        <w:rPr>
          <w:lang w:val="en-US"/>
        </w:rPr>
        <w:t xml:space="preserve"> </w:t>
      </w:r>
      <w:r>
        <w:t>входа</w:t>
      </w:r>
      <w:r w:rsidRPr="00471E21">
        <w:rPr>
          <w:lang w:val="en-US"/>
        </w:rPr>
        <w:t xml:space="preserve">, </w:t>
      </w:r>
      <w:r>
        <w:t>без</w:t>
      </w:r>
      <w:r w:rsidRPr="00471E21">
        <w:rPr>
          <w:lang w:val="en-US"/>
        </w:rPr>
        <w:t xml:space="preserve"> factory).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D18ED5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C238E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Пакет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EB3E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 и ключевые файлы</w:t>
            </w:r>
          </w:p>
        </w:tc>
      </w:tr>
      <w:tr w:rsidR="00D27D0D" w14:paraId="18ABD9E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5676BA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routes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5A01A" w14:textId="77777777" w:rsidR="00D27D0D" w:rsidRDefault="00000000">
            <w:r>
              <w:t>Обработчики маршрутов (</w:t>
            </w:r>
            <w:proofErr w:type="spellStart"/>
            <w:r>
              <w:t>plain</w:t>
            </w:r>
            <w:proofErr w:type="spellEnd"/>
            <w:r>
              <w:t xml:space="preserve"> </w:t>
            </w:r>
            <w:proofErr w:type="spellStart"/>
            <w:r>
              <w:t>functions</w:t>
            </w:r>
            <w:proofErr w:type="spellEnd"/>
            <w:r>
              <w:t>) с суффиксом _</w:t>
            </w:r>
            <w:proofErr w:type="spellStart"/>
            <w:r>
              <w:t>routes</w:t>
            </w:r>
            <w:proofErr w:type="spellEnd"/>
            <w:r>
              <w:t xml:space="preserve">: auth_routes.py, booking_routes.py, menu_routes.py, orders_routes.py, profile_routes.py, main_routes.py, delivery_routes.py. Функции регистрируются напрямую в app.py (не как </w:t>
            </w:r>
            <w:proofErr w:type="spellStart"/>
            <w:r>
              <w:t>Blueprint</w:t>
            </w:r>
            <w:proofErr w:type="spellEnd"/>
            <w:r>
              <w:t>).</w:t>
            </w:r>
          </w:p>
        </w:tc>
      </w:tr>
      <w:tr w:rsidR="00D27D0D" w14:paraId="1FAE116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3D2CE81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services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8FA11" w14:textId="77777777" w:rsidR="00D27D0D" w:rsidRDefault="00000000">
            <w:r>
              <w:rPr>
                <w:sz w:val="20"/>
                <w:szCs w:val="20"/>
              </w:rPr>
              <w:t>Бизнес-логика, изолированная от HTTP-слоя: business_logic.py (централизованный модуль, содержащий всю ключевую логику приложения).</w:t>
            </w:r>
          </w:p>
        </w:tc>
      </w:tr>
      <w:tr w:rsidR="00D27D0D" w14:paraId="491E1B6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DF65BA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storage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Хранилища данных и backend-режимы: json_store.py (локальный JSON-режим без DATABASE_URL) и pg_store.py (PostgreSQL/Neon, обязателен при наличии DATABASE_URL). При заданном DATABASE_URL приложение не откатывается на JSON и завершается на старте при недоступности Postgres. Таблица app_state хранит users, bookings и orders как JSONB. Эндпойнт /debug/storage показывает активный backend и счётчики записей. Для каталога блюд в app.py добавлен опциональный Redis-кэш по REDIS_URL, но он не является основным хранилищем.</w:t>
            </w:r>
          </w:p>
        </w:tc>
      </w:tr>
      <w:tr w:rsidR="00D27D0D" w14:paraId="0747D18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0E22AD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models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4FBAB" w14:textId="77777777" w:rsidR="00D27D0D" w:rsidRDefault="00000000">
            <w:proofErr w:type="spellStart"/>
            <w:r>
              <w:rPr>
                <w:sz w:val="20"/>
                <w:szCs w:val="20"/>
              </w:rPr>
              <w:t>dataclass</w:t>
            </w:r>
            <w:proofErr w:type="spellEnd"/>
            <w:r>
              <w:rPr>
                <w:sz w:val="20"/>
                <w:szCs w:val="20"/>
              </w:rPr>
              <w:t>-схемы данных (без ORM): user.py, booking.py, order.py, menu_item.py, promo_item.py.</w:t>
            </w:r>
          </w:p>
        </w:tc>
      </w:tr>
      <w:tr w:rsidR="00D27D0D" w14:paraId="399B361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3CD112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config.py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D9ADF" w14:textId="77777777" w:rsidR="00D27D0D" w:rsidRDefault="00000000">
            <w:r>
              <w:rPr>
                <w:sz w:val="20"/>
                <w:szCs w:val="20"/>
              </w:rPr>
              <w:t xml:space="preserve">Централизованные настройки (FLASK_SECRET_KEY, пути к JSON-файлам, константы приложения). Читается через переменные окружения с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  <w:r>
              <w:rPr>
                <w:sz w:val="20"/>
                <w:szCs w:val="20"/>
              </w:rPr>
              <w:t>-значениями.</w:t>
            </w:r>
          </w:p>
        </w:tc>
      </w:tr>
    </w:tbl>
    <w:p w14:paraId="12775C2A" w14:textId="77777777" w:rsidR="00D27D0D" w:rsidRDefault="00D27D0D">
      <w:pPr>
        <w:spacing w:before="160" w:after="80"/>
      </w:pPr>
    </w:p>
    <w:tbl>
      <w:tblPr>
        <w:tblStyle w:val="TableNormal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05C27BD6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8176D23" w14:textId="77777777" w:rsidR="00D27D0D" w:rsidRDefault="00000000">
            <w:pPr>
              <w:pStyle w:val="1"/>
            </w:pPr>
            <w:r>
              <w:t xml:space="preserve">11a. </w:t>
            </w:r>
            <w:proofErr w:type="spellStart"/>
            <w:r>
              <w:t>Neon</w:t>
            </w:r>
            <w:proofErr w:type="spellEnd"/>
            <w:r>
              <w:t xml:space="preserve"> (</w:t>
            </w:r>
            <w:proofErr w:type="spellStart"/>
            <w:r>
              <w:t>PostgreSQL</w:t>
            </w:r>
            <w:proofErr w:type="spellEnd"/>
            <w:r>
              <w:t>) — развёртывание и миграция</w:t>
            </w:r>
          </w:p>
        </w:tc>
      </w:tr>
      <w:tr w:rsidR="00D27D0D" w14:paraId="35188E65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r>
              <w:t>Инициализация БД | Выполнить SQL-скрипт backend/sql/neon_init.sql через консоль Neon или psql. Скрипт создаёт таблицу app_state и seed-записи users/bookings/orders; дополнительная таблица reservations остаётся как пример/заготовка. | Миграция данных из JSON | Скрипт backend/ops/migrate_json_to_neon.py читает текущие JSON-файлы (users.json, bookings.json, orders.json) и записывает их содержимое в таблицу app_state Neon. Требует наличия переменной окружения DATABASE_URL. Запускать однократно при первом переезде на Neon. | Поведение backend | Если DATABASE_URL задан, приложение работает только через Postgres/Neon и не переключается обратно на JSON. При ошибке подключения backend завершается на старте. Для предотвращения «засыпания» Neon используется keepalive-поток с регулярным SELECT 1. | Redis-кэш меню | При наличии REDIS_URL каталог меню может кэшироваться в Redis по TTL; это серверный кэш, не основная БД. | Обязательные/важные переменные окружения в продакшене | DATABASE_URL — строка подключения PostgreSQL/Neon. FLASK_SECRET_KEY — секретный ключ Flask-сессии. DB_KEEPALIVE_ENABLED и DB_KEEPALIVE_INTERVAL_SECONDS — параметры keepalive. REDIS_URL, MENU_CACHE_ENABLED, MENU_CACHE_TTL_SECONDS и MENU_CACHE_KEY — параметры Redis-кэша меню.</w:t>
            </w:r>
          </w:p>
        </w:tc>
      </w:tr>
    </w:tbl>
    <w:p w14:paraId="0A1B790F" w14:textId="77777777" w:rsidR="00D27D0D" w:rsidRDefault="00D27D0D">
      <w:pPr>
        <w:spacing w:before="160" w:after="80"/>
      </w:pPr>
    </w:p>
    <w:tbl>
      <w:tblPr>
        <w:tblStyle w:val="TableNormal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269C5ED5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FFE90C" w14:textId="77777777" w:rsidR="00D27D0D" w:rsidRDefault="00000000">
            <w:pPr>
              <w:pStyle w:val="1"/>
            </w:pPr>
            <w:r>
              <w:t xml:space="preserve">11b. Сессии и куки для </w:t>
            </w:r>
            <w:proofErr w:type="spellStart"/>
            <w:r>
              <w:t>Hugging</w:t>
            </w:r>
            <w:proofErr w:type="spellEnd"/>
            <w:r>
              <w:t xml:space="preserve"> Face / </w:t>
            </w:r>
            <w:proofErr w:type="spellStart"/>
            <w:r>
              <w:t>iframe</w:t>
            </w:r>
            <w:proofErr w:type="spellEnd"/>
            <w:r>
              <w:t>-хостинга</w:t>
            </w:r>
          </w:p>
        </w:tc>
      </w:tr>
      <w:tr w:rsidR="00D27D0D" w14:paraId="7997E456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r>
              <w:t>Текущая боевая реальность для Hugging Face Spaces и мобильных клиентов | Cookie-only схема оказалась нестабильной: часть клиентов теряла server-session на первой загрузке, из-за чего баллы, статусы заказов и профильные данные появлялись только после следующего перехода. Поэтому текущий production использует долгоживущий signed auth_token, который хранится в localStorage, передаётся в Authorization для fetch и при необходимости переносится между страницами через auth_token. Сервер восстанавливает session из токена в before_request. | Практические правила эксплуатации | Рабочим адресом считать только mayaran-mdk2.hf.space. Адрес huggingface.co/spaces/... не использовать как основной пользовательский URL. | План обратного перехода на cookie | Безопасный путь: ввести AUTH_MODE=token / hybrid / session, оставить token как fallback, перевести first-load данные на API-догрузку, затем протестировать cookie-first режим только на hf.space и лишь после стабильности отключать token fallback.</w:t>
            </w:r>
          </w:p>
        </w:tc>
      </w:tr>
    </w:tbl>
    <w:p w14:paraId="531FBDAA" w14:textId="77777777" w:rsidR="00D27D0D" w:rsidRDefault="00D27D0D">
      <w:pPr>
        <w:spacing w:before="160" w:after="80"/>
      </w:pP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365DB570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3BBF781" w14:textId="77777777" w:rsidR="00D27D0D" w:rsidRDefault="00000000">
            <w:pPr>
              <w:pStyle w:val="1"/>
            </w:pPr>
            <w:r>
              <w:t xml:space="preserve">12. </w:t>
            </w:r>
            <w:proofErr w:type="spellStart"/>
            <w:r>
              <w:t>Frontend</w:t>
            </w:r>
            <w:proofErr w:type="spellEnd"/>
            <w:r>
              <w:t>-модули (JavaScript)</w:t>
            </w:r>
          </w:p>
          <w:p w14:paraId="5D12D40C" w14:textId="77777777" w:rsidR="00D27D0D" w:rsidRDefault="00000000">
            <w:r>
              <w:rPr>
                <w:b/>
                <w:bCs/>
              </w:rPr>
              <w:t xml:space="preserve">Точка входа: </w:t>
            </w:r>
            <w:proofErr w:type="spellStart"/>
            <w:r>
              <w:rPr>
                <w:b/>
                <w:bCs/>
              </w:rPr>
              <w:t>static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js</w:t>
            </w:r>
            <w:proofErr w:type="spellEnd"/>
            <w:r>
              <w:rPr>
                <w:b/>
                <w:bCs/>
              </w:rPr>
              <w:t>/app.js · Подключение: base.html через &lt;</w:t>
            </w:r>
            <w:proofErr w:type="spellStart"/>
            <w:r>
              <w:rPr>
                <w:b/>
                <w:bCs/>
              </w:rPr>
              <w:t>script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type</w:t>
            </w:r>
            <w:proofErr w:type="spellEnd"/>
            <w:r>
              <w:rPr>
                <w:b/>
                <w:bCs/>
              </w:rPr>
              <w:t>="</w:t>
            </w:r>
            <w:proofErr w:type="spellStart"/>
            <w:r>
              <w:rPr>
                <w:b/>
                <w:bCs/>
              </w:rPr>
              <w:t>module</w:t>
            </w:r>
            <w:proofErr w:type="spellEnd"/>
            <w:r>
              <w:rPr>
                <w:b/>
                <w:bCs/>
              </w:rPr>
              <w:t>"&gt;</w:t>
            </w:r>
          </w:p>
        </w:tc>
      </w:tr>
    </w:tbl>
    <w:p w14:paraId="440664CD" w14:textId="77777777" w:rsidR="00D27D0D" w:rsidRDefault="00D27D0D">
      <w:pPr>
        <w:spacing w:before="160" w:after="80"/>
      </w:pP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1"/>
        <w:gridCol w:w="6279"/>
      </w:tblGrid>
      <w:tr w:rsidR="00D27D0D" w14:paraId="3C64F8AF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455E184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Модуль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9650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D27D0D" w14:paraId="76D4330D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8A52E3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core.js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Общие клиентские утилиты: stagger-анимация и получение CSRF-токена из meta-тега.</w:t>
            </w:r>
          </w:p>
        </w:tc>
      </w:tr>
      <w:tr w:rsidR="00D27D0D" w14:paraId="0CFD898D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r>
              <w:t>authToken.js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Токен-авторизация: хранение auth_token, декорирование ссылок и форм, Authorization для same-origin fetch и bootstrap первой загрузки.</w:t>
            </w:r>
          </w:p>
        </w:tc>
      </w:tr>
      <w:tr w:rsidR="00D27D0D" w14:paraId="34749021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r>
              <w:t>menuCatalog.js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Фильтрация, сортировка и анимации каталога меню.</w:t>
            </w:r>
          </w:p>
        </w:tc>
      </w:tr>
      <w:tr w:rsidR="00D27D0D" w14:paraId="583EA5D0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r>
              <w:t>cartDrawer.js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Корзина, mobile drawer/bottom sheet и синхронизация кнопок «В корзину».</w:t>
            </w:r>
          </w:p>
        </w:tc>
      </w:tr>
      <w:tr w:rsidR="00D27D0D" w14:paraId="70D76AB6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r>
              <w:t>orderStatusBar.js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Now-bar статусов заказа: таймер каждую секунду, polling GET /api/order-statuses каждые 5 секунд только при активных заказах, отдельные стадии для dine-in и delivery.</w:t>
            </w:r>
          </w:p>
        </w:tc>
      </w:tr>
      <w:tr w:rsidR="00D27D0D" w14:paraId="681E7D3C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r>
              <w:t>pointsBalanceCard.js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Карточка баланса баллов на главной странице: анимация счётчика и адаптация под длинные значения.</w:t>
            </w:r>
          </w:p>
        </w:tc>
      </w:tr>
      <w:tr w:rsidR="00D27D0D" w14:paraId="71CCDE03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r>
              <w:t>deliveryFlow.js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Клиентская логика сценария доставки: данные формы, предпросмотр оплаты и подтверждение заказа.</w:t>
            </w:r>
          </w:p>
        </w:tc>
      </w:tr>
      <w:tr>
        <w:tc>
          <w:tcPr>
            <w:tcW w:type="dxa" w:w="3081"/>
          </w:tcPr>
          <w:p>
            <w:r>
              <w:t>checkoutPaymentFlow.js</w:t>
            </w:r>
          </w:p>
        </w:tc>
        <w:tc>
          <w:tcPr>
            <w:tcW w:type="dxa" w:w="6279"/>
          </w:tcPr>
          <w:p>
            <w:r>
              <w:t>Логика checkout и обычной оплаты, включая подготовку данных и подтверждение платежа.</w:t>
            </w:r>
          </w:p>
        </w:tc>
      </w:tr>
      <w:tr>
        <w:tc>
          <w:tcPr>
            <w:tcW w:type="dxa" w:w="3081"/>
          </w:tcPr>
          <w:p>
            <w:r>
              <w:t>formEnhancements.js</w:t>
            </w:r>
          </w:p>
        </w:tc>
        <w:tc>
          <w:tcPr>
            <w:tcW w:type="dxa" w:w="6279"/>
          </w:tcPr>
          <w:p>
            <w:r>
              <w:t>Маски и валидация полей карты, срока действия, имени держателя и телефона.</w:t>
            </w:r>
          </w:p>
        </w:tc>
      </w:tr>
      <w:tr>
        <w:tc>
          <w:tcPr>
            <w:tcW w:type="dxa" w:w="3081"/>
          </w:tcPr>
          <w:p>
            <w:r>
              <w:t>indexSummaryHydration.js</w:t>
            </w:r>
          </w:p>
        </w:tc>
        <w:tc>
          <w:tcPr>
            <w:tcW w:type="dxa" w:w="6279"/>
          </w:tcPr>
          <w:p>
            <w:r>
              <w:t>Одноразовая догрузка баллов и активных статусов заказа на главной через GET /api/index-summary.</w:t>
            </w:r>
          </w:p>
        </w:tc>
      </w:tr>
    </w:tbl>
    <w:p w14:paraId="5B6E0908" w14:textId="77777777" w:rsidR="00D27D0D" w:rsidRDefault="00D27D0D">
      <w:pPr>
        <w:spacing w:before="160" w:after="80"/>
      </w:pP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471E21" w14:paraId="10C429D9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275D6022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lastRenderedPageBreak/>
              <w:t>13.  «Frontend (JS-</w:t>
            </w:r>
            <w:proofErr w:type="gramStart"/>
            <w:r>
              <w:t>модули</w:t>
            </w:r>
            <w:r w:rsidRPr="00471E21">
              <w:rPr>
                <w:lang w:val="en-US"/>
              </w:rPr>
              <w:t>)»</w:t>
            </w:r>
            <w:proofErr w:type="gramEnd"/>
          </w:p>
          <w:p w14:paraId="443DC53A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static/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  <w:r w:rsidRPr="00471E21">
              <w:rPr>
                <w:b/>
                <w:bCs/>
                <w:lang w:val="en-US"/>
              </w:rPr>
              <w:t>/app.js (</w:t>
            </w:r>
            <w:proofErr w:type="spellStart"/>
            <w:r w:rsidRPr="00471E21">
              <w:rPr>
                <w:b/>
                <w:bCs/>
                <w:lang w:val="en-US"/>
              </w:rPr>
              <w:t>entrypoint</w:t>
            </w:r>
            <w:proofErr w:type="spellEnd"/>
            <w:r w:rsidRPr="00471E21">
              <w:rPr>
                <w:b/>
                <w:bCs/>
                <w:lang w:val="en-US"/>
              </w:rPr>
              <w:t>, type="module") + static/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  <w:r w:rsidRPr="00471E21">
              <w:rPr>
                <w:b/>
                <w:bCs/>
                <w:lang w:val="en-US"/>
              </w:rPr>
              <w:t>/modules/*.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</w:p>
        </w:tc>
      </w:tr>
    </w:tbl>
    <w:p w14:paraId="50863343" w14:textId="77777777" w:rsidR="00D27D0D" w:rsidRDefault="00000000">
      <w:pPr>
        <w:spacing w:before="20" w:after="80"/>
      </w:pPr>
      <w:r>
        <w:t>Примечание по подключению: base.html подключает app.js как &lt;script type="module"&gt;. Это означает defer-загрузку и изолированную область видимости. До app.js шаблон также пробрасывает auth globals (ключ токена, query-параметр и current_user_id) для bootstrap логики авторизации.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226518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7696B7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4D14D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6F242C0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138450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Загрузка модулей: убедиться, что app.js успешно импортирует нужные модули из static/js/modules/ без ошибок в консоли. / Токен-мост: при наличии auth_token same-origin fetch получает Authorization, а внутренние формы и ссылки не теряют авторизацию. / Корзина — открытие/закрытие: при нажатии кнопки корзина открывается с анимацией, при повторном нажатии — закрывается без рывка контента; анимация доходит до конца. / Добавление в корзину: товар добавляется через JS без перезагрузки страницы; счётчик обновляется. / Телефонная маска: +7 не стирается, лишние 7 не добавляются, валидное поле получает корректное визуальное состояние. / На главной первая загрузка должна один раз догружать баллы и status bar через /api/index-summary, если первый HTML-рендер пришёл без полного состояния. / При наличии REDIS_URL каталог меню в UI должен совпадать с исходными item.txt и не зависеть от того, пришли данные из Redis или с диска.</w:t>
            </w:r>
          </w:p>
        </w:tc>
      </w:tr>
      <w:tr w:rsidR="00D27D0D" w14:paraId="222ECAA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BA4EB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Меню при большом zoom (150-200%): когда корзина открыта и места мало, карточки переходят в одноколоночный режим — проверить, что они не перекрываются и сохраняют корректный порядок. | Категории меню: переключение между типами блюд анимируется направленным слайдом без растягивания карточек. | Mobile-меню: вместо длинной ленты категорий доступны два компактных контрола — Тип и Сортировать.</w:t>
            </w:r>
          </w:p>
        </w:tc>
      </w:tr>
    </w:tbl>
    <w:p w14:paraId="7821941A" w14:textId="77777777" w:rsidR="00D27D0D" w:rsidRDefault="00D27D0D">
      <w:pPr>
        <w:spacing w:before="160" w:after="80"/>
      </w:pPr>
    </w:p>
    <w:p w14:paraId="3B3B9A10" w14:textId="77777777" w:rsidR="00D27D0D" w:rsidRDefault="00D27D0D">
      <w:pPr>
        <w:spacing w:before="400" w:after="80"/>
      </w:pP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0"/>
        <w:gridCol w:w="7290"/>
      </w:tblGrid>
      <w:tr w:rsidR="00D27D0D" w14:paraId="76F87BB4" w14:textId="77777777">
        <w:tc>
          <w:tcPr>
            <w:tcW w:w="972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89231F3" w14:textId="77777777" w:rsidR="00D27D0D" w:rsidRDefault="00000000">
            <w:pPr>
              <w:pStyle w:val="1"/>
            </w:pPr>
            <w:r>
              <w:t>14. Расширенные тесты валидации карты (Модуль 5)</w:t>
            </w:r>
          </w:p>
          <w:p w14:paraId="1B9324D3" w14:textId="77777777" w:rsidR="00D27D0D" w:rsidRDefault="00000000">
            <w:r>
              <w:rPr>
                <w:b/>
                <w:bCs/>
              </w:rPr>
              <w:t xml:space="preserve">Дополнение к Модулю 5 — тесты новой логики валидации полей </w:t>
            </w:r>
            <w:proofErr w:type="spellStart"/>
            <w:r>
              <w:rPr>
                <w:b/>
                <w:bCs/>
              </w:rPr>
              <w:t>holder</w:t>
            </w:r>
            <w:proofErr w:type="spellEnd"/>
            <w:r>
              <w:rPr>
                <w:b/>
                <w:bCs/>
              </w:rPr>
              <w:t xml:space="preserve"> и </w:t>
            </w:r>
            <w:proofErr w:type="spellStart"/>
            <w:r>
              <w:rPr>
                <w:b/>
                <w:bCs/>
              </w:rPr>
              <w:t>expiry</w:t>
            </w:r>
            <w:proofErr w:type="spellEnd"/>
            <w:r>
              <w:rPr>
                <w:b/>
                <w:bCs/>
              </w:rPr>
              <w:t xml:space="preserve"> при добавлении карты.</w:t>
            </w:r>
          </w:p>
        </w:tc>
      </w:tr>
      <w:tr w:rsidR="00D27D0D" w14:paraId="27E3FC62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AEAC6A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93A73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04A1ED4C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5614B0" w14:textId="77777777" w:rsidR="00D27D0D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Holder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(имя держателя)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4A304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Автотранслитерация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RU→EN: ввод «ИВАН ИВАНОВ» → сохраняется как «IVAN IVANOV». Проверить содержимое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users.json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после сохранения.</w:t>
            </w:r>
          </w:p>
          <w:p w14:paraId="7CCEACB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Допустимые символы: только A–Z, пробел и дефис. Ввод «IVAN IVANOV-PETROV» принимается. Ввод цифр или спецсимволов (кроме дефиса) — отклоняется с сообщением об ошибке.</w:t>
            </w:r>
          </w:p>
          <w:p w14:paraId="1FC3CCC8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Пробел в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>: ввод «IVAN IVANOV» (с одним пробелом между частями) не ломается — форма принимается корректно.</w:t>
            </w:r>
          </w:p>
          <w:p w14:paraId="3593DD6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Пустое поле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форма не отправляется, выводится сообщение об ошибке.</w:t>
            </w:r>
          </w:p>
        </w:tc>
      </w:tr>
      <w:tr w:rsidR="00D27D0D" w14:paraId="223BAC2D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194284" w14:textId="77777777" w:rsidR="00D27D0D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Expiry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(срок действия)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9ADD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Формат MM/YY: принимается «12/28», отклоняются «1/28», «12/2028», «12-28» и произвольные строки.</w:t>
            </w:r>
          </w:p>
          <w:p w14:paraId="732F4D3F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Корректный диапазон месяца: 01–12. Значения «00» и «13» и выше отклоняются.</w:t>
            </w:r>
          </w:p>
          <w:p w14:paraId="78B36DE8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Запрет прошедшей даты: если введённый MM/YY строго раньше текущего месяца — отображается ошибка «Карта просрочена».</w:t>
            </w:r>
          </w:p>
          <w:p w14:paraId="168C5F96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Текущий месяц: карта с </w:t>
            </w:r>
            <w:proofErr w:type="spellStart"/>
            <w:r>
              <w:rPr>
                <w:color w:val="000000"/>
                <w:sz w:val="20"/>
                <w:szCs w:val="20"/>
              </w:rPr>
              <w:t>expiry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равным текущему MM/YY принимается (ещё действует).</w:t>
            </w:r>
          </w:p>
        </w:tc>
      </w:tr>
    </w:tbl>
    <w:p w14:paraId="6648F40A" w14:textId="77777777" w:rsidR="00D27D0D" w:rsidRDefault="00D27D0D">
      <w:pPr>
        <w:spacing w:before="160" w:after="80"/>
      </w:pPr>
    </w:p>
    <w:p w14:paraId="17C71E98" w14:textId="77777777" w:rsidR="00D27D0D" w:rsidRDefault="00D27D0D">
      <w:pPr>
        <w:spacing w:before="400" w:after="80"/>
      </w:pP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4A0DB98D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CED6377" w14:textId="77777777" w:rsidR="00D27D0D" w:rsidRDefault="00000000">
            <w:pPr>
              <w:pStyle w:val="1"/>
            </w:pPr>
            <w:r>
              <w:t>15. Матрица регрессии (Smoke-набор)</w:t>
            </w:r>
          </w:p>
        </w:tc>
      </w:tr>
    </w:tbl>
    <w:p w14:paraId="0B943097" w14:textId="77777777" w:rsidR="00D27D0D" w:rsidRDefault="00D27D0D">
      <w:pPr>
        <w:spacing w:before="160" w:after="80"/>
      </w:pPr>
    </w:p>
    <w:p w14:paraId="4F18C694" w14:textId="77777777" w:rsidR="00D27D0D" w:rsidRDefault="00000000">
      <w:pPr>
        <w:spacing w:before="80" w:after="80"/>
      </w:pPr>
      <w:r>
        <w:rPr>
          <w:color w:val="595959"/>
        </w:rPr>
        <w:t>Минимальный набор проверок после каждого значимого изменения кода. Все маршруты должны вернуть HTTP 200 и ожидаемый контент без ошибок в логах сервера.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00"/>
        <w:gridCol w:w="2800"/>
        <w:gridCol w:w="5351"/>
        <w:gridCol w:w="9"/>
      </w:tblGrid>
      <w:tr w:rsidR="00D27D0D" w14:paraId="1E84082A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486FEA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E4DD55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Маршрут</w:t>
            </w:r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BDF57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Минимальная проверка</w:t>
            </w:r>
          </w:p>
        </w:tc>
      </w:tr>
      <w:tr w:rsidR="00D27D0D" w14:paraId="7D02340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A39FAF7" w14:textId="77777777" w:rsidR="00D27D0D" w:rsidRDefault="00000000">
            <w:r>
              <w:rPr>
                <w:sz w:val="20"/>
                <w:szCs w:val="20"/>
              </w:rPr>
              <w:t>S-01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D5DA90D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Главная открывается, промо-блок и «Популярное» отображаются без ошибок; hero-плитка отображает декор с внутренним table.svg без сдвига CTA; при наличии сохранённого токена баллы и active status bar подтягиваются без ручного клика.</w:t>
            </w:r>
          </w:p>
        </w:tc>
      </w:tr>
      <w:tr w:rsidR="00D27D0D" w14:paraId="684B8A5C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89277F6" w14:textId="77777777" w:rsidR="00D27D0D" w:rsidRDefault="00000000">
            <w:r>
              <w:rPr>
                <w:sz w:val="20"/>
                <w:szCs w:val="20"/>
              </w:rPr>
              <w:t>S-02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10F19C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Каталог загружается, карточки с фото, ценами и граммовкой отображаются в правильном порядке; overlay граммовки выглядит консистентно.</w:t>
            </w:r>
          </w:p>
        </w:tc>
      </w:tr>
      <w:tr w:rsidR="00D27D0D" w14:paraId="4128BE3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507DD04" w14:textId="77777777" w:rsidR="00D27D0D" w:rsidRDefault="00000000">
            <w:r>
              <w:rPr>
                <w:sz w:val="20"/>
                <w:szCs w:val="20"/>
              </w:rPr>
              <w:t>S-03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9B6A405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reserve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F04D2" w14:textId="77777777" w:rsidR="00D27D0D" w:rsidRDefault="00000000">
            <w:r>
              <w:rPr>
                <w:sz w:val="20"/>
                <w:szCs w:val="20"/>
              </w:rPr>
              <w:t xml:space="preserve">Зал </w:t>
            </w:r>
            <w:proofErr w:type="spellStart"/>
            <w:r>
              <w:rPr>
                <w:sz w:val="20"/>
                <w:szCs w:val="20"/>
              </w:rPr>
              <w:t>отрисовывается</w:t>
            </w:r>
            <w:proofErr w:type="spellEnd"/>
            <w:r>
              <w:rPr>
                <w:sz w:val="20"/>
                <w:szCs w:val="20"/>
              </w:rPr>
              <w:t>, GET /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возвращает статус столов без 500-ошибок.</w:t>
            </w:r>
          </w:p>
        </w:tc>
      </w:tr>
      <w:tr w:rsidR="00D27D0D" w14:paraId="685C2986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14FF5E" w14:textId="77777777" w:rsidR="00D27D0D" w:rsidRDefault="00000000">
            <w:r>
              <w:rPr>
                <w:sz w:val="20"/>
                <w:szCs w:val="20"/>
              </w:rPr>
              <w:t>S-04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795A15F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profile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CACC0" w14:textId="77777777" w:rsidR="00D27D0D" w:rsidRDefault="00000000">
            <w:r>
              <w:rPr>
                <w:sz w:val="20"/>
                <w:szCs w:val="20"/>
              </w:rPr>
              <w:t xml:space="preserve">Авторизованный пользователь видит профиль, список карт и баллы; неавторизованный — </w:t>
            </w:r>
            <w:proofErr w:type="spellStart"/>
            <w:r>
              <w:rPr>
                <w:sz w:val="20"/>
                <w:szCs w:val="20"/>
              </w:rPr>
              <w:t>редирект</w:t>
            </w:r>
            <w:proofErr w:type="spellEnd"/>
            <w:r>
              <w:rPr>
                <w:sz w:val="20"/>
                <w:szCs w:val="20"/>
              </w:rPr>
              <w:t xml:space="preserve"> на /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7D0D" w14:paraId="1D2960E3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2B1E98C" w14:textId="77777777" w:rsidR="00D27D0D" w:rsidRDefault="00000000">
            <w:r>
              <w:rPr>
                <w:sz w:val="20"/>
                <w:szCs w:val="20"/>
              </w:rPr>
              <w:t>S-05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5980F7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checkout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56D27" w14:textId="77777777" w:rsidR="00D27D0D" w:rsidRDefault="00000000">
            <w:r>
              <w:rPr>
                <w:sz w:val="20"/>
                <w:szCs w:val="20"/>
              </w:rPr>
              <w:t>Страница корзины открывается; при наличии товаров и активной брони переход к оплате доступен.</w:t>
            </w:r>
          </w:p>
        </w:tc>
      </w:tr>
      <w:tr w:rsidR="00D27D0D" w14:paraId="303A5148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776B7B6" w14:textId="77777777" w:rsidR="00D27D0D" w:rsidRDefault="00000000">
            <w:r>
              <w:rPr>
                <w:sz w:val="20"/>
                <w:szCs w:val="20"/>
              </w:rPr>
              <w:t>S-06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729365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payment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D27BD" w14:textId="77777777" w:rsidR="00D27D0D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 xml:space="preserve"> возвращает корректный предпросмотр сумм; POST /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confirm</w:t>
            </w:r>
            <w:proofErr w:type="spellEnd"/>
            <w:r>
              <w:rPr>
                <w:sz w:val="20"/>
                <w:szCs w:val="20"/>
              </w:rPr>
              <w:t xml:space="preserve"> создаёт заказ и возвращает </w:t>
            </w:r>
            <w:proofErr w:type="spellStart"/>
            <w:r>
              <w:rPr>
                <w:sz w:val="20"/>
                <w:szCs w:val="20"/>
              </w:rPr>
              <w:t>order_url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7D0D" w14:paraId="7BA05997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4D115F" w14:textId="77777777" w:rsidR="00D27D0D" w:rsidRDefault="00000000">
            <w:r>
              <w:rPr>
                <w:sz w:val="20"/>
                <w:szCs w:val="20"/>
              </w:rPr>
              <w:t>S-07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A037A9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orders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84398B" w14:textId="77777777" w:rsidR="00D27D0D" w:rsidRDefault="00000000">
            <w:r>
              <w:rPr>
                <w:sz w:val="20"/>
                <w:szCs w:val="20"/>
              </w:rPr>
              <w:t>Список заказов пользователя отображается; чужие заказы недоступны (404).</w:t>
            </w:r>
          </w:p>
        </w:tc>
      </w:tr>
      <w:tr w:rsidR="00D27D0D" w14:paraId="5E4FA3F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99FCBA" w14:textId="77777777" w:rsidR="00D27D0D" w:rsidRDefault="00000000">
            <w:r>
              <w:rPr>
                <w:sz w:val="20"/>
                <w:szCs w:val="20"/>
              </w:rPr>
              <w:t>S-08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B81439D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Страница уведомлений открывается без ошибок; при наличии активных броней и заказов они отображаются корректно; декоративные webp-изображения не требуются для рендера.</w:t>
            </w:r>
          </w:p>
        </w:tc>
      </w:tr>
      <w:tr w:rsidR="00471E21" w:rsidRPr="00471E21" w14:paraId="4FCA0D75" w14:textId="7021C628" w:rsidTr="000D7A1A">
        <w:trPr>
          <w:gridAfter w:val="1"/>
          <w:wAfter w:w="9" w:type="dxa"/>
        </w:trPr>
        <w:tc>
          <w:tcPr>
            <w:tcW w:w="9351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207781F" w14:textId="77777777" w:rsidR="00471E21" w:rsidRDefault="00471E21">
            <w:pPr>
              <w:pStyle w:val="1"/>
            </w:pPr>
            <w:r>
              <w:t>16. Модуль «Доставка»</w:t>
            </w:r>
          </w:p>
          <w:p w14:paraId="5ABBDBB9" w14:textId="7397F42E" w:rsidR="00471E21" w:rsidRDefault="00471E21">
            <w:pPr>
              <w:pStyle w:val="1"/>
            </w:pPr>
            <w:r>
              <w:t>Ответственный</w:t>
            </w:r>
            <w:r w:rsidRPr="00471E21">
              <w:rPr>
                <w:lang w:val="en-US"/>
              </w:rPr>
              <w:t xml:space="preserve"> </w:t>
            </w:r>
            <w:r>
              <w:t>код</w:t>
            </w:r>
            <w:r w:rsidRPr="00471E21">
              <w:rPr>
                <w:lang w:val="en-US"/>
              </w:rPr>
              <w:t>: GET /delivery · GET /delivery/checkout · GET /delivery/payment · POST /delivery/payment · POST /delivery/confirm · routes/delivery_routes.py → services/business_logic.py</w:t>
            </w:r>
          </w:p>
        </w:tc>
      </w:tr>
    </w:tbl>
    <w:p w14:paraId="15731BCC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 маршруты: GET /delivery · GET /delivery/checkout · GET /delivery/payment · POST /delivery/payment · POST /delivery/confirm. Для подтверждения оплаты доставки используется signed preview-token fallback.</w:t>
      </w:r>
    </w:p>
    <w:p w14:paraId="7BFE0FDC" w14:textId="77777777" w:rsidR="00D27D0D" w:rsidRPr="00471E21" w:rsidRDefault="00000000">
      <w:pPr>
        <w:spacing w:before="20" w:after="80"/>
        <w:rPr>
          <w:lang w:val="en-US"/>
        </w:rPr>
      </w:pPr>
      <w:r>
        <w:t>Шаблоны: templates/menu.html (режим delivery_mode=True) · templates/delivery_checkout.html · templates/delivery_payment.html. Шаги оплаты используют signed preview-token, чтобы не зависеть только от server-session preview.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7215F5A0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CB3784F" w14:textId="77777777" w:rsidR="00D27D0D" w:rsidRDefault="00000000">
            <w:r>
              <w:rPr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B659C" w14:textId="77777777" w:rsidR="00D27D0D" w:rsidRDefault="00000000">
            <w:r>
              <w:rPr>
                <w:b/>
                <w:bCs/>
                <w:sz w:val="20"/>
                <w:szCs w:val="20"/>
              </w:rPr>
              <w:t>Тест-сценарии</w:t>
            </w:r>
          </w:p>
        </w:tc>
      </w:tr>
      <w:tr w:rsidR="00D27D0D" w14:paraId="09BDDFFD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7CE0F4" w14:textId="77777777" w:rsidR="00D27D0D" w:rsidRDefault="00000000">
            <w:r>
              <w:rPr>
                <w:b/>
                <w:bCs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GET /delivery открывает страницу меню доставки (menu.html в режиме delivery_mode=True) без ошибок 500; авторизация для просмотра каталога не требуется. | GET /delivery/checkout требует авторизацию и показывает форму адреса; для неавторизованного пользователя выполняется редирект на /login. | POST /delivery/payment принимает данные адреса, формирует preview и signed preview-token, после чего выполняет переход на GET /delivery/payment. | GET /delivery/payment отображает предпросмотр суммы, адрес и данные доставки. | POST /delivery/confirm создаёт delivery-заказ в активном backend-хранилище (orders.json локально или app_state в Postgres); при потере session preview использует signed preview-token fallback; при AJAX-запросе возвращает JSON с order_url.</w:t>
            </w:r>
          </w:p>
        </w:tc>
      </w:tr>
      <w:tr w:rsidR="00D27D0D" w14:paraId="7D1EAB2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446B285" w14:textId="77777777" w:rsidR="00D27D0D" w:rsidRDefault="00000000">
            <w:r>
              <w:rPr>
                <w:b/>
                <w:bCs/>
                <w:sz w:val="20"/>
                <w:szCs w:val="20"/>
              </w:rPr>
              <w:t>API-маршруты (</w:t>
            </w:r>
            <w:proofErr w:type="spellStart"/>
            <w:r>
              <w:rPr>
                <w:b/>
                <w:bCs/>
                <w:sz w:val="20"/>
                <w:szCs w:val="20"/>
              </w:rPr>
              <w:t>backend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B6857" w14:textId="77777777" w:rsidR="00D27D0D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order-statuses</w:t>
            </w:r>
            <w:proofErr w:type="spellEnd"/>
            <w:r>
              <w:t xml:space="preserve"> — </w:t>
            </w:r>
            <w:proofErr w:type="spellStart"/>
            <w:r>
              <w:t>эндпойнт</w:t>
            </w:r>
            <w:proofErr w:type="spellEnd"/>
            <w:r>
              <w:t xml:space="preserve"> </w:t>
            </w:r>
            <w:proofErr w:type="spellStart"/>
            <w:r>
              <w:t>live</w:t>
            </w:r>
            <w:proofErr w:type="spellEnd"/>
            <w:r>
              <w:t>-обновления статус-бара. Возвращает JSON со статусами активных заказов текущего пользователя (</w:t>
            </w:r>
            <w:proofErr w:type="spellStart"/>
            <w:r>
              <w:t>dine-in</w:t>
            </w:r>
            <w:proofErr w:type="spellEnd"/>
            <w:r>
              <w:t xml:space="preserve"> и </w:t>
            </w:r>
            <w:proofErr w:type="spellStart"/>
            <w:r>
              <w:t>delivery</w:t>
            </w:r>
            <w:proofErr w:type="spellEnd"/>
            <w:r>
              <w:t xml:space="preserve">). Для неавторизованного пользователя возвращается 200 с пустым массивом </w:t>
            </w:r>
            <w:proofErr w:type="spellStart"/>
            <w:r>
              <w:t>order_statuses</w:t>
            </w:r>
            <w:proofErr w:type="spellEnd"/>
            <w:r>
              <w:t>. При наличии активных заказов — 200 + JSON.</w:t>
            </w:r>
          </w:p>
        </w:tc>
      </w:tr>
      <w:tr w:rsidR="00D27D0D" w14:paraId="36A29B13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C98869B" w14:textId="77777777" w:rsidR="00D27D0D" w:rsidRDefault="00000000">
            <w:r>
              <w:rPr>
                <w:b/>
                <w:bCs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Повторный POST /delivery/confirm с устаревшим preview должен обрабатываться корректно без задвоения заказа. | Подтверждение оплаты доставки не должно падать только из-за потери server-session между экраном проверки и подтверждением — signed preview-token обязан восстановить preview. | Утверждение про обязательную активную карту или обязательное списание баллов для /delivery/confirm из документа исключено: это не следует из текущего route-описания.</w:t>
            </w:r>
          </w:p>
        </w:tc>
      </w:tr>
    </w:tbl>
    <w:p w14:paraId="1723FA54" w14:textId="77777777" w:rsidR="00D27D0D" w:rsidRDefault="00D27D0D">
      <w:pPr>
        <w:spacing w:before="160" w:after="80"/>
      </w:pP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27D0D" w:rsidRPr="00471E21" w14:paraId="73EA3DE0" w14:textId="77777777">
        <w:tc>
          <w:tcPr>
            <w:tcW w:w="9360" w:type="dxa"/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47147F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17. Now Bar — </w:t>
            </w:r>
            <w:r>
              <w:t>статусы</w:t>
            </w:r>
            <w:r w:rsidRPr="00471E21">
              <w:rPr>
                <w:lang w:val="en-US"/>
              </w:rPr>
              <w:t xml:space="preserve"> </w:t>
            </w:r>
            <w:r>
              <w:t>заказа</w:t>
            </w:r>
            <w:r w:rsidRPr="00471E21">
              <w:rPr>
                <w:lang w:val="en-US"/>
              </w:rPr>
              <w:t xml:space="preserve"> (orderStatusBar.js)</w:t>
            </w:r>
          </w:p>
        </w:tc>
      </w:tr>
    </w:tbl>
    <w:p w14:paraId="7C54B03C" w14:textId="77777777" w:rsidR="00D27D0D" w:rsidRDefault="00000000">
      <w:pPr>
        <w:spacing w:before="80" w:after="80"/>
      </w:pPr>
      <w:r>
        <w:t>Компонент now-bar отображается на главной странице и обновляется в реальном времени без перезагрузки. Баллы и статусы на первой загрузке дополнительно подтягиваются одноразовым GET /api/index-summary, а polling GET /api/order-statuses запускается только когда у пользователя реально есть активный заказ.</w:t>
      </w:r>
    </w:p>
    <w:p w14:paraId="57F9E35C" w14:textId="77777777" w:rsidR="00D27D0D" w:rsidRDefault="00000000">
      <w:pPr>
        <w:spacing w:before="40" w:after="80"/>
      </w:pPr>
      <w:r>
        <w:t>Статусы заказа рассчитываются из ORDER_STATUS_STEPS и отображаются пользователю как последовательность приготовления, доставки/подачи и завершения. Для delivery в progress bar дополнительно показывается грузовик и дорожный прогресс.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13F0CEB3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8941A1D" w14:textId="77777777" w:rsidR="00D27D0D" w:rsidRDefault="00000000">
            <w:r>
              <w:rPr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A8E45" w14:textId="77777777" w:rsidR="00D27D0D" w:rsidRDefault="00000000">
            <w:r>
              <w:rPr>
                <w:b/>
                <w:bCs/>
                <w:sz w:val="20"/>
                <w:szCs w:val="20"/>
              </w:rPr>
              <w:t>Тест-сценарии</w:t>
            </w:r>
          </w:p>
        </w:tc>
      </w:tr>
      <w:tr w:rsidR="00D27D0D" w14:paraId="52B6C05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8367682" w14:textId="77777777" w:rsidR="00D27D0D" w:rsidRDefault="00000000">
            <w:r>
              <w:rPr>
                <w:b/>
                <w:bCs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GET /api/order-statuses возвращает 200 + JSON для авторизованного пользователя с активными заказами; для неавторизованного — 200 с пустым массивом order_statuses. | Now-bar отображается на главной странице и показывает активные стадии заказа без перезагрузки страницы. | Для delivery-заказа progress bar использует грузовик и дорожный прогресс; для dine-in отображается обычный прогресс без дорожной анимации. | При наличии нескольких активных заказов now-bar приоритизирует ближайший по time_to_target_seconds. | Таймер обновляется каждую секунду, а polling серверных статусов выполняется каждые 5 секунд только после появления активного status bar. | При отсутствии активных заказов секция status bar скрыта полностью и не оставляет пустое место. | Хранилище заказов не должно влиять на поведение now-bar: сценарий одинаков для JSON и Postgres.</w:t>
            </w:r>
          </w:p>
        </w:tc>
      </w:tr>
    </w:tbl>
    <w:p w14:paraId="47FD4795" w14:textId="77777777" w:rsidR="00D27D0D" w:rsidRDefault="00D27D0D">
      <w:pPr>
        <w:spacing w:before="160" w:after="80"/>
      </w:pP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27D0D" w14:paraId="2C7BED6E" w14:textId="77777777">
        <w:tc>
          <w:tcPr>
            <w:tcW w:w="9360" w:type="dxa"/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AFFCA3" w14:textId="77777777" w:rsidR="00D27D0D" w:rsidRDefault="00000000">
            <w:pPr>
              <w:pStyle w:val="1"/>
            </w:pPr>
            <w:r>
              <w:lastRenderedPageBreak/>
              <w:t>18. UI меню на мобильных устройствах</w:t>
            </w:r>
          </w:p>
        </w:tc>
      </w:tr>
    </w:tbl>
    <w:p w14:paraId="2950643D" w14:textId="77777777" w:rsidR="00D27D0D" w:rsidRDefault="00000000">
      <w:pPr>
        <w:spacing w:before="80" w:after="80"/>
      </w:pPr>
      <w:r>
        <w:t>На мобильных разрешениях корзина реализована как bottom sheet с overlay-затемнением, FAB-кнопкой, свайпом вниз для закрытия и дополнительной текстовой подсказкой над корзиной. Подсказка появляется только после полного раскрытия корзины и только если сверху остаётся достаточно свободного пространства.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193E6104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C223262" w14:textId="77777777" w:rsidR="00D27D0D" w:rsidRDefault="00000000">
            <w:r>
              <w:rPr>
                <w:b/>
                <w:bCs/>
                <w:sz w:val="20"/>
                <w:szCs w:val="20"/>
              </w:rPr>
              <w:t>Элемент UI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39240" w14:textId="77777777" w:rsidR="00D27D0D" w:rsidRDefault="00000000">
            <w:r>
              <w:rPr>
                <w:b/>
                <w:bCs/>
                <w:sz w:val="20"/>
                <w:szCs w:val="20"/>
              </w:rPr>
              <w:t>Поведение и тест-проверки</w:t>
            </w:r>
          </w:p>
        </w:tc>
      </w:tr>
      <w:tr w:rsidR="00D27D0D" w14:paraId="30C7947D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91CA009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FAB-кнопка корзины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Floating action button, закреплённая в правом нижнем углу. Отображает количество позиций в корзине. При нажатии открывает bottom sheet корзины. Тест: нажатие открывает sheet; счётчик обновляется при добавлении блюда без перезагрузки.</w:t>
            </w:r>
          </w:p>
        </w:tc>
      </w:tr>
      <w:tr w:rsidR="00D27D0D" w14:paraId="5DAD87E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3984910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Bottom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sheet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overlay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Панель корзины выдвигается снизу с CSS transition. Overlay затемняет фон и перехватывает тапы вне sheet для закрытия. Если сверху остаётся достаточно места, над корзиной показывается текстовая подсказка «Нажмите чтобы свернуть». Подсказка появляется только после полного раскрытия корзины и плавно скрывается вместе с панелью. Тест: тап по overlay закрывает корзину; overlay и подсказка исчезают синхронно с панелью.</w:t>
            </w:r>
          </w:p>
        </w:tc>
      </w:tr>
      <w:tr w:rsidR="00D27D0D" w14:paraId="1CC1C1DF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430DCB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Свайп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вниз для закрытия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Жест свайпа вниз по верхней области bottom sheet закрывает панель. Тест: свайп вниз на достаточное расстояние (порог) — sheet закрывается; короткий свайп — панель возвращается в исходное положение.</w:t>
            </w:r>
          </w:p>
        </w:tc>
      </w:tr>
      <w:tr w:rsidR="00D27D0D" w14:paraId="6EEABC28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374CDF" w14:textId="77777777" w:rsidR="00D27D0D" w:rsidRPr="00471E21" w:rsidRDefault="00000000">
            <w:pPr>
              <w:rPr>
                <w:lang w:val="en-US"/>
              </w:rPr>
            </w:pP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 xml:space="preserve">Safe-area </w:t>
            </w:r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и</w:t>
            </w: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 xml:space="preserve"> layout shift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Bottom sheet учитывает safe-area (env(safe-area-inset-bottom)) на устройствах с вырезом/домашней кнопкой. При открытии корзины основной layout страницы не сдвигается. Дополнительно: на mobile каталог имеет отдельный выпадающий фильтр Тип рядом с сортировкой, а переключение категорий остаётся синхронизированным с общей логикой меню.</w:t>
            </w:r>
          </w:p>
        </w:tc>
      </w:tr>
    </w:tbl>
    <w:p w14:paraId="3E41383A" w14:textId="77777777" w:rsidR="00D27D0D" w:rsidRDefault="00D27D0D">
      <w:pPr>
        <w:spacing w:after="80"/>
      </w:pPr>
    </w:p>
    <w:p w14:paraId="6716DFE9" w14:textId="77777777" w:rsidR="00D27D0D" w:rsidRDefault="00000000">
      <w:pPr>
        <w:pStyle w:val="1"/>
        <w:pBdr>
          <w:bottom w:val="single" w:sz="6" w:space="1" w:color="2E75B6"/>
        </w:pBdr>
        <w:spacing w:before="200" w:after="80"/>
      </w:pPr>
      <w:r>
        <w:rPr>
          <w:sz w:val="26"/>
          <w:szCs w:val="26"/>
        </w:rPr>
        <w:t>19. Шаблоны (</w:t>
      </w:r>
      <w:proofErr w:type="spellStart"/>
      <w:r>
        <w:rPr>
          <w:sz w:val="26"/>
          <w:szCs w:val="26"/>
        </w:rPr>
        <w:t>templates</w:t>
      </w:r>
      <w:proofErr w:type="spellEnd"/>
      <w:r>
        <w:rPr>
          <w:sz w:val="26"/>
          <w:szCs w:val="26"/>
        </w:rPr>
        <w:t>/) — дополнения</w:t>
      </w:r>
    </w:p>
    <w:p w14:paraId="7398DB7D" w14:textId="77777777" w:rsidR="00D27D0D" w:rsidRDefault="00000000">
      <w:pPr>
        <w:spacing w:before="80" w:after="80"/>
      </w:pPr>
      <w:r>
        <w:rPr>
          <w:sz w:val="20"/>
          <w:szCs w:val="20"/>
        </w:rPr>
        <w:t>К уже описанным шаблонам добавлены следующие:</w:t>
      </w:r>
    </w:p>
    <w:p w14:paraId="4A292F30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menu.html — основной каталог блюд; используется и для режима доставки через флаг delivery_mode=True. Содержит анимированное переключение категорий, mobile-фильтр Тип и mobile bottom-sheet корзины.</w:t>
      </w:r>
    </w:p>
    <w:p w14:paraId="29042A1E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menu.html — основной каталог блюд с анимированным переключением категорий, mobile-фильтрами, мобильной bottom-sheet корзиной, overlay-граммовкой на фото блюда и layered-layout карточек на desktop и mobile.</w:t>
      </w:r>
    </w:p>
    <w:p w14:paraId="1FD08709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delivery_payment.html </w:t>
      </w:r>
      <w:r>
        <w:rPr>
          <w:color w:val="000000"/>
          <w:sz w:val="20"/>
          <w:szCs w:val="20"/>
        </w:rPr>
        <w:t>— предпросмотр и подтверждение оплаты доставки.</w:t>
      </w:r>
    </w:p>
    <w:p w14:paraId="1DD91859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base.html — базовый шаблон подключает static/js/app.js как &lt;script type="module"&gt;, а также пробрасывает auth globals для token-bootstrap и первой инициализации страниц.</w:t>
      </w:r>
    </w:p>
    <w:sectPr w:rsidR="00D27D0D">
      <w:pgSz w:w="11906" w:h="16838"/>
      <w:pgMar w:top="1134" w:right="1247" w:bottom="1134" w:left="124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6FE89" w14:textId="77777777" w:rsidR="00095E15" w:rsidRDefault="00095E15" w:rsidP="00471E21">
      <w:r>
        <w:separator/>
      </w:r>
    </w:p>
  </w:endnote>
  <w:endnote w:type="continuationSeparator" w:id="0">
    <w:p w14:paraId="1DB305C1" w14:textId="77777777" w:rsidR="00095E15" w:rsidRDefault="00095E15" w:rsidP="0047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8FC5F2E0-9509-4C96-BF57-1996D3A76AC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3E33590-C766-4D2D-8F91-07C70BD15CC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AD50F2E-2F40-4F81-B72B-C149B0186ED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8E339" w14:textId="77777777" w:rsidR="00095E15" w:rsidRDefault="00095E15" w:rsidP="00471E21">
      <w:r>
        <w:separator/>
      </w:r>
    </w:p>
  </w:footnote>
  <w:footnote w:type="continuationSeparator" w:id="0">
    <w:p w14:paraId="70355E93" w14:textId="77777777" w:rsidR="00095E15" w:rsidRDefault="00095E15" w:rsidP="0047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E541E"/>
    <w:multiLevelType w:val="multilevel"/>
    <w:tmpl w:val="97F28BE0"/>
    <w:lvl w:ilvl="0">
      <w:start w:val="1"/>
      <w:numFmt w:val="bullet"/>
      <w:lvlText w:val="—"/>
      <w:lvlJc w:val="left"/>
      <w:pPr>
        <w:ind w:left="56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079595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D0D"/>
    <w:rsid w:val="00095E15"/>
    <w:rsid w:val="00471E21"/>
    <w:rsid w:val="007D7D22"/>
    <w:rsid w:val="00D2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76BF4"/>
  <w15:docId w15:val="{F64A8DBD-5784-4216-AEF2-D0CCB0F7E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80"/>
      <w:outlineLvl w:val="1"/>
    </w:pPr>
    <w:rPr>
      <w:b/>
      <w:bCs/>
      <w:color w:val="2E75B6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  <w:sz w:val="22"/>
      <w:szCs w:val="22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b/>
      <w:bCs/>
      <w:color w:val="000000"/>
      <w:sz w:val="36"/>
      <w:szCs w:val="3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aff5">
    <w:name w:val="header"/>
    <w:basedOn w:val="a"/>
    <w:link w:val="aff6"/>
    <w:uiPriority w:val="99"/>
    <w:unhideWhenUsed/>
    <w:rsid w:val="00471E21"/>
    <w:pPr>
      <w:tabs>
        <w:tab w:val="center" w:pos="4677"/>
        <w:tab w:val="right" w:pos="9355"/>
      </w:tabs>
    </w:pPr>
  </w:style>
  <w:style w:type="character" w:customStyle="1" w:styleId="aff6">
    <w:name w:val="Верхний колонтитул Знак"/>
    <w:basedOn w:val="a0"/>
    <w:link w:val="aff5"/>
    <w:uiPriority w:val="99"/>
    <w:rsid w:val="00471E21"/>
  </w:style>
  <w:style w:type="paragraph" w:styleId="aff7">
    <w:name w:val="footer"/>
    <w:basedOn w:val="a"/>
    <w:link w:val="aff8"/>
    <w:uiPriority w:val="99"/>
    <w:unhideWhenUsed/>
    <w:rsid w:val="00471E21"/>
    <w:pPr>
      <w:tabs>
        <w:tab w:val="center" w:pos="4677"/>
        <w:tab w:val="right" w:pos="9355"/>
      </w:tabs>
    </w:pPr>
  </w:style>
  <w:style w:type="character" w:customStyle="1" w:styleId="aff8">
    <w:name w:val="Нижний колонтитул Знак"/>
    <w:basedOn w:val="a0"/>
    <w:link w:val="aff7"/>
    <w:uiPriority w:val="99"/>
    <w:rsid w:val="00471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3907</Words>
  <Characters>22271</Characters>
  <Application>Microsoft Office Word</Application>
  <DocSecurity>0</DocSecurity>
  <Lines>185</Lines>
  <Paragraphs>52</Paragraphs>
  <ScaleCrop>false</ScaleCrop>
  <Company/>
  <LinksUpToDate>false</LinksUpToDate>
  <CharactersWithSpaces>26126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AKPOHUM 1</cp:lastModifiedBy>
  <cp:revision>3</cp:revision>
  <dcterms:created xsi:type="dcterms:W3CDTF">2026-03-13T18:13:00Z</dcterms:created>
  <dcterms:modified xsi:type="dcterms:W3CDTF">2026-03-13T18:15:00Z</dcterms:modified>
</cp:coreProperties>
</file>