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BFAB" w14:textId="77777777" w:rsidR="00D27D0D" w:rsidRDefault="00000000">
      <w:pPr>
        <w:pStyle w:val="a3"/>
        <w:spacing w:before="2000" w:after="80"/>
        <w:jc w:val="center"/>
      </w:pPr>
      <w:r>
        <w:rPr>
          <w:color w:val="1F4E79"/>
          <w:sz w:val="48"/>
          <w:szCs w:val="48"/>
        </w:rPr>
        <w:t>МОДУЛЬНАЯ ДОКУМЕНТАЦИЯ</w:t>
      </w:r>
    </w:p>
    <w:p w14:paraId="788FED97" w14:textId="77777777" w:rsidR="00D27D0D" w:rsidRDefault="00000000">
      <w:pPr>
        <w:pStyle w:val="a3"/>
        <w:spacing w:after="80"/>
        <w:jc w:val="center"/>
      </w:pPr>
      <w:r>
        <w:rPr>
          <w:color w:val="1F4E79"/>
          <w:sz w:val="48"/>
          <w:szCs w:val="48"/>
        </w:rPr>
        <w:t>И ТЕСТ-ПЛАН</w:t>
      </w:r>
    </w:p>
    <w:p w14:paraId="449ABE54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  <w:rPr>
          <w:i/>
          <w:iCs/>
          <w:color w:val="2E75B6"/>
          <w:sz w:val="26"/>
          <w:szCs w:val="26"/>
        </w:rPr>
      </w:pPr>
      <w:r>
        <w:rPr>
          <w:i/>
          <w:iCs/>
          <w:color w:val="5A5A5A"/>
          <w:sz w:val="22"/>
          <w:szCs w:val="22"/>
        </w:rPr>
        <w:t xml:space="preserve">Учебный проект «Свой </w:t>
      </w:r>
      <w:proofErr w:type="gramStart"/>
      <w:r>
        <w:rPr>
          <w:i/>
          <w:iCs/>
          <w:color w:val="5A5A5A"/>
          <w:sz w:val="22"/>
          <w:szCs w:val="22"/>
        </w:rPr>
        <w:t>ресторан»  (</w:t>
      </w:r>
      <w:proofErr w:type="gramEnd"/>
      <w:r>
        <w:rPr>
          <w:i/>
          <w:iCs/>
          <w:color w:val="5A5A5A"/>
          <w:sz w:val="22"/>
          <w:szCs w:val="22"/>
        </w:rPr>
        <w:t>КМРК 24-АБД-12)</w:t>
      </w:r>
    </w:p>
    <w:p w14:paraId="7F847BBF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</w:pPr>
      <w:r>
        <w:rPr>
          <w:i/>
          <w:iCs/>
          <w:color w:val="5A5A5A"/>
          <w:sz w:val="22"/>
          <w:szCs w:val="22"/>
        </w:rPr>
        <w:t>Ярощук Андрей, Рябцев Михал, Красная Ангелина</w:t>
      </w:r>
    </w:p>
    <w:p w14:paraId="188C496C" w14:textId="77777777" w:rsidR="00D27D0D" w:rsidRDefault="00000000">
      <w:pPr>
        <w:pStyle w:val="1"/>
        <w:spacing w:after="80"/>
      </w:pPr>
      <w:r>
        <w:t>Оглавление</w:t>
      </w:r>
    </w:p>
    <w:sdt>
      <w:sdtPr>
        <w:id w:val="231037256"/>
        <w:docPartObj>
          <w:docPartGallery w:val="Table of Contents"/>
          <w:docPartUnique/>
        </w:docPartObj>
      </w:sdtPr>
      <w:sdtContent>
        <w:p w14:paraId="58E97199" w14:textId="77777777" w:rsidR="00D27D0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fldChar w:fldCharType="end"/>
          </w:r>
        </w:p>
      </w:sdtContent>
    </w:sdt>
    <w:p w14:paraId="0EB7F1B9" w14:textId="77777777" w:rsidR="00D27D0D" w:rsidRDefault="00000000">
      <w:pPr>
        <w:spacing w:after="80"/>
      </w:pPr>
      <w:r>
        <w:rPr>
          <w:i/>
          <w:iCs/>
        </w:rPr>
        <w:t>Обновите поле в Word: ПКМ по оглавлению → Обновить поле → Обновить целиком.</w:t>
      </w:r>
    </w:p>
    <w:tbl>
      <w:tblPr>
        <w:tblStyle w:val="a5"/>
        <w:tblpPr w:leftFromText="180" w:rightFromText="180" w:vertAnchor="text" w:tblpY="212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6C4B40FD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1C0F257" w14:textId="77777777" w:rsidR="00D27D0D" w:rsidRPr="00471E21" w:rsidRDefault="00000000">
            <w:pPr>
              <w:pStyle w:val="1"/>
              <w:rPr>
                <w:lang w:val="en-US"/>
              </w:rPr>
            </w:pPr>
            <w:r w:rsidRPr="00471E21">
              <w:rPr>
                <w:lang w:val="en-US"/>
              </w:rPr>
              <w:t xml:space="preserve">1. </w:t>
            </w:r>
            <w:r>
              <w:t>Модуль</w:t>
            </w:r>
            <w:r w:rsidRPr="00471E21">
              <w:rPr>
                <w:lang w:val="en-US"/>
              </w:rPr>
              <w:t xml:space="preserve"> «</w:t>
            </w:r>
            <w:r>
              <w:t>Авторизация</w:t>
            </w:r>
            <w:r w:rsidRPr="00471E21">
              <w:rPr>
                <w:lang w:val="en-US"/>
              </w:rPr>
              <w:t xml:space="preserve"> </w:t>
            </w:r>
            <w:r>
              <w:t>и</w:t>
            </w:r>
            <w:r w:rsidRPr="00471E21">
              <w:rPr>
                <w:lang w:val="en-US"/>
              </w:rPr>
              <w:t xml:space="preserve"> </w:t>
            </w:r>
            <w:r>
              <w:t>сессия</w:t>
            </w:r>
            <w:r w:rsidRPr="00471E21">
              <w:rPr>
                <w:lang w:val="en-US"/>
              </w:rPr>
              <w:t>»</w:t>
            </w:r>
          </w:p>
          <w:p w14:paraId="221DCCEC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/login, /register, /logout · routes/auth_routes.py (</w:t>
            </w:r>
            <w:proofErr w:type="spellStart"/>
            <w:r w:rsidRPr="00471E21">
              <w:rPr>
                <w:b/>
                <w:bCs/>
                <w:lang w:val="en-US"/>
              </w:rPr>
              <w:t>login_route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register_route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logout_route</w:t>
            </w:r>
            <w:proofErr w:type="spellEnd"/>
            <w:r w:rsidRPr="00471E21">
              <w:rPr>
                <w:b/>
                <w:bCs/>
                <w:lang w:val="en-US"/>
              </w:rPr>
              <w:t>) → services/business_logic.py</w:t>
            </w:r>
          </w:p>
        </w:tc>
      </w:tr>
    </w:tbl>
    <w:p w14:paraId="1E092026" w14:textId="77777777" w:rsidR="00D27D0D" w:rsidRPr="00471E21" w:rsidRDefault="00000000">
      <w:pPr>
        <w:spacing w:before="200" w:after="80"/>
        <w:jc w:val="center"/>
        <w:rPr>
          <w:lang w:val="en-US"/>
        </w:rPr>
      </w:pPr>
      <w:r>
        <w:t>Backend: Python / Flask · Хранилище: JSON-файлы или Postgres (Neon) · Архитектура: модульная (routes/, services/, storage/, models/, config.py)</w:t>
      </w:r>
    </w:p>
    <w:p w14:paraId="5F231D8E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login_</w:t>
      </w:r>
      <w:proofErr w:type="gram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register_route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logout_route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(routes/auth_routes.py) → login(), register(), logout(),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keep_user_session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(backend/app.py)</w:t>
      </w:r>
    </w:p>
    <w:p w14:paraId="6131C2ED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Шаблоны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templates/login.html, templates/register.html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539C2A0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0FDEFB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A17B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88607C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05666D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1E31" w14:textId="77777777" w:rsidR="00D27D0D" w:rsidRDefault="00000000">
            <w:r>
              <w:t xml:space="preserve">Регистрация: создать нового пользователя с валидными полями, проверить </w:t>
            </w:r>
            <w:proofErr w:type="spellStart"/>
            <w:r>
              <w:t>редирект</w:t>
            </w:r>
            <w:proofErr w:type="spellEnd"/>
            <w:r>
              <w:t xml:space="preserve"> и вход в аккаунт.</w:t>
            </w:r>
          </w:p>
          <w:p w14:paraId="108E194B" w14:textId="77777777" w:rsidR="00D27D0D" w:rsidRDefault="00000000">
            <w:r>
              <w:t>Дубликат телефона: повторно зарегистрировать тот же номер, проверить сообщение об ошибке.</w:t>
            </w:r>
          </w:p>
          <w:p w14:paraId="366CFD68" w14:textId="77777777" w:rsidR="00D27D0D" w:rsidRDefault="00000000">
            <w:r>
              <w:t>Вход: ввести корректные данные, проверить установку сессии и доступ к защищённым разделам.</w:t>
            </w:r>
          </w:p>
          <w:p w14:paraId="0E424A3D" w14:textId="77777777" w:rsidR="00D27D0D" w:rsidRDefault="00000000">
            <w:r>
              <w:t>Неверный пароль: проверить, что вход не выполняется и отображается ошибка.</w:t>
            </w:r>
          </w:p>
          <w:p w14:paraId="2026B644" w14:textId="77777777" w:rsidR="00D27D0D" w:rsidRDefault="00000000">
            <w:r>
              <w:t>Выход: вызвать /</w:t>
            </w:r>
            <w:proofErr w:type="spellStart"/>
            <w:r>
              <w:t>logout</w:t>
            </w:r>
            <w:proofErr w:type="spellEnd"/>
            <w:r>
              <w:t xml:space="preserve">, проверить очистку </w:t>
            </w:r>
            <w:proofErr w:type="spellStart"/>
            <w:r>
              <w:t>session</w:t>
            </w:r>
            <w:proofErr w:type="spellEnd"/>
            <w:r>
              <w:t xml:space="preserve"> и недоступность защищённых разделов.</w:t>
            </w:r>
          </w:p>
          <w:p w14:paraId="082B19B6" w14:textId="77777777" w:rsidR="00D27D0D" w:rsidRDefault="00000000">
            <w:r>
              <w:t>Нормализация телефона: ввод приводится к формату +7XXXXXXXXXX; лишние символы и пробелы удаляются до проверки.</w:t>
            </w:r>
          </w:p>
        </w:tc>
      </w:tr>
      <w:tr w:rsidR="00D27D0D" w14:paraId="2E719F7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E51AA9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C963F" w14:textId="77777777" w:rsidR="00D27D0D" w:rsidRDefault="00000000">
            <w:r>
              <w:t>Проверить отображение текста ошибок на формах входа и регистрации.</w:t>
            </w:r>
          </w:p>
          <w:p w14:paraId="675CA1FC" w14:textId="77777777" w:rsidR="00D27D0D" w:rsidRDefault="00000000">
            <w:r>
              <w:t xml:space="preserve">Проверить, что после успешного логина выполняется </w:t>
            </w:r>
            <w:proofErr w:type="spellStart"/>
            <w:r>
              <w:t>редирект</w:t>
            </w:r>
            <w:proofErr w:type="spellEnd"/>
            <w:r>
              <w:t xml:space="preserve"> на главную страницу (/).</w:t>
            </w:r>
          </w:p>
          <w:p w14:paraId="67BF3C1A" w14:textId="77777777" w:rsidR="00D27D0D" w:rsidRDefault="00000000">
            <w:r>
              <w:t xml:space="preserve">Проверить </w:t>
            </w:r>
            <w:proofErr w:type="spellStart"/>
            <w:r>
              <w:t>фронтенд</w:t>
            </w:r>
            <w:proofErr w:type="spellEnd"/>
            <w:r>
              <w:t>-маску телефона: префикс +7 не стирается, формат ввода остаётся стабильным при редактировании.</w:t>
            </w:r>
          </w:p>
        </w:tc>
      </w:tr>
      <w:tr w:rsidR="00D27D0D" w14:paraId="53CFDBE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E7E6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412C7" w14:textId="77777777" w:rsidR="00D27D0D" w:rsidRDefault="00000000">
            <w:r>
              <w:t>Пустые поля формы — форма не должна отправляться.</w:t>
            </w:r>
          </w:p>
          <w:p w14:paraId="23914292" w14:textId="77777777" w:rsidR="00D27D0D" w:rsidRDefault="00000000">
            <w:r>
              <w:t>Лишние пробелы в имени/телефоне — проверить обрезку (</w:t>
            </w:r>
            <w:proofErr w:type="spellStart"/>
            <w:r>
              <w:t>strip</w:t>
            </w:r>
            <w:proofErr w:type="spellEnd"/>
            <w:r>
              <w:t>).</w:t>
            </w:r>
          </w:p>
          <w:p w14:paraId="16B3B28F" w14:textId="77777777" w:rsidR="00D27D0D" w:rsidRDefault="00000000">
            <w:r>
              <w:t>Попытка зарегистрироваться с уже существующим аккаунтом.</w:t>
            </w:r>
          </w:p>
          <w:p w14:paraId="06D5D16C" w14:textId="77777777" w:rsidR="00D27D0D" w:rsidRDefault="00000000">
            <w:proofErr w:type="spellStart"/>
            <w:r>
              <w:t>Невалидный</w:t>
            </w:r>
            <w:proofErr w:type="spellEnd"/>
            <w:r>
              <w:t xml:space="preserve"> телефон после нормализации — форма отклоняется с понятной ошибкой.</w:t>
            </w:r>
          </w:p>
        </w:tc>
      </w:tr>
      <w:tr w:rsidR="00D27D0D" w14:paraId="43B83D6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34D5B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Безопасность ⚠️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76CF3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Пароли </w:t>
            </w:r>
            <w:proofErr w:type="spellStart"/>
            <w:r>
              <w:rPr>
                <w:color w:val="000000"/>
                <w:sz w:val="20"/>
                <w:szCs w:val="20"/>
              </w:rPr>
              <w:t>хешируются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SHA-256 без соли — для учебного проекта допустимо, для продакшена недостаточно.</w:t>
            </w:r>
          </w:p>
          <w:p w14:paraId="281B8B35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secret_key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берётся из переменной окружения FLASK_SECRET_KEY (с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>-значением по умолчанию).</w:t>
            </w:r>
          </w:p>
        </w:tc>
      </w:tr>
    </w:tbl>
    <w:p w14:paraId="0E198240" w14:textId="77777777" w:rsidR="00D27D0D" w:rsidRDefault="00D27D0D">
      <w:pPr>
        <w:spacing w:before="160" w:after="8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3E6A46E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3A68A33" w14:textId="77777777" w:rsidR="00D27D0D" w:rsidRPr="00471E21" w:rsidRDefault="00000000">
            <w:pPr>
              <w:pStyle w:val="1"/>
              <w:rPr>
                <w:lang w:val="en-US"/>
              </w:rPr>
            </w:pPr>
            <w:r w:rsidRPr="00471E21">
              <w:rPr>
                <w:lang w:val="en-US"/>
              </w:rPr>
              <w:t xml:space="preserve">2. </w:t>
            </w:r>
            <w:r>
              <w:t>Модуль</w:t>
            </w:r>
            <w:r w:rsidRPr="00471E21">
              <w:rPr>
                <w:lang w:val="en-US"/>
              </w:rPr>
              <w:t xml:space="preserve"> «</w:t>
            </w:r>
            <w:r>
              <w:t>Бронирование</w:t>
            </w:r>
            <w:r w:rsidRPr="00471E21">
              <w:rPr>
                <w:lang w:val="en-US"/>
              </w:rPr>
              <w:t xml:space="preserve"> </w:t>
            </w:r>
            <w:r>
              <w:t>столов</w:t>
            </w:r>
            <w:r w:rsidRPr="00471E21">
              <w:rPr>
                <w:lang w:val="en-US"/>
              </w:rPr>
              <w:t>»</w:t>
            </w:r>
          </w:p>
          <w:p w14:paraId="27107BCE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/reserve, /availability, /book, /bookings/cancel · routes/booking_routes.py (</w:t>
            </w:r>
            <w:proofErr w:type="spellStart"/>
            <w:r w:rsidRPr="00471E21">
              <w:rPr>
                <w:b/>
                <w:bCs/>
                <w:lang w:val="en-US"/>
              </w:rPr>
              <w:t>reserve_route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availability_route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book_table_route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cancel_booking_with_orders_route</w:t>
            </w:r>
            <w:proofErr w:type="spellEnd"/>
            <w:r w:rsidRPr="00471E21">
              <w:rPr>
                <w:b/>
                <w:bCs/>
                <w:lang w:val="en-US"/>
              </w:rPr>
              <w:t>) → services/business_logic.py</w:t>
            </w:r>
          </w:p>
        </w:tc>
      </w:tr>
    </w:tbl>
    <w:p w14:paraId="0E30020A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reserve_</w:t>
      </w:r>
      <w:proofErr w:type="gram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availability_route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book_table_route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cancel_booking_with_orders_route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(routes/booking_routes.py) → reserve(), availability(),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book_table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cancel_booking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overlaps_booking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parse_datetime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(services/business_logic.py)</w:t>
      </w:r>
    </w:p>
    <w:p w14:paraId="62CAEA7C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/reserve.html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1806C60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92815F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9E9B0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18AF41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E8B4A4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6E234" w14:textId="77777777" w:rsidR="00D27D0D" w:rsidRDefault="00000000">
            <w:r>
              <w:t>Отрисовка зала: проверить, что занятые столы помечаются корректно по выбранной дате/времени.</w:t>
            </w:r>
          </w:p>
          <w:p w14:paraId="5E00AA93" w14:textId="77777777" w:rsidR="00D27D0D" w:rsidRDefault="00000000">
            <w:r>
              <w:t>Проверка доступности: GET /</w:t>
            </w:r>
            <w:proofErr w:type="spellStart"/>
            <w:r>
              <w:t>availability?date</w:t>
            </w:r>
            <w:proofErr w:type="spellEnd"/>
            <w:r>
              <w:t>=</w:t>
            </w:r>
            <w:proofErr w:type="spellStart"/>
            <w:r>
              <w:t>YYYY-MM-DD&amp;time</w:t>
            </w:r>
            <w:proofErr w:type="spellEnd"/>
            <w:r>
              <w:t xml:space="preserve">=HH:MM возвращает статус </w:t>
            </w:r>
            <w:proofErr w:type="spellStart"/>
            <w:r>
              <w:t>reserved</w:t>
            </w:r>
            <w:proofErr w:type="spellEnd"/>
            <w:r>
              <w:t>.</w:t>
            </w:r>
          </w:p>
          <w:p w14:paraId="5A9CA065" w14:textId="77777777" w:rsidR="00D27D0D" w:rsidRDefault="00000000">
            <w:r>
              <w:t>Создание брони: POST /</w:t>
            </w:r>
            <w:proofErr w:type="spellStart"/>
            <w:r>
              <w:t>book</w:t>
            </w:r>
            <w:proofErr w:type="spellEnd"/>
            <w:r>
              <w:t xml:space="preserve"> (JSON) с валидными данными создаёт запись в </w:t>
            </w:r>
            <w:proofErr w:type="spellStart"/>
            <w:proofErr w:type="gramStart"/>
            <w:r>
              <w:t>bookings.json</w:t>
            </w:r>
            <w:proofErr w:type="spellEnd"/>
            <w:proofErr w:type="gramEnd"/>
            <w:r>
              <w:t>.</w:t>
            </w:r>
          </w:p>
          <w:p w14:paraId="45C2181C" w14:textId="77777777" w:rsidR="00D27D0D" w:rsidRDefault="00000000">
            <w:r>
              <w:t>Конфликт брони: попытка занять уже занятый стол на пересекающееся время — возвращает 409.</w:t>
            </w:r>
          </w:p>
          <w:p w14:paraId="4223C6B5" w14:textId="77777777" w:rsidR="00D27D0D" w:rsidRDefault="00000000">
            <w:r>
              <w:t>Отмена брони: POST /</w:t>
            </w:r>
            <w:proofErr w:type="spellStart"/>
            <w:r>
              <w:t>bookings</w:t>
            </w:r>
            <w:proofErr w:type="spellEnd"/>
            <w:r>
              <w:t>/</w:t>
            </w:r>
            <w:proofErr w:type="spellStart"/>
            <w:r>
              <w:t>cancel</w:t>
            </w:r>
            <w:proofErr w:type="spellEnd"/>
            <w:r>
              <w:t xml:space="preserve"> отменяет бронь текущего пользователя и переводит связанные </w:t>
            </w:r>
            <w:proofErr w:type="spellStart"/>
            <w:r>
              <w:t>dine-in</w:t>
            </w:r>
            <w:proofErr w:type="spellEnd"/>
            <w:r>
              <w:t xml:space="preserve"> заказы в </w:t>
            </w:r>
            <w:proofErr w:type="spellStart"/>
            <w:r>
              <w:t>status</w:t>
            </w:r>
            <w:proofErr w:type="spellEnd"/>
            <w:r>
              <w:t>=</w:t>
            </w:r>
            <w:proofErr w:type="spellStart"/>
            <w:r>
              <w:t>cancelled</w:t>
            </w:r>
            <w:proofErr w:type="spellEnd"/>
            <w:r>
              <w:t>.</w:t>
            </w:r>
          </w:p>
        </w:tc>
      </w:tr>
      <w:tr w:rsidR="00D27D0D" w14:paraId="2AA05C3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C38E4A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Валидация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6AF0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брони в прошедшем времени — должна возвращаться ошибка 400.</w:t>
            </w:r>
          </w:p>
          <w:p w14:paraId="3BE5B361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Ошибки 400 при неполных или </w:t>
            </w:r>
            <w:proofErr w:type="spellStart"/>
            <w:r>
              <w:rPr>
                <w:color w:val="000000"/>
                <w:sz w:val="20"/>
                <w:szCs w:val="20"/>
              </w:rPr>
              <w:t>невалидных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значениях 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time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761F522C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Ошибка 401 при попытке бронирования без авторизации (JSON-ответ, без </w:t>
            </w:r>
            <w:proofErr w:type="spellStart"/>
            <w:r>
              <w:rPr>
                <w:color w:val="000000"/>
                <w:sz w:val="20"/>
                <w:szCs w:val="20"/>
              </w:rPr>
              <w:t>редиректа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D27D0D" w14:paraId="28643F6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FDA78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0DD2D" w14:textId="77777777" w:rsidR="00D27D0D" w:rsidRDefault="00000000">
            <w:r>
              <w:t>Пограничные значения времени (ровно на границе окна 60 минут).</w:t>
            </w:r>
          </w:p>
          <w:p w14:paraId="0C020036" w14:textId="77777777" w:rsidR="00D27D0D" w:rsidRDefault="00000000">
            <w:r>
              <w:t>Несколько броней подряд у одного пользователя на разные столы.</w:t>
            </w:r>
          </w:p>
          <w:p w14:paraId="43CECAA5" w14:textId="77777777" w:rsidR="00D27D0D" w:rsidRDefault="00000000">
            <w:r>
              <w:t xml:space="preserve">Попытка отменить чужую бронь: запись не удаляется, выполняется </w:t>
            </w:r>
            <w:proofErr w:type="spellStart"/>
            <w:r>
              <w:t>redirect</w:t>
            </w:r>
            <w:proofErr w:type="spellEnd"/>
            <w:r>
              <w:t xml:space="preserve"> на /.</w:t>
            </w:r>
          </w:p>
          <w:p w14:paraId="6F40EA2A" w14:textId="77777777" w:rsidR="00D27D0D" w:rsidRDefault="00000000">
            <w:r>
              <w:t xml:space="preserve">Проверить, что связанные </w:t>
            </w:r>
            <w:proofErr w:type="spellStart"/>
            <w:r>
              <w:t>dine-in</w:t>
            </w:r>
            <w:proofErr w:type="spellEnd"/>
            <w:r>
              <w:t xml:space="preserve"> заказы чужого пользователя не затрагиваются.</w:t>
            </w:r>
          </w:p>
        </w:tc>
      </w:tr>
    </w:tbl>
    <w:p w14:paraId="28E011EE" w14:textId="77777777" w:rsidR="00D27D0D" w:rsidRDefault="00D27D0D">
      <w:pPr>
        <w:spacing w:before="160" w:after="8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14502CDE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71C98F3" w14:textId="77777777" w:rsidR="00D27D0D" w:rsidRDefault="00000000">
            <w:pPr>
              <w:pStyle w:val="1"/>
            </w:pPr>
            <w:r>
              <w:t>3. Модуль «Меню и карточки блюд»</w:t>
            </w:r>
          </w:p>
          <w:p w14:paraId="5F2472AC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/menu, /menu/&lt;id&gt; · routes/menu_routes.py (</w:t>
            </w:r>
            <w:proofErr w:type="spellStart"/>
            <w:r w:rsidRPr="00471E21">
              <w:rPr>
                <w:b/>
                <w:bCs/>
                <w:lang w:val="en-US"/>
              </w:rPr>
              <w:t>menu_route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menu_item_route</w:t>
            </w:r>
            <w:proofErr w:type="spellEnd"/>
            <w:r w:rsidRPr="00471E21">
              <w:rPr>
                <w:b/>
                <w:bCs/>
                <w:lang w:val="en-US"/>
              </w:rPr>
              <w:t>) → services/business_logic.py</w:t>
            </w:r>
          </w:p>
        </w:tc>
      </w:tr>
    </w:tbl>
    <w:p w14:paraId="62D60834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lastRenderedPageBreak/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</w:t>
      </w:r>
      <w:proofErr w:type="gram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menu_item_route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(routes/menu_routes.py) →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load_menu_items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parse_menu_meta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parse_menu_item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menu(),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menu_item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(backend/app.py)</w:t>
      </w:r>
    </w:p>
    <w:p w14:paraId="48059EA3" w14:textId="77777777" w:rsidR="00D27D0D" w:rsidRPr="00471E21" w:rsidRDefault="00000000">
      <w:pPr>
        <w:spacing w:after="80"/>
        <w:rPr>
          <w:lang w:val="en-US"/>
        </w:rPr>
      </w:pPr>
      <w:r>
        <w:t>Файлы</w:t>
      </w:r>
      <w:r w:rsidRPr="00471E21">
        <w:rPr>
          <w:lang w:val="en-US"/>
        </w:rPr>
        <w:t xml:space="preserve"> </w:t>
      </w:r>
      <w:r>
        <w:t>данных</w:t>
      </w:r>
      <w:r w:rsidRPr="00471E21">
        <w:rPr>
          <w:lang w:val="en-US"/>
        </w:rPr>
        <w:t>: static/</w:t>
      </w:r>
      <w:proofErr w:type="spellStart"/>
      <w:r w:rsidRPr="00471E21">
        <w:rPr>
          <w:lang w:val="en-US"/>
        </w:rPr>
        <w:t>menu_items</w:t>
      </w:r>
      <w:proofErr w:type="spellEnd"/>
      <w:r w:rsidRPr="00471E21">
        <w:rPr>
          <w:lang w:val="en-US"/>
        </w:rPr>
        <w:t xml:space="preserve">/*/item.txt + photo.png / </w:t>
      </w:r>
      <w:proofErr w:type="spellStart"/>
      <w:proofErr w:type="gramStart"/>
      <w:r w:rsidRPr="00471E21">
        <w:rPr>
          <w:lang w:val="en-US"/>
        </w:rPr>
        <w:t>photo.webp</w:t>
      </w:r>
      <w:proofErr w:type="spellEnd"/>
      <w:proofErr w:type="gramEnd"/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A9AF3B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3B4B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F692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59DFF99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84818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B08C4" w14:textId="77777777" w:rsidR="00D27D0D" w:rsidRDefault="00000000">
            <w:r>
              <w:t xml:space="preserve">Каталог: проверить загрузку позиций из item.txt + photo.png / </w:t>
            </w:r>
            <w:proofErr w:type="spellStart"/>
            <w:proofErr w:type="gramStart"/>
            <w:r>
              <w:t>photo.webp</w:t>
            </w:r>
            <w:proofErr w:type="spellEnd"/>
            <w:proofErr w:type="gramEnd"/>
            <w:r>
              <w:t xml:space="preserve"> по каждой папке.</w:t>
            </w:r>
          </w:p>
          <w:p w14:paraId="403C1B6C" w14:textId="77777777" w:rsidR="00D27D0D" w:rsidRDefault="00000000">
            <w:r>
              <w:t xml:space="preserve">Сортировка/порядок: убедиться, что позиции отображаются в порядке по полю </w:t>
            </w:r>
            <w:proofErr w:type="spellStart"/>
            <w:r>
              <w:t>id</w:t>
            </w:r>
            <w:proofErr w:type="spellEnd"/>
            <w:r>
              <w:t>.</w:t>
            </w:r>
          </w:p>
          <w:p w14:paraId="5CF4DE5E" w14:textId="77777777" w:rsidR="00D27D0D" w:rsidRDefault="00000000">
            <w:r>
              <w:t>Страница блюда: открыть валидный /</w:t>
            </w:r>
            <w:proofErr w:type="spellStart"/>
            <w:r>
              <w:t>menu</w:t>
            </w:r>
            <w:proofErr w:type="spellEnd"/>
            <w:r>
              <w:t>/&lt;</w:t>
            </w:r>
            <w:proofErr w:type="spellStart"/>
            <w:r>
              <w:t>id</w:t>
            </w:r>
            <w:proofErr w:type="spellEnd"/>
            <w:r>
              <w:t>&gt;, убедиться в корректных данных (название, цена, описание, фото).</w:t>
            </w:r>
          </w:p>
          <w:p w14:paraId="390397B6" w14:textId="77777777" w:rsidR="00D27D0D" w:rsidRDefault="00000000">
            <w:r>
              <w:t xml:space="preserve">404: открыть несуществующий </w:t>
            </w:r>
            <w:proofErr w:type="spellStart"/>
            <w:r>
              <w:t>id</w:t>
            </w:r>
            <w:proofErr w:type="spellEnd"/>
            <w:r>
              <w:t>, проверить страницу-заглушку и код ответа 404.</w:t>
            </w:r>
          </w:p>
        </w:tc>
      </w:tr>
      <w:tr w:rsidR="00D27D0D" w14:paraId="77F9AA9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779D02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Проверка данных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0635" w14:textId="77777777" w:rsidR="00D27D0D" w:rsidRDefault="00000000">
            <w:r>
              <w:t>Некорректный item.txt (пустой или неполный) не должен ломать весь каталог.</w:t>
            </w:r>
          </w:p>
          <w:p w14:paraId="2C2DE6BD" w14:textId="77777777" w:rsidR="00D27D0D" w:rsidRDefault="00000000">
            <w:r>
              <w:t xml:space="preserve">Отсутствие photo.png / </w:t>
            </w:r>
            <w:proofErr w:type="spellStart"/>
            <w:proofErr w:type="gramStart"/>
            <w:r>
              <w:t>photo.webp</w:t>
            </w:r>
            <w:proofErr w:type="spellEnd"/>
            <w:proofErr w:type="gramEnd"/>
            <w:r>
              <w:t xml:space="preserve"> или item.txt в папке позиции — папка должна безопасно пропускаться.</w:t>
            </w:r>
          </w:p>
        </w:tc>
      </w:tr>
      <w:tr w:rsidR="00D27D0D" w14:paraId="07D5409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1BDA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595A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Проверить корректный рендер: фото, название, цену, описание.</w:t>
            </w:r>
          </w:p>
          <w:p w14:paraId="026ABCF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Проверить адаптивность сетки каталога на мобильных устройствах.</w:t>
            </w:r>
          </w:p>
          <w:p w14:paraId="53DF803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Большой </w:t>
            </w:r>
            <w:proofErr w:type="spellStart"/>
            <w:r>
              <w:rPr>
                <w:color w:val="000000"/>
                <w:sz w:val="20"/>
                <w:szCs w:val="20"/>
              </w:rPr>
              <w:t>zoom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открытая корзина: при уменьшении доступного пространства сетка каталога переходит в 1 колонку; карточки блюд не перекрываются элементами корзины.</w:t>
            </w:r>
          </w:p>
          <w:p w14:paraId="40473BF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Плавное закрытие корзины: при закрытии анимация завершается без рывка контента (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shift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проверить отсутствие визуальных артефактов по окончании </w:t>
            </w:r>
            <w:proofErr w:type="spellStart"/>
            <w:r>
              <w:rPr>
                <w:color w:val="000000"/>
                <w:sz w:val="20"/>
                <w:szCs w:val="20"/>
              </w:rPr>
              <w:t>transition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B1C8980" w14:textId="77777777" w:rsidR="00D27D0D" w:rsidRDefault="00D27D0D">
      <w:pPr>
        <w:spacing w:before="160" w:after="8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4F09A0B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0D3AB66" w14:textId="77777777" w:rsidR="00D27D0D" w:rsidRDefault="00000000">
            <w:pPr>
              <w:pStyle w:val="1"/>
            </w:pPr>
            <w:r>
              <w:t>4. Модуль «Оформление заказа и оплата»</w:t>
            </w:r>
          </w:p>
          <w:p w14:paraId="43632EDD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/checkout, /payment, /payment/confirm · routes/orders_routes.py (</w:t>
            </w:r>
            <w:proofErr w:type="spellStart"/>
            <w:r w:rsidRPr="00471E21">
              <w:rPr>
                <w:b/>
                <w:bCs/>
                <w:lang w:val="en-US"/>
              </w:rPr>
              <w:t>checkout_route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payment_route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payment_confirm_route</w:t>
            </w:r>
            <w:proofErr w:type="spellEnd"/>
            <w:r w:rsidRPr="00471E21">
              <w:rPr>
                <w:b/>
                <w:bCs/>
                <w:lang w:val="en-US"/>
              </w:rPr>
              <w:t>) → services/business_logic.py</w:t>
            </w:r>
          </w:p>
        </w:tc>
      </w:tr>
    </w:tbl>
    <w:p w14:paraId="3F674A72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checkout_</w:t>
      </w:r>
      <w:proofErr w:type="gram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payment_route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payment_confirm_route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(routes/orders_routes.py) → checkout(), payment(),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payment_confirm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resolve_order_items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parse_serving_option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latest_user_booking_status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(services/business_logic.py)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3DD3BFD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9FD99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8DEF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F6F91E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73C03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179E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Без авторизации — </w:t>
            </w:r>
            <w:proofErr w:type="spellStart"/>
            <w:r>
              <w:rPr>
                <w:color w:val="000000"/>
                <w:sz w:val="20"/>
                <w:szCs w:val="20"/>
              </w:rPr>
              <w:t>редирект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всех маршрутов раздела.</w:t>
            </w:r>
          </w:p>
          <w:p w14:paraId="09CDBD1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Валидации оплаты: нет активной брони; бронь просрочена; пустая корзина; нет активной карты — каждая ситуация выдаёт понятное сообщение об ошибке.</w:t>
            </w:r>
          </w:p>
          <w:p w14:paraId="34DB4FF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Предпросмотр оплаты: после POST /</w:t>
            </w:r>
            <w:proofErr w:type="spellStart"/>
            <w:r>
              <w:rPr>
                <w:color w:val="000000"/>
                <w:sz w:val="20"/>
                <w:szCs w:val="20"/>
              </w:rPr>
              <w:t>payment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проверить корректные суммы </w:t>
            </w:r>
            <w:proofErr w:type="spellStart"/>
            <w:r>
              <w:rPr>
                <w:color w:val="000000"/>
                <w:sz w:val="20"/>
                <w:szCs w:val="20"/>
              </w:rPr>
              <w:t>items_total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points_applied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payable_total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5C980DFF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Подтверждение: POST /</w:t>
            </w:r>
            <w:proofErr w:type="spellStart"/>
            <w:r>
              <w:rPr>
                <w:color w:val="000000"/>
                <w:sz w:val="20"/>
                <w:szCs w:val="20"/>
              </w:rPr>
              <w:t>payment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confirm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создаёт заказ в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orders.json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.</w:t>
            </w:r>
          </w:p>
          <w:p w14:paraId="505DEA38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Баллы: при </w:t>
            </w:r>
            <w:proofErr w:type="spellStart"/>
            <w:r>
              <w:rPr>
                <w:color w:val="000000"/>
                <w:sz w:val="20"/>
                <w:szCs w:val="20"/>
              </w:rPr>
              <w:t>use_points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 баллы корректно списываются из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users.json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.</w:t>
            </w:r>
          </w:p>
          <w:p w14:paraId="3DEF467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AJAX-подтверждение: при заголовке X-</w:t>
            </w:r>
            <w:proofErr w:type="spellStart"/>
            <w:r>
              <w:rPr>
                <w:color w:val="000000"/>
                <w:sz w:val="20"/>
                <w:szCs w:val="20"/>
              </w:rPr>
              <w:t>Requested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-With: </w:t>
            </w:r>
            <w:proofErr w:type="spellStart"/>
            <w:r>
              <w:rPr>
                <w:color w:val="000000"/>
                <w:sz w:val="20"/>
                <w:szCs w:val="20"/>
              </w:rPr>
              <w:t>XMLHttpRequest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возвращается JSON с полем </w:t>
            </w:r>
            <w:proofErr w:type="spellStart"/>
            <w:r>
              <w:rPr>
                <w:color w:val="000000"/>
                <w:sz w:val="20"/>
                <w:szCs w:val="20"/>
              </w:rPr>
              <w:t>order_url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27D0D" w14:paraId="4B9089C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3C6398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5858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Некорректный </w:t>
            </w:r>
            <w:proofErr w:type="spellStart"/>
            <w:r>
              <w:rPr>
                <w:color w:val="000000"/>
                <w:sz w:val="20"/>
                <w:szCs w:val="20"/>
              </w:rPr>
              <w:t>items_json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обрабатывается не как API-ошибка 400, а как сценарий </w:t>
            </w:r>
            <w:proofErr w:type="spellStart"/>
            <w:r>
              <w:rPr>
                <w:color w:val="000000"/>
                <w:sz w:val="20"/>
                <w:szCs w:val="20"/>
              </w:rPr>
              <w:t>empty_cart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пользователь видит страницу оплаты с пустой корзиной.</w:t>
            </w:r>
          </w:p>
          <w:p w14:paraId="25A14911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Кастомное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время подачи вне окна брони — должен быть отказ.</w:t>
            </w:r>
          </w:p>
          <w:p w14:paraId="377CD8A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Повторный POST /</w:t>
            </w:r>
            <w:proofErr w:type="spellStart"/>
            <w:r>
              <w:rPr>
                <w:color w:val="000000"/>
                <w:sz w:val="20"/>
                <w:szCs w:val="20"/>
              </w:rPr>
              <w:t>payment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confirm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устаревшим </w:t>
            </w:r>
            <w:proofErr w:type="spellStart"/>
            <w:r>
              <w:rPr>
                <w:color w:val="000000"/>
                <w:sz w:val="20"/>
                <w:szCs w:val="20"/>
              </w:rPr>
              <w:t>checkout_preview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должна обрабатываться корректно.</w:t>
            </w:r>
          </w:p>
        </w:tc>
      </w:tr>
    </w:tbl>
    <w:p w14:paraId="0303AFCE" w14:textId="77777777" w:rsidR="00D27D0D" w:rsidRDefault="00D27D0D">
      <w:pPr>
        <w:spacing w:before="160" w:after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6F7286A1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F7C3100" w14:textId="77777777" w:rsidR="00D27D0D" w:rsidRDefault="00000000">
            <w:pPr>
              <w:pStyle w:val="1"/>
            </w:pPr>
            <w:r>
              <w:t>5. Модуль «Профиль, карты и баллы»</w:t>
            </w:r>
          </w:p>
          <w:p w14:paraId="1A70AB91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/profile, /cards/add, /cards/delete · routes/profile_routes.py (</w:t>
            </w:r>
            <w:proofErr w:type="spellStart"/>
            <w:r w:rsidRPr="00471E21">
              <w:rPr>
                <w:b/>
                <w:bCs/>
                <w:lang w:val="en-US"/>
              </w:rPr>
              <w:t>profile_route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add_card_route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delete_card_route</w:t>
            </w:r>
            <w:proofErr w:type="spellEnd"/>
            <w:r w:rsidRPr="00471E21">
              <w:rPr>
                <w:b/>
                <w:bCs/>
                <w:lang w:val="en-US"/>
              </w:rPr>
              <w:t>) → services/business_logic.py</w:t>
            </w:r>
          </w:p>
        </w:tc>
      </w:tr>
    </w:tbl>
    <w:p w14:paraId="17A3CE18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profile_</w:t>
      </w:r>
      <w:proofErr w:type="gram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add_card_route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delete_card_route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(routes/profile_routes.py) → profile(),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add_card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delete_card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(services/business_logic.py)</w:t>
      </w:r>
    </w:p>
    <w:p w14:paraId="02262F16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/profile.html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A1EF07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E9139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17554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06D911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B8348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45A3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Страница профиля доступна только авторизованному пользователю.</w:t>
            </w:r>
          </w:p>
          <w:p w14:paraId="1FC447F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Добавление карты: номер карты валидируется по количеству цифр; при добавлении новая карта становится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>, старые сбрасываются.</w:t>
            </w:r>
          </w:p>
          <w:p w14:paraId="4808DE90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Удаление карты: по полям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или last4; при удалении активной карты автоматически выбирается следующая активная (если есть).</w:t>
            </w:r>
          </w:p>
          <w:p w14:paraId="174F1760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Валидация </w:t>
            </w:r>
            <w:proofErr w:type="spellStart"/>
            <w:r>
              <w:rPr>
                <w:color w:val="000000"/>
                <w:sz w:val="20"/>
                <w:szCs w:val="20"/>
              </w:rPr>
              <w:t>holder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автотранслитерация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RU→EN: ввод кириллицы преобразуется в латиницу, результат содержит только символы A-Z, пробел и дефис.</w:t>
            </w:r>
          </w:p>
          <w:p w14:paraId="50408847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Holder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пробелом: ввод «IVAN IVANOV» проходит валидацию без ошибок, пробел сохраняется корректно.</w:t>
            </w:r>
          </w:p>
          <w:p w14:paraId="56B8F3C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Валидация </w:t>
            </w:r>
            <w:proofErr w:type="spellStart"/>
            <w:r>
              <w:rPr>
                <w:color w:val="000000"/>
                <w:sz w:val="20"/>
                <w:szCs w:val="20"/>
              </w:rPr>
              <w:t>expiry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формат MM/YY: значения с месяцем вне диапазона 01–12 отклоняются; истёкшая дата отклоняется с сообщением об ошибке.</w:t>
            </w:r>
          </w:p>
        </w:tc>
      </w:tr>
      <w:tr w:rsidR="00D27D0D" w14:paraId="21F0F25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63A06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D7E1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Удаление несуществующей карты — должна возвращаться ошибка.</w:t>
            </w:r>
          </w:p>
          <w:p w14:paraId="6BAAF6B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Пользователь без карт — попытка оплаты должна блокироваться.</w:t>
            </w:r>
          </w:p>
          <w:p w14:paraId="18C6E94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Одновременное добавление карты с одинаковым last4 — дубликаты возможны (</w:t>
            </w:r>
            <w:proofErr w:type="spellStart"/>
            <w:r>
              <w:rPr>
                <w:color w:val="000000"/>
                <w:sz w:val="20"/>
                <w:szCs w:val="20"/>
              </w:rPr>
              <w:t>дедупликация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не реализована).</w:t>
            </w:r>
          </w:p>
        </w:tc>
      </w:tr>
    </w:tbl>
    <w:p w14:paraId="338D8C08" w14:textId="77777777" w:rsidR="00D27D0D" w:rsidRDefault="00D27D0D">
      <w:pPr>
        <w:spacing w:before="160" w:after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0E2BCDD1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841F0FC" w14:textId="77777777" w:rsidR="00D27D0D" w:rsidRPr="00471E21" w:rsidRDefault="00000000">
            <w:pPr>
              <w:pStyle w:val="1"/>
              <w:rPr>
                <w:lang w:val="en-US"/>
              </w:rPr>
            </w:pPr>
            <w:r w:rsidRPr="00471E21">
              <w:rPr>
                <w:lang w:val="en-US"/>
              </w:rPr>
              <w:t xml:space="preserve">6. </w:t>
            </w:r>
            <w:r>
              <w:t>Модуль</w:t>
            </w:r>
            <w:r w:rsidRPr="00471E21">
              <w:rPr>
                <w:lang w:val="en-US"/>
              </w:rPr>
              <w:t xml:space="preserve"> «</w:t>
            </w:r>
            <w:r>
              <w:t>Заказы</w:t>
            </w:r>
            <w:r w:rsidRPr="00471E21">
              <w:rPr>
                <w:lang w:val="en-US"/>
              </w:rPr>
              <w:t xml:space="preserve"> </w:t>
            </w:r>
            <w:r>
              <w:t>и</w:t>
            </w:r>
            <w:r w:rsidRPr="00471E21">
              <w:rPr>
                <w:lang w:val="en-US"/>
              </w:rPr>
              <w:t xml:space="preserve"> </w:t>
            </w:r>
            <w:r>
              <w:t>уведомления</w:t>
            </w:r>
            <w:r w:rsidRPr="00471E21">
              <w:rPr>
                <w:lang w:val="en-US"/>
              </w:rPr>
              <w:t>»</w:t>
            </w:r>
          </w:p>
          <w:p w14:paraId="74C6EAD4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/orders, /orders/&lt;id&gt; · routes/orders_routes.py (</w:t>
            </w:r>
            <w:proofErr w:type="spellStart"/>
            <w:r w:rsidRPr="00471E21">
              <w:rPr>
                <w:b/>
                <w:bCs/>
                <w:lang w:val="en-US"/>
              </w:rPr>
              <w:t>orders_route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order_detail_route</w:t>
            </w:r>
            <w:proofErr w:type="spellEnd"/>
            <w:r w:rsidRPr="00471E21">
              <w:rPr>
                <w:b/>
                <w:bCs/>
                <w:lang w:val="en-US"/>
              </w:rPr>
              <w:t>) → services/business_logic.py</w:t>
            </w:r>
          </w:p>
        </w:tc>
      </w:tr>
    </w:tbl>
    <w:p w14:paraId="418375B6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orders_</w:t>
      </w:r>
      <w:proofErr w:type="gram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</w:t>
      </w:r>
      <w:proofErr w:type="gram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order_detail_route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 (routes/orders_routes.py) → orders(),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order_detail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get_user_preparing_orders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order_cooking_window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compute_serve_datetime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 (services/business_logic.py)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5CCFD42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47961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5DB6E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4281404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0B3AD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DB71B" w14:textId="77777777" w:rsidR="00D27D0D" w:rsidRDefault="00000000">
            <w:r>
              <w:t>/</w:t>
            </w:r>
            <w:proofErr w:type="spellStart"/>
            <w:r>
              <w:t>orders</w:t>
            </w:r>
            <w:proofErr w:type="spellEnd"/>
            <w:r>
              <w:t>: страница показывает только заказы текущего пользователя, не чужие.</w:t>
            </w:r>
          </w:p>
          <w:p w14:paraId="65C64E97" w14:textId="77777777" w:rsidR="00D27D0D" w:rsidRDefault="00000000">
            <w:r>
              <w:t>/</w:t>
            </w:r>
            <w:proofErr w:type="spellStart"/>
            <w:r>
              <w:t>orders</w:t>
            </w:r>
            <w:proofErr w:type="spellEnd"/>
            <w:r>
              <w:t>/&lt;</w:t>
            </w:r>
            <w:proofErr w:type="spellStart"/>
            <w:r>
              <w:t>id</w:t>
            </w:r>
            <w:proofErr w:type="spellEnd"/>
            <w:r>
              <w:t>&gt;: чужой заказ не должен открываться — возвращается 404 (страница-заглушка).</w:t>
            </w:r>
          </w:p>
          <w:p w14:paraId="03C1D126" w14:textId="77777777" w:rsidR="00D27D0D" w:rsidRDefault="00000000">
            <w:r>
              <w:t>/</w:t>
            </w:r>
            <w:proofErr w:type="spellStart"/>
            <w:r>
              <w:t>notifications</w:t>
            </w:r>
            <w:proofErr w:type="spellEnd"/>
            <w:r>
              <w:t>: рендерит HTML-страницу с уведомлениями по броням и активным заказам (не JSON-</w:t>
            </w:r>
            <w:proofErr w:type="spellStart"/>
            <w:r>
              <w:t>эндпойнт</w:t>
            </w:r>
            <w:proofErr w:type="spellEnd"/>
            <w:r>
              <w:t>).</w:t>
            </w:r>
          </w:p>
          <w:p w14:paraId="3D814D8F" w14:textId="77777777" w:rsidR="00D27D0D" w:rsidRDefault="00000000">
            <w:r>
              <w:lastRenderedPageBreak/>
              <w:t>Проверка окна готовки: временная логика показа статуса «готовится» работает корректно.</w:t>
            </w:r>
          </w:p>
          <w:p w14:paraId="24894DFA" w14:textId="77777777" w:rsidR="00D27D0D" w:rsidRDefault="00000000">
            <w:r>
              <w:t>Формат дат для бронирований и уведомлений: отображение соответствует фактическому шаблону ДД.ММ.ГГ.</w:t>
            </w:r>
          </w:p>
        </w:tc>
      </w:tr>
      <w:tr w:rsidR="00D27D0D" w14:paraId="159B478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8C5A3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E733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Пустой список заказов — отображается </w:t>
            </w:r>
            <w:proofErr w:type="spellStart"/>
            <w:r>
              <w:rPr>
                <w:color w:val="000000"/>
                <w:sz w:val="20"/>
                <w:szCs w:val="20"/>
              </w:rPr>
              <w:t>empty-state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заглушка.</w:t>
            </w:r>
          </w:p>
          <w:p w14:paraId="2A478A8F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Удалённая или просроченная бронь при существующем заказе — заказ всё равно отображается.</w:t>
            </w:r>
          </w:p>
        </w:tc>
      </w:tr>
    </w:tbl>
    <w:p w14:paraId="01149729" w14:textId="77777777" w:rsidR="00D27D0D" w:rsidRDefault="00D27D0D">
      <w:pPr>
        <w:spacing w:before="160" w:after="8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04E5867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DF7B672" w14:textId="77777777" w:rsidR="00D27D0D" w:rsidRDefault="00000000">
            <w:pPr>
              <w:pStyle w:val="1"/>
            </w:pPr>
            <w:r>
              <w:t>7. Модуль «Главная и промо-контент»</w:t>
            </w:r>
          </w:p>
          <w:p w14:paraId="731EEFE1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 · /notifications · routes/main_routes.py (</w:t>
            </w:r>
            <w:proofErr w:type="spellStart"/>
            <w:r w:rsidRPr="00471E21">
              <w:rPr>
                <w:b/>
                <w:bCs/>
                <w:lang w:val="en-US"/>
              </w:rPr>
              <w:t>index_route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71E21">
              <w:rPr>
                <w:b/>
                <w:bCs/>
                <w:lang w:val="en-US"/>
              </w:rPr>
              <w:t>notifications_route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) → services/business_logic.py; </w:t>
            </w:r>
            <w:proofErr w:type="spellStart"/>
            <w:r w:rsidRPr="00471E21">
              <w:rPr>
                <w:b/>
                <w:bCs/>
                <w:lang w:val="en-US"/>
              </w:rPr>
              <w:t>promo_items</w:t>
            </w:r>
            <w:proofErr w:type="spellEnd"/>
            <w:r w:rsidRPr="00471E21">
              <w:rPr>
                <w:b/>
                <w:bCs/>
                <w:lang w:val="en-US"/>
              </w:rPr>
              <w:t xml:space="preserve"> (</w:t>
            </w:r>
            <w:r>
              <w:rPr>
                <w:b/>
                <w:bCs/>
              </w:rPr>
              <w:t>вспомогательный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модуль</w:t>
            </w:r>
            <w:r w:rsidRPr="00471E21">
              <w:rPr>
                <w:b/>
                <w:bCs/>
                <w:lang w:val="en-US"/>
              </w:rPr>
              <w:t>)</w:t>
            </w:r>
          </w:p>
        </w:tc>
      </w:tr>
    </w:tbl>
    <w:p w14:paraId="746508F4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 функции: index_route(), notifications_route() (routes/main_routes.py) → index(), notifications(), load_promo_items(), parse_promo_item(), promo_items_to_news_cards() (backend/app.py)</w:t>
      </w:r>
    </w:p>
    <w:p w14:paraId="63156489" w14:textId="77777777" w:rsidR="00D27D0D" w:rsidRPr="00471E21" w:rsidRDefault="00000000">
      <w:pPr>
        <w:spacing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Файлы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данных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static/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promo_items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/*, templates/index.html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484070D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BECB30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CE1A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1AC822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36E20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AA154" w14:textId="77777777" w:rsidR="00D27D0D" w:rsidRDefault="00000000">
            <w:r>
              <w:t xml:space="preserve">Блок новостей/промо заполняется из </w:t>
            </w:r>
            <w:proofErr w:type="spellStart"/>
            <w:r>
              <w:t>promo_items</w:t>
            </w:r>
            <w:proofErr w:type="spellEnd"/>
            <w:r>
              <w:t xml:space="preserve"> при наличии данных.</w:t>
            </w:r>
          </w:p>
          <w:p w14:paraId="685BEB8E" w14:textId="77777777" w:rsidR="00D27D0D" w:rsidRDefault="00000000">
            <w:r>
              <w:t xml:space="preserve">При отсутствии промо-данных используется </w:t>
            </w:r>
            <w:proofErr w:type="spellStart"/>
            <w:r>
              <w:t>fallback</w:t>
            </w:r>
            <w:proofErr w:type="spellEnd"/>
            <w:r>
              <w:t xml:space="preserve"> NEWS_CARDS — проверить содержимое.</w:t>
            </w:r>
          </w:p>
          <w:p w14:paraId="296890D6" w14:textId="77777777" w:rsidR="00D27D0D" w:rsidRDefault="00000000">
            <w:r>
              <w:t xml:space="preserve">Блок «Популярное»: при </w:t>
            </w:r>
            <w:proofErr w:type="spellStart"/>
            <w:r>
              <w:t>featured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  <w:r>
              <w:t xml:space="preserve"> показываются отмеченные блюда; иначе — 10 карточек из каталога.</w:t>
            </w:r>
          </w:p>
          <w:p w14:paraId="2B892AF3" w14:textId="77777777" w:rsidR="00D27D0D" w:rsidRDefault="00000000">
            <w:r>
              <w:t xml:space="preserve">При перезапуске приложения </w:t>
            </w:r>
            <w:proofErr w:type="spellStart"/>
            <w:r>
              <w:t>fallback</w:t>
            </w:r>
            <w:proofErr w:type="spellEnd"/>
            <w:r>
              <w:t>-набор «Популярное» ротируется, а не остаётся фиксированным.</w:t>
            </w:r>
          </w:p>
          <w:p w14:paraId="48417183" w14:textId="77777777" w:rsidR="00D27D0D" w:rsidRDefault="00000000">
            <w:r>
              <w:t>Для авторизованного пользователя на главной отображаются его активные брони и заказы в процессе готовки.</w:t>
            </w:r>
          </w:p>
        </w:tc>
      </w:tr>
      <w:tr w:rsidR="00D27D0D" w14:paraId="557D16C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094080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C226D" w14:textId="77777777" w:rsidR="00D27D0D" w:rsidRDefault="00000000">
            <w:r>
              <w:t>Битый формат item.txt у промо — не должен ломать всю главную страницу.</w:t>
            </w:r>
          </w:p>
          <w:p w14:paraId="7EC184B6" w14:textId="77777777" w:rsidR="00D27D0D" w:rsidRDefault="00000000">
            <w:r>
              <w:t xml:space="preserve">Промо без фото — карточка </w:t>
            </w:r>
            <w:proofErr w:type="spellStart"/>
            <w:r>
              <w:t>рендерится</w:t>
            </w:r>
            <w:proofErr w:type="spellEnd"/>
            <w:r>
              <w:t xml:space="preserve"> без </w:t>
            </w:r>
            <w:proofErr w:type="spellStart"/>
            <w:r>
              <w:t>background-image</w:t>
            </w:r>
            <w:proofErr w:type="spellEnd"/>
            <w:r>
              <w:t xml:space="preserve"> (явная заглушка не задана).</w:t>
            </w:r>
          </w:p>
          <w:p w14:paraId="610D4781" w14:textId="77777777" w:rsidR="00D27D0D" w:rsidRDefault="00000000">
            <w:r>
              <w:t xml:space="preserve">Карточка доставки на главной: </w:t>
            </w:r>
            <w:proofErr w:type="spellStart"/>
            <w:r>
              <w:t>hover</w:t>
            </w:r>
            <w:proofErr w:type="spellEnd"/>
            <w:r>
              <w:t>-анимация грузовика и линий «ветра» не выходит за границы карточки.</w:t>
            </w:r>
          </w:p>
        </w:tc>
      </w:tr>
    </w:tbl>
    <w:p w14:paraId="3ADF8DE2" w14:textId="77777777" w:rsidR="00D27D0D" w:rsidRDefault="00D27D0D">
      <w:pPr>
        <w:spacing w:before="160" w:after="80"/>
      </w:pPr>
    </w:p>
    <w:p w14:paraId="2D52FCC8" w14:textId="77777777" w:rsidR="00D27D0D" w:rsidRDefault="00D27D0D">
      <w:pPr>
        <w:spacing w:before="400" w:after="8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301A01D3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3B84ACA" w14:textId="77777777" w:rsidR="00D27D0D" w:rsidRDefault="00000000">
            <w:pPr>
              <w:pStyle w:val="1"/>
            </w:pPr>
            <w:r>
              <w:t>8. Глобальное интеграционное тестирование</w:t>
            </w:r>
          </w:p>
        </w:tc>
      </w:tr>
    </w:tbl>
    <w:p w14:paraId="70C4B857" w14:textId="77777777" w:rsidR="00D27D0D" w:rsidRDefault="00D27D0D">
      <w:pPr>
        <w:spacing w:before="160" w:after="80"/>
      </w:pPr>
    </w:p>
    <w:p w14:paraId="45E0E6C1" w14:textId="77777777" w:rsidR="00D27D0D" w:rsidRDefault="00000000">
      <w:pPr>
        <w:pStyle w:val="2"/>
        <w:spacing w:before="160"/>
      </w:pPr>
      <w:r>
        <w:rPr>
          <w:i/>
          <w:iCs/>
        </w:rPr>
        <w:t>Маршрутизация</w:t>
      </w:r>
    </w:p>
    <w:p w14:paraId="60014B6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 xml:space="preserve">Проверить ключевые переходы: </w:t>
      </w:r>
      <w:proofErr w:type="spellStart"/>
      <w:r>
        <w:rPr>
          <w:color w:val="000000"/>
          <w:sz w:val="22"/>
          <w:szCs w:val="22"/>
        </w:rPr>
        <w:t>index</w:t>
      </w:r>
      <w:proofErr w:type="spellEnd"/>
      <w:r>
        <w:rPr>
          <w:color w:val="000000"/>
          <w:sz w:val="22"/>
          <w:szCs w:val="22"/>
        </w:rPr>
        <w:t xml:space="preserve"> → </w:t>
      </w:r>
      <w:proofErr w:type="spellStart"/>
      <w:r>
        <w:rPr>
          <w:color w:val="000000"/>
          <w:sz w:val="22"/>
          <w:szCs w:val="22"/>
        </w:rPr>
        <w:t>reserve</w:t>
      </w:r>
      <w:proofErr w:type="spellEnd"/>
      <w:r>
        <w:rPr>
          <w:color w:val="000000"/>
          <w:sz w:val="22"/>
          <w:szCs w:val="22"/>
        </w:rPr>
        <w:t xml:space="preserve"> → </w:t>
      </w:r>
      <w:proofErr w:type="spellStart"/>
      <w:r>
        <w:rPr>
          <w:color w:val="000000"/>
          <w:sz w:val="22"/>
          <w:szCs w:val="22"/>
        </w:rPr>
        <w:t>menu</w:t>
      </w:r>
      <w:proofErr w:type="spellEnd"/>
      <w:r>
        <w:rPr>
          <w:color w:val="000000"/>
          <w:sz w:val="22"/>
          <w:szCs w:val="22"/>
        </w:rPr>
        <w:t xml:space="preserve"> → </w:t>
      </w:r>
      <w:proofErr w:type="spellStart"/>
      <w:r>
        <w:rPr>
          <w:color w:val="000000"/>
          <w:sz w:val="22"/>
          <w:szCs w:val="22"/>
        </w:rPr>
        <w:t>checkout</w:t>
      </w:r>
      <w:proofErr w:type="spellEnd"/>
      <w:r>
        <w:rPr>
          <w:color w:val="000000"/>
          <w:sz w:val="22"/>
          <w:szCs w:val="22"/>
        </w:rPr>
        <w:t xml:space="preserve"> → </w:t>
      </w:r>
      <w:proofErr w:type="spellStart"/>
      <w:r>
        <w:rPr>
          <w:color w:val="000000"/>
          <w:sz w:val="22"/>
          <w:szCs w:val="22"/>
        </w:rPr>
        <w:t>payment</w:t>
      </w:r>
      <w:proofErr w:type="spellEnd"/>
      <w:r>
        <w:rPr>
          <w:color w:val="000000"/>
          <w:sz w:val="22"/>
          <w:szCs w:val="22"/>
        </w:rPr>
        <w:t xml:space="preserve"> → </w:t>
      </w:r>
      <w:proofErr w:type="spellStart"/>
      <w:r>
        <w:rPr>
          <w:color w:val="000000"/>
          <w:sz w:val="22"/>
          <w:szCs w:val="22"/>
        </w:rPr>
        <w:t>order-detail</w:t>
      </w:r>
      <w:proofErr w:type="spellEnd"/>
      <w:r>
        <w:rPr>
          <w:color w:val="000000"/>
          <w:sz w:val="22"/>
          <w:szCs w:val="22"/>
        </w:rPr>
        <w:t>.</w:t>
      </w:r>
    </w:p>
    <w:p w14:paraId="2CB6D80F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 xml:space="preserve">Проверить </w:t>
      </w:r>
      <w:proofErr w:type="spellStart"/>
      <w:r>
        <w:rPr>
          <w:color w:val="000000"/>
          <w:sz w:val="22"/>
          <w:szCs w:val="22"/>
        </w:rPr>
        <w:t>редиректы</w:t>
      </w:r>
      <w:proofErr w:type="spellEnd"/>
      <w:r>
        <w:rPr>
          <w:color w:val="000000"/>
          <w:sz w:val="22"/>
          <w:szCs w:val="22"/>
        </w:rPr>
        <w:t xml:space="preserve"> на /</w:t>
      </w:r>
      <w:proofErr w:type="spellStart"/>
      <w:r>
        <w:rPr>
          <w:color w:val="000000"/>
          <w:sz w:val="22"/>
          <w:szCs w:val="22"/>
        </w:rPr>
        <w:t>login</w:t>
      </w:r>
      <w:proofErr w:type="spellEnd"/>
      <w:r>
        <w:rPr>
          <w:color w:val="000000"/>
          <w:sz w:val="22"/>
          <w:szCs w:val="22"/>
        </w:rPr>
        <w:t xml:space="preserve"> для всех закрытых (авторизованных) страниц.</w:t>
      </w:r>
    </w:p>
    <w:p w14:paraId="7D8B73EA" w14:textId="77777777" w:rsidR="00D27D0D" w:rsidRDefault="00000000">
      <w:pPr>
        <w:pStyle w:val="2"/>
        <w:spacing w:before="160"/>
      </w:pPr>
      <w:r>
        <w:rPr>
          <w:i/>
          <w:iCs/>
        </w:rPr>
        <w:t>Целостность данных</w:t>
      </w:r>
    </w:p>
    <w:p w14:paraId="69EAC840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После полного сценария (бронь + заказ + оплата) проверить согласованность активного backend: users/bookings/orders в JSON-файлах или в app_state (Postgres/Neon) через /debug/storage.</w:t>
      </w:r>
    </w:p>
    <w:p w14:paraId="6F111CF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Убедиться, что баллы корректно списываются и нигде не «</w:t>
      </w:r>
      <w:proofErr w:type="spellStart"/>
      <w:r>
        <w:rPr>
          <w:color w:val="000000"/>
          <w:sz w:val="22"/>
          <w:szCs w:val="22"/>
        </w:rPr>
        <w:t>задваиваются</w:t>
      </w:r>
      <w:proofErr w:type="spellEnd"/>
      <w:r>
        <w:rPr>
          <w:color w:val="000000"/>
          <w:sz w:val="22"/>
          <w:szCs w:val="22"/>
        </w:rPr>
        <w:t>».</w:t>
      </w:r>
    </w:p>
    <w:p w14:paraId="7E91D24D" w14:textId="77777777" w:rsidR="00D27D0D" w:rsidRDefault="00000000">
      <w:pPr>
        <w:pStyle w:val="2"/>
        <w:spacing w:before="160"/>
      </w:pPr>
      <w:r>
        <w:rPr>
          <w:i/>
          <w:iCs/>
        </w:rPr>
        <w:t>Нагрузочные и конкурентные проверки</w:t>
      </w:r>
    </w:p>
    <w:p w14:paraId="3B3DBD66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Попытка одновременного бронирования одного стола на одинаковое время двумя пользователями.</w:t>
      </w:r>
    </w:p>
    <w:p w14:paraId="4A97BB6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Повторная отправка форм оплаты/брони (</w:t>
      </w:r>
      <w:proofErr w:type="spellStart"/>
      <w:r>
        <w:rPr>
          <w:color w:val="000000"/>
          <w:sz w:val="22"/>
          <w:szCs w:val="22"/>
        </w:rPr>
        <w:t>double-submit</w:t>
      </w:r>
      <w:proofErr w:type="spellEnd"/>
      <w:r>
        <w:rPr>
          <w:color w:val="000000"/>
          <w:sz w:val="22"/>
          <w:szCs w:val="22"/>
        </w:rPr>
        <w:t>) — проверить отсутствие дублей.</w:t>
      </w:r>
    </w:p>
    <w:p w14:paraId="39FD7E51" w14:textId="77777777" w:rsidR="00D27D0D" w:rsidRDefault="00000000">
      <w:pPr>
        <w:pStyle w:val="2"/>
        <w:spacing w:before="160"/>
      </w:pPr>
      <w:r>
        <w:rPr>
          <w:i/>
          <w:iCs/>
        </w:rPr>
        <w:t>Нефункциональные</w:t>
      </w:r>
    </w:p>
    <w:p w14:paraId="4CE3B4BA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 xml:space="preserve">Корректная работа на мобильных и </w:t>
      </w:r>
      <w:proofErr w:type="spellStart"/>
      <w:r>
        <w:rPr>
          <w:color w:val="000000"/>
          <w:sz w:val="22"/>
          <w:szCs w:val="22"/>
        </w:rPr>
        <w:t>desktop</w:t>
      </w:r>
      <w:proofErr w:type="spellEnd"/>
      <w:r>
        <w:rPr>
          <w:color w:val="000000"/>
          <w:sz w:val="22"/>
          <w:szCs w:val="22"/>
        </w:rPr>
        <w:t>-разрешениях.</w:t>
      </w:r>
    </w:p>
    <w:p w14:paraId="56993277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Проверка отображения кириллического текста и кодировок (UTF-8).</w:t>
      </w:r>
    </w:p>
    <w:p w14:paraId="4E31D27A" w14:textId="77777777" w:rsidR="00D27D0D" w:rsidRDefault="00D27D0D">
      <w:pPr>
        <w:spacing w:before="160" w:after="8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6E73DFA0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DCE4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8646497" w14:textId="77777777" w:rsidR="00D27D0D" w:rsidRDefault="00000000">
            <w:pPr>
              <w:pStyle w:val="1"/>
            </w:pPr>
            <w:r>
              <w:t>9. Известные ограничения проекта</w:t>
            </w:r>
          </w:p>
        </w:tc>
      </w:tr>
    </w:tbl>
    <w:p w14:paraId="6E56F71B" w14:textId="77777777" w:rsidR="00D27D0D" w:rsidRDefault="00D27D0D">
      <w:pPr>
        <w:spacing w:before="160" w:after="80"/>
      </w:pPr>
    </w:p>
    <w:p w14:paraId="1952BBED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 xml:space="preserve">Проект переведён на модульную структуру: </w:t>
      </w:r>
      <w:proofErr w:type="spellStart"/>
      <w:r>
        <w:rPr>
          <w:color w:val="000000"/>
          <w:sz w:val="22"/>
          <w:szCs w:val="22"/>
        </w:rPr>
        <w:t>routes</w:t>
      </w:r>
      <w:proofErr w:type="spellEnd"/>
      <w:r>
        <w:rPr>
          <w:color w:val="000000"/>
          <w:sz w:val="22"/>
          <w:szCs w:val="22"/>
        </w:rPr>
        <w:t xml:space="preserve">/, </w:t>
      </w:r>
      <w:proofErr w:type="spellStart"/>
      <w:r>
        <w:rPr>
          <w:color w:val="000000"/>
          <w:sz w:val="22"/>
          <w:szCs w:val="22"/>
        </w:rPr>
        <w:t>services</w:t>
      </w:r>
      <w:proofErr w:type="spellEnd"/>
      <w:r>
        <w:rPr>
          <w:color w:val="000000"/>
          <w:sz w:val="22"/>
          <w:szCs w:val="22"/>
        </w:rPr>
        <w:t xml:space="preserve">/, </w:t>
      </w:r>
      <w:proofErr w:type="spellStart"/>
      <w:r>
        <w:rPr>
          <w:color w:val="000000"/>
          <w:sz w:val="22"/>
          <w:szCs w:val="22"/>
        </w:rPr>
        <w:t>storage</w:t>
      </w:r>
      <w:proofErr w:type="spellEnd"/>
      <w:r>
        <w:rPr>
          <w:color w:val="000000"/>
          <w:sz w:val="22"/>
          <w:szCs w:val="22"/>
        </w:rPr>
        <w:t xml:space="preserve">/, </w:t>
      </w:r>
      <w:proofErr w:type="spellStart"/>
      <w:r>
        <w:rPr>
          <w:color w:val="000000"/>
          <w:sz w:val="22"/>
          <w:szCs w:val="22"/>
        </w:rPr>
        <w:t>models</w:t>
      </w:r>
      <w:proofErr w:type="spellEnd"/>
      <w:r>
        <w:rPr>
          <w:color w:val="000000"/>
          <w:sz w:val="22"/>
          <w:szCs w:val="22"/>
        </w:rPr>
        <w:t xml:space="preserve">/, config.py. app.py сохраняется как точка входа, но сейчас используется прямой </w:t>
      </w:r>
      <w:proofErr w:type="spellStart"/>
      <w:r>
        <w:rPr>
          <w:color w:val="000000"/>
          <w:sz w:val="22"/>
          <w:szCs w:val="22"/>
        </w:rPr>
        <w:t>app</w:t>
      </w:r>
      <w:proofErr w:type="spellEnd"/>
      <w:r>
        <w:rPr>
          <w:color w:val="000000"/>
          <w:sz w:val="22"/>
          <w:szCs w:val="22"/>
        </w:rPr>
        <w:t xml:space="preserve"> = </w:t>
      </w:r>
      <w:proofErr w:type="spellStart"/>
      <w:r>
        <w:rPr>
          <w:color w:val="000000"/>
          <w:sz w:val="22"/>
          <w:szCs w:val="22"/>
        </w:rPr>
        <w:t>Flask</w:t>
      </w:r>
      <w:proofErr w:type="spellEnd"/>
      <w:r>
        <w:rPr>
          <w:color w:val="000000"/>
          <w:sz w:val="22"/>
          <w:szCs w:val="22"/>
        </w:rPr>
        <w:t>(__</w:t>
      </w:r>
      <w:proofErr w:type="spellStart"/>
      <w:r>
        <w:rPr>
          <w:color w:val="000000"/>
          <w:sz w:val="22"/>
          <w:szCs w:val="22"/>
        </w:rPr>
        <w:t>name</w:t>
      </w:r>
      <w:proofErr w:type="spellEnd"/>
      <w:r>
        <w:rPr>
          <w:color w:val="000000"/>
          <w:sz w:val="22"/>
          <w:szCs w:val="22"/>
        </w:rPr>
        <w:t xml:space="preserve">__), без </w:t>
      </w:r>
      <w:proofErr w:type="spellStart"/>
      <w:r>
        <w:rPr>
          <w:color w:val="000000"/>
          <w:sz w:val="22"/>
          <w:szCs w:val="22"/>
        </w:rPr>
        <w:t>factory</w:t>
      </w:r>
      <w:proofErr w:type="spellEnd"/>
      <w:r>
        <w:rPr>
          <w:color w:val="000000"/>
          <w:sz w:val="22"/>
          <w:szCs w:val="22"/>
        </w:rPr>
        <w:t xml:space="preserve">-функции </w:t>
      </w:r>
      <w:proofErr w:type="spellStart"/>
      <w:r>
        <w:rPr>
          <w:color w:val="000000"/>
          <w:sz w:val="22"/>
          <w:szCs w:val="22"/>
        </w:rPr>
        <w:t>create_</w:t>
      </w:r>
      <w:proofErr w:type="gramStart"/>
      <w:r>
        <w:rPr>
          <w:color w:val="000000"/>
          <w:sz w:val="22"/>
          <w:szCs w:val="22"/>
        </w:rPr>
        <w:t>app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).</w:t>
      </w:r>
    </w:p>
    <w:p w14:paraId="160022FB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JSON-хранилище остаётся режимом по умолчанию и не рассчитано на высокую нагрузку: отсутствуют полноценные транзакции и индексы, а lock-файловый механизм лишь снижает риск гонок. Для hosted/production-сценариев добавлен альтернативный backend Postgres/Neon через DATABASE_URL.</w:t>
      </w:r>
    </w:p>
    <w:p w14:paraId="1E4AAD4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Учебная безопасность паролей: SHA-256 без соли — приемлемо для учебного проекта, недостаточно для продакшена. CSRF-защита реализована (</w:t>
      </w:r>
      <w:proofErr w:type="spellStart"/>
      <w:r>
        <w:rPr>
          <w:color w:val="000000"/>
          <w:sz w:val="22"/>
          <w:szCs w:val="22"/>
        </w:rPr>
        <w:t>before_request</w:t>
      </w:r>
      <w:proofErr w:type="spellEnd"/>
      <w:r>
        <w:rPr>
          <w:color w:val="000000"/>
          <w:sz w:val="22"/>
          <w:szCs w:val="22"/>
        </w:rPr>
        <w:t xml:space="preserve"> + токен в формах и заголовках). Управление сессиями базовое: нет ротации токена, явного срока жизни и привязки к IP.</w:t>
      </w:r>
    </w:p>
    <w:p w14:paraId="31E6828B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POST /</w:t>
      </w:r>
      <w:proofErr w:type="spellStart"/>
      <w:r>
        <w:rPr>
          <w:color w:val="000000"/>
          <w:sz w:val="22"/>
          <w:szCs w:val="22"/>
        </w:rPr>
        <w:t>release</w:t>
      </w:r>
      <w:proofErr w:type="spellEnd"/>
      <w:r>
        <w:rPr>
          <w:color w:val="000000"/>
          <w:sz w:val="22"/>
          <w:szCs w:val="22"/>
        </w:rPr>
        <w:t xml:space="preserve"> является заглушкой и возвращает 501 — функциональность не реализована.</w:t>
      </w:r>
    </w:p>
    <w:p w14:paraId="732ACABC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Авто-очистка заказов: фоновый процесс удаляет неактивные/старые заказы по TTL. Параметры задаются через переменные окружения: ORDER_RETENTION_DAYS (по умолчанию 7) — срок хранения завершённых заказов в днях; ORDER_PRUNE_INTERVAL_SECONDS (по умолчанию 60) — интервал запуска очистки в секундах.</w:t>
      </w:r>
    </w:p>
    <w:p w14:paraId="4BB08FFF" w14:textId="77777777" w:rsidR="00D27D0D" w:rsidRDefault="00D27D0D">
      <w:pPr>
        <w:spacing w:before="160" w:after="8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63B0B20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F9113A9" w14:textId="77777777" w:rsidR="00D27D0D" w:rsidRDefault="00000000">
            <w:pPr>
              <w:pStyle w:val="1"/>
            </w:pPr>
            <w:r>
              <w:t xml:space="preserve">10. Модуль «Заглушки и </w:t>
            </w:r>
            <w:proofErr w:type="spellStart"/>
            <w:r>
              <w:t>недореализованные</w:t>
            </w:r>
            <w:proofErr w:type="spellEnd"/>
            <w:r>
              <w:t xml:space="preserve"> сценарии»</w:t>
            </w:r>
          </w:p>
          <w:p w14:paraId="0BAC1510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/points, /reviews, /release</w:t>
            </w:r>
          </w:p>
        </w:tc>
      </w:tr>
    </w:tbl>
    <w:p w14:paraId="0CAB48C9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proofErr w:type="gram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points(</w:t>
      </w:r>
      <w:proofErr w:type="gram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), delivery(), reviews(), </w:t>
      </w:r>
      <w:proofErr w:type="spellStart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release_table</w:t>
      </w:r>
      <w:proofErr w:type="spellEnd"/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()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23B3A08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13F30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38BD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AE235E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2203E1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BA85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Открыть /</w:t>
            </w:r>
            <w:proofErr w:type="spellStart"/>
            <w:r>
              <w:rPr>
                <w:color w:val="000000"/>
                <w:sz w:val="20"/>
                <w:szCs w:val="20"/>
              </w:rPr>
              <w:t>points</w:t>
            </w:r>
            <w:proofErr w:type="spellEnd"/>
            <w:r>
              <w:rPr>
                <w:color w:val="000000"/>
                <w:sz w:val="20"/>
                <w:szCs w:val="20"/>
              </w:rPr>
              <w:t>, /</w:t>
            </w:r>
            <w:proofErr w:type="spellStart"/>
            <w:r>
              <w:rPr>
                <w:color w:val="000000"/>
                <w:sz w:val="20"/>
                <w:szCs w:val="20"/>
              </w:rPr>
              <w:t>reviews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должны отображаться </w:t>
            </w:r>
            <w:proofErr w:type="spellStart"/>
            <w:r>
              <w:rPr>
                <w:color w:val="000000"/>
                <w:sz w:val="20"/>
                <w:szCs w:val="20"/>
              </w:rPr>
              <w:t>placeholder</w:t>
            </w:r>
            <w:proofErr w:type="spellEnd"/>
            <w:r>
              <w:rPr>
                <w:color w:val="000000"/>
                <w:sz w:val="20"/>
                <w:szCs w:val="20"/>
              </w:rPr>
              <w:t>-страницы без ошибок 500.</w:t>
            </w:r>
          </w:p>
          <w:p w14:paraId="3D7667D3" w14:textId="77777777" w:rsidR="00D27D0D" w:rsidRPr="00471E2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Вызвать</w:t>
            </w:r>
            <w:r w:rsidRPr="00471E21">
              <w:rPr>
                <w:color w:val="000000"/>
                <w:sz w:val="20"/>
                <w:szCs w:val="20"/>
                <w:lang w:val="en-US"/>
              </w:rPr>
              <w:t xml:space="preserve"> POST /release — </w:t>
            </w:r>
            <w:r>
              <w:rPr>
                <w:color w:val="000000"/>
                <w:sz w:val="20"/>
                <w:szCs w:val="20"/>
              </w:rPr>
              <w:t>должен</w:t>
            </w:r>
            <w:r w:rsidRPr="00471E21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вернуться</w:t>
            </w:r>
            <w:r w:rsidRPr="00471E21">
              <w:rPr>
                <w:color w:val="000000"/>
                <w:sz w:val="20"/>
                <w:szCs w:val="20"/>
                <w:lang w:val="en-US"/>
              </w:rPr>
              <w:t xml:space="preserve"> JSON-</w:t>
            </w:r>
            <w:r>
              <w:rPr>
                <w:color w:val="000000"/>
                <w:sz w:val="20"/>
                <w:szCs w:val="20"/>
              </w:rPr>
              <w:t>ответ</w:t>
            </w:r>
            <w:r w:rsidRPr="00471E21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</w:t>
            </w:r>
            <w:r w:rsidRPr="00471E21">
              <w:rPr>
                <w:color w:val="000000"/>
                <w:sz w:val="20"/>
                <w:szCs w:val="20"/>
                <w:lang w:val="en-US"/>
              </w:rPr>
              <w:t xml:space="preserve"> HTTP 501 (Not Implemented).</w:t>
            </w:r>
          </w:p>
          <w:p w14:paraId="0279EF6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Убедиться, что все страницы-заглушки возвращают код 200 и корректный HTML без исключений на сервере.</w:t>
            </w:r>
          </w:p>
        </w:tc>
      </w:tr>
      <w:tr w:rsidR="00D27D0D" w14:paraId="7EE262F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39F56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Edge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9044F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Переходы на страницы-заглушки не должны ломать общий 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навигацию (шапка, меню, подвал остаются работоспособны).</w:t>
            </w:r>
          </w:p>
          <w:p w14:paraId="5076F6AE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release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не должен изменять данные в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bookings.json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orders.json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проверить файлы до и после вызова.</w:t>
            </w:r>
          </w:p>
        </w:tc>
      </w:tr>
      <w:tr w:rsidR="00D27D0D" w14:paraId="2F0CAB6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FAFA24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Примечание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B0647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 w14:paraId="141897EA" w14:textId="77777777" w:rsidR="00D27D0D" w:rsidRDefault="00D27D0D">
      <w:pPr>
        <w:spacing w:before="160" w:after="80"/>
      </w:pPr>
    </w:p>
    <w:p w14:paraId="0E88AB67" w14:textId="77777777" w:rsidR="00D27D0D" w:rsidRDefault="00D27D0D">
      <w:pPr>
        <w:spacing w:before="160" w:after="8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041815D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C243528" w14:textId="77777777" w:rsidR="00D27D0D" w:rsidRDefault="00000000">
            <w:pPr>
              <w:pStyle w:val="1"/>
            </w:pPr>
            <w:r>
              <w:t>11. Архитектура после рефакторинга</w:t>
            </w:r>
          </w:p>
        </w:tc>
      </w:tr>
    </w:tbl>
    <w:p w14:paraId="2B0B0943" w14:textId="77777777" w:rsidR="00D27D0D" w:rsidRDefault="00D27D0D">
      <w:pPr>
        <w:spacing w:before="160" w:after="80"/>
      </w:pPr>
    </w:p>
    <w:p w14:paraId="616F2A9A" w14:textId="77777777" w:rsidR="00D27D0D" w:rsidRPr="00471E21" w:rsidRDefault="00000000">
      <w:pPr>
        <w:spacing w:before="20" w:after="80"/>
        <w:rPr>
          <w:lang w:val="en-US"/>
        </w:rPr>
      </w:pPr>
      <w:r>
        <w:t>Структура</w:t>
      </w:r>
      <w:r w:rsidRPr="00471E21">
        <w:rPr>
          <w:lang w:val="en-US"/>
        </w:rPr>
        <w:t xml:space="preserve"> </w:t>
      </w:r>
      <w:r>
        <w:t>проекта</w:t>
      </w:r>
      <w:r w:rsidRPr="00471E21">
        <w:rPr>
          <w:lang w:val="en-US"/>
        </w:rPr>
        <w:t>: routes/ · services/ · storage/ · models/ · config.py · app.py (</w:t>
      </w:r>
      <w:r>
        <w:t>точка</w:t>
      </w:r>
      <w:r w:rsidRPr="00471E21">
        <w:rPr>
          <w:lang w:val="en-US"/>
        </w:rPr>
        <w:t xml:space="preserve"> </w:t>
      </w:r>
      <w:r>
        <w:t>входа</w:t>
      </w:r>
      <w:r w:rsidRPr="00471E21">
        <w:rPr>
          <w:lang w:val="en-US"/>
        </w:rPr>
        <w:t xml:space="preserve">, </w:t>
      </w:r>
      <w:r>
        <w:t>без</w:t>
      </w:r>
      <w:r w:rsidRPr="00471E21">
        <w:rPr>
          <w:lang w:val="en-US"/>
        </w:rPr>
        <w:t xml:space="preserve"> factory).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D18ED5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C238EE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EB3EA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 и ключевые файлы</w:t>
            </w:r>
          </w:p>
        </w:tc>
      </w:tr>
      <w:tr w:rsidR="00D27D0D" w14:paraId="18ABD9E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5676BA" w14:textId="77777777" w:rsidR="00D27D0D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5A01A" w14:textId="77777777" w:rsidR="00D27D0D" w:rsidRDefault="00000000">
            <w:r>
              <w:t>Обработчики маршрутов (</w:t>
            </w:r>
            <w:proofErr w:type="spellStart"/>
            <w:r>
              <w:t>plain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>) с суффиксом _</w:t>
            </w:r>
            <w:proofErr w:type="spellStart"/>
            <w:r>
              <w:t>routes</w:t>
            </w:r>
            <w:proofErr w:type="spellEnd"/>
            <w:r>
              <w:t xml:space="preserve">: auth_routes.py, booking_routes.py, menu_routes.py, orders_routes.py, profile_routes.py, main_routes.py, delivery_routes.py. Функции регистрируются напрямую в app.py (не как </w:t>
            </w:r>
            <w:proofErr w:type="spellStart"/>
            <w:r>
              <w:t>Blueprint</w:t>
            </w:r>
            <w:proofErr w:type="spellEnd"/>
            <w:r>
              <w:t>).</w:t>
            </w:r>
          </w:p>
        </w:tc>
      </w:tr>
      <w:tr w:rsidR="00D27D0D" w14:paraId="1FAE116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D2CE81" w14:textId="77777777" w:rsidR="00D27D0D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8FA11" w14:textId="77777777" w:rsidR="00D27D0D" w:rsidRDefault="00000000">
            <w:r>
              <w:rPr>
                <w:sz w:val="20"/>
                <w:szCs w:val="20"/>
              </w:rPr>
              <w:t>Бизнес-логика, изолированная от HTTP-слоя: business_logic.py (централизованный модуль, содержащий всю ключевую логику приложения).</w:t>
            </w:r>
          </w:p>
        </w:tc>
      </w:tr>
      <w:tr w:rsidR="00D27D0D" w14:paraId="491E1B6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DF65BA" w14:textId="77777777" w:rsidR="00D27D0D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storage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7652" w14:textId="77777777" w:rsidR="00D27D0D" w:rsidRDefault="00000000">
            <w:r>
              <w:rPr>
                <w:sz w:val="20"/>
                <w:szCs w:val="20"/>
              </w:rPr>
              <w:t xml:space="preserve">Два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-хранилища с автопереключением по переменной DATABASE_URL: json_store.py (JSON-файлы +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>-механизм, используется по умолчанию) и pg_store.py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Neon</w:t>
            </w:r>
            <w:proofErr w:type="spellEnd"/>
            <w:r>
              <w:rPr>
                <w:sz w:val="20"/>
                <w:szCs w:val="20"/>
              </w:rPr>
              <w:t>, активируется при наличии DATABASE_URL). Таблица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71E21">
              <w:rPr>
                <w:sz w:val="20"/>
                <w:szCs w:val="20"/>
                <w:lang w:val="en-US"/>
              </w:rPr>
              <w:t>app_state</w:t>
            </w:r>
            <w:proofErr w:type="spellEnd"/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хранит</w:t>
            </w:r>
            <w:r w:rsidRPr="00471E21">
              <w:rPr>
                <w:sz w:val="20"/>
                <w:szCs w:val="20"/>
                <w:lang w:val="en-US"/>
              </w:rPr>
              <w:t xml:space="preserve"> users, bookings, orders </w:t>
            </w:r>
            <w:r>
              <w:rPr>
                <w:sz w:val="20"/>
                <w:szCs w:val="20"/>
              </w:rPr>
              <w:t>как</w:t>
            </w:r>
            <w:r w:rsidRPr="00471E21">
              <w:rPr>
                <w:sz w:val="20"/>
                <w:szCs w:val="20"/>
                <w:lang w:val="en-US"/>
              </w:rPr>
              <w:t xml:space="preserve"> JSONB-</w:t>
            </w:r>
            <w:r>
              <w:rPr>
                <w:sz w:val="20"/>
                <w:szCs w:val="20"/>
              </w:rPr>
              <w:t>колонки</w:t>
            </w:r>
            <w:r w:rsidRPr="00471E2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Эндпойнт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показывает активный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и счётчики записей. Остальные слои не импортируют хранилище напрямую.</w:t>
            </w:r>
          </w:p>
        </w:tc>
      </w:tr>
      <w:tr w:rsidR="00D27D0D" w14:paraId="0747D18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0E22AD" w14:textId="77777777" w:rsidR="00D27D0D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FBAB" w14:textId="77777777" w:rsidR="00D27D0D" w:rsidRDefault="00000000">
            <w:proofErr w:type="spellStart"/>
            <w:r>
              <w:rPr>
                <w:sz w:val="20"/>
                <w:szCs w:val="20"/>
              </w:rPr>
              <w:t>dataclass</w:t>
            </w:r>
            <w:proofErr w:type="spellEnd"/>
            <w:r>
              <w:rPr>
                <w:sz w:val="20"/>
                <w:szCs w:val="20"/>
              </w:rPr>
              <w:t>-схемы данных (без ORM): user.py, booking.py, order.py, menu_item.py, promo_item.py.</w:t>
            </w:r>
          </w:p>
        </w:tc>
      </w:tr>
      <w:tr w:rsidR="00D27D0D" w14:paraId="399B361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3CD112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D9ADF" w14:textId="77777777" w:rsidR="00D27D0D" w:rsidRDefault="00000000">
            <w:r>
              <w:rPr>
                <w:sz w:val="20"/>
                <w:szCs w:val="20"/>
              </w:rPr>
              <w:t xml:space="preserve">Централизованные настройки (FLASK_SECRET_KEY, пути к JSON-файлам, константы приложения). Читается через переменные окружения с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-значениями.</w:t>
            </w:r>
          </w:p>
        </w:tc>
      </w:tr>
    </w:tbl>
    <w:p w14:paraId="12775C2A" w14:textId="77777777" w:rsidR="00D27D0D" w:rsidRDefault="00D27D0D">
      <w:pPr>
        <w:spacing w:before="160" w:after="80"/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05C27BD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8176D23" w14:textId="77777777" w:rsidR="00D27D0D" w:rsidRDefault="00000000">
            <w:pPr>
              <w:pStyle w:val="1"/>
            </w:pPr>
            <w:r>
              <w:t xml:space="preserve">11a. </w:t>
            </w:r>
            <w:proofErr w:type="spellStart"/>
            <w:r>
              <w:t>Neon</w:t>
            </w:r>
            <w:proofErr w:type="spellEnd"/>
            <w:r>
              <w:t xml:space="preserve"> (</w:t>
            </w:r>
            <w:proofErr w:type="spellStart"/>
            <w:r>
              <w:t>PostgreSQL</w:t>
            </w:r>
            <w:proofErr w:type="spellEnd"/>
            <w:r>
              <w:t>) — развёртывание и миграция</w:t>
            </w:r>
          </w:p>
        </w:tc>
      </w:tr>
      <w:tr w:rsidR="00D27D0D" w14:paraId="35188E6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t>Инициализация БД | Выполнить SQL-скрипт backend/sql/neon_init.sql через консоль Neon или psql. Скрипт создаёт таблицу app_state и seed-записи users/bookings/orders; дополнительная таблица reservations остаётся как пример/заготовка. | Миграция данных из JSON | Скрипт backend/ops/migrate_json_to_neon.py читает текущие JSON-файлы (users.json, bookings.json, orders.json) и записывает их содержимое в таблицу app_state Neon. Требует наличия переменной окружения DATABASE_URL. Запускать однократно при первом переезде на Neon. | Обязательные переменные окружения в продакшене | DATABASE_URL — строка подключения PostgreSQL/Neon (при отсутствии приложение использует JSON-хранилище). FLASK_SECRET_KEY — секретный ключ Flask-сессии. APP_TIMEZONE — IANA-идентификатор часового пояса сервера.</w:t>
            </w:r>
          </w:p>
        </w:tc>
      </w:tr>
    </w:tbl>
    <w:p w14:paraId="0A1B790F" w14:textId="77777777" w:rsidR="00D27D0D" w:rsidRDefault="00D27D0D">
      <w:pPr>
        <w:spacing w:before="160" w:after="80"/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269C5ED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AFFE90C" w14:textId="77777777" w:rsidR="00D27D0D" w:rsidRDefault="00000000">
            <w:pPr>
              <w:pStyle w:val="1"/>
            </w:pPr>
            <w:r>
              <w:t xml:space="preserve">11b. Сессии и куки для </w:t>
            </w:r>
            <w:proofErr w:type="spellStart"/>
            <w:r>
              <w:t>Hugging</w:t>
            </w:r>
            <w:proofErr w:type="spellEnd"/>
            <w:r>
              <w:t xml:space="preserve"> Face / </w:t>
            </w:r>
            <w:proofErr w:type="spellStart"/>
            <w:r>
              <w:t>iframe</w:t>
            </w:r>
            <w:proofErr w:type="spellEnd"/>
            <w:r>
              <w:t>-хостинга</w:t>
            </w:r>
          </w:p>
        </w:tc>
      </w:tr>
      <w:tr w:rsidR="00D27D0D" w14:paraId="7997E45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ED351" w14:textId="77777777" w:rsidR="00D27D0D" w:rsidRDefault="00000000">
            <w:r>
              <w:rPr>
                <w:sz w:val="20"/>
                <w:szCs w:val="20"/>
              </w:rPr>
              <w:t xml:space="preserve">При развёртывании на </w:t>
            </w:r>
            <w:proofErr w:type="spellStart"/>
            <w:r>
              <w:rPr>
                <w:sz w:val="20"/>
                <w:szCs w:val="20"/>
              </w:rPr>
              <w:t>Hugging</w:t>
            </w:r>
            <w:proofErr w:type="spellEnd"/>
            <w:r>
              <w:rPr>
                <w:sz w:val="20"/>
                <w:szCs w:val="20"/>
              </w:rPr>
              <w:t xml:space="preserve"> Face </w:t>
            </w:r>
            <w:proofErr w:type="spellStart"/>
            <w:r>
              <w:rPr>
                <w:sz w:val="20"/>
                <w:szCs w:val="20"/>
              </w:rPr>
              <w:t>Spaces</w:t>
            </w:r>
            <w:proofErr w:type="spellEnd"/>
            <w:r>
              <w:rPr>
                <w:sz w:val="20"/>
                <w:szCs w:val="20"/>
              </w:rPr>
              <w:t xml:space="preserve"> или в любом 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  <w:r>
              <w:rPr>
                <w:sz w:val="20"/>
                <w:szCs w:val="20"/>
              </w:rPr>
              <w:t xml:space="preserve">-хостинге браузер блокирует сторонние куки по умолчанию, что ломает авторизацию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. Для корректной работы сессий необходимо задать следующие настройки в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  <w:r>
              <w:rPr>
                <w:sz w:val="20"/>
                <w:szCs w:val="20"/>
              </w:rPr>
              <w:t xml:space="preserve"> или через переменные окружения:</w:t>
            </w:r>
          </w:p>
          <w:p w14:paraId="002D9E46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SESSION_COOKIE_SAMESITE = "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— разрешает передачу куки в кросс-</w:t>
            </w:r>
            <w:proofErr w:type="spellStart"/>
            <w:r>
              <w:rPr>
                <w:sz w:val="20"/>
                <w:szCs w:val="20"/>
              </w:rPr>
              <w:t>сайтовых</w:t>
            </w:r>
            <w:proofErr w:type="spellEnd"/>
            <w:r>
              <w:rPr>
                <w:sz w:val="20"/>
                <w:szCs w:val="20"/>
              </w:rPr>
              <w:t xml:space="preserve"> запросах (обязательно при работе в 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11DA0B8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SESSION_COOKIE_SECURE = True</w:t>
            </w:r>
            <w:r>
              <w:rPr>
                <w:sz w:val="20"/>
                <w:szCs w:val="20"/>
              </w:rPr>
              <w:t xml:space="preserve"> — передача куки только по HTTPS; обязательно при </w:t>
            </w:r>
            <w:proofErr w:type="spellStart"/>
            <w:r>
              <w:rPr>
                <w:sz w:val="20"/>
                <w:szCs w:val="20"/>
              </w:rPr>
              <w:t>SameSite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>, иначе браузер отклоняет куки.</w:t>
            </w:r>
          </w:p>
          <w:p w14:paraId="18ABA304" w14:textId="77777777" w:rsidR="00D27D0D" w:rsidRPr="00471E21" w:rsidRDefault="00000000">
            <w:pPr>
              <w:rPr>
                <w:lang w:val="en-US"/>
              </w:rPr>
            </w:pPr>
            <w:r w:rsidRPr="00471E21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SESSION_COOKIE_PARTITIONED = True</w:t>
            </w:r>
            <w:r w:rsidRPr="00471E21">
              <w:rPr>
                <w:sz w:val="20"/>
                <w:szCs w:val="20"/>
                <w:lang w:val="en-US"/>
              </w:rPr>
              <w:t xml:space="preserve"> — </w:t>
            </w:r>
            <w:r>
              <w:rPr>
                <w:sz w:val="20"/>
                <w:szCs w:val="20"/>
              </w:rPr>
              <w:t>поддержка</w:t>
            </w:r>
            <w:r w:rsidRPr="00471E21">
              <w:rPr>
                <w:sz w:val="20"/>
                <w:szCs w:val="20"/>
                <w:lang w:val="en-US"/>
              </w:rPr>
              <w:t xml:space="preserve"> CHIPS (Cookies Having Independent Partitioned State); </w:t>
            </w:r>
            <w:r>
              <w:rPr>
                <w:sz w:val="20"/>
                <w:szCs w:val="20"/>
              </w:rPr>
              <w:t>необходима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для</w:t>
            </w:r>
            <w:r w:rsidRPr="00471E21">
              <w:rPr>
                <w:sz w:val="20"/>
                <w:szCs w:val="20"/>
                <w:lang w:val="en-US"/>
              </w:rPr>
              <w:t xml:space="preserve"> Chrome </w:t>
            </w:r>
            <w:r>
              <w:rPr>
                <w:sz w:val="20"/>
                <w:szCs w:val="20"/>
              </w:rPr>
              <w:t>при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работе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71E21">
              <w:rPr>
                <w:sz w:val="20"/>
                <w:szCs w:val="20"/>
                <w:lang w:val="en-US"/>
              </w:rPr>
              <w:t>iframe</w:t>
            </w:r>
            <w:proofErr w:type="spellEnd"/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сторонних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доменах</w:t>
            </w:r>
            <w:r w:rsidRPr="00471E21">
              <w:rPr>
                <w:sz w:val="20"/>
                <w:szCs w:val="20"/>
                <w:lang w:val="en-US"/>
              </w:rPr>
              <w:t>.</w:t>
            </w:r>
          </w:p>
          <w:p w14:paraId="0B998F2C" w14:textId="77777777" w:rsidR="00D27D0D" w:rsidRPr="00471E21" w:rsidRDefault="00000000">
            <w:pPr>
              <w:rPr>
                <w:lang w:val="en-US"/>
              </w:rPr>
            </w:pPr>
            <w:r w:rsidRPr="00471E21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TRUST_PROXY_HEADERS = True</w:t>
            </w:r>
            <w:r w:rsidRPr="00471E21">
              <w:rPr>
                <w:sz w:val="20"/>
                <w:szCs w:val="20"/>
                <w:lang w:val="en-US"/>
              </w:rPr>
              <w:t xml:space="preserve"> — </w:t>
            </w:r>
            <w:r>
              <w:rPr>
                <w:sz w:val="20"/>
                <w:szCs w:val="20"/>
              </w:rPr>
              <w:t>доверие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заголовкам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 w:rsidRPr="00471E21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X-Forwarded-Proto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обратного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прокси</w:t>
            </w:r>
            <w:r w:rsidRPr="00471E21">
              <w:rPr>
                <w:sz w:val="20"/>
                <w:szCs w:val="20"/>
                <w:lang w:val="en-US"/>
              </w:rPr>
              <w:t xml:space="preserve"> Hugging Face; </w:t>
            </w:r>
            <w:r>
              <w:rPr>
                <w:sz w:val="20"/>
                <w:szCs w:val="20"/>
              </w:rPr>
              <w:t>без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этого</w:t>
            </w:r>
            <w:r w:rsidRPr="00471E21">
              <w:rPr>
                <w:sz w:val="20"/>
                <w:szCs w:val="20"/>
                <w:lang w:val="en-US"/>
              </w:rPr>
              <w:t xml:space="preserve"> Flask </w:t>
            </w:r>
            <w:r>
              <w:rPr>
                <w:sz w:val="20"/>
                <w:szCs w:val="20"/>
              </w:rPr>
              <w:t>считает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соединение</w:t>
            </w:r>
            <w:r w:rsidRPr="00471E21">
              <w:rPr>
                <w:sz w:val="20"/>
                <w:szCs w:val="20"/>
                <w:lang w:val="en-US"/>
              </w:rPr>
              <w:t xml:space="preserve"> HTTP </w:t>
            </w:r>
            <w:r>
              <w:rPr>
                <w:sz w:val="20"/>
                <w:szCs w:val="20"/>
              </w:rPr>
              <w:t>и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отказывается</w:t>
            </w:r>
            <w:r w:rsidRPr="00471E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выставлять</w:t>
            </w:r>
            <w:r w:rsidRPr="00471E21">
              <w:rPr>
                <w:sz w:val="20"/>
                <w:szCs w:val="20"/>
                <w:lang w:val="en-US"/>
              </w:rPr>
              <w:t xml:space="preserve"> Secure-</w:t>
            </w:r>
            <w:r>
              <w:rPr>
                <w:sz w:val="20"/>
                <w:szCs w:val="20"/>
              </w:rPr>
              <w:t>куки</w:t>
            </w:r>
            <w:r w:rsidRPr="00471E21">
              <w:rPr>
                <w:sz w:val="20"/>
                <w:szCs w:val="20"/>
                <w:lang w:val="en-US"/>
              </w:rPr>
              <w:t>.</w:t>
            </w:r>
          </w:p>
          <w:p w14:paraId="1D163FBD" w14:textId="77777777" w:rsidR="00D27D0D" w:rsidRDefault="00000000">
            <w:r>
              <w:rPr>
                <w:color w:val="7F6000"/>
                <w:sz w:val="20"/>
                <w:szCs w:val="20"/>
              </w:rPr>
              <w:t xml:space="preserve">⚠️ Без перечисленных настроек авторизация в </w:t>
            </w:r>
            <w:proofErr w:type="spellStart"/>
            <w:r>
              <w:rPr>
                <w:color w:val="7F6000"/>
                <w:sz w:val="20"/>
                <w:szCs w:val="20"/>
              </w:rPr>
              <w:t>iframe</w:t>
            </w:r>
            <w:proofErr w:type="spellEnd"/>
            <w:r>
              <w:rPr>
                <w:color w:val="7F6000"/>
                <w:sz w:val="20"/>
                <w:szCs w:val="20"/>
              </w:rPr>
              <w:t>-хостинге (</w:t>
            </w:r>
            <w:proofErr w:type="spellStart"/>
            <w:r>
              <w:rPr>
                <w:color w:val="7F6000"/>
                <w:sz w:val="20"/>
                <w:szCs w:val="20"/>
              </w:rPr>
              <w:t>Hugging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Face </w:t>
            </w:r>
            <w:proofErr w:type="spellStart"/>
            <w:r>
              <w:rPr>
                <w:color w:val="7F6000"/>
                <w:sz w:val="20"/>
                <w:szCs w:val="20"/>
              </w:rPr>
              <w:t>Spaces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, встраивание в сторонний сайт) будет ломаться: браузер не сохраняет куки сессии, пользователь не остаётся </w:t>
            </w:r>
            <w:proofErr w:type="spellStart"/>
            <w:r>
              <w:rPr>
                <w:color w:val="7F6000"/>
                <w:sz w:val="20"/>
                <w:szCs w:val="20"/>
              </w:rPr>
              <w:t>залогиненным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между запросами.</w:t>
            </w:r>
          </w:p>
        </w:tc>
      </w:tr>
    </w:tbl>
    <w:p w14:paraId="531FBDAA" w14:textId="77777777" w:rsidR="00D27D0D" w:rsidRDefault="00D27D0D">
      <w:pPr>
        <w:spacing w:before="160" w:after="8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365DB570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3BBF781" w14:textId="77777777" w:rsidR="00D27D0D" w:rsidRDefault="00000000">
            <w:pPr>
              <w:pStyle w:val="1"/>
            </w:pPr>
            <w:r>
              <w:t xml:space="preserve">12. </w:t>
            </w:r>
            <w:proofErr w:type="spellStart"/>
            <w:r>
              <w:t>Frontend</w:t>
            </w:r>
            <w:proofErr w:type="spellEnd"/>
            <w:r>
              <w:t>-модули (JavaScript)</w:t>
            </w:r>
          </w:p>
          <w:p w14:paraId="5D12D40C" w14:textId="77777777" w:rsidR="00D27D0D" w:rsidRDefault="00000000">
            <w:r>
              <w:rPr>
                <w:b/>
                <w:bCs/>
              </w:rPr>
              <w:t xml:space="preserve">Точка входа: </w:t>
            </w:r>
            <w:proofErr w:type="spellStart"/>
            <w:r>
              <w:rPr>
                <w:b/>
                <w:bCs/>
              </w:rPr>
              <w:t>static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js</w:t>
            </w:r>
            <w:proofErr w:type="spellEnd"/>
            <w:r>
              <w:rPr>
                <w:b/>
                <w:bCs/>
              </w:rPr>
              <w:t>/app.js · Подключение: base.html через &lt;</w:t>
            </w:r>
            <w:proofErr w:type="spellStart"/>
            <w:r>
              <w:rPr>
                <w:b/>
                <w:bCs/>
              </w:rPr>
              <w:t>script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  <w:r>
              <w:rPr>
                <w:b/>
                <w:bCs/>
              </w:rPr>
              <w:t>="</w:t>
            </w:r>
            <w:proofErr w:type="spellStart"/>
            <w:r>
              <w:rPr>
                <w:b/>
                <w:bCs/>
              </w:rPr>
              <w:t>module</w:t>
            </w:r>
            <w:proofErr w:type="spellEnd"/>
            <w:r>
              <w:rPr>
                <w:b/>
                <w:bCs/>
              </w:rPr>
              <w:t>"&gt;</w:t>
            </w:r>
          </w:p>
        </w:tc>
      </w:tr>
    </w:tbl>
    <w:p w14:paraId="440664CD" w14:textId="77777777" w:rsidR="00D27D0D" w:rsidRDefault="00D27D0D">
      <w:pPr>
        <w:spacing w:before="160" w:after="8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1"/>
        <w:gridCol w:w="6279"/>
      </w:tblGrid>
      <w:tr w:rsidR="00D27D0D" w14:paraId="3C64F8AF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55E184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9650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D27D0D" w14:paraId="76D4330D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A52E3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core.js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Общие клиентские утилиты: stagger-анимация и получение CSRF-токена из meta-тега.</w:t>
            </w:r>
          </w:p>
        </w:tc>
      </w:tr>
      <w:tr w:rsidR="00D27D0D" w14:paraId="0CFD898D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B77C2C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menuHoverMood.js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86F7" w14:textId="77777777" w:rsidR="00D27D0D" w:rsidRDefault="00000000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>-эффекты и анимации настроения на странице меню при наведении на карточки блюд.</w:t>
            </w:r>
          </w:p>
        </w:tc>
      </w:tr>
      <w:tr w:rsidR="00D27D0D" w14:paraId="34749021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929533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bottomNavMotion.js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Анимация нижней навигации и индикация активного раздела.</w:t>
            </w:r>
          </w:p>
        </w:tc>
      </w:tr>
      <w:tr w:rsidR="00D27D0D" w14:paraId="583EA5D0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CA07AB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tableTooltip.js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Логика схемы зала и мобильных sheet-панелей бронирования.</w:t>
            </w:r>
          </w:p>
        </w:tc>
      </w:tr>
      <w:tr w:rsidR="00D27D0D" w14:paraId="70D76AB6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6C001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orderStatusBar.js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6E69" w14:textId="77777777" w:rsidR="00D27D0D" w:rsidRDefault="00000000">
            <w:proofErr w:type="spellStart"/>
            <w:r>
              <w:t>Now-bar</w:t>
            </w:r>
            <w:proofErr w:type="spellEnd"/>
            <w:r>
              <w:t xml:space="preserve"> статусов заказа: </w:t>
            </w:r>
            <w:proofErr w:type="spellStart"/>
            <w:r>
              <w:t>polling</w:t>
            </w:r>
            <w:proofErr w:type="spellEnd"/>
            <w:r>
              <w:t xml:space="preserve"> 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order-statuses</w:t>
            </w:r>
            <w:proofErr w:type="spellEnd"/>
            <w:r>
              <w:t xml:space="preserve"> каждые 5 секунд, локальный таймер (1 с), отдельные стадии для </w:t>
            </w:r>
            <w:proofErr w:type="spellStart"/>
            <w:r>
              <w:t>dine-in</w:t>
            </w:r>
            <w:proofErr w:type="spellEnd"/>
            <w:r>
              <w:t xml:space="preserve"> и </w:t>
            </w:r>
            <w:proofErr w:type="spellStart"/>
            <w:r>
              <w:t>delivery</w:t>
            </w:r>
            <w:proofErr w:type="spellEnd"/>
            <w:r>
              <w:t>, дорожный прогресс доставки.</w:t>
            </w:r>
          </w:p>
        </w:tc>
      </w:tr>
      <w:tr w:rsidR="00D27D0D" w14:paraId="681E7D3C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25CDA4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pointsBalanceCard.js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Карточка баланса баллов на главной странице: анимация счётчика и адаптация под длинные значения.</w:t>
            </w:r>
          </w:p>
        </w:tc>
      </w:tr>
      <w:tr w:rsidR="00D27D0D" w14:paraId="71CCDE03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7476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deliveryFlow.js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Клиентская логика сценария доставки: данные формы, предпросмотр оплаты и подтверждение заказа.</w:t>
            </w:r>
          </w:p>
        </w:tc>
      </w:tr>
    </w:tbl>
    <w:p w14:paraId="5B6E0908" w14:textId="77777777" w:rsidR="00D27D0D" w:rsidRDefault="00D27D0D">
      <w:pPr>
        <w:spacing w:before="160" w:after="8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471E21" w14:paraId="10C429D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75D6022" w14:textId="77777777" w:rsidR="00D27D0D" w:rsidRPr="00471E21" w:rsidRDefault="00000000">
            <w:pPr>
              <w:pStyle w:val="1"/>
              <w:rPr>
                <w:lang w:val="en-US"/>
              </w:rPr>
            </w:pPr>
            <w:r w:rsidRPr="00471E21">
              <w:rPr>
                <w:lang w:val="en-US"/>
              </w:rPr>
              <w:lastRenderedPageBreak/>
              <w:t>13.  «Frontend (JS-</w:t>
            </w:r>
            <w:proofErr w:type="gramStart"/>
            <w:r>
              <w:t>модули</w:t>
            </w:r>
            <w:r w:rsidRPr="00471E21">
              <w:rPr>
                <w:lang w:val="en-US"/>
              </w:rPr>
              <w:t>)»</w:t>
            </w:r>
            <w:proofErr w:type="gramEnd"/>
          </w:p>
          <w:p w14:paraId="443DC53A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 w:rsidRPr="00471E21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 w:rsidRPr="00471E21">
              <w:rPr>
                <w:b/>
                <w:bCs/>
                <w:lang w:val="en-US"/>
              </w:rPr>
              <w:t>: static/</w:t>
            </w:r>
            <w:proofErr w:type="spellStart"/>
            <w:r w:rsidRPr="00471E21">
              <w:rPr>
                <w:b/>
                <w:bCs/>
                <w:lang w:val="en-US"/>
              </w:rPr>
              <w:t>js</w:t>
            </w:r>
            <w:proofErr w:type="spellEnd"/>
            <w:r w:rsidRPr="00471E21">
              <w:rPr>
                <w:b/>
                <w:bCs/>
                <w:lang w:val="en-US"/>
              </w:rPr>
              <w:t>/app.js (</w:t>
            </w:r>
            <w:proofErr w:type="spellStart"/>
            <w:r w:rsidRPr="00471E21">
              <w:rPr>
                <w:b/>
                <w:bCs/>
                <w:lang w:val="en-US"/>
              </w:rPr>
              <w:t>entrypoint</w:t>
            </w:r>
            <w:proofErr w:type="spellEnd"/>
            <w:r w:rsidRPr="00471E21">
              <w:rPr>
                <w:b/>
                <w:bCs/>
                <w:lang w:val="en-US"/>
              </w:rPr>
              <w:t>, type="module") + static/</w:t>
            </w:r>
            <w:proofErr w:type="spellStart"/>
            <w:r w:rsidRPr="00471E21">
              <w:rPr>
                <w:b/>
                <w:bCs/>
                <w:lang w:val="en-US"/>
              </w:rPr>
              <w:t>js</w:t>
            </w:r>
            <w:proofErr w:type="spellEnd"/>
            <w:r w:rsidRPr="00471E21">
              <w:rPr>
                <w:b/>
                <w:bCs/>
                <w:lang w:val="en-US"/>
              </w:rPr>
              <w:t>/modules/*.</w:t>
            </w:r>
            <w:proofErr w:type="spellStart"/>
            <w:r w:rsidRPr="00471E21">
              <w:rPr>
                <w:b/>
                <w:bCs/>
                <w:lang w:val="en-US"/>
              </w:rPr>
              <w:t>js</w:t>
            </w:r>
            <w:proofErr w:type="spellEnd"/>
          </w:p>
        </w:tc>
      </w:tr>
    </w:tbl>
    <w:p w14:paraId="50863343" w14:textId="77777777" w:rsidR="00D27D0D" w:rsidRDefault="00000000">
      <w:pPr>
        <w:spacing w:before="20" w:after="80"/>
      </w:pPr>
      <w:r>
        <w:rPr>
          <w:b/>
          <w:bCs/>
          <w:color w:val="595959"/>
          <w:sz w:val="20"/>
          <w:szCs w:val="20"/>
        </w:rPr>
        <w:t>Примечание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подключению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471E21">
        <w:rPr>
          <w:color w:val="595959"/>
          <w:sz w:val="20"/>
          <w:szCs w:val="20"/>
          <w:lang w:val="en-US"/>
        </w:rPr>
        <w:t xml:space="preserve">base.html </w:t>
      </w:r>
      <w:r>
        <w:rPr>
          <w:color w:val="595959"/>
          <w:sz w:val="20"/>
          <w:szCs w:val="20"/>
        </w:rPr>
        <w:t>подключает</w:t>
      </w:r>
      <w:r w:rsidRPr="00471E21">
        <w:rPr>
          <w:color w:val="595959"/>
          <w:sz w:val="20"/>
          <w:szCs w:val="20"/>
          <w:lang w:val="en-US"/>
        </w:rPr>
        <w:t xml:space="preserve"> app.js </w:t>
      </w:r>
      <w:r>
        <w:rPr>
          <w:color w:val="595959"/>
          <w:sz w:val="20"/>
          <w:szCs w:val="20"/>
        </w:rPr>
        <w:t>как</w:t>
      </w:r>
      <w:r w:rsidRPr="00471E21">
        <w:rPr>
          <w:color w:val="595959"/>
          <w:sz w:val="20"/>
          <w:szCs w:val="20"/>
          <w:lang w:val="en-US"/>
        </w:rPr>
        <w:t xml:space="preserve"> </w:t>
      </w:r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&lt;script type="module"&gt;</w:t>
      </w:r>
      <w:r w:rsidRPr="00471E21">
        <w:rPr>
          <w:color w:val="595959"/>
          <w:sz w:val="20"/>
          <w:szCs w:val="20"/>
          <w:lang w:val="en-US"/>
        </w:rPr>
        <w:t xml:space="preserve">. </w:t>
      </w:r>
      <w:r>
        <w:rPr>
          <w:color w:val="595959"/>
          <w:sz w:val="20"/>
          <w:szCs w:val="20"/>
        </w:rPr>
        <w:t xml:space="preserve">Это означает </w:t>
      </w:r>
      <w:proofErr w:type="spellStart"/>
      <w:r>
        <w:rPr>
          <w:color w:val="595959"/>
          <w:sz w:val="20"/>
          <w:szCs w:val="20"/>
        </w:rPr>
        <w:t>defer</w:t>
      </w:r>
      <w:proofErr w:type="spellEnd"/>
      <w:r>
        <w:rPr>
          <w:color w:val="595959"/>
          <w:sz w:val="20"/>
          <w:szCs w:val="20"/>
        </w:rPr>
        <w:t>-загрузку и изолированную область видимости — глобальные переменные недоступны без явного экспорта.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5226518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696B7A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14DE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6F242C0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138450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7AEBB" w14:textId="77777777" w:rsidR="00D27D0D" w:rsidRDefault="00000000">
            <w:r>
              <w:t xml:space="preserve">Загрузка модулей: убедиться, что app.js успешно импортирует все модули из </w:t>
            </w:r>
            <w:proofErr w:type="spellStart"/>
            <w:r>
              <w:t>static</w:t>
            </w:r>
            <w:proofErr w:type="spellEnd"/>
            <w:r>
              <w:t>/</w:t>
            </w:r>
            <w:proofErr w:type="spellStart"/>
            <w:r>
              <w:t>js</w:t>
            </w:r>
            <w:proofErr w:type="spellEnd"/>
            <w:r>
              <w:t>/</w:t>
            </w:r>
            <w:proofErr w:type="spellStart"/>
            <w:r>
              <w:t>modules</w:t>
            </w:r>
            <w:proofErr w:type="spellEnd"/>
            <w:r>
              <w:t>/ без ошибок в консоли.</w:t>
            </w:r>
          </w:p>
          <w:p w14:paraId="0D870238" w14:textId="77777777" w:rsidR="00D27D0D" w:rsidRDefault="00000000">
            <w:r>
              <w:t>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</w:t>
            </w:r>
          </w:p>
          <w:p w14:paraId="0F6CE05C" w14:textId="77777777" w:rsidR="00D27D0D" w:rsidRDefault="00000000">
            <w:r>
              <w:t>Добавление в корзину: товар добавляется через JS без перезагрузки страницы; счётчик в шапке обновляется.</w:t>
            </w:r>
          </w:p>
          <w:p w14:paraId="5EE7DDDF" w14:textId="77777777" w:rsidR="00D27D0D" w:rsidRDefault="00000000">
            <w:r>
              <w:t xml:space="preserve">Уведомления: модуль уведомлений инициализируется и отображает/скрывает </w:t>
            </w:r>
            <w:proofErr w:type="spellStart"/>
            <w:r>
              <w:t>badge</w:t>
            </w:r>
            <w:proofErr w:type="spellEnd"/>
            <w:r>
              <w:t xml:space="preserve"> при наличии/отсутствии активных событий.</w:t>
            </w:r>
          </w:p>
          <w:p w14:paraId="0037938D" w14:textId="77777777" w:rsidR="00D27D0D" w:rsidRDefault="00000000">
            <w:r>
              <w:t>Телефонная маска: +7 не стирается, лишние 7 не добавляются, валидное поле получает корректное визуальное состояние.</w:t>
            </w:r>
          </w:p>
        </w:tc>
      </w:tr>
      <w:tr w:rsidR="00D27D0D" w14:paraId="222ECAA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BA4EB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Меню при большом zoom (150-200%): когда корзина открыта и места мало, карточки переходят в одноколоночный режим — проверить, что они не перекрываются и сохраняют корректный порядок. | Категории меню: переключение между типами блюд анимируется направленным слайдом без растягивания карточек. | Mobile-меню: вместо длинной ленты категорий доступны два компактных контрола — Тип и Сортировать.</w:t>
            </w:r>
          </w:p>
        </w:tc>
      </w:tr>
    </w:tbl>
    <w:p w14:paraId="7821941A" w14:textId="77777777" w:rsidR="00D27D0D" w:rsidRDefault="00D27D0D">
      <w:pPr>
        <w:spacing w:before="160" w:after="80"/>
      </w:pPr>
    </w:p>
    <w:p w14:paraId="3B3B9A10" w14:textId="77777777" w:rsidR="00D27D0D" w:rsidRDefault="00D27D0D">
      <w:pPr>
        <w:spacing w:before="400" w:after="8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7290"/>
      </w:tblGrid>
      <w:tr w:rsidR="00D27D0D" w14:paraId="76F87BB4" w14:textId="77777777">
        <w:tc>
          <w:tcPr>
            <w:tcW w:w="9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89231F3" w14:textId="77777777" w:rsidR="00D27D0D" w:rsidRDefault="00000000">
            <w:pPr>
              <w:pStyle w:val="1"/>
            </w:pPr>
            <w:r>
              <w:t>14. Расширенные тесты валидации карты (Модуль 5)</w:t>
            </w:r>
          </w:p>
          <w:p w14:paraId="1B9324D3" w14:textId="77777777" w:rsidR="00D27D0D" w:rsidRDefault="00000000">
            <w:r>
              <w:rPr>
                <w:b/>
                <w:bCs/>
              </w:rPr>
              <w:t xml:space="preserve">Дополнение к Модулю 5 — тесты новой логики валидации полей </w:t>
            </w:r>
            <w:proofErr w:type="spellStart"/>
            <w:r>
              <w:rPr>
                <w:b/>
                <w:bCs/>
              </w:rPr>
              <w:t>holder</w:t>
            </w:r>
            <w:proofErr w:type="spellEnd"/>
            <w:r>
              <w:rPr>
                <w:b/>
                <w:bCs/>
              </w:rPr>
              <w:t xml:space="preserve"> и </w:t>
            </w:r>
            <w:proofErr w:type="spellStart"/>
            <w:r>
              <w:rPr>
                <w:b/>
                <w:bCs/>
              </w:rPr>
              <w:t>expiry</w:t>
            </w:r>
            <w:proofErr w:type="spellEnd"/>
            <w:r>
              <w:rPr>
                <w:b/>
                <w:bCs/>
              </w:rPr>
              <w:t xml:space="preserve"> при добавлении карты.</w:t>
            </w:r>
          </w:p>
        </w:tc>
      </w:tr>
      <w:tr w:rsidR="00D27D0D" w14:paraId="27E3FC62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AEAC6A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93A73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04A1ED4C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5614B0" w14:textId="77777777" w:rsidR="00D27D0D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Holder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(имя держателя)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4A30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Автотранслитерация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RU→EN: ввод «ИВАН ИВАНОВ» → сохраняется как «IVAN IVANOV». Проверить содержимое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users.json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после сохранения.</w:t>
            </w:r>
          </w:p>
          <w:p w14:paraId="7CCEACB0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</w:p>
          <w:p w14:paraId="1FC3CCC8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Пробел в </w:t>
            </w:r>
            <w:proofErr w:type="spellStart"/>
            <w:r>
              <w:rPr>
                <w:color w:val="000000"/>
                <w:sz w:val="20"/>
                <w:szCs w:val="20"/>
              </w:rPr>
              <w:t>holder</w:t>
            </w:r>
            <w:proofErr w:type="spellEnd"/>
            <w:r>
              <w:rPr>
                <w:color w:val="000000"/>
                <w:sz w:val="20"/>
                <w:szCs w:val="20"/>
              </w:rPr>
              <w:t>: ввод «IVAN IVANOV» (с одним пробелом между частями) не ломается — форма принимается корректно.</w:t>
            </w:r>
          </w:p>
          <w:p w14:paraId="3593DD6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Пустое поле </w:t>
            </w:r>
            <w:proofErr w:type="spellStart"/>
            <w:r>
              <w:rPr>
                <w:color w:val="000000"/>
                <w:sz w:val="20"/>
                <w:szCs w:val="20"/>
              </w:rPr>
              <w:t>holder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форма не отправляется, выводится сообщение об ошибке.</w:t>
            </w:r>
          </w:p>
        </w:tc>
      </w:tr>
      <w:tr w:rsidR="00D27D0D" w14:paraId="223BAC2D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194284" w14:textId="77777777" w:rsidR="00D27D0D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Expiry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(срок действия)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9ADD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Формат MM/YY: принимается «12/28», отклоняются «1/28», «12/2028», «12-28» и произвольные строки.</w:t>
            </w:r>
          </w:p>
          <w:p w14:paraId="732F4D3F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Корректный диапазон месяца: 01–12. Значения «00» и «13» и выше отклоняются.</w:t>
            </w:r>
          </w:p>
          <w:p w14:paraId="78B36DE8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прошедшей даты: если введённый MM/YY строго раньше текущего месяца — отображается ошибка «Карта просрочена».</w:t>
            </w:r>
          </w:p>
          <w:p w14:paraId="168C5F9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Текущий месяц: карта с </w:t>
            </w:r>
            <w:proofErr w:type="spellStart"/>
            <w:r>
              <w:rPr>
                <w:color w:val="000000"/>
                <w:sz w:val="20"/>
                <w:szCs w:val="20"/>
              </w:rPr>
              <w:t>expiry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равным текущему MM/YY принимается (ещё действует).</w:t>
            </w:r>
          </w:p>
        </w:tc>
      </w:tr>
    </w:tbl>
    <w:p w14:paraId="6648F40A" w14:textId="77777777" w:rsidR="00D27D0D" w:rsidRDefault="00D27D0D">
      <w:pPr>
        <w:spacing w:before="160" w:after="80"/>
      </w:pPr>
    </w:p>
    <w:p w14:paraId="17C71E98" w14:textId="77777777" w:rsidR="00D27D0D" w:rsidRDefault="00D27D0D">
      <w:pPr>
        <w:spacing w:before="400" w:after="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4A0DB98D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CED6377" w14:textId="77777777" w:rsidR="00D27D0D" w:rsidRDefault="00000000">
            <w:pPr>
              <w:pStyle w:val="1"/>
            </w:pPr>
            <w:r>
              <w:t>15. Матрица регрессии (Smoke-набор)</w:t>
            </w:r>
          </w:p>
        </w:tc>
      </w:tr>
    </w:tbl>
    <w:p w14:paraId="0B943097" w14:textId="77777777" w:rsidR="00D27D0D" w:rsidRDefault="00D27D0D">
      <w:pPr>
        <w:spacing w:before="160" w:after="80"/>
      </w:pPr>
    </w:p>
    <w:p w14:paraId="4F18C694" w14:textId="77777777" w:rsidR="00D27D0D" w:rsidRDefault="00000000">
      <w:pPr>
        <w:spacing w:before="80" w:after="80"/>
      </w:pPr>
      <w:r>
        <w:rPr>
          <w:color w:val="595959"/>
        </w:rPr>
        <w:t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2800"/>
        <w:gridCol w:w="5351"/>
        <w:gridCol w:w="9"/>
      </w:tblGrid>
      <w:tr w:rsidR="00D27D0D" w14:paraId="1E84082A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86FEAD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E4DD5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BDF5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Минимальная проверка</w:t>
            </w:r>
          </w:p>
        </w:tc>
      </w:tr>
      <w:tr w:rsidR="00D27D0D" w14:paraId="7D02340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39FAF7" w14:textId="77777777" w:rsidR="00D27D0D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5DA90D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B30F5" w14:textId="77777777" w:rsidR="00D27D0D" w:rsidRDefault="00000000">
            <w:r>
              <w:rPr>
                <w:sz w:val="20"/>
                <w:szCs w:val="20"/>
              </w:rPr>
              <w:t>Главная открывается, промо-блок и «Популярное» отображаются без ошибок.</w:t>
            </w:r>
          </w:p>
        </w:tc>
      </w:tr>
      <w:tr w:rsidR="00D27D0D" w14:paraId="684B8A5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9277F6" w14:textId="77777777" w:rsidR="00D27D0D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10F19C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1ADF6" w14:textId="77777777" w:rsidR="00D27D0D" w:rsidRDefault="00000000">
            <w:r>
              <w:rPr>
                <w:sz w:val="20"/>
                <w:szCs w:val="20"/>
              </w:rPr>
              <w:t>Каталог загружается, карточки с фото и ценами отображаются в правильном порядке.</w:t>
            </w:r>
          </w:p>
        </w:tc>
      </w:tr>
      <w:tr w:rsidR="00D27D0D" w14:paraId="4128BE3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07DD04" w14:textId="77777777" w:rsidR="00D27D0D" w:rsidRDefault="00000000">
            <w:r>
              <w:rPr>
                <w:sz w:val="20"/>
                <w:szCs w:val="20"/>
              </w:rPr>
              <w:t>S-03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B6A405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reserve</w:t>
            </w:r>
            <w:proofErr w:type="spellEnd"/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F04D2" w14:textId="77777777" w:rsidR="00D27D0D" w:rsidRDefault="00000000">
            <w:r>
              <w:rPr>
                <w:sz w:val="20"/>
                <w:szCs w:val="20"/>
              </w:rPr>
              <w:t xml:space="preserve">Зал </w:t>
            </w:r>
            <w:proofErr w:type="spellStart"/>
            <w:r>
              <w:rPr>
                <w:sz w:val="20"/>
                <w:szCs w:val="20"/>
              </w:rPr>
              <w:t>отрисовывается</w:t>
            </w:r>
            <w:proofErr w:type="spellEnd"/>
            <w:r>
              <w:rPr>
                <w:sz w:val="20"/>
                <w:szCs w:val="20"/>
              </w:rPr>
              <w:t>, GET /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возвращает статус столов без 500-ошибок.</w:t>
            </w:r>
          </w:p>
        </w:tc>
      </w:tr>
      <w:tr w:rsidR="00D27D0D" w14:paraId="685C298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14FF5E" w14:textId="77777777" w:rsidR="00D27D0D" w:rsidRDefault="00000000">
            <w:r>
              <w:rPr>
                <w:sz w:val="20"/>
                <w:szCs w:val="20"/>
              </w:rPr>
              <w:t>S-04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95A15F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CACC0" w14:textId="77777777" w:rsidR="00D27D0D" w:rsidRDefault="00000000">
            <w:r>
              <w:rPr>
                <w:sz w:val="20"/>
                <w:szCs w:val="20"/>
              </w:rPr>
              <w:t xml:space="preserve">Авторизованный пользователь видит профиль, список карт и баллы; неавторизованный —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 xml:space="preserve"> на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7D0D" w14:paraId="1D2960E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1E98C" w14:textId="77777777" w:rsidR="00D27D0D" w:rsidRDefault="00000000">
            <w:r>
              <w:rPr>
                <w:sz w:val="20"/>
                <w:szCs w:val="20"/>
              </w:rPr>
              <w:t>S-05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980F7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56D27" w14:textId="77777777" w:rsidR="00D27D0D" w:rsidRDefault="00000000">
            <w:r>
              <w:rPr>
                <w:sz w:val="20"/>
                <w:szCs w:val="20"/>
              </w:rPr>
              <w:t>Страница корзины открывается; при наличии товаров и активной брони переход к оплате доступен.</w:t>
            </w:r>
          </w:p>
        </w:tc>
      </w:tr>
      <w:tr w:rsidR="00D27D0D" w14:paraId="303A514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6B7B6" w14:textId="77777777" w:rsidR="00D27D0D" w:rsidRDefault="00000000">
            <w:r>
              <w:rPr>
                <w:sz w:val="20"/>
                <w:szCs w:val="20"/>
              </w:rPr>
              <w:t>S-06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729365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D27BD" w14:textId="77777777" w:rsidR="00D27D0D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возвращает корректный предпросмотр сумм; POST 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создаёт заказ и возвращает </w:t>
            </w:r>
            <w:proofErr w:type="spellStart"/>
            <w:r>
              <w:rPr>
                <w:sz w:val="20"/>
                <w:szCs w:val="20"/>
              </w:rPr>
              <w:t>order_url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7D0D" w14:paraId="7BA0599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4D115F" w14:textId="77777777" w:rsidR="00D27D0D" w:rsidRDefault="00000000">
            <w:r>
              <w:rPr>
                <w:sz w:val="20"/>
                <w:szCs w:val="20"/>
              </w:rPr>
              <w:t>S-07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A037A9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4398B" w14:textId="77777777" w:rsidR="00D27D0D" w:rsidRDefault="00000000">
            <w:r>
              <w:rPr>
                <w:sz w:val="20"/>
                <w:szCs w:val="20"/>
              </w:rPr>
              <w:t>Список заказов пользователя отображается; чужие заказы недоступны (404).</w:t>
            </w:r>
          </w:p>
        </w:tc>
      </w:tr>
      <w:tr w:rsidR="00D27D0D" w14:paraId="5E4FA3F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9FCBA" w14:textId="77777777" w:rsidR="00D27D0D" w:rsidRDefault="00000000">
            <w:r>
              <w:rPr>
                <w:sz w:val="20"/>
                <w:szCs w:val="20"/>
              </w:rPr>
              <w:t>S-08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81439D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BA1EC" w14:textId="77777777" w:rsidR="00D27D0D" w:rsidRDefault="00000000">
            <w:r>
              <w:rPr>
                <w:sz w:val="20"/>
                <w:szCs w:val="20"/>
              </w:rPr>
              <w:t>Страница уведомлений открывается без ошибок; при наличии активных броней и заказов они отображаются корректно.</w:t>
            </w:r>
          </w:p>
        </w:tc>
      </w:tr>
      <w:tr w:rsidR="00471E21" w:rsidRPr="00471E21" w14:paraId="4FCA0D75" w14:textId="7021C628" w:rsidTr="000D7A1A">
        <w:trPr>
          <w:gridAfter w:val="1"/>
          <w:wAfter w:w="9" w:type="dxa"/>
        </w:trPr>
        <w:tc>
          <w:tcPr>
            <w:tcW w:w="935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207781F" w14:textId="77777777" w:rsidR="00471E21" w:rsidRDefault="00471E21">
            <w:pPr>
              <w:pStyle w:val="1"/>
            </w:pPr>
            <w:r>
              <w:t>16. Модуль «Доставка»</w:t>
            </w:r>
          </w:p>
          <w:p w14:paraId="5ABBDBB9" w14:textId="7397F42E" w:rsidR="00471E21" w:rsidRDefault="00471E21">
            <w:pPr>
              <w:pStyle w:val="1"/>
            </w:pPr>
            <w:r>
              <w:t>Ответственный</w:t>
            </w:r>
            <w:r w:rsidRPr="00471E21">
              <w:rPr>
                <w:lang w:val="en-US"/>
              </w:rPr>
              <w:t xml:space="preserve"> </w:t>
            </w:r>
            <w:r>
              <w:t>код</w:t>
            </w:r>
            <w:r w:rsidRPr="00471E21">
              <w:rPr>
                <w:lang w:val="en-US"/>
              </w:rPr>
              <w:t>: GET /delivery · GET /delivery/checkout · GET /delivery/payment · POST /delivery/payment · POST /delivery/confirm · routes/delivery_routes.py → services/business_logic.py</w:t>
            </w:r>
          </w:p>
        </w:tc>
      </w:tr>
    </w:tbl>
    <w:p w14:paraId="15731BCC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маршруты</w:t>
      </w:r>
      <w:r w:rsidRPr="00471E21">
        <w:rPr>
          <w:b/>
          <w:bCs/>
          <w:color w:val="595959"/>
          <w:sz w:val="20"/>
          <w:szCs w:val="20"/>
          <w:lang w:val="en-US"/>
        </w:rPr>
        <w:t xml:space="preserve">: </w:t>
      </w:r>
      <w:r w:rsidRPr="00471E21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GET /delivery · GET /delivery/checkout · GET /delivery/payment · POST /delivery/payment · POST /delivery/confirm</w:t>
      </w:r>
    </w:p>
    <w:p w14:paraId="7BFE0FDC" w14:textId="77777777" w:rsidR="00D27D0D" w:rsidRPr="00471E21" w:rsidRDefault="00000000">
      <w:pPr>
        <w:spacing w:before="20" w:after="80"/>
        <w:rPr>
          <w:lang w:val="en-US"/>
        </w:rPr>
      </w:pPr>
      <w:r>
        <w:t>Шаблоны: templates/menu.html (режим delivery_mode=True) · templates/delivery_checkout.html · templates/delivery_payment.html</w:t>
      </w: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7215F5A0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B3784F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B659C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09BDDFFD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CE0F4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GET /delivery открывает страницу меню доставки (menu.html в режиме delivery_mode=True) без ошибок 500; авторизация для просмотра каталога не требуется. | GET /delivery/checkout требует авторизацию и показывает форму адреса; для неавторизованного пользователя выполняется редирект на /login. | POST /delivery/payment принимает данные адреса, сохраняет delivery_checkout_preview в сессии и выполняет редирект на GET /delivery/payment. | GET /delivery/payment отображает предпросмотр суммы, адрес и данные доставки. | POST /delivery/confirm создаёт delivery-заказ в orders.json / app_state, при AJAX-запросе возвращает JSON с order_url.</w:t>
            </w:r>
          </w:p>
        </w:tc>
      </w:tr>
      <w:tr w:rsidR="00D27D0D" w14:paraId="7D1EAB24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46B285" w14:textId="77777777" w:rsidR="00D27D0D" w:rsidRDefault="00000000">
            <w:r>
              <w:rPr>
                <w:b/>
                <w:bCs/>
                <w:sz w:val="20"/>
                <w:szCs w:val="20"/>
              </w:rPr>
              <w:t>API-маршруты (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B6857" w14:textId="77777777" w:rsidR="00D27D0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order-statuses</w:t>
            </w:r>
            <w:proofErr w:type="spellEnd"/>
            <w:r>
              <w:t xml:space="preserve"> — </w:t>
            </w:r>
            <w:proofErr w:type="spellStart"/>
            <w:r>
              <w:t>эндпойнт</w:t>
            </w:r>
            <w:proofErr w:type="spellEnd"/>
            <w:r>
              <w:t xml:space="preserve"> </w:t>
            </w:r>
            <w:proofErr w:type="spellStart"/>
            <w:r>
              <w:t>live</w:t>
            </w:r>
            <w:proofErr w:type="spellEnd"/>
            <w:r>
              <w:t>-обновления статус-бара. Возвращает JSON со статусами активных заказов текущего пользователя (</w:t>
            </w:r>
            <w:proofErr w:type="spellStart"/>
            <w:r>
              <w:t>dine-in</w:t>
            </w:r>
            <w:proofErr w:type="spellEnd"/>
            <w:r>
              <w:t xml:space="preserve"> и </w:t>
            </w:r>
            <w:proofErr w:type="spellStart"/>
            <w:r>
              <w:t>delivery</w:t>
            </w:r>
            <w:proofErr w:type="spellEnd"/>
            <w:r>
              <w:t xml:space="preserve">). Для неавторизованного пользователя возвращается 200 с пустым массивом </w:t>
            </w:r>
            <w:proofErr w:type="spellStart"/>
            <w:r>
              <w:t>order_statuses</w:t>
            </w:r>
            <w:proofErr w:type="spellEnd"/>
            <w:r>
              <w:t>. При наличии активных заказов — 200 + JSON.</w:t>
            </w:r>
          </w:p>
        </w:tc>
      </w:tr>
      <w:tr w:rsidR="00D27D0D" w14:paraId="36A29B13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8869B" w14:textId="77777777" w:rsidR="00D27D0D" w:rsidRDefault="00000000">
            <w:r>
              <w:rPr>
                <w:b/>
                <w:bCs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0ABF9" w14:textId="77777777" w:rsidR="00D27D0D" w:rsidRDefault="00000000">
            <w:r>
              <w:t>Повторный POST /</w:t>
            </w:r>
            <w:proofErr w:type="spellStart"/>
            <w:r>
              <w:t>delivery</w:t>
            </w:r>
            <w:proofErr w:type="spellEnd"/>
            <w:r>
              <w:t>/</w:t>
            </w:r>
            <w:proofErr w:type="spellStart"/>
            <w:r>
              <w:t>confirm</w:t>
            </w:r>
            <w:proofErr w:type="spellEnd"/>
            <w:r>
              <w:t xml:space="preserve"> с устаревшим </w:t>
            </w:r>
            <w:proofErr w:type="spellStart"/>
            <w:r>
              <w:t>preview</w:t>
            </w:r>
            <w:proofErr w:type="spellEnd"/>
            <w:r>
              <w:t xml:space="preserve"> — должен обрабатываться корректно без </w:t>
            </w:r>
            <w:proofErr w:type="spellStart"/>
            <w:r>
              <w:t>задвоения</w:t>
            </w:r>
            <w:proofErr w:type="spellEnd"/>
            <w:r>
              <w:t xml:space="preserve"> заказа.</w:t>
            </w:r>
          </w:p>
          <w:p w14:paraId="578223C2" w14:textId="77777777" w:rsidR="00D27D0D" w:rsidRDefault="00000000">
            <w:r>
              <w:t>Утверждение про обязательную активную карту или обязательное списание баллов для /</w:t>
            </w:r>
            <w:proofErr w:type="spellStart"/>
            <w:r>
              <w:t>delivery</w:t>
            </w:r>
            <w:proofErr w:type="spellEnd"/>
            <w:r>
              <w:t>/</w:t>
            </w:r>
            <w:proofErr w:type="spellStart"/>
            <w:r>
              <w:t>confirm</w:t>
            </w:r>
            <w:proofErr w:type="spellEnd"/>
            <w:r>
              <w:t xml:space="preserve"> из документа исключено: это не следует из текущего </w:t>
            </w:r>
            <w:proofErr w:type="spellStart"/>
            <w:r>
              <w:t>route</w:t>
            </w:r>
            <w:proofErr w:type="spellEnd"/>
            <w:r>
              <w:t>-описания.</w:t>
            </w:r>
          </w:p>
        </w:tc>
      </w:tr>
    </w:tbl>
    <w:p w14:paraId="1723FA54" w14:textId="77777777" w:rsidR="00D27D0D" w:rsidRDefault="00D27D0D">
      <w:pPr>
        <w:spacing w:before="160" w:after="80"/>
      </w:pP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:rsidRPr="00471E21" w14:paraId="73EA3DE0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A47147F" w14:textId="77777777" w:rsidR="00D27D0D" w:rsidRPr="00471E21" w:rsidRDefault="00000000">
            <w:pPr>
              <w:pStyle w:val="1"/>
              <w:rPr>
                <w:lang w:val="en-US"/>
              </w:rPr>
            </w:pPr>
            <w:r w:rsidRPr="00471E21">
              <w:rPr>
                <w:lang w:val="en-US"/>
              </w:rPr>
              <w:t xml:space="preserve">17. Now Bar — </w:t>
            </w:r>
            <w:r>
              <w:t>статусы</w:t>
            </w:r>
            <w:r w:rsidRPr="00471E21">
              <w:rPr>
                <w:lang w:val="en-US"/>
              </w:rPr>
              <w:t xml:space="preserve"> </w:t>
            </w:r>
            <w:r>
              <w:t>заказа</w:t>
            </w:r>
            <w:r w:rsidRPr="00471E21">
              <w:rPr>
                <w:lang w:val="en-US"/>
              </w:rPr>
              <w:t xml:space="preserve"> (orderStatusBar.js)</w:t>
            </w:r>
          </w:p>
        </w:tc>
      </w:tr>
    </w:tbl>
    <w:p w14:paraId="7C54B03C" w14:textId="77777777" w:rsidR="00D27D0D" w:rsidRDefault="00000000">
      <w:pPr>
        <w:spacing w:before="80" w:after="80"/>
      </w:pPr>
      <w:r>
        <w:t>Компонент now-bar отображается на главной странице и обновляется в реальном времени без перезагрузки. Таймер пересчитывается на клиенте каждую секунду, а серверные статусы подтягиваются polling-запросом через GET /api/order-statuses.</w:t>
      </w:r>
    </w:p>
    <w:p w14:paraId="57F9E35C" w14:textId="77777777" w:rsidR="00D27D0D" w:rsidRDefault="00000000">
      <w:pPr>
        <w:spacing w:before="40" w:after="80"/>
      </w:pPr>
      <w:r>
        <w:t>Статусы заказа рассчитываются из ORDER_STATUS_STEPS и отображаются пользователю как последовательность приготовления, доставки/подачи и завершения. Для delivery в progress bar дополнительно показывается грузовик и дорожный прогресс.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13F0CEB3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941A1D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8E45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52B6C054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367682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GET /api/order-statuses возвращает 200 + JSON для авторизованного пользователя с активными заказами; для неавторизованного — 200 с пустым массивом order_statuses. | Now-bar отображается на главной странице и показывает активные стадии заказа без перезагрузки страницы. | Для delivery-заказа progress bar использует грузовик и дорожный прогресс; для dine-in отображается обычный прогресс без дорожной анимации. | При наличии нескольких активных заказов now-bar приоритизирует ближайший по time_to_target_seconds. | Таймер обновляется каждую секунду, а polling серверных статусов выполняется каждые 5 секунд.</w:t>
            </w:r>
          </w:p>
        </w:tc>
      </w:tr>
    </w:tbl>
    <w:p w14:paraId="47FD4795" w14:textId="77777777" w:rsidR="00D27D0D" w:rsidRDefault="00D27D0D">
      <w:pPr>
        <w:spacing w:before="160" w:after="80"/>
      </w:pP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14:paraId="2C7BED6E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AAFFCA3" w14:textId="77777777" w:rsidR="00D27D0D" w:rsidRDefault="00000000">
            <w:pPr>
              <w:pStyle w:val="1"/>
            </w:pPr>
            <w:r>
              <w:lastRenderedPageBreak/>
              <w:t>18. UI меню на мобильных устройствах</w:t>
            </w:r>
          </w:p>
        </w:tc>
      </w:tr>
    </w:tbl>
    <w:p w14:paraId="2950643D" w14:textId="77777777" w:rsidR="00D27D0D" w:rsidRDefault="00000000">
      <w:pPr>
        <w:spacing w:before="80" w:after="80"/>
      </w:pPr>
      <w:r>
        <w:t>На мобильных разрешениях корзина реализована как bottom sheet с overlay-затемнением, FAB-кнопкой, свайпом вниз для закрытия и дополнительной текстовой подсказкой над корзиной, если сверху остаётся достаточно свободного пространства.</w:t>
      </w: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193E6104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223262" w14:textId="77777777" w:rsidR="00D27D0D" w:rsidRDefault="00000000">
            <w:r>
              <w:rPr>
                <w:b/>
                <w:bCs/>
                <w:sz w:val="20"/>
                <w:szCs w:val="20"/>
              </w:rPr>
              <w:t>Элемент UI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39240" w14:textId="77777777" w:rsidR="00D27D0D" w:rsidRDefault="00000000">
            <w:r>
              <w:rPr>
                <w:b/>
                <w:bCs/>
                <w:sz w:val="20"/>
                <w:szCs w:val="20"/>
              </w:rPr>
              <w:t>Поведение и тест-проверки</w:t>
            </w:r>
          </w:p>
        </w:tc>
      </w:tr>
      <w:tr w:rsidR="00D27D0D" w14:paraId="30C7947D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1CA009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FAB-кнопка корзины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Floating action button, закреплённая в правом нижнем углу. Отображает количество позиций в корзине. При нажатии открывает bottom sheet корзины. Тест: нажатие открывает sheet; счётчик обновляется при добавлении блюда без перезагрузки.</w:t>
            </w:r>
          </w:p>
        </w:tc>
      </w:tr>
      <w:tr w:rsidR="00D27D0D" w14:paraId="5DAD87E4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984910" w14:textId="77777777" w:rsidR="00D27D0D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Bottom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sheet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overlay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Панель корзины выдвигается снизу с CSS transition. Overlay затемняет фон и перехватывает тапы вне sheet для закрытия. Если сверху остаётся достаточно места, над корзиной показывается текстовая подсказка «Нажмите чтобы свернуть». Тест: тап по overlay закрывает корзину; overlay и подсказка исчезают синхронно с панелью.</w:t>
            </w:r>
          </w:p>
        </w:tc>
      </w:tr>
      <w:tr w:rsidR="00D27D0D" w14:paraId="1CC1C1DF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430DCB" w14:textId="77777777" w:rsidR="00D27D0D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Свайп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вниз для закрытия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Жест свайпа вниз по верхней области bottom sheet закрывает панель. Тест: свайп вниз на достаточное расстояние (порог) — sheet закрывается; короткий свайп — панель возвращается в исходное положение.</w:t>
            </w:r>
          </w:p>
        </w:tc>
      </w:tr>
      <w:tr w:rsidR="00D27D0D" w14:paraId="6EEABC28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374CDF" w14:textId="77777777" w:rsidR="00D27D0D" w:rsidRPr="00471E21" w:rsidRDefault="00000000">
            <w:pPr>
              <w:rPr>
                <w:lang w:val="en-US"/>
              </w:rPr>
            </w:pPr>
            <w:r w:rsidRPr="00471E21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Safe-area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и</w:t>
            </w:r>
            <w:r w:rsidRPr="00471E21"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 layout shift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Bottom sheet учитывает safe-area (env(safe-area-inset-bottom)) на устройствах с вырезом/домашней кнопкой. При открытии корзины основной layout страницы не сдвигается. Дополнительно: на mobile каталог имеет отдельный выпадающий фильтр Тип рядом с сортировкой.</w:t>
            </w:r>
          </w:p>
        </w:tc>
      </w:tr>
    </w:tbl>
    <w:p w14:paraId="3E41383A" w14:textId="77777777" w:rsidR="00D27D0D" w:rsidRDefault="00D27D0D">
      <w:pPr>
        <w:spacing w:after="80"/>
      </w:pPr>
    </w:p>
    <w:p w14:paraId="6716DFE9" w14:textId="77777777" w:rsidR="00D27D0D" w:rsidRDefault="00000000">
      <w:pPr>
        <w:pStyle w:val="1"/>
        <w:pBdr>
          <w:bottom w:val="single" w:sz="6" w:space="1" w:color="2E75B6"/>
        </w:pBdr>
        <w:spacing w:before="200" w:after="80"/>
      </w:pPr>
      <w:r>
        <w:rPr>
          <w:sz w:val="26"/>
          <w:szCs w:val="26"/>
        </w:rPr>
        <w:t>19. Шаблоны (</w:t>
      </w:r>
      <w:proofErr w:type="spellStart"/>
      <w:r>
        <w:rPr>
          <w:sz w:val="26"/>
          <w:szCs w:val="26"/>
        </w:rPr>
        <w:t>templates</w:t>
      </w:r>
      <w:proofErr w:type="spellEnd"/>
      <w:r>
        <w:rPr>
          <w:sz w:val="26"/>
          <w:szCs w:val="26"/>
        </w:rPr>
        <w:t>/) — дополнения</w:t>
      </w:r>
    </w:p>
    <w:p w14:paraId="7398DB7D" w14:textId="77777777" w:rsidR="00D27D0D" w:rsidRDefault="00000000">
      <w:pPr>
        <w:spacing w:before="80" w:after="80"/>
      </w:pPr>
      <w:r>
        <w:rPr>
          <w:sz w:val="20"/>
          <w:szCs w:val="20"/>
        </w:rPr>
        <w:t>К уже описанным шаблонам добавлены следующие:</w:t>
      </w:r>
    </w:p>
    <w:p w14:paraId="4A292F30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menu.html — основной каталог блюд; используется и для режима доставки через флаг delivery_mode=True.</w:t>
      </w:r>
    </w:p>
    <w:p w14:paraId="29042A1E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delivery_checkout.html </w:t>
      </w:r>
      <w:r>
        <w:rPr>
          <w:color w:val="000000"/>
          <w:sz w:val="20"/>
          <w:szCs w:val="20"/>
        </w:rPr>
        <w:t>— этап ввода адреса и времени доставки.</w:t>
      </w:r>
    </w:p>
    <w:p w14:paraId="1FD08709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delivery_payment.html </w:t>
      </w:r>
      <w:r>
        <w:rPr>
          <w:color w:val="000000"/>
          <w:sz w:val="20"/>
          <w:szCs w:val="20"/>
        </w:rPr>
        <w:t>— предпросмотр и подтверждение оплаты доставки.</w:t>
      </w:r>
    </w:p>
    <w:p w14:paraId="1DD91859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base.html </w:t>
      </w:r>
      <w:r>
        <w:rPr>
          <w:color w:val="000000"/>
          <w:sz w:val="20"/>
          <w:szCs w:val="20"/>
        </w:rPr>
        <w:t xml:space="preserve">— базовый шаблон подключает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/app.js </w:t>
      </w:r>
      <w:r>
        <w:rPr>
          <w:color w:val="000000"/>
          <w:sz w:val="20"/>
          <w:szCs w:val="20"/>
        </w:rPr>
        <w:t xml:space="preserve">как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script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module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"&gt;</w:t>
      </w:r>
      <w:r>
        <w:rPr>
          <w:color w:val="000000"/>
          <w:sz w:val="20"/>
          <w:szCs w:val="20"/>
        </w:rPr>
        <w:t xml:space="preserve">, что обеспечивает </w:t>
      </w:r>
      <w:proofErr w:type="spellStart"/>
      <w:r>
        <w:rPr>
          <w:color w:val="000000"/>
          <w:sz w:val="20"/>
          <w:szCs w:val="20"/>
        </w:rPr>
        <w:t>defer</w:t>
      </w:r>
      <w:proofErr w:type="spellEnd"/>
      <w:r>
        <w:rPr>
          <w:color w:val="000000"/>
          <w:sz w:val="20"/>
          <w:szCs w:val="20"/>
        </w:rPr>
        <w:t xml:space="preserve">-загрузку и изолированный </w:t>
      </w:r>
      <w:proofErr w:type="spellStart"/>
      <w:r>
        <w:rPr>
          <w:color w:val="000000"/>
          <w:sz w:val="20"/>
          <w:szCs w:val="20"/>
        </w:rPr>
        <w:t>scope</w:t>
      </w:r>
      <w:proofErr w:type="spellEnd"/>
      <w:r>
        <w:rPr>
          <w:color w:val="000000"/>
          <w:sz w:val="20"/>
          <w:szCs w:val="20"/>
        </w:rPr>
        <w:t xml:space="preserve"> ES-модулей.</w:t>
      </w:r>
    </w:p>
    <w:sectPr w:rsidR="00D27D0D">
      <w:pgSz w:w="11906" w:h="16838"/>
      <w:pgMar w:top="1134" w:right="1247" w:bottom="1134" w:left="124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6FE89" w14:textId="77777777" w:rsidR="00095E15" w:rsidRDefault="00095E15" w:rsidP="00471E21">
      <w:r>
        <w:separator/>
      </w:r>
    </w:p>
  </w:endnote>
  <w:endnote w:type="continuationSeparator" w:id="0">
    <w:p w14:paraId="1DB305C1" w14:textId="77777777" w:rsidR="00095E15" w:rsidRDefault="00095E15" w:rsidP="0047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FC5F2E0-9509-4C96-BF57-1996D3A76AC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3E33590-C766-4D2D-8F91-07C70BD15CC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AD50F2E-2F40-4F81-B72B-C149B0186ED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8E339" w14:textId="77777777" w:rsidR="00095E15" w:rsidRDefault="00095E15" w:rsidP="00471E21">
      <w:r>
        <w:separator/>
      </w:r>
    </w:p>
  </w:footnote>
  <w:footnote w:type="continuationSeparator" w:id="0">
    <w:p w14:paraId="70355E93" w14:textId="77777777" w:rsidR="00095E15" w:rsidRDefault="00095E15" w:rsidP="00471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E541E"/>
    <w:multiLevelType w:val="multilevel"/>
    <w:tmpl w:val="97F28BE0"/>
    <w:lvl w:ilvl="0">
      <w:start w:val="1"/>
      <w:numFmt w:val="bullet"/>
      <w:lvlText w:val="—"/>
      <w:lvlJc w:val="left"/>
      <w:pPr>
        <w:ind w:left="56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7959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D0D"/>
    <w:rsid w:val="00095E15"/>
    <w:rsid w:val="00471E21"/>
    <w:rsid w:val="007D7D22"/>
    <w:rsid w:val="00D2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6BF4"/>
  <w15:docId w15:val="{F64A8DBD-5784-4216-AEF2-D0CCB0F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ff5">
    <w:name w:val="header"/>
    <w:basedOn w:val="a"/>
    <w:link w:val="aff6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6">
    <w:name w:val="Верхний колонтитул Знак"/>
    <w:basedOn w:val="a0"/>
    <w:link w:val="aff5"/>
    <w:uiPriority w:val="99"/>
    <w:rsid w:val="00471E21"/>
  </w:style>
  <w:style w:type="paragraph" w:styleId="aff7">
    <w:name w:val="footer"/>
    <w:basedOn w:val="a"/>
    <w:link w:val="aff8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8">
    <w:name w:val="Нижний колонтитул Знак"/>
    <w:basedOn w:val="a0"/>
    <w:link w:val="aff7"/>
    <w:uiPriority w:val="99"/>
    <w:rsid w:val="00471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3907</Words>
  <Characters>22271</Characters>
  <Application>Microsoft Office Word</Application>
  <DocSecurity>0</DocSecurity>
  <Lines>185</Lines>
  <Paragraphs>52</Paragraphs>
  <ScaleCrop>false</ScaleCrop>
  <Company/>
  <LinksUpToDate>false</LinksUpToDate>
  <CharactersWithSpaces>26126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AKPOHUM 1</cp:lastModifiedBy>
  <cp:revision>3</cp:revision>
  <dcterms:created xsi:type="dcterms:W3CDTF">2026-03-13T18:13:00Z</dcterms:created>
  <dcterms:modified xsi:type="dcterms:W3CDTF">2026-03-13T18:15:00Z</dcterms:modified>
</cp:coreProperties>
</file>