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E384B" w14:textId="5283D487" w:rsidR="00A471A9" w:rsidRDefault="00A471A9">
      <w:pPr>
        <w:spacing w:after="0" w:line="259" w:lineRule="auto"/>
        <w:ind w:left="0" w:firstLine="0"/>
        <w:rPr>
          <w:rFonts w:ascii="Montserrat" w:eastAsia="Montserrat" w:hAnsi="Montserrat" w:cs="Montserrat"/>
          <w:color w:val="F50B00"/>
          <w:sz w:val="121"/>
        </w:rPr>
      </w:pPr>
      <w:r>
        <w:rPr>
          <w:noProof/>
        </w:rPr>
        <w:drawing>
          <wp:anchor distT="0" distB="0" distL="114300" distR="114300" simplePos="0" relativeHeight="251660288" behindDoc="1" locked="0" layoutInCell="1" allowOverlap="1" wp14:anchorId="60DDB31A" wp14:editId="4502DBAC">
            <wp:simplePos x="0" y="0"/>
            <wp:positionH relativeFrom="page">
              <wp:posOffset>647028</wp:posOffset>
            </wp:positionH>
            <wp:positionV relativeFrom="paragraph">
              <wp:posOffset>-553147</wp:posOffset>
            </wp:positionV>
            <wp:extent cx="972185" cy="9245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2185" cy="924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A1AC09" w14:textId="0830C861" w:rsidR="00006AC5" w:rsidRDefault="004668FC">
      <w:pPr>
        <w:spacing w:after="0" w:line="259" w:lineRule="auto"/>
        <w:ind w:left="0" w:firstLine="0"/>
      </w:pPr>
      <w:r>
        <w:rPr>
          <w:noProof/>
        </w:rPr>
        <w:drawing>
          <wp:anchor distT="0" distB="0" distL="114300" distR="114300" simplePos="0" relativeHeight="251658240" behindDoc="0" locked="0" layoutInCell="1" allowOverlap="0" wp14:anchorId="2EA75F48" wp14:editId="306EB16C">
            <wp:simplePos x="0" y="0"/>
            <wp:positionH relativeFrom="page">
              <wp:posOffset>4927841</wp:posOffset>
            </wp:positionH>
            <wp:positionV relativeFrom="page">
              <wp:posOffset>1461111</wp:posOffset>
            </wp:positionV>
            <wp:extent cx="2898649" cy="9247632"/>
            <wp:effectExtent l="0" t="0" r="0" b="0"/>
            <wp:wrapSquare wrapText="bothSides"/>
            <wp:docPr id="5370" name="Picture 5370"/>
            <wp:cNvGraphicFramePr/>
            <a:graphic xmlns:a="http://schemas.openxmlformats.org/drawingml/2006/main">
              <a:graphicData uri="http://schemas.openxmlformats.org/drawingml/2006/picture">
                <pic:pic xmlns:pic="http://schemas.openxmlformats.org/drawingml/2006/picture">
                  <pic:nvPicPr>
                    <pic:cNvPr id="5370" name="Picture 5370"/>
                    <pic:cNvPicPr/>
                  </pic:nvPicPr>
                  <pic:blipFill>
                    <a:blip r:embed="rId8"/>
                    <a:stretch>
                      <a:fillRect/>
                    </a:stretch>
                  </pic:blipFill>
                  <pic:spPr>
                    <a:xfrm>
                      <a:off x="0" y="0"/>
                      <a:ext cx="2898649" cy="9247632"/>
                    </a:xfrm>
                    <a:prstGeom prst="rect">
                      <a:avLst/>
                    </a:prstGeom>
                  </pic:spPr>
                </pic:pic>
              </a:graphicData>
            </a:graphic>
          </wp:anchor>
        </w:drawing>
      </w:r>
      <w:r>
        <w:rPr>
          <w:rFonts w:ascii="Montserrat" w:eastAsia="Montserrat" w:hAnsi="Montserrat" w:cs="Montserrat"/>
          <w:color w:val="F50B00"/>
          <w:sz w:val="121"/>
        </w:rPr>
        <w:t>Perfect Gym</w:t>
      </w:r>
    </w:p>
    <w:p w14:paraId="3851ACA3" w14:textId="60728D05" w:rsidR="00006AC5" w:rsidRPr="00A471A9" w:rsidRDefault="00000000">
      <w:pPr>
        <w:spacing w:after="0" w:line="259" w:lineRule="auto"/>
        <w:ind w:left="0" w:firstLine="0"/>
        <w:rPr>
          <w:sz w:val="100"/>
          <w:szCs w:val="100"/>
        </w:rPr>
      </w:pPr>
      <w:r w:rsidRPr="00A471A9">
        <w:rPr>
          <w:rFonts w:ascii="Montserrat" w:eastAsia="Montserrat" w:hAnsi="Montserrat" w:cs="Montserrat"/>
          <w:sz w:val="100"/>
          <w:szCs w:val="100"/>
        </w:rPr>
        <w:t>Branch</w:t>
      </w:r>
    </w:p>
    <w:p w14:paraId="3058BB1D" w14:textId="74216527" w:rsidR="00006AC5" w:rsidRPr="00A471A9" w:rsidRDefault="00000000">
      <w:pPr>
        <w:spacing w:after="0" w:line="259" w:lineRule="auto"/>
        <w:ind w:left="-5"/>
        <w:rPr>
          <w:sz w:val="100"/>
          <w:szCs w:val="100"/>
        </w:rPr>
      </w:pPr>
      <w:r w:rsidRPr="00A471A9">
        <w:rPr>
          <w:noProof/>
          <w:color w:val="000000"/>
          <w:sz w:val="100"/>
          <w:szCs w:val="100"/>
        </w:rPr>
        <mc:AlternateContent>
          <mc:Choice Requires="wpg">
            <w:drawing>
              <wp:anchor distT="0" distB="0" distL="114300" distR="114300" simplePos="0" relativeHeight="251659264" behindDoc="0" locked="0" layoutInCell="1" allowOverlap="1" wp14:anchorId="09486DA6" wp14:editId="3F5A02B4">
                <wp:simplePos x="0" y="0"/>
                <wp:positionH relativeFrom="page">
                  <wp:posOffset>6253325</wp:posOffset>
                </wp:positionH>
                <wp:positionV relativeFrom="page">
                  <wp:posOffset>1447490</wp:posOffset>
                </wp:positionV>
                <wp:extent cx="1309525" cy="3924945"/>
                <wp:effectExtent l="0" t="0" r="0" b="0"/>
                <wp:wrapSquare wrapText="bothSides"/>
                <wp:docPr id="5345" name="Group 5345"/>
                <wp:cNvGraphicFramePr/>
                <a:graphic xmlns:a="http://schemas.openxmlformats.org/drawingml/2006/main">
                  <a:graphicData uri="http://schemas.microsoft.com/office/word/2010/wordprocessingGroup">
                    <wpg:wgp>
                      <wpg:cNvGrpSpPr/>
                      <wpg:grpSpPr>
                        <a:xfrm>
                          <a:off x="0" y="0"/>
                          <a:ext cx="1309525" cy="3924945"/>
                          <a:chOff x="0" y="0"/>
                          <a:chExt cx="1309525" cy="3924945"/>
                        </a:xfrm>
                      </wpg:grpSpPr>
                      <wps:wsp>
                        <wps:cNvPr id="362" name="Shape 362"/>
                        <wps:cNvSpPr/>
                        <wps:spPr>
                          <a:xfrm>
                            <a:off x="0" y="0"/>
                            <a:ext cx="1309525" cy="3924945"/>
                          </a:xfrm>
                          <a:custGeom>
                            <a:avLst/>
                            <a:gdLst/>
                            <a:ahLst/>
                            <a:cxnLst/>
                            <a:rect l="0" t="0" r="0" b="0"/>
                            <a:pathLst>
                              <a:path w="1309525" h="3924945">
                                <a:moveTo>
                                  <a:pt x="1268220" y="0"/>
                                </a:moveTo>
                                <a:lnTo>
                                  <a:pt x="1278116" y="2698"/>
                                </a:lnTo>
                                <a:cubicBezTo>
                                  <a:pt x="1283946" y="7288"/>
                                  <a:pt x="1285029" y="15724"/>
                                  <a:pt x="1280415" y="21584"/>
                                </a:cubicBezTo>
                                <a:cubicBezTo>
                                  <a:pt x="1276189" y="26975"/>
                                  <a:pt x="853440" y="569951"/>
                                  <a:pt x="540054" y="1227212"/>
                                </a:cubicBezTo>
                                <a:cubicBezTo>
                                  <a:pt x="252023" y="1831243"/>
                                  <a:pt x="0" y="2658210"/>
                                  <a:pt x="434756" y="3167315"/>
                                </a:cubicBezTo>
                                <a:cubicBezTo>
                                  <a:pt x="485472" y="3226678"/>
                                  <a:pt x="549625" y="3287925"/>
                                  <a:pt x="623515" y="3350749"/>
                                </a:cubicBezTo>
                                <a:cubicBezTo>
                                  <a:pt x="563160" y="3292877"/>
                                  <a:pt x="510402" y="3235947"/>
                                  <a:pt x="468093" y="3180125"/>
                                </a:cubicBezTo>
                                <a:cubicBezTo>
                                  <a:pt x="141691" y="2749495"/>
                                  <a:pt x="209630" y="2066527"/>
                                  <a:pt x="664509" y="1204959"/>
                                </a:cubicBezTo>
                                <a:cubicBezTo>
                                  <a:pt x="878492" y="799643"/>
                                  <a:pt x="1132507" y="441480"/>
                                  <a:pt x="1294019" y="228566"/>
                                </a:cubicBezTo>
                                <a:lnTo>
                                  <a:pt x="1309525" y="208337"/>
                                </a:lnTo>
                                <a:lnTo>
                                  <a:pt x="1309525" y="252723"/>
                                </a:lnTo>
                                <a:lnTo>
                                  <a:pt x="1264256" y="313093"/>
                                </a:lnTo>
                                <a:cubicBezTo>
                                  <a:pt x="1104051" y="529171"/>
                                  <a:pt x="879900" y="854534"/>
                                  <a:pt x="688079" y="1217894"/>
                                </a:cubicBezTo>
                                <a:cubicBezTo>
                                  <a:pt x="374671" y="1811643"/>
                                  <a:pt x="85766" y="2631236"/>
                                  <a:pt x="489516" y="3163893"/>
                                </a:cubicBezTo>
                                <a:cubicBezTo>
                                  <a:pt x="539952" y="3230414"/>
                                  <a:pt x="605518" y="3298716"/>
                                  <a:pt x="681815" y="3368531"/>
                                </a:cubicBezTo>
                                <a:cubicBezTo>
                                  <a:pt x="618636" y="3303248"/>
                                  <a:pt x="564350" y="3238897"/>
                                  <a:pt x="521900" y="3175469"/>
                                </a:cubicBezTo>
                                <a:cubicBezTo>
                                  <a:pt x="220875" y="2725809"/>
                                  <a:pt x="321575" y="2040763"/>
                                  <a:pt x="813177" y="1194447"/>
                                </a:cubicBezTo>
                                <a:cubicBezTo>
                                  <a:pt x="975071" y="915722"/>
                                  <a:pt x="1155207" y="661238"/>
                                  <a:pt x="1307025" y="462708"/>
                                </a:cubicBezTo>
                                <a:lnTo>
                                  <a:pt x="1309525" y="459480"/>
                                </a:lnTo>
                                <a:lnTo>
                                  <a:pt x="1309525" y="504042"/>
                                </a:lnTo>
                                <a:lnTo>
                                  <a:pt x="1261749" y="567415"/>
                                </a:lnTo>
                                <a:cubicBezTo>
                                  <a:pt x="1126019" y="750048"/>
                                  <a:pt x="974435" y="970312"/>
                                  <a:pt x="836211" y="1208297"/>
                                </a:cubicBezTo>
                                <a:cubicBezTo>
                                  <a:pt x="497394" y="1791686"/>
                                  <a:pt x="171742" y="2603919"/>
                                  <a:pt x="544251" y="3160502"/>
                                </a:cubicBezTo>
                                <a:cubicBezTo>
                                  <a:pt x="594073" y="3234942"/>
                                  <a:pt x="660898" y="3310961"/>
                                  <a:pt x="739580" y="3388416"/>
                                </a:cubicBezTo>
                                <a:cubicBezTo>
                                  <a:pt x="673681" y="3315094"/>
                                  <a:pt x="617932" y="3242556"/>
                                  <a:pt x="575756" y="3170755"/>
                                </a:cubicBezTo>
                                <a:cubicBezTo>
                                  <a:pt x="300230" y="2701648"/>
                                  <a:pt x="433744" y="2014522"/>
                                  <a:pt x="962005" y="1183624"/>
                                </a:cubicBezTo>
                                <a:cubicBezTo>
                                  <a:pt x="1061429" y="1027235"/>
                                  <a:pt x="1166353" y="879136"/>
                                  <a:pt x="1267890" y="744881"/>
                                </a:cubicBezTo>
                                <a:lnTo>
                                  <a:pt x="1309525" y="690744"/>
                                </a:lnTo>
                                <a:lnTo>
                                  <a:pt x="1309525" y="734870"/>
                                </a:lnTo>
                                <a:lnTo>
                                  <a:pt x="1289168" y="761342"/>
                                </a:lnTo>
                                <a:cubicBezTo>
                                  <a:pt x="1188017" y="895101"/>
                                  <a:pt x="1083494" y="1042647"/>
                                  <a:pt x="984454" y="1198447"/>
                                </a:cubicBezTo>
                                <a:cubicBezTo>
                                  <a:pt x="620220" y="1771395"/>
                                  <a:pt x="257830" y="2576349"/>
                                  <a:pt x="598938" y="3157170"/>
                                </a:cubicBezTo>
                                <a:cubicBezTo>
                                  <a:pt x="649874" y="3243879"/>
                                  <a:pt x="721088" y="3331944"/>
                                  <a:pt x="806753" y="3421447"/>
                                </a:cubicBezTo>
                                <a:cubicBezTo>
                                  <a:pt x="733631" y="3335235"/>
                                  <a:pt x="672528" y="3249877"/>
                                  <a:pt x="629667" y="3166062"/>
                                </a:cubicBezTo>
                                <a:cubicBezTo>
                                  <a:pt x="379803" y="2677224"/>
                                  <a:pt x="546238" y="1987979"/>
                                  <a:pt x="1111009" y="1172649"/>
                                </a:cubicBezTo>
                                <a:cubicBezTo>
                                  <a:pt x="1164168" y="1095907"/>
                                  <a:pt x="1218588" y="1021331"/>
                                  <a:pt x="1273132" y="949571"/>
                                </a:cubicBezTo>
                                <a:lnTo>
                                  <a:pt x="1309525" y="902638"/>
                                </a:lnTo>
                                <a:lnTo>
                                  <a:pt x="1309525" y="946533"/>
                                </a:lnTo>
                                <a:lnTo>
                                  <a:pt x="1294363" y="966088"/>
                                </a:lnTo>
                                <a:cubicBezTo>
                                  <a:pt x="1240027" y="1037582"/>
                                  <a:pt x="1185816" y="1111881"/>
                                  <a:pt x="1132863" y="1188337"/>
                                </a:cubicBezTo>
                                <a:cubicBezTo>
                                  <a:pt x="743367" y="1750777"/>
                                  <a:pt x="343978" y="2548260"/>
                                  <a:pt x="653624" y="3153837"/>
                                </a:cubicBezTo>
                                <a:cubicBezTo>
                                  <a:pt x="700581" y="3245671"/>
                                  <a:pt x="769674" y="3339688"/>
                                  <a:pt x="853491" y="3434874"/>
                                </a:cubicBezTo>
                                <a:cubicBezTo>
                                  <a:pt x="782164" y="3342985"/>
                                  <a:pt x="723364" y="3251603"/>
                                  <a:pt x="683632" y="3161366"/>
                                </a:cubicBezTo>
                                <a:cubicBezTo>
                                  <a:pt x="459625" y="2652856"/>
                                  <a:pt x="659069" y="1961297"/>
                                  <a:pt x="1260295" y="1161512"/>
                                </a:cubicBezTo>
                                <a:lnTo>
                                  <a:pt x="1309525" y="1099009"/>
                                </a:lnTo>
                                <a:lnTo>
                                  <a:pt x="1309525" y="1142487"/>
                                </a:lnTo>
                                <a:lnTo>
                                  <a:pt x="1281549" y="1178014"/>
                                </a:lnTo>
                                <a:cubicBezTo>
                                  <a:pt x="866757" y="1729866"/>
                                  <a:pt x="430626" y="2520042"/>
                                  <a:pt x="708256" y="3150510"/>
                                </a:cubicBezTo>
                                <a:cubicBezTo>
                                  <a:pt x="752067" y="3250039"/>
                                  <a:pt x="819511" y="3351287"/>
                                  <a:pt x="902238" y="3453355"/>
                                </a:cubicBezTo>
                                <a:cubicBezTo>
                                  <a:pt x="831661" y="3354128"/>
                                  <a:pt x="774494" y="3255057"/>
                                  <a:pt x="737645" y="3156608"/>
                                </a:cubicBezTo>
                                <a:cubicBezTo>
                                  <a:pt x="519000" y="2572503"/>
                                  <a:pt x="857254" y="1893053"/>
                                  <a:pt x="1243062" y="1366029"/>
                                </a:cubicBezTo>
                                <a:lnTo>
                                  <a:pt x="1309525" y="1277766"/>
                                </a:lnTo>
                                <a:lnTo>
                                  <a:pt x="1309525" y="1322438"/>
                                </a:lnTo>
                                <a:lnTo>
                                  <a:pt x="1265334" y="1381093"/>
                                </a:lnTo>
                                <a:cubicBezTo>
                                  <a:pt x="883394" y="1902434"/>
                                  <a:pt x="548070" y="2573336"/>
                                  <a:pt x="762810" y="3147215"/>
                                </a:cubicBezTo>
                                <a:cubicBezTo>
                                  <a:pt x="802927" y="3254357"/>
                                  <a:pt x="867839" y="3362649"/>
                                  <a:pt x="948482" y="3471341"/>
                                </a:cubicBezTo>
                                <a:cubicBezTo>
                                  <a:pt x="879595" y="3365039"/>
                                  <a:pt x="824945" y="3258467"/>
                                  <a:pt x="791664" y="3151906"/>
                                </a:cubicBezTo>
                                <a:cubicBezTo>
                                  <a:pt x="615943" y="2588828"/>
                                  <a:pt x="922598" y="1965558"/>
                                  <a:pt x="1295757" y="1464213"/>
                                </a:cubicBezTo>
                                <a:lnTo>
                                  <a:pt x="1309525" y="1446281"/>
                                </a:lnTo>
                                <a:lnTo>
                                  <a:pt x="1309525" y="1494408"/>
                                </a:lnTo>
                                <a:lnTo>
                                  <a:pt x="1234342" y="1595456"/>
                                </a:lnTo>
                                <a:cubicBezTo>
                                  <a:pt x="904742" y="2069299"/>
                                  <a:pt x="657919" y="2633175"/>
                                  <a:pt x="817337" y="3143899"/>
                                </a:cubicBezTo>
                                <a:cubicBezTo>
                                  <a:pt x="853198" y="3258730"/>
                                  <a:pt x="914899" y="3374021"/>
                                  <a:pt x="992714" y="3489190"/>
                                </a:cubicBezTo>
                                <a:cubicBezTo>
                                  <a:pt x="926345" y="3375981"/>
                                  <a:pt x="874916" y="3261924"/>
                                  <a:pt x="845736" y="3147199"/>
                                </a:cubicBezTo>
                                <a:cubicBezTo>
                                  <a:pt x="720223" y="2653158"/>
                                  <a:pt x="941707" y="2131856"/>
                                  <a:pt x="1253222" y="1683741"/>
                                </a:cubicBezTo>
                                <a:lnTo>
                                  <a:pt x="1309525" y="1605870"/>
                                </a:lnTo>
                                <a:lnTo>
                                  <a:pt x="1309525" y="1654718"/>
                                </a:lnTo>
                                <a:lnTo>
                                  <a:pt x="1254243" y="1732340"/>
                                </a:lnTo>
                                <a:cubicBezTo>
                                  <a:pt x="947564" y="2180887"/>
                                  <a:pt x="753451" y="2674929"/>
                                  <a:pt x="871780" y="3140562"/>
                                </a:cubicBezTo>
                                <a:cubicBezTo>
                                  <a:pt x="903400" y="3264973"/>
                                  <a:pt x="962482" y="3388991"/>
                                  <a:pt x="1038355" y="3512310"/>
                                </a:cubicBezTo>
                                <a:cubicBezTo>
                                  <a:pt x="973838" y="3390555"/>
                                  <a:pt x="924770" y="3267334"/>
                                  <a:pt x="899865" y="3142514"/>
                                </a:cubicBezTo>
                                <a:cubicBezTo>
                                  <a:pt x="807044" y="2677711"/>
                                  <a:pt x="1002190" y="2203079"/>
                                  <a:pt x="1288554" y="1787003"/>
                                </a:cubicBezTo>
                                <a:lnTo>
                                  <a:pt x="1309525" y="1757840"/>
                                </a:lnTo>
                                <a:lnTo>
                                  <a:pt x="1309525" y="1807393"/>
                                </a:lnTo>
                                <a:lnTo>
                                  <a:pt x="1289271" y="1836056"/>
                                </a:lnTo>
                                <a:cubicBezTo>
                                  <a:pt x="1010752" y="2248509"/>
                                  <a:pt x="838791" y="2698846"/>
                                  <a:pt x="926254" y="3137276"/>
                                </a:cubicBezTo>
                                <a:cubicBezTo>
                                  <a:pt x="954079" y="3276629"/>
                                  <a:pt x="1012694" y="3414494"/>
                                  <a:pt x="1090018" y="3550809"/>
                                </a:cubicBezTo>
                                <a:cubicBezTo>
                                  <a:pt x="1024005" y="3415009"/>
                                  <a:pt x="974653" y="3276821"/>
                                  <a:pt x="954048" y="3137850"/>
                                </a:cubicBezTo>
                                <a:cubicBezTo>
                                  <a:pt x="897177" y="2753705"/>
                                  <a:pt x="1025091" y="2371180"/>
                                  <a:pt x="1235344" y="2021818"/>
                                </a:cubicBezTo>
                                <a:lnTo>
                                  <a:pt x="1309525" y="1905476"/>
                                </a:lnTo>
                                <a:lnTo>
                                  <a:pt x="1309525" y="1954993"/>
                                </a:lnTo>
                                <a:lnTo>
                                  <a:pt x="1259835" y="2032682"/>
                                </a:lnTo>
                                <a:cubicBezTo>
                                  <a:pt x="1051260" y="2378093"/>
                                  <a:pt x="924284" y="2755734"/>
                                  <a:pt x="980668" y="3133914"/>
                                </a:cubicBezTo>
                                <a:cubicBezTo>
                                  <a:pt x="1002657" y="3282266"/>
                                  <a:pt x="1056186" y="3427873"/>
                                  <a:pt x="1128728" y="3571143"/>
                                </a:cubicBezTo>
                                <a:cubicBezTo>
                                  <a:pt x="1067404" y="3427964"/>
                                  <a:pt x="1023062" y="3281502"/>
                                  <a:pt x="1008260" y="3133184"/>
                                </a:cubicBezTo>
                                <a:cubicBezTo>
                                  <a:pt x="1007974" y="3130400"/>
                                  <a:pt x="1007699" y="3127455"/>
                                  <a:pt x="1007438" y="3124642"/>
                                </a:cubicBezTo>
                                <a:cubicBezTo>
                                  <a:pt x="975224" y="2778466"/>
                                  <a:pt x="1083411" y="2440271"/>
                                  <a:pt x="1262864" y="2128274"/>
                                </a:cubicBezTo>
                                <a:lnTo>
                                  <a:pt x="1309525" y="2052267"/>
                                </a:lnTo>
                                <a:lnTo>
                                  <a:pt x="1309525" y="2103376"/>
                                </a:lnTo>
                                <a:lnTo>
                                  <a:pt x="1287805" y="2138655"/>
                                </a:lnTo>
                                <a:cubicBezTo>
                                  <a:pt x="1109828" y="2447120"/>
                                  <a:pt x="1002449" y="2781062"/>
                                  <a:pt x="1034191" y="3122152"/>
                                </a:cubicBezTo>
                                <a:cubicBezTo>
                                  <a:pt x="1034452" y="3124963"/>
                                  <a:pt x="1034736" y="3127720"/>
                                  <a:pt x="1034998" y="3130533"/>
                                </a:cubicBezTo>
                                <a:cubicBezTo>
                                  <a:pt x="1050067" y="3281718"/>
                                  <a:pt x="1096441" y="3431448"/>
                                  <a:pt x="1160746" y="3577917"/>
                                </a:cubicBezTo>
                                <a:cubicBezTo>
                                  <a:pt x="1107551" y="3431820"/>
                                  <a:pt x="1070813" y="3281732"/>
                                  <a:pt x="1062475" y="3128570"/>
                                </a:cubicBezTo>
                                <a:cubicBezTo>
                                  <a:pt x="1050288" y="2902404"/>
                                  <a:pt x="1093467" y="2608793"/>
                                  <a:pt x="1274363" y="2262750"/>
                                </a:cubicBezTo>
                                <a:lnTo>
                                  <a:pt x="1309525" y="2200318"/>
                                </a:lnTo>
                                <a:lnTo>
                                  <a:pt x="1309525" y="2253206"/>
                                </a:lnTo>
                                <a:lnTo>
                                  <a:pt x="1306986" y="2257596"/>
                                </a:lnTo>
                                <a:cubicBezTo>
                                  <a:pt x="1160334" y="2530915"/>
                                  <a:pt x="1072991" y="2824126"/>
                                  <a:pt x="1089326" y="3127125"/>
                                </a:cubicBezTo>
                                <a:cubicBezTo>
                                  <a:pt x="1097930" y="3286638"/>
                                  <a:pt x="1137909" y="3443394"/>
                                  <a:pt x="1195838" y="3595940"/>
                                </a:cubicBezTo>
                                <a:cubicBezTo>
                                  <a:pt x="1148842" y="3443322"/>
                                  <a:pt x="1118459" y="3285754"/>
                                  <a:pt x="1116748" y="3123980"/>
                                </a:cubicBezTo>
                                <a:cubicBezTo>
                                  <a:pt x="1114589" y="2920068"/>
                                  <a:pt x="1157352" y="2664791"/>
                                  <a:pt x="1300118" y="2370765"/>
                                </a:cubicBezTo>
                                <a:lnTo>
                                  <a:pt x="1309525" y="2352870"/>
                                </a:lnTo>
                                <a:lnTo>
                                  <a:pt x="1309525" y="2414357"/>
                                </a:lnTo>
                                <a:lnTo>
                                  <a:pt x="1262312" y="2520551"/>
                                </a:lnTo>
                                <a:cubicBezTo>
                                  <a:pt x="1185461" y="2713527"/>
                                  <a:pt x="1141444" y="2915420"/>
                                  <a:pt x="1143625" y="3123694"/>
                                </a:cubicBezTo>
                                <a:cubicBezTo>
                                  <a:pt x="1145713" y="3313112"/>
                                  <a:pt x="1187785" y="3497382"/>
                                  <a:pt x="1250323" y="3674830"/>
                                </a:cubicBezTo>
                                <a:lnTo>
                                  <a:pt x="1309525" y="3825872"/>
                                </a:lnTo>
                                <a:lnTo>
                                  <a:pt x="1309525" y="3924945"/>
                                </a:lnTo>
                                <a:lnTo>
                                  <a:pt x="1300167" y="3912722"/>
                                </a:lnTo>
                                <a:cubicBezTo>
                                  <a:pt x="1294572" y="3906002"/>
                                  <a:pt x="1288844" y="3899321"/>
                                  <a:pt x="1283303" y="3892597"/>
                                </a:cubicBezTo>
                                <a:cubicBezTo>
                                  <a:pt x="1277101" y="3885745"/>
                                  <a:pt x="1270793" y="3878929"/>
                                  <a:pt x="1264618" y="3872074"/>
                                </a:cubicBezTo>
                                <a:cubicBezTo>
                                  <a:pt x="1258022" y="3865339"/>
                                  <a:pt x="1251318" y="3858615"/>
                                  <a:pt x="1244749" y="3851878"/>
                                </a:cubicBezTo>
                                <a:cubicBezTo>
                                  <a:pt x="1237612" y="3845140"/>
                                  <a:pt x="1230418" y="3838379"/>
                                  <a:pt x="1223309" y="3831639"/>
                                </a:cubicBezTo>
                                <a:cubicBezTo>
                                  <a:pt x="1216807" y="3825922"/>
                                  <a:pt x="1210306" y="3820206"/>
                                  <a:pt x="1203831" y="3814486"/>
                                </a:cubicBezTo>
                                <a:cubicBezTo>
                                  <a:pt x="1193920" y="3806385"/>
                                  <a:pt x="1184201" y="3798321"/>
                                  <a:pt x="1174400" y="3790236"/>
                                </a:cubicBezTo>
                                <a:cubicBezTo>
                                  <a:pt x="1164570" y="3782722"/>
                                  <a:pt x="1155017" y="3775262"/>
                                  <a:pt x="1145296" y="3767765"/>
                                </a:cubicBezTo>
                                <a:cubicBezTo>
                                  <a:pt x="1134790" y="3760232"/>
                                  <a:pt x="1124447" y="3752712"/>
                                  <a:pt x="1114050" y="3745197"/>
                                </a:cubicBezTo>
                                <a:cubicBezTo>
                                  <a:pt x="820982" y="3547072"/>
                                  <a:pt x="562899" y="3358878"/>
                                  <a:pt x="414263" y="3184839"/>
                                </a:cubicBezTo>
                                <a:cubicBezTo>
                                  <a:pt x="62666" y="2773143"/>
                                  <a:pt x="97770" y="2092041"/>
                                  <a:pt x="515905" y="1215305"/>
                                </a:cubicBezTo>
                                <a:cubicBezTo>
                                  <a:pt x="830561" y="555439"/>
                                  <a:pt x="1254935" y="10476"/>
                                  <a:pt x="1259183" y="5028"/>
                                </a:cubicBezTo>
                                <a:lnTo>
                                  <a:pt x="1268088" y="12"/>
                                </a:lnTo>
                                <a:lnTo>
                                  <a:pt x="1268220" y="0"/>
                                </a:lnTo>
                                <a:close/>
                              </a:path>
                            </a:pathLst>
                          </a:custGeom>
                          <a:ln w="0" cap="flat">
                            <a:miter lim="127000"/>
                          </a:ln>
                        </wps:spPr>
                        <wps:style>
                          <a:lnRef idx="0">
                            <a:srgbClr val="000000">
                              <a:alpha val="0"/>
                            </a:srgbClr>
                          </a:lnRef>
                          <a:fillRef idx="1">
                            <a:srgbClr val="F50B00"/>
                          </a:fillRef>
                          <a:effectRef idx="0">
                            <a:scrgbClr r="0" g="0" b="0"/>
                          </a:effectRef>
                          <a:fontRef idx="none"/>
                        </wps:style>
                        <wps:bodyPr/>
                      </wps:wsp>
                    </wpg:wgp>
                  </a:graphicData>
                </a:graphic>
              </wp:anchor>
            </w:drawing>
          </mc:Choice>
          <mc:Fallback>
            <w:pict>
              <v:group w14:anchorId="0F365FB2" id="Group 5345" o:spid="_x0000_s1026" style="position:absolute;margin-left:492.4pt;margin-top:114pt;width:103.1pt;height:309.05pt;z-index:251659264;mso-position-horizontal-relative:page;mso-position-vertical-relative:page" coordsize="13095,39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">
                <v:shape id="Shape 362" o:spid="_x0000_s1027" style="position:absolute;width:13095;height:39249;visibility:visible;mso-wrap-style:square;v-text-anchor:top" coordsize="1309525,3924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" path="m1268220,r9896,2698c1283946,7288,1285029,15724,1280415,21584v-4226,5391,-426975,548367,-740361,1205628c252023,1831243,,2658210,434756,3167315v50716,59363,114869,120610,188759,183434c563160,3292877,510402,3235947,468093,3180125,141691,2749495,209630,2066527,664509,1204959,878492,799643,1132507,441480,1294019,228566r15506,-20229l1309525,252723r-45269,60370c1104051,529171,879900,854534,688079,1217894,374671,1811643,85766,2631236,489516,3163893v50436,66521,116002,134823,192299,204638c618636,3303248,564350,3238897,521900,3175469,220875,2725809,321575,2040763,813177,1194447,975071,915722,1155207,661238,1307025,462708r2500,-3228l1309525,504042r-47776,63373c1126019,750048,974435,970312,836211,1208297,497394,1791686,171742,2603919,544251,3160502v49822,74440,116647,150459,195329,227914c673681,3315094,617932,3242556,575756,3170755,300230,2701648,433744,2014522,962005,1183624v99424,-156389,204348,-304488,305885,-438743l1309525,690744r,44126l1289168,761342v-101151,133759,-205674,281305,-304714,437105c620220,1771395,257830,2576349,598938,3157170v50936,86709,122150,174774,207815,264277c733631,3335235,672528,3249877,629667,3166062,379803,2677224,546238,1987979,1111009,1172649v53159,-76742,107579,-151318,162123,-223078l1309525,902638r,43895l1294363,966088v-54336,71494,-108547,145793,-161500,222249c743367,1750777,343978,2548260,653624,3153837v46957,91834,116050,185851,199867,281037c782164,3342985,723364,3251603,683632,3161366,459625,2652856,659069,1961297,1260295,1161512r49230,-62503l1309525,1142487r-27976,35527c866757,1729866,430626,2520042,708256,3150510v43811,99529,111255,200777,193982,302845c831661,3354128,774494,3255057,737645,3156608,519000,2572503,857254,1893053,1243062,1366029r66463,-88263l1309525,1322438r-44191,58655c883394,1902434,548070,2573336,762810,3147215v40117,107142,105029,215434,185672,324126c879595,3365039,824945,3258467,791664,3151906,615943,2588828,922598,1965558,1295757,1464213r13768,-17932l1309525,1494408r-75183,101048c904742,2069299,657919,2633175,817337,3143899v35861,114831,97562,230122,175377,345291c926345,3375981,874916,3261924,845736,3147199,720223,2653158,941707,2131856,1253222,1683741r56303,-77871l1309525,1654718r-55282,77622c947564,2180887,753451,2674929,871780,3140562v31620,124411,90702,248429,166575,371748c973838,3390555,924770,3267334,899865,3142514v-92821,-464803,102325,-939435,388689,-1355511l1309525,1757840r,49553l1289271,1836056c1010752,2248509,838791,2698846,926254,3137276v27825,139353,86440,277218,163764,413533c1024005,3415009,974653,3276821,954048,3137850v-56871,-384145,71043,-766670,281296,-1116032l1309525,1905476r,49517l1259835,2032682c1051260,2378093,924284,2755734,980668,3133914v21989,148352,75518,293959,148060,437229c1067404,3427964,1023062,3281502,1008260,3133184v-286,-2784,-561,-5729,-822,-8542c975224,2778466,1083411,2440271,1262864,2128274r46661,-76007l1309525,2103376r-21720,35279c1109828,2447120,1002449,2781062,1034191,3122152v261,2811,545,5568,807,8381c1050067,3281718,1096441,3431448,1160746,3577917v-53195,-146097,-89933,-296185,-98271,-449347c1050288,2902404,1093467,2608793,1274363,2262750r35162,-62432l1309525,2253206r-2539,4390c1160334,2530915,1072991,2824126,1089326,3127125v8604,159513,48583,316269,106512,468815c1148842,3443322,1118459,3285754,1116748,3123980v-2159,-203912,40604,-459189,183370,-753215l1309525,2352870r,61487l1262312,2520551v-76851,192976,-120868,394869,-118687,603143c1145713,3313112,1187785,3497382,1250323,3674830r59202,151042l1309525,3924945r-9358,-12223c1294572,3906002,1288844,3899321,1283303,3892597v-6202,-6852,-12510,-13668,-18685,-20523c1258022,3865339,1251318,3858615,1244749,3851878v-7137,-6738,-14331,-13499,-21440,-20239c1216807,3825922,1210306,3820206,1203831,3814486v-9911,-8101,-19630,-16165,-29431,-24250c1164570,3782722,1155017,3775262,1145296,3767765v-10506,-7533,-20849,-15053,-31246,-22568c820982,3547072,562899,3358878,414263,3184839,62666,2773143,97770,2092041,515905,1215305,830561,555439,1254935,10476,1259183,5028l1268088,12r132,-12xe" fillcolor="#f50b00" stroked="f" strokeweight="0">
                  <v:stroke miterlimit="83231f" joinstyle="miter"/>
                  <v:path arrowok="t" textboxrect="0,0,1309525,3924945"/>
                </v:shape>
                <w10:wrap type="square" anchorx="page" anchory="page"/>
              </v:group>
            </w:pict>
          </mc:Fallback>
        </mc:AlternateContent>
      </w:r>
      <w:r w:rsidRPr="00A471A9">
        <w:rPr>
          <w:rFonts w:ascii="Montserrat" w:eastAsia="Montserrat" w:hAnsi="Montserrat" w:cs="Montserrat"/>
          <w:b/>
          <w:sz w:val="100"/>
          <w:szCs w:val="100"/>
        </w:rPr>
        <w:t>Rules</w:t>
      </w:r>
      <w:r w:rsidRPr="00A471A9">
        <w:rPr>
          <w:rFonts w:ascii="Montserrat" w:eastAsia="Montserrat" w:hAnsi="Montserrat" w:cs="Montserrat"/>
          <w:sz w:val="100"/>
          <w:szCs w:val="100"/>
        </w:rPr>
        <w:t xml:space="preserve"> and</w:t>
      </w:r>
    </w:p>
    <w:p w14:paraId="570F0F77" w14:textId="75964E62" w:rsidR="00006AC5" w:rsidRDefault="00000000">
      <w:pPr>
        <w:spacing w:after="0" w:line="259" w:lineRule="auto"/>
        <w:ind w:left="-5"/>
        <w:rPr>
          <w:rFonts w:ascii="Montserrat" w:eastAsia="Montserrat" w:hAnsi="Montserrat" w:cs="Montserrat"/>
          <w:b/>
          <w:sz w:val="100"/>
          <w:szCs w:val="100"/>
        </w:rPr>
      </w:pPr>
      <w:r w:rsidRPr="00A471A9">
        <w:rPr>
          <w:rFonts w:ascii="Montserrat" w:eastAsia="Montserrat" w:hAnsi="Montserrat" w:cs="Montserrat"/>
          <w:b/>
          <w:sz w:val="100"/>
          <w:szCs w:val="100"/>
        </w:rPr>
        <w:t>Regulations</w:t>
      </w:r>
    </w:p>
    <w:p w14:paraId="2249EBA8" w14:textId="08E24ECC" w:rsidR="00A471A9" w:rsidRDefault="00A471A9">
      <w:pPr>
        <w:spacing w:after="0" w:line="259" w:lineRule="auto"/>
        <w:ind w:left="-5"/>
        <w:rPr>
          <w:rFonts w:ascii="Montserrat" w:eastAsia="Montserrat" w:hAnsi="Montserrat" w:cs="Montserrat"/>
          <w:b/>
          <w:sz w:val="100"/>
          <w:szCs w:val="100"/>
        </w:rPr>
      </w:pPr>
    </w:p>
    <w:p w14:paraId="6CF59583" w14:textId="2475C5A4" w:rsidR="00A471A9" w:rsidRDefault="00A471A9">
      <w:pPr>
        <w:spacing w:after="0" w:line="259" w:lineRule="auto"/>
        <w:ind w:left="-5"/>
        <w:rPr>
          <w:rFonts w:ascii="Montserrat" w:eastAsia="Montserrat" w:hAnsi="Montserrat" w:cs="Montserrat"/>
          <w:b/>
          <w:sz w:val="100"/>
          <w:szCs w:val="100"/>
        </w:rPr>
      </w:pPr>
    </w:p>
    <w:p w14:paraId="48C720BC" w14:textId="77777777" w:rsidR="00BE5D16" w:rsidRDefault="00BE5D16" w:rsidP="00C31307">
      <w:pPr>
        <w:pStyle w:val="Heading1"/>
        <w:ind w:left="0" w:firstLine="0"/>
      </w:pPr>
    </w:p>
    <w:p w14:paraId="77D13074" w14:textId="0BDD6DBA" w:rsidR="00006AC5" w:rsidRDefault="00000000" w:rsidP="00C31307">
      <w:pPr>
        <w:pStyle w:val="Heading1"/>
        <w:ind w:left="0" w:firstLine="0"/>
      </w:pPr>
      <w:r>
        <w:t xml:space="preserve">Branch </w:t>
      </w:r>
      <w:r>
        <w:rPr>
          <w:b/>
        </w:rPr>
        <w:t>Rules</w:t>
      </w:r>
      <w:r>
        <w:t xml:space="preserve"> </w:t>
      </w:r>
    </w:p>
    <w:p w14:paraId="2F3CC562" w14:textId="77777777" w:rsidR="00006AC5" w:rsidRDefault="00000000" w:rsidP="00BE5D16">
      <w:pPr>
        <w:numPr>
          <w:ilvl w:val="0"/>
          <w:numId w:val="1"/>
        </w:numPr>
        <w:spacing w:line="240" w:lineRule="auto"/>
        <w:ind w:right="72"/>
      </w:pPr>
      <w:r>
        <w:t>Acceptance to train in this facility implies that as a member you are aware of your      health condition/status which permits you to train in our Gym facility.</w:t>
      </w:r>
    </w:p>
    <w:p w14:paraId="496D022A" w14:textId="77777777" w:rsidR="00006AC5" w:rsidRDefault="00000000" w:rsidP="00BE5D16">
      <w:pPr>
        <w:numPr>
          <w:ilvl w:val="0"/>
          <w:numId w:val="1"/>
        </w:numPr>
        <w:spacing w:line="240" w:lineRule="auto"/>
        <w:ind w:right="72"/>
      </w:pPr>
      <w:r>
        <w:t>Please ensure that you take the time to warm up before exercise and cool down after     your routine.</w:t>
      </w:r>
    </w:p>
    <w:p w14:paraId="75F8DC9F" w14:textId="63550694" w:rsidR="00006AC5" w:rsidRDefault="00000000" w:rsidP="00BE5D16">
      <w:pPr>
        <w:numPr>
          <w:ilvl w:val="0"/>
          <w:numId w:val="1"/>
        </w:numPr>
        <w:spacing w:after="893" w:line="240" w:lineRule="auto"/>
        <w:ind w:right="72"/>
      </w:pPr>
      <w:r>
        <w:t>If you experience acute pain, dizziness, sudden headache or chest pain, stop exercising immediately &amp; inform a staff member.</w:t>
      </w:r>
    </w:p>
    <w:p w14:paraId="6734B805" w14:textId="77777777" w:rsidR="00006AC5" w:rsidRDefault="00000000">
      <w:pPr>
        <w:pStyle w:val="Heading1"/>
        <w:ind w:left="69"/>
      </w:pPr>
      <w:r>
        <w:rPr>
          <w:rFonts w:ascii="Calibri" w:eastAsia="Calibri" w:hAnsi="Calibri" w:cs="Calibri"/>
          <w:noProof/>
          <w:color w:val="000000"/>
          <w:sz w:val="22"/>
        </w:rPr>
        <mc:AlternateContent>
          <mc:Choice Requires="wpg">
            <w:drawing>
              <wp:inline distT="0" distB="0" distL="0" distR="0" wp14:anchorId="7081532B" wp14:editId="2C609740">
                <wp:extent cx="1" cy="104739"/>
                <wp:effectExtent l="0" t="0" r="0" b="0"/>
                <wp:docPr id="3890" name="Group 3890"/>
                <wp:cNvGraphicFramePr/>
                <a:graphic xmlns:a="http://schemas.openxmlformats.org/drawingml/2006/main">
                  <a:graphicData uri="http://schemas.microsoft.com/office/word/2010/wordprocessingGroup">
                    <wpg:wgp>
                      <wpg:cNvGrpSpPr/>
                      <wpg:grpSpPr>
                        <a:xfrm>
                          <a:off x="0" y="0"/>
                          <a:ext cx="1" cy="104739"/>
                          <a:chOff x="0" y="0"/>
                          <a:chExt cx="1" cy="104739"/>
                        </a:xfrm>
                      </wpg:grpSpPr>
                      <wps:wsp>
                        <wps:cNvPr id="399" name="Shape 399"/>
                        <wps:cNvSpPr/>
                        <wps:spPr>
                          <a:xfrm>
                            <a:off x="0" y="0"/>
                            <a:ext cx="0" cy="104739"/>
                          </a:xfrm>
                          <a:custGeom>
                            <a:avLst/>
                            <a:gdLst/>
                            <a:ahLst/>
                            <a:cxnLst/>
                            <a:rect l="0" t="0" r="0" b="0"/>
                            <a:pathLst>
                              <a:path h="104739">
                                <a:moveTo>
                                  <a:pt x="0" y="104739"/>
                                </a:moveTo>
                                <a:lnTo>
                                  <a:pt x="0" y="0"/>
                                </a:lnTo>
                              </a:path>
                            </a:pathLst>
                          </a:custGeom>
                          <a:ln w="0" cap="rnd">
                            <a:miter lim="100000"/>
                          </a:ln>
                        </wps:spPr>
                        <wps:style>
                          <a:lnRef idx="1">
                            <a:srgbClr val="F50B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90" style="width:7.87402e-05pt;height:8.24713pt;mso-position-horizontal-relative:char;mso-position-vertical-relative:line" coordsize="0,1047">
                <v:shape id="Shape 399" style="position:absolute;width:0;height:1047;left:0;top:0;" coordsize="0,104739" path="m0,104739l0,0">
                  <v:stroke weight="4.33299e-16pt" endcap="round" joinstyle="miter" miterlimit="4" on="true" color="#f50b00"/>
                  <v:fill on="false" color="#000000" opacity="0"/>
                </v:shape>
              </v:group>
            </w:pict>
          </mc:Fallback>
        </mc:AlternateContent>
      </w:r>
      <w:r>
        <w:t>General Branch Use</w:t>
      </w:r>
    </w:p>
    <w:p w14:paraId="6C84862F" w14:textId="77777777" w:rsidR="00006AC5" w:rsidRDefault="00000000" w:rsidP="00BE5D16">
      <w:pPr>
        <w:numPr>
          <w:ilvl w:val="0"/>
          <w:numId w:val="2"/>
        </w:numPr>
        <w:spacing w:line="240" w:lineRule="auto"/>
        <w:ind w:right="72" w:hanging="421"/>
      </w:pPr>
      <w:r>
        <w:t>Please take note of the operating hours displayed at all branches. Opening and     closing times may vary.</w:t>
      </w:r>
    </w:p>
    <w:p w14:paraId="331CA845" w14:textId="77777777" w:rsidR="00006AC5" w:rsidRDefault="00000000" w:rsidP="00BE5D16">
      <w:pPr>
        <w:numPr>
          <w:ilvl w:val="0"/>
          <w:numId w:val="2"/>
        </w:numPr>
        <w:spacing w:line="240" w:lineRule="auto"/>
        <w:ind w:right="72" w:hanging="421"/>
      </w:pPr>
      <w:r>
        <w:t>Pets (other than guide dogs) are not permitted.</w:t>
      </w:r>
    </w:p>
    <w:p w14:paraId="6D7027D2" w14:textId="77777777" w:rsidR="00006AC5" w:rsidRDefault="00000000" w:rsidP="00BE5D16">
      <w:pPr>
        <w:numPr>
          <w:ilvl w:val="0"/>
          <w:numId w:val="2"/>
        </w:numPr>
        <w:spacing w:line="240" w:lineRule="auto"/>
        <w:ind w:right="72" w:hanging="421"/>
      </w:pPr>
      <w:r>
        <w:t>Firearms or other weapons are not permitted.</w:t>
      </w:r>
    </w:p>
    <w:p w14:paraId="02B48B72" w14:textId="77777777" w:rsidR="00006AC5" w:rsidRDefault="00000000" w:rsidP="00BE5D16">
      <w:pPr>
        <w:numPr>
          <w:ilvl w:val="0"/>
          <w:numId w:val="2"/>
        </w:numPr>
        <w:spacing w:line="240" w:lineRule="auto"/>
        <w:ind w:right="72" w:hanging="421"/>
      </w:pPr>
      <w:r>
        <w:t>Smoking is not permitted anywhere on the branch premises.</w:t>
      </w:r>
    </w:p>
    <w:p w14:paraId="6356341B" w14:textId="6AC6228F" w:rsidR="00006AC5" w:rsidRDefault="00000000" w:rsidP="00BE5D16">
      <w:pPr>
        <w:numPr>
          <w:ilvl w:val="0"/>
          <w:numId w:val="2"/>
        </w:numPr>
        <w:spacing w:line="240" w:lineRule="auto"/>
        <w:ind w:right="72" w:hanging="421"/>
      </w:pPr>
      <w:r>
        <w:t>You cannot bring alcohol or drugs into the Branch.</w:t>
      </w:r>
    </w:p>
    <w:p w14:paraId="7D19E9A4" w14:textId="4FEA4E2E" w:rsidR="00006AC5" w:rsidRDefault="00000000" w:rsidP="00BE5D16">
      <w:pPr>
        <w:numPr>
          <w:ilvl w:val="0"/>
          <w:numId w:val="2"/>
        </w:numPr>
        <w:spacing w:line="240" w:lineRule="auto"/>
        <w:ind w:right="72" w:hanging="421"/>
      </w:pPr>
      <w:r>
        <w:t>You cannot sell and/or market any product or service to other members while in the    branch.</w:t>
      </w:r>
    </w:p>
    <w:p w14:paraId="662536C1" w14:textId="77777777" w:rsidR="00006AC5" w:rsidRDefault="00000000" w:rsidP="00BE5D16">
      <w:pPr>
        <w:numPr>
          <w:ilvl w:val="0"/>
          <w:numId w:val="2"/>
        </w:numPr>
        <w:spacing w:line="240" w:lineRule="auto"/>
        <w:ind w:right="72" w:hanging="421"/>
      </w:pPr>
      <w:r>
        <w:t>You consent to us using your image if taken during official photo shoots.</w:t>
      </w:r>
    </w:p>
    <w:p w14:paraId="3CB285D2" w14:textId="77777777" w:rsidR="00006AC5" w:rsidRDefault="00000000" w:rsidP="00BE5D16">
      <w:pPr>
        <w:numPr>
          <w:ilvl w:val="0"/>
          <w:numId w:val="2"/>
        </w:numPr>
        <w:spacing w:line="240" w:lineRule="auto"/>
        <w:ind w:right="72" w:hanging="421"/>
      </w:pPr>
      <w:r>
        <w:t>The use of I-Fitness’ logo for promotional, marketing, or advertising is prohibited.</w:t>
      </w:r>
    </w:p>
    <w:p w14:paraId="27C49EDC" w14:textId="77777777" w:rsidR="00006AC5" w:rsidRDefault="00000000" w:rsidP="00BE5D16">
      <w:pPr>
        <w:numPr>
          <w:ilvl w:val="0"/>
          <w:numId w:val="2"/>
        </w:numPr>
        <w:spacing w:line="240" w:lineRule="auto"/>
        <w:ind w:right="72" w:hanging="421"/>
      </w:pPr>
      <w:r>
        <w:t>Facilities may vary from branch to branch.</w:t>
      </w:r>
    </w:p>
    <w:p w14:paraId="3D0F2208" w14:textId="77777777" w:rsidR="00006AC5" w:rsidRDefault="00000000">
      <w:pPr>
        <w:pStyle w:val="Heading1"/>
        <w:ind w:left="69"/>
      </w:pPr>
      <w:r>
        <w:rPr>
          <w:rFonts w:ascii="Calibri" w:eastAsia="Calibri" w:hAnsi="Calibri" w:cs="Calibri"/>
          <w:noProof/>
          <w:color w:val="000000"/>
          <w:sz w:val="22"/>
        </w:rPr>
        <w:lastRenderedPageBreak/>
        <mc:AlternateContent>
          <mc:Choice Requires="wpg">
            <w:drawing>
              <wp:inline distT="0" distB="0" distL="0" distR="0" wp14:anchorId="10974B31" wp14:editId="172C6195">
                <wp:extent cx="1" cy="104738"/>
                <wp:effectExtent l="0" t="0" r="0" b="0"/>
                <wp:docPr id="4082" name="Group 4082"/>
                <wp:cNvGraphicFramePr/>
                <a:graphic xmlns:a="http://schemas.openxmlformats.org/drawingml/2006/main">
                  <a:graphicData uri="http://schemas.microsoft.com/office/word/2010/wordprocessingGroup">
                    <wpg:wgp>
                      <wpg:cNvGrpSpPr/>
                      <wpg:grpSpPr>
                        <a:xfrm>
                          <a:off x="0" y="0"/>
                          <a:ext cx="1" cy="104738"/>
                          <a:chOff x="0" y="0"/>
                          <a:chExt cx="1" cy="104738"/>
                        </a:xfrm>
                      </wpg:grpSpPr>
                      <wps:wsp>
                        <wps:cNvPr id="478" name="Shape 478"/>
                        <wps:cNvSpPr/>
                        <wps:spPr>
                          <a:xfrm>
                            <a:off x="0" y="0"/>
                            <a:ext cx="0" cy="104738"/>
                          </a:xfrm>
                          <a:custGeom>
                            <a:avLst/>
                            <a:gdLst/>
                            <a:ahLst/>
                            <a:cxnLst/>
                            <a:rect l="0" t="0" r="0" b="0"/>
                            <a:pathLst>
                              <a:path h="104738">
                                <a:moveTo>
                                  <a:pt x="0" y="104738"/>
                                </a:moveTo>
                                <a:lnTo>
                                  <a:pt x="0" y="0"/>
                                </a:lnTo>
                              </a:path>
                            </a:pathLst>
                          </a:custGeom>
                          <a:ln w="0" cap="rnd">
                            <a:miter lim="100000"/>
                          </a:ln>
                        </wps:spPr>
                        <wps:style>
                          <a:lnRef idx="1">
                            <a:srgbClr val="F50B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82" style="width:7.87402e-05pt;height:8.24712pt;mso-position-horizontal-relative:char;mso-position-vertical-relative:line" coordsize="0,1047">
                <v:shape id="Shape 478" style="position:absolute;width:0;height:1047;left:0;top:0;" coordsize="0,104738" path="m0,104738l0,0">
                  <v:stroke weight="4.33299e-16pt" endcap="round" joinstyle="miter" miterlimit="4" on="true" color="#f50b00"/>
                  <v:fill on="false" color="#000000" opacity="0"/>
                </v:shape>
              </v:group>
            </w:pict>
          </mc:Fallback>
        </mc:AlternateContent>
      </w:r>
      <w:r>
        <w:t>Access Policy</w:t>
      </w:r>
    </w:p>
    <w:p w14:paraId="08996B05" w14:textId="43B8AAC7" w:rsidR="00006AC5" w:rsidRDefault="00000000">
      <w:pPr>
        <w:numPr>
          <w:ilvl w:val="0"/>
          <w:numId w:val="3"/>
        </w:numPr>
        <w:ind w:right="349" w:hanging="422"/>
      </w:pPr>
      <w:r>
        <w:t xml:space="preserve">You will be issued with an </w:t>
      </w:r>
      <w:r w:rsidR="001D2D83">
        <w:t>Perfect Gym</w:t>
      </w:r>
      <w:r>
        <w:t xml:space="preserve"> QR code when you join the branch. You will not be permitted to access the branch unless you use the QR scanning code. </w:t>
      </w:r>
    </w:p>
    <w:p w14:paraId="00AB57B1" w14:textId="7E7A6028" w:rsidR="00006AC5" w:rsidRDefault="00000000">
      <w:pPr>
        <w:numPr>
          <w:ilvl w:val="0"/>
          <w:numId w:val="3"/>
        </w:numPr>
        <w:ind w:right="349" w:hanging="422"/>
      </w:pPr>
      <w:r>
        <w:t>All members must have their photograph taken when obtaining their access QR code.</w:t>
      </w:r>
    </w:p>
    <w:p w14:paraId="484FCF9B" w14:textId="4BFE712D" w:rsidR="00006AC5" w:rsidRDefault="00000000">
      <w:pPr>
        <w:numPr>
          <w:ilvl w:val="0"/>
          <w:numId w:val="3"/>
        </w:numPr>
        <w:spacing w:after="882"/>
        <w:ind w:right="349" w:hanging="422"/>
      </w:pPr>
      <w:r>
        <w:t>Unfortunately, neither you nor your dependents will be permitted to enter the Branch if your membership fees are not in good standing or if we have terminated, suspended, or frozen your membership.</w:t>
      </w:r>
    </w:p>
    <w:p w14:paraId="38DC50E4" w14:textId="77777777" w:rsidR="00006AC5" w:rsidRDefault="00000000">
      <w:pPr>
        <w:pStyle w:val="Heading1"/>
        <w:ind w:left="69"/>
      </w:pPr>
      <w:r>
        <w:rPr>
          <w:rFonts w:ascii="Calibri" w:eastAsia="Calibri" w:hAnsi="Calibri" w:cs="Calibri"/>
          <w:noProof/>
          <w:color w:val="000000"/>
          <w:sz w:val="22"/>
        </w:rPr>
        <mc:AlternateContent>
          <mc:Choice Requires="wpg">
            <w:drawing>
              <wp:inline distT="0" distB="0" distL="0" distR="0" wp14:anchorId="1CA84F3F" wp14:editId="7FF4ED9D">
                <wp:extent cx="1" cy="104739"/>
                <wp:effectExtent l="0" t="0" r="0" b="0"/>
                <wp:docPr id="4083" name="Group 4083"/>
                <wp:cNvGraphicFramePr/>
                <a:graphic xmlns:a="http://schemas.openxmlformats.org/drawingml/2006/main">
                  <a:graphicData uri="http://schemas.microsoft.com/office/word/2010/wordprocessingGroup">
                    <wpg:wgp>
                      <wpg:cNvGrpSpPr/>
                      <wpg:grpSpPr>
                        <a:xfrm>
                          <a:off x="0" y="0"/>
                          <a:ext cx="1" cy="104739"/>
                          <a:chOff x="0" y="0"/>
                          <a:chExt cx="1" cy="104739"/>
                        </a:xfrm>
                      </wpg:grpSpPr>
                      <wps:wsp>
                        <wps:cNvPr id="480" name="Shape 480"/>
                        <wps:cNvSpPr/>
                        <wps:spPr>
                          <a:xfrm>
                            <a:off x="0" y="0"/>
                            <a:ext cx="0" cy="104739"/>
                          </a:xfrm>
                          <a:custGeom>
                            <a:avLst/>
                            <a:gdLst/>
                            <a:ahLst/>
                            <a:cxnLst/>
                            <a:rect l="0" t="0" r="0" b="0"/>
                            <a:pathLst>
                              <a:path h="104739">
                                <a:moveTo>
                                  <a:pt x="0" y="104739"/>
                                </a:moveTo>
                                <a:lnTo>
                                  <a:pt x="0" y="0"/>
                                </a:lnTo>
                              </a:path>
                            </a:pathLst>
                          </a:custGeom>
                          <a:ln w="0" cap="rnd">
                            <a:miter lim="100000"/>
                          </a:ln>
                        </wps:spPr>
                        <wps:style>
                          <a:lnRef idx="1">
                            <a:srgbClr val="F50B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83" style="width:7.87402e-05pt;height:8.24713pt;mso-position-horizontal-relative:char;mso-position-vertical-relative:line" coordsize="0,1047">
                <v:shape id="Shape 480" style="position:absolute;width:0;height:1047;left:0;top:0;" coordsize="0,104739" path="m0,104739l0,0">
                  <v:stroke weight="4.33299e-16pt" endcap="round" joinstyle="miter" miterlimit="4" on="true" color="#f50b00"/>
                  <v:fill on="false" color="#000000" opacity="0"/>
                </v:shape>
              </v:group>
            </w:pict>
          </mc:Fallback>
        </mc:AlternateContent>
      </w:r>
      <w:r>
        <w:t>Guest Policy</w:t>
      </w:r>
    </w:p>
    <w:p w14:paraId="77180920" w14:textId="77777777" w:rsidR="00006AC5" w:rsidRDefault="00000000">
      <w:pPr>
        <w:numPr>
          <w:ilvl w:val="0"/>
          <w:numId w:val="4"/>
        </w:numPr>
        <w:ind w:right="72" w:hanging="422"/>
      </w:pPr>
      <w:r>
        <w:t>Normal guests accessing the facility will be required to pay guest fees.</w:t>
      </w:r>
    </w:p>
    <w:p w14:paraId="702309B5" w14:textId="77777777" w:rsidR="00006AC5" w:rsidRDefault="00000000">
      <w:pPr>
        <w:numPr>
          <w:ilvl w:val="0"/>
          <w:numId w:val="4"/>
        </w:numPr>
        <w:ind w:right="72" w:hanging="422"/>
      </w:pPr>
      <w:r>
        <w:t xml:space="preserve">Quarterly and Annual Member’s guest are only welcome on Saturdays. </w:t>
      </w:r>
    </w:p>
    <w:p w14:paraId="0B3852FA" w14:textId="08159EA8" w:rsidR="00006AC5" w:rsidRDefault="00000000">
      <w:pPr>
        <w:numPr>
          <w:ilvl w:val="0"/>
          <w:numId w:val="4"/>
        </w:numPr>
        <w:ind w:right="72" w:hanging="422"/>
      </w:pPr>
      <w:r>
        <w:t>Normal guest must complete the guest register and provide a copy of their ID/Passport or driver’s license before entering the Branch.</w:t>
      </w:r>
    </w:p>
    <w:p w14:paraId="0AD3FBCB" w14:textId="77777777" w:rsidR="00006AC5" w:rsidRDefault="00000000">
      <w:pPr>
        <w:numPr>
          <w:ilvl w:val="0"/>
          <w:numId w:val="4"/>
        </w:numPr>
        <w:spacing w:after="916"/>
        <w:ind w:right="72" w:hanging="422"/>
      </w:pPr>
      <w:r>
        <w:t>All guests must be over 18 years of age.</w:t>
      </w:r>
    </w:p>
    <w:p w14:paraId="016F4C5A" w14:textId="6CCFDEA3" w:rsidR="00006AC5" w:rsidRDefault="00000000">
      <w:pPr>
        <w:pStyle w:val="Heading1"/>
        <w:ind w:left="69"/>
      </w:pPr>
      <w:r>
        <w:rPr>
          <w:rFonts w:ascii="Calibri" w:eastAsia="Calibri" w:hAnsi="Calibri" w:cs="Calibri"/>
          <w:noProof/>
          <w:color w:val="000000"/>
          <w:sz w:val="22"/>
        </w:rPr>
        <mc:AlternateContent>
          <mc:Choice Requires="wpg">
            <w:drawing>
              <wp:inline distT="0" distB="0" distL="0" distR="0" wp14:anchorId="724C960B" wp14:editId="7F25277E">
                <wp:extent cx="1" cy="104739"/>
                <wp:effectExtent l="0" t="0" r="0" b="0"/>
                <wp:docPr id="4084" name="Group 4084"/>
                <wp:cNvGraphicFramePr/>
                <a:graphic xmlns:a="http://schemas.openxmlformats.org/drawingml/2006/main">
                  <a:graphicData uri="http://schemas.microsoft.com/office/word/2010/wordprocessingGroup">
                    <wpg:wgp>
                      <wpg:cNvGrpSpPr/>
                      <wpg:grpSpPr>
                        <a:xfrm>
                          <a:off x="0" y="0"/>
                          <a:ext cx="1" cy="104739"/>
                          <a:chOff x="0" y="0"/>
                          <a:chExt cx="1" cy="104739"/>
                        </a:xfrm>
                      </wpg:grpSpPr>
                      <wps:wsp>
                        <wps:cNvPr id="482" name="Shape 482"/>
                        <wps:cNvSpPr/>
                        <wps:spPr>
                          <a:xfrm>
                            <a:off x="0" y="0"/>
                            <a:ext cx="0" cy="104739"/>
                          </a:xfrm>
                          <a:custGeom>
                            <a:avLst/>
                            <a:gdLst/>
                            <a:ahLst/>
                            <a:cxnLst/>
                            <a:rect l="0" t="0" r="0" b="0"/>
                            <a:pathLst>
                              <a:path h="104739">
                                <a:moveTo>
                                  <a:pt x="0" y="104739"/>
                                </a:moveTo>
                                <a:lnTo>
                                  <a:pt x="0" y="0"/>
                                </a:lnTo>
                              </a:path>
                            </a:pathLst>
                          </a:custGeom>
                          <a:ln w="0" cap="rnd">
                            <a:miter lim="100000"/>
                          </a:ln>
                        </wps:spPr>
                        <wps:style>
                          <a:lnRef idx="1">
                            <a:srgbClr val="F50B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84" style="width:7.87402e-05pt;height:8.24713pt;mso-position-horizontal-relative:char;mso-position-vertical-relative:line" coordsize="0,1047">
                <v:shape id="Shape 482" style="position:absolute;width:0;height:1047;left:0;top:0;" coordsize="0,104739" path="m0,104739l0,0">
                  <v:stroke weight="4.33299e-16pt" endcap="round" joinstyle="miter" miterlimit="4" on="true" color="#f50b00"/>
                  <v:fill on="false" color="#000000" opacity="0"/>
                </v:shape>
              </v:group>
            </w:pict>
          </mc:Fallback>
        </mc:AlternateContent>
      </w:r>
      <w:r>
        <w:t>Behavio</w:t>
      </w:r>
      <w:r w:rsidR="004668FC">
        <w:t>u</w:t>
      </w:r>
      <w:r>
        <w:t>r In Our Branches</w:t>
      </w:r>
    </w:p>
    <w:p w14:paraId="25D0D59D" w14:textId="57FA6707" w:rsidR="00006AC5" w:rsidRDefault="00000000">
      <w:pPr>
        <w:numPr>
          <w:ilvl w:val="0"/>
          <w:numId w:val="5"/>
        </w:numPr>
        <w:ind w:right="72" w:hanging="422"/>
      </w:pPr>
      <w:r>
        <w:t>You may not enter the branch or use the facilities while under the influence of alcohol, illegal drugs or performance enhancing drugs.</w:t>
      </w:r>
    </w:p>
    <w:p w14:paraId="579FB55C" w14:textId="24F47AAC" w:rsidR="00006AC5" w:rsidRDefault="00000000">
      <w:pPr>
        <w:numPr>
          <w:ilvl w:val="0"/>
          <w:numId w:val="5"/>
        </w:numPr>
        <w:ind w:right="72" w:hanging="422"/>
      </w:pPr>
      <w:r>
        <w:lastRenderedPageBreak/>
        <w:t>We have a Zero Tolerance to confrontation and/or violence at the Gym. Your membership may be revoked solely on this ground.</w:t>
      </w:r>
    </w:p>
    <w:p w14:paraId="24FD8126" w14:textId="54F0741C" w:rsidR="00006AC5" w:rsidRDefault="00000000">
      <w:pPr>
        <w:numPr>
          <w:ilvl w:val="0"/>
          <w:numId w:val="5"/>
        </w:numPr>
        <w:ind w:right="72" w:hanging="422"/>
      </w:pPr>
      <w:r>
        <w:t xml:space="preserve">You are not allowed to use foul, loud, or abusive language and must not be physically or sexually abusive toward, or harass other members, or members of staff and you will not  bring the name of </w:t>
      </w:r>
      <w:r w:rsidR="00697A7A">
        <w:t>Perfect Gym</w:t>
      </w:r>
      <w:r>
        <w:t xml:space="preserve"> and/or </w:t>
      </w:r>
      <w:r w:rsidR="00E60989">
        <w:t>Perfect Gym</w:t>
      </w:r>
      <w:r>
        <w:t xml:space="preserve"> members into disrepute or paint them in a  bad light.</w:t>
      </w:r>
    </w:p>
    <w:p w14:paraId="2C504E32" w14:textId="77777777" w:rsidR="00006AC5" w:rsidRDefault="00000000">
      <w:pPr>
        <w:numPr>
          <w:ilvl w:val="0"/>
          <w:numId w:val="5"/>
        </w:numPr>
        <w:ind w:right="72" w:hanging="422"/>
      </w:pPr>
      <w:r>
        <w:t>Language that discriminates based on race, gender, sex, disability, social origin, or any      other subject in our sole discretion will not be tolerated.</w:t>
      </w:r>
    </w:p>
    <w:p w14:paraId="1FD4A144" w14:textId="77777777" w:rsidR="00006AC5" w:rsidRDefault="00000000">
      <w:pPr>
        <w:numPr>
          <w:ilvl w:val="0"/>
          <w:numId w:val="5"/>
        </w:numPr>
        <w:ind w:right="72" w:hanging="422"/>
      </w:pPr>
      <w:r>
        <w:t>You will be liable to pay for any damages caused by you, your dependents or guests      while in the Branch.</w:t>
      </w:r>
    </w:p>
    <w:p w14:paraId="3B3B8405" w14:textId="77777777" w:rsidR="00006AC5" w:rsidRDefault="00000000">
      <w:pPr>
        <w:numPr>
          <w:ilvl w:val="0"/>
          <w:numId w:val="5"/>
        </w:numPr>
        <w:ind w:right="72" w:hanging="422"/>
      </w:pPr>
      <w:r>
        <w:t>Only one individual is permitted in a shower cubicle at a time.</w:t>
      </w:r>
    </w:p>
    <w:p w14:paraId="7544973E" w14:textId="77777777" w:rsidR="00006AC5" w:rsidRDefault="00000000">
      <w:pPr>
        <w:numPr>
          <w:ilvl w:val="0"/>
          <w:numId w:val="5"/>
        </w:numPr>
        <w:spacing w:after="4"/>
        <w:ind w:right="72" w:hanging="422"/>
      </w:pPr>
      <w:r>
        <w:t>Suitable &amp; appropriate exercise clothing must be worn at all times while exercising in      the Branch. Closed training shoes must be worn at all times.</w:t>
      </w:r>
    </w:p>
    <w:p w14:paraId="636B2726" w14:textId="77777777" w:rsidR="00006AC5" w:rsidRDefault="00000000">
      <w:pPr>
        <w:spacing w:after="56" w:line="259" w:lineRule="auto"/>
        <w:ind w:left="0" w:firstLine="0"/>
      </w:pPr>
      <w:r>
        <w:t xml:space="preserve"> </w:t>
      </w:r>
    </w:p>
    <w:p w14:paraId="20C9BFF0" w14:textId="77777777" w:rsidR="00006AC5" w:rsidRDefault="00000000">
      <w:pPr>
        <w:numPr>
          <w:ilvl w:val="0"/>
          <w:numId w:val="5"/>
        </w:numPr>
        <w:spacing w:after="1086"/>
        <w:ind w:right="72" w:hanging="422"/>
      </w:pPr>
      <w:r>
        <w:t>Please replace all equipment and weights where you found them.</w:t>
      </w:r>
    </w:p>
    <w:p w14:paraId="76D51993" w14:textId="77777777" w:rsidR="00006AC5" w:rsidRDefault="00000000">
      <w:pPr>
        <w:spacing w:after="0" w:line="259" w:lineRule="auto"/>
        <w:ind w:left="69"/>
      </w:pPr>
      <w:r>
        <w:rPr>
          <w:noProof/>
          <w:color w:val="000000"/>
          <w:sz w:val="22"/>
        </w:rPr>
        <mc:AlternateContent>
          <mc:Choice Requires="wpg">
            <w:drawing>
              <wp:inline distT="0" distB="0" distL="0" distR="0" wp14:anchorId="4F690495" wp14:editId="0AE1B30E">
                <wp:extent cx="1" cy="104739"/>
                <wp:effectExtent l="0" t="0" r="0" b="0"/>
                <wp:docPr id="3972" name="Group 3972"/>
                <wp:cNvGraphicFramePr/>
                <a:graphic xmlns:a="http://schemas.openxmlformats.org/drawingml/2006/main">
                  <a:graphicData uri="http://schemas.microsoft.com/office/word/2010/wordprocessingGroup">
                    <wpg:wgp>
                      <wpg:cNvGrpSpPr/>
                      <wpg:grpSpPr>
                        <a:xfrm>
                          <a:off x="0" y="0"/>
                          <a:ext cx="1" cy="104739"/>
                          <a:chOff x="0" y="0"/>
                          <a:chExt cx="1" cy="104739"/>
                        </a:xfrm>
                      </wpg:grpSpPr>
                      <wps:wsp>
                        <wps:cNvPr id="541" name="Shape 541"/>
                        <wps:cNvSpPr/>
                        <wps:spPr>
                          <a:xfrm>
                            <a:off x="0" y="0"/>
                            <a:ext cx="0" cy="104739"/>
                          </a:xfrm>
                          <a:custGeom>
                            <a:avLst/>
                            <a:gdLst/>
                            <a:ahLst/>
                            <a:cxnLst/>
                            <a:rect l="0" t="0" r="0" b="0"/>
                            <a:pathLst>
                              <a:path h="104739">
                                <a:moveTo>
                                  <a:pt x="0" y="104739"/>
                                </a:moveTo>
                                <a:lnTo>
                                  <a:pt x="0" y="0"/>
                                </a:lnTo>
                              </a:path>
                            </a:pathLst>
                          </a:custGeom>
                          <a:ln w="0" cap="rnd">
                            <a:miter lim="100000"/>
                          </a:ln>
                        </wps:spPr>
                        <wps:style>
                          <a:lnRef idx="1">
                            <a:srgbClr val="F50B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72" style="width:7.87402e-05pt;height:8.24713pt;mso-position-horizontal-relative:char;mso-position-vertical-relative:line" coordsize="0,1047">
                <v:shape id="Shape 541" style="position:absolute;width:0;height:1047;left:0;top:0;" coordsize="0,104739" path="m0,104739l0,0">
                  <v:stroke weight="4.33299e-16pt" endcap="round" joinstyle="miter" miterlimit="4" on="true" color="#f50b00"/>
                  <v:fill on="false" color="#000000" opacity="0"/>
                </v:shape>
              </v:group>
            </w:pict>
          </mc:Fallback>
        </mc:AlternateContent>
      </w:r>
      <w:r>
        <w:rPr>
          <w:rFonts w:ascii="Montserrat" w:eastAsia="Montserrat" w:hAnsi="Montserrat" w:cs="Montserrat"/>
          <w:sz w:val="63"/>
        </w:rPr>
        <w:t>Use of Lockers &amp; Personal</w:t>
      </w:r>
    </w:p>
    <w:p w14:paraId="68430FDD" w14:textId="77777777" w:rsidR="00006AC5" w:rsidRDefault="00000000">
      <w:pPr>
        <w:pStyle w:val="Heading1"/>
        <w:ind w:left="186"/>
      </w:pPr>
      <w:r>
        <w:t>Belongings</w:t>
      </w:r>
    </w:p>
    <w:p w14:paraId="6FC48E0A" w14:textId="58D0BF6E" w:rsidR="00006AC5" w:rsidRDefault="00000000" w:rsidP="00DA46A1">
      <w:pPr>
        <w:numPr>
          <w:ilvl w:val="0"/>
          <w:numId w:val="6"/>
        </w:numPr>
        <w:ind w:right="72"/>
        <w:jc w:val="both"/>
      </w:pPr>
      <w:r>
        <w:t>Lockers are provided in the change rooms to store your gear while you train (please      bring your own padlock). We do not undertake that the use of a locker will guarantee that theft of, or damage to your property will not occur. Please check that your</w:t>
      </w:r>
      <w:r w:rsidR="00DA46A1">
        <w:t xml:space="preserve"> </w:t>
      </w:r>
      <w:r>
        <w:t xml:space="preserve">personal insurance policy covers you for loss of personal items. We do not accept   responsibility for </w:t>
      </w:r>
      <w:r>
        <w:lastRenderedPageBreak/>
        <w:t>any loss or theft of money or damage to personal property of members or their guests whether locked in a locker or otherwise.</w:t>
      </w:r>
    </w:p>
    <w:p w14:paraId="628A0007" w14:textId="278D842D" w:rsidR="00006AC5" w:rsidRDefault="00000000">
      <w:pPr>
        <w:numPr>
          <w:ilvl w:val="0"/>
          <w:numId w:val="6"/>
        </w:numPr>
        <w:ind w:right="72"/>
      </w:pPr>
      <w:r>
        <w:t>Do not leave your belongings unattended in the changing/Locker rooms or anywhere else in the Branch at any time, and report any lost items immediately.</w:t>
      </w:r>
    </w:p>
    <w:p w14:paraId="63300A0C" w14:textId="77777777" w:rsidR="00006AC5" w:rsidRDefault="00000000">
      <w:pPr>
        <w:numPr>
          <w:ilvl w:val="0"/>
          <w:numId w:val="6"/>
        </w:numPr>
        <w:spacing w:after="4"/>
        <w:ind w:right="72"/>
      </w:pPr>
      <w:r>
        <w:t>Management reserves the right to open a locker (by force if necessary), if we have      reasonable grounds to suspect that a locker is being used for storage of anything.</w:t>
      </w:r>
    </w:p>
    <w:p w14:paraId="44FE51B7" w14:textId="77777777" w:rsidR="00006AC5" w:rsidRDefault="00000000">
      <w:pPr>
        <w:spacing w:after="56" w:line="259" w:lineRule="auto"/>
        <w:ind w:left="0" w:firstLine="0"/>
      </w:pPr>
      <w:r>
        <w:t xml:space="preserve"> </w:t>
      </w:r>
    </w:p>
    <w:p w14:paraId="6B91ADC6" w14:textId="1C718A28" w:rsidR="00006AC5" w:rsidRDefault="00000000">
      <w:pPr>
        <w:numPr>
          <w:ilvl w:val="0"/>
          <w:numId w:val="6"/>
        </w:numPr>
        <w:ind w:right="72"/>
      </w:pPr>
      <w:r>
        <w:t>No locker should be left overnight. Any belongings left over night, will be removed, and donated to charity, if not claimed within 5 days.</w:t>
      </w:r>
    </w:p>
    <w:p w14:paraId="4EC46C08" w14:textId="77777777" w:rsidR="00006AC5" w:rsidRDefault="00000000">
      <w:pPr>
        <w:pStyle w:val="Heading1"/>
        <w:ind w:left="69"/>
      </w:pPr>
      <w:r>
        <w:rPr>
          <w:rFonts w:ascii="Calibri" w:eastAsia="Calibri" w:hAnsi="Calibri" w:cs="Calibri"/>
          <w:noProof/>
          <w:color w:val="000000"/>
          <w:sz w:val="22"/>
        </w:rPr>
        <mc:AlternateContent>
          <mc:Choice Requires="wpg">
            <w:drawing>
              <wp:inline distT="0" distB="0" distL="0" distR="0" wp14:anchorId="0F9EDB48" wp14:editId="5C4F1FAA">
                <wp:extent cx="1" cy="104738"/>
                <wp:effectExtent l="0" t="0" r="0" b="0"/>
                <wp:docPr id="3973" name="Group 3973"/>
                <wp:cNvGraphicFramePr/>
                <a:graphic xmlns:a="http://schemas.openxmlformats.org/drawingml/2006/main">
                  <a:graphicData uri="http://schemas.microsoft.com/office/word/2010/wordprocessingGroup">
                    <wpg:wgp>
                      <wpg:cNvGrpSpPr/>
                      <wpg:grpSpPr>
                        <a:xfrm>
                          <a:off x="0" y="0"/>
                          <a:ext cx="1" cy="104738"/>
                          <a:chOff x="0" y="0"/>
                          <a:chExt cx="1" cy="104738"/>
                        </a:xfrm>
                      </wpg:grpSpPr>
                      <wps:wsp>
                        <wps:cNvPr id="626" name="Shape 626"/>
                        <wps:cNvSpPr/>
                        <wps:spPr>
                          <a:xfrm>
                            <a:off x="0" y="0"/>
                            <a:ext cx="0" cy="104738"/>
                          </a:xfrm>
                          <a:custGeom>
                            <a:avLst/>
                            <a:gdLst/>
                            <a:ahLst/>
                            <a:cxnLst/>
                            <a:rect l="0" t="0" r="0" b="0"/>
                            <a:pathLst>
                              <a:path h="104738">
                                <a:moveTo>
                                  <a:pt x="0" y="104738"/>
                                </a:moveTo>
                                <a:lnTo>
                                  <a:pt x="0" y="0"/>
                                </a:lnTo>
                              </a:path>
                            </a:pathLst>
                          </a:custGeom>
                          <a:ln w="0" cap="rnd">
                            <a:miter lim="100000"/>
                          </a:ln>
                        </wps:spPr>
                        <wps:style>
                          <a:lnRef idx="1">
                            <a:srgbClr val="F50B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73" style="width:7.87402e-05pt;height:8.24712pt;mso-position-horizontal-relative:char;mso-position-vertical-relative:line" coordsize="0,1047">
                <v:shape id="Shape 626" style="position:absolute;width:0;height:1047;left:0;top:0;" coordsize="0,104738" path="m0,104738l0,0">
                  <v:stroke weight="4.33299e-16pt" endcap="round" joinstyle="miter" miterlimit="4" on="true" color="#f50b00"/>
                  <v:fill on="false" color="#000000" opacity="0"/>
                </v:shape>
              </v:group>
            </w:pict>
          </mc:Fallback>
        </mc:AlternateContent>
      </w:r>
      <w:r>
        <w:t>Use of Equipment</w:t>
      </w:r>
    </w:p>
    <w:p w14:paraId="60714659" w14:textId="77777777" w:rsidR="00006AC5" w:rsidRDefault="00000000">
      <w:pPr>
        <w:numPr>
          <w:ilvl w:val="0"/>
          <w:numId w:val="7"/>
        </w:numPr>
        <w:ind w:right="72" w:hanging="422"/>
      </w:pPr>
      <w:r>
        <w:t>Please use the equipment for its intended purpose and follow the instructions provided.</w:t>
      </w:r>
    </w:p>
    <w:p w14:paraId="74A49D32" w14:textId="3DF6F88F" w:rsidR="00006AC5" w:rsidRDefault="00000000" w:rsidP="00E93E68">
      <w:pPr>
        <w:numPr>
          <w:ilvl w:val="0"/>
          <w:numId w:val="7"/>
        </w:numPr>
        <w:spacing w:line="240" w:lineRule="auto"/>
        <w:ind w:right="72" w:hanging="422"/>
      </w:pPr>
      <w:r>
        <w:t>Please inspect equipment before use and do not use equipment that appears damage   and/or inoperable or if any component appears to be missing or damaged.</w:t>
      </w:r>
    </w:p>
    <w:p w14:paraId="391BD8EB" w14:textId="633705B2" w:rsidR="00006AC5" w:rsidRDefault="00000000" w:rsidP="004A47A7">
      <w:pPr>
        <w:numPr>
          <w:ilvl w:val="0"/>
          <w:numId w:val="7"/>
        </w:numPr>
        <w:spacing w:line="240" w:lineRule="auto"/>
        <w:ind w:right="72" w:hanging="422"/>
      </w:pPr>
      <w:r>
        <w:t>Please report damaged equipment to a staff member.</w:t>
      </w:r>
      <w:r w:rsidR="00697A7A">
        <w:t xml:space="preserve"> </w:t>
      </w:r>
      <w:r>
        <w:t>When using strength equipment, make sure that the weight pin is completely inserted  Never pin the weight stack in an elevated position. Inspect all cables, straps and other connections.</w:t>
      </w:r>
    </w:p>
    <w:p w14:paraId="7C5D7FB1" w14:textId="77777777" w:rsidR="00006AC5" w:rsidRDefault="00000000" w:rsidP="004A47A7">
      <w:pPr>
        <w:numPr>
          <w:ilvl w:val="0"/>
          <w:numId w:val="7"/>
        </w:numPr>
        <w:spacing w:line="240" w:lineRule="auto"/>
        <w:ind w:right="72" w:hanging="422"/>
      </w:pPr>
      <w:r>
        <w:t>Please do not use dumbbells or any other equipment, other than equipment specifically      provided by the manufacturer, to incrementally increase weight resistance on strength      equipment.</w:t>
      </w:r>
    </w:p>
    <w:p w14:paraId="29F89EB7" w14:textId="77777777" w:rsidR="00006AC5" w:rsidRDefault="00000000" w:rsidP="004A47A7">
      <w:pPr>
        <w:numPr>
          <w:ilvl w:val="0"/>
          <w:numId w:val="7"/>
        </w:numPr>
        <w:spacing w:line="240" w:lineRule="auto"/>
        <w:ind w:right="72" w:hanging="422"/>
      </w:pPr>
      <w:r>
        <w:t>Ensure that the belt has come to a complete stop before stepping onto/off a treadmill.</w:t>
      </w:r>
    </w:p>
    <w:p w14:paraId="41ED9E3C" w14:textId="77777777" w:rsidR="00006AC5" w:rsidRDefault="00000000" w:rsidP="004A47A7">
      <w:pPr>
        <w:numPr>
          <w:ilvl w:val="0"/>
          <w:numId w:val="7"/>
        </w:numPr>
        <w:spacing w:line="240" w:lineRule="auto"/>
        <w:ind w:right="72" w:hanging="422"/>
      </w:pPr>
      <w:r>
        <w:t>With the exception of water bottles and sports drinks, no food, drinks or bags are      allowed on the training floor.</w:t>
      </w:r>
    </w:p>
    <w:p w14:paraId="53DC2FC6" w14:textId="77777777" w:rsidR="00006AC5" w:rsidRDefault="00000000" w:rsidP="004A47A7">
      <w:pPr>
        <w:numPr>
          <w:ilvl w:val="0"/>
          <w:numId w:val="7"/>
        </w:numPr>
        <w:spacing w:after="775" w:line="240" w:lineRule="auto"/>
        <w:ind w:right="72" w:hanging="422"/>
      </w:pPr>
      <w:r>
        <w:lastRenderedPageBreak/>
        <w:t>Please use a sweat towel/sanitary wipes at all times and wipe equipment after every      use.</w:t>
      </w:r>
    </w:p>
    <w:p w14:paraId="41219FD0" w14:textId="77777777" w:rsidR="00006AC5" w:rsidRDefault="00000000" w:rsidP="004A47A7">
      <w:pPr>
        <w:pStyle w:val="Heading1"/>
        <w:spacing w:line="240" w:lineRule="auto"/>
        <w:ind w:left="69"/>
      </w:pPr>
      <w:r>
        <w:rPr>
          <w:rFonts w:ascii="Calibri" w:eastAsia="Calibri" w:hAnsi="Calibri" w:cs="Calibri"/>
          <w:noProof/>
          <w:color w:val="000000"/>
          <w:sz w:val="22"/>
        </w:rPr>
        <mc:AlternateContent>
          <mc:Choice Requires="wpg">
            <w:drawing>
              <wp:inline distT="0" distB="0" distL="0" distR="0" wp14:anchorId="627E93AC" wp14:editId="2CF4224D">
                <wp:extent cx="1" cy="104739"/>
                <wp:effectExtent l="0" t="0" r="0" b="0"/>
                <wp:docPr id="3974" name="Group 3974"/>
                <wp:cNvGraphicFramePr/>
                <a:graphic xmlns:a="http://schemas.openxmlformats.org/drawingml/2006/main">
                  <a:graphicData uri="http://schemas.microsoft.com/office/word/2010/wordprocessingGroup">
                    <wpg:wgp>
                      <wpg:cNvGrpSpPr/>
                      <wpg:grpSpPr>
                        <a:xfrm>
                          <a:off x="0" y="0"/>
                          <a:ext cx="1" cy="104739"/>
                          <a:chOff x="0" y="0"/>
                          <a:chExt cx="1" cy="104739"/>
                        </a:xfrm>
                      </wpg:grpSpPr>
                      <wps:wsp>
                        <wps:cNvPr id="628" name="Shape 628"/>
                        <wps:cNvSpPr/>
                        <wps:spPr>
                          <a:xfrm>
                            <a:off x="0" y="0"/>
                            <a:ext cx="0" cy="104739"/>
                          </a:xfrm>
                          <a:custGeom>
                            <a:avLst/>
                            <a:gdLst/>
                            <a:ahLst/>
                            <a:cxnLst/>
                            <a:rect l="0" t="0" r="0" b="0"/>
                            <a:pathLst>
                              <a:path h="104739">
                                <a:moveTo>
                                  <a:pt x="0" y="104739"/>
                                </a:moveTo>
                                <a:lnTo>
                                  <a:pt x="0" y="0"/>
                                </a:lnTo>
                              </a:path>
                            </a:pathLst>
                          </a:custGeom>
                          <a:ln w="0" cap="rnd">
                            <a:miter lim="100000"/>
                          </a:ln>
                        </wps:spPr>
                        <wps:style>
                          <a:lnRef idx="1">
                            <a:srgbClr val="F50B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74" style="width:7.87402e-05pt;height:8.24713pt;mso-position-horizontal-relative:char;mso-position-vertical-relative:line" coordsize="0,1047">
                <v:shape id="Shape 628" style="position:absolute;width:0;height:1047;left:0;top:0;" coordsize="0,104739" path="m0,104739l0,0">
                  <v:stroke weight="4.33299e-16pt" endcap="round" joinstyle="miter" miterlimit="4" on="true" color="#f50b00"/>
                  <v:fill on="false" color="#000000" opacity="0"/>
                </v:shape>
              </v:group>
            </w:pict>
          </mc:Fallback>
        </mc:AlternateContent>
      </w:r>
      <w:r>
        <w:t>Use of Studios</w:t>
      </w:r>
    </w:p>
    <w:p w14:paraId="41FCC315" w14:textId="77777777" w:rsidR="00006AC5" w:rsidRDefault="00000000" w:rsidP="004A47A7">
      <w:pPr>
        <w:numPr>
          <w:ilvl w:val="0"/>
          <w:numId w:val="8"/>
        </w:numPr>
        <w:spacing w:line="240" w:lineRule="auto"/>
        <w:ind w:right="72" w:hanging="422"/>
      </w:pPr>
      <w:r>
        <w:t>Some classes may need to be pre-booked or may have maximum head counts.</w:t>
      </w:r>
    </w:p>
    <w:p w14:paraId="18D4D246" w14:textId="77777777" w:rsidR="00006AC5" w:rsidRDefault="00000000" w:rsidP="004A47A7">
      <w:pPr>
        <w:numPr>
          <w:ilvl w:val="0"/>
          <w:numId w:val="8"/>
        </w:numPr>
        <w:spacing w:line="240" w:lineRule="auto"/>
        <w:ind w:right="72" w:hanging="422"/>
      </w:pPr>
      <w:r>
        <w:t>Class timetables and Instructors may change from time to time without notice. Please      check the website and notice board at the branch for all the latest details.</w:t>
      </w:r>
    </w:p>
    <w:p w14:paraId="37939282" w14:textId="77777777" w:rsidR="00006AC5" w:rsidRDefault="00000000" w:rsidP="004A47A7">
      <w:pPr>
        <w:numPr>
          <w:ilvl w:val="0"/>
          <w:numId w:val="8"/>
        </w:numPr>
        <w:spacing w:line="240" w:lineRule="auto"/>
        <w:ind w:right="72" w:hanging="422"/>
      </w:pPr>
      <w:r>
        <w:t>Please arrive 5 minutes before the class starts.</w:t>
      </w:r>
    </w:p>
    <w:p w14:paraId="33685F37" w14:textId="77777777" w:rsidR="00006AC5" w:rsidRDefault="00000000" w:rsidP="004A47A7">
      <w:pPr>
        <w:numPr>
          <w:ilvl w:val="0"/>
          <w:numId w:val="8"/>
        </w:numPr>
        <w:spacing w:line="240" w:lineRule="auto"/>
        <w:ind w:right="72" w:hanging="422"/>
      </w:pPr>
      <w:r>
        <w:t>Once a class is in progress, it is advisable that members do not join for safety reasons.</w:t>
      </w:r>
    </w:p>
    <w:p w14:paraId="4619A097" w14:textId="77777777" w:rsidR="00006AC5" w:rsidRDefault="00000000" w:rsidP="004A47A7">
      <w:pPr>
        <w:numPr>
          <w:ilvl w:val="0"/>
          <w:numId w:val="8"/>
        </w:numPr>
        <w:spacing w:after="48" w:line="240" w:lineRule="auto"/>
        <w:ind w:right="72" w:hanging="422"/>
      </w:pPr>
      <w:r>
        <w:t>Please inform your instructor of any injuries, illness or if you are pregnant.</w:t>
      </w:r>
      <w:r>
        <w:rPr>
          <w:noProof/>
          <w:color w:val="000000"/>
          <w:sz w:val="22"/>
        </w:rPr>
        <mc:AlternateContent>
          <mc:Choice Requires="wpg">
            <w:drawing>
              <wp:inline distT="0" distB="0" distL="0" distR="0" wp14:anchorId="2CD49E45" wp14:editId="73C87CAD">
                <wp:extent cx="1" cy="104738"/>
                <wp:effectExtent l="0" t="0" r="0" b="0"/>
                <wp:docPr id="4357" name="Group 4357"/>
                <wp:cNvGraphicFramePr/>
                <a:graphic xmlns:a="http://schemas.openxmlformats.org/drawingml/2006/main">
                  <a:graphicData uri="http://schemas.microsoft.com/office/word/2010/wordprocessingGroup">
                    <wpg:wgp>
                      <wpg:cNvGrpSpPr/>
                      <wpg:grpSpPr>
                        <a:xfrm>
                          <a:off x="0" y="0"/>
                          <a:ext cx="1" cy="104738"/>
                          <a:chOff x="0" y="0"/>
                          <a:chExt cx="1" cy="104738"/>
                        </a:xfrm>
                      </wpg:grpSpPr>
                      <wps:wsp>
                        <wps:cNvPr id="667" name="Shape 667"/>
                        <wps:cNvSpPr/>
                        <wps:spPr>
                          <a:xfrm>
                            <a:off x="0" y="0"/>
                            <a:ext cx="0" cy="104738"/>
                          </a:xfrm>
                          <a:custGeom>
                            <a:avLst/>
                            <a:gdLst/>
                            <a:ahLst/>
                            <a:cxnLst/>
                            <a:rect l="0" t="0" r="0" b="0"/>
                            <a:pathLst>
                              <a:path h="104738">
                                <a:moveTo>
                                  <a:pt x="0" y="104738"/>
                                </a:moveTo>
                                <a:lnTo>
                                  <a:pt x="0" y="0"/>
                                </a:lnTo>
                              </a:path>
                            </a:pathLst>
                          </a:custGeom>
                          <a:ln w="0" cap="rnd">
                            <a:miter lim="100000"/>
                          </a:ln>
                        </wps:spPr>
                        <wps:style>
                          <a:lnRef idx="1">
                            <a:srgbClr val="F50B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57" style="width:7.87402e-05pt;height:8.24712pt;mso-position-horizontal-relative:char;mso-position-vertical-relative:line" coordsize="0,1047">
                <v:shape id="Shape 667" style="position:absolute;width:0;height:1047;left:0;top:0;" coordsize="0,104738" path="m0,104738l0,0">
                  <v:stroke weight="4.33299e-16pt" endcap="round" joinstyle="miter" miterlimit="4" on="true" color="#f50b00"/>
                  <v:fill on="false" color="#000000" opacity="0"/>
                </v:shape>
              </v:group>
            </w:pict>
          </mc:Fallback>
        </mc:AlternateContent>
      </w:r>
      <w:r>
        <w:rPr>
          <w:rFonts w:ascii="Montserrat" w:eastAsia="Montserrat" w:hAnsi="Montserrat" w:cs="Montserrat"/>
          <w:sz w:val="63"/>
        </w:rPr>
        <w:t>Personal Training</w:t>
      </w:r>
    </w:p>
    <w:p w14:paraId="60329200" w14:textId="1EAF287E" w:rsidR="00006AC5" w:rsidRDefault="00000000" w:rsidP="007775C8">
      <w:pPr>
        <w:numPr>
          <w:ilvl w:val="0"/>
          <w:numId w:val="8"/>
        </w:numPr>
        <w:spacing w:line="240" w:lineRule="auto"/>
        <w:ind w:right="72" w:hanging="422"/>
        <w:jc w:val="both"/>
      </w:pPr>
      <w:r>
        <w:t>If you’re interested in getting a personal trainer, you will find all the details on our      Personal Trainer boards. Please ask any of our helpful staff (Branch operations manager, customer experience officer) or ask at the reception for any assistance and      they will gladly help.</w:t>
      </w:r>
    </w:p>
    <w:p w14:paraId="0D403C82" w14:textId="273BF82C" w:rsidR="00E93E68" w:rsidRDefault="00000000" w:rsidP="007775C8">
      <w:pPr>
        <w:spacing w:after="0" w:line="240" w:lineRule="auto"/>
        <w:ind w:left="-5" w:right="72"/>
        <w:jc w:val="both"/>
      </w:pPr>
      <w:r>
        <w:t>46 .Only</w:t>
      </w:r>
      <w:r w:rsidR="00557F7D">
        <w:t xml:space="preserve"> </w:t>
      </w:r>
      <w:r>
        <w:t xml:space="preserve">authorized </w:t>
      </w:r>
      <w:r w:rsidR="00BE1CE8">
        <w:t>Perfect Gym</w:t>
      </w:r>
      <w:r>
        <w:t xml:space="preserve"> Personal Trainers are permitted to provide Personal Training in  our Branches. Personal Training by other members is not allowed whether it’s for</w:t>
      </w:r>
      <w:r w:rsidR="00557F7D">
        <w:t xml:space="preserve"> </w:t>
      </w:r>
      <w:r>
        <w:t xml:space="preserve">payment or not. If we find someone providing unauthorized Personal training, our      GM/Operations Manager will investigate, and you and the trainer may be expelled or      suspended. </w:t>
      </w:r>
      <w:r>
        <w:rPr>
          <w:noProof/>
          <w:color w:val="000000"/>
          <w:sz w:val="22"/>
        </w:rPr>
        <mc:AlternateContent>
          <mc:Choice Requires="wpg">
            <w:drawing>
              <wp:inline distT="0" distB="0" distL="0" distR="0" wp14:anchorId="6D640137" wp14:editId="308F8B4D">
                <wp:extent cx="1" cy="104739"/>
                <wp:effectExtent l="0" t="0" r="0" b="0"/>
                <wp:docPr id="4358" name="Group 4358"/>
                <wp:cNvGraphicFramePr/>
                <a:graphic xmlns:a="http://schemas.openxmlformats.org/drawingml/2006/main">
                  <a:graphicData uri="http://schemas.microsoft.com/office/word/2010/wordprocessingGroup">
                    <wpg:wgp>
                      <wpg:cNvGrpSpPr/>
                      <wpg:grpSpPr>
                        <a:xfrm>
                          <a:off x="0" y="0"/>
                          <a:ext cx="1" cy="104739"/>
                          <a:chOff x="0" y="0"/>
                          <a:chExt cx="1" cy="104739"/>
                        </a:xfrm>
                      </wpg:grpSpPr>
                      <wps:wsp>
                        <wps:cNvPr id="692" name="Shape 692"/>
                        <wps:cNvSpPr/>
                        <wps:spPr>
                          <a:xfrm>
                            <a:off x="0" y="0"/>
                            <a:ext cx="0" cy="104739"/>
                          </a:xfrm>
                          <a:custGeom>
                            <a:avLst/>
                            <a:gdLst/>
                            <a:ahLst/>
                            <a:cxnLst/>
                            <a:rect l="0" t="0" r="0" b="0"/>
                            <a:pathLst>
                              <a:path h="104739">
                                <a:moveTo>
                                  <a:pt x="0" y="104739"/>
                                </a:moveTo>
                                <a:lnTo>
                                  <a:pt x="0" y="0"/>
                                </a:lnTo>
                              </a:path>
                            </a:pathLst>
                          </a:custGeom>
                          <a:ln w="0" cap="rnd">
                            <a:miter lim="100000"/>
                          </a:ln>
                        </wps:spPr>
                        <wps:style>
                          <a:lnRef idx="1">
                            <a:srgbClr val="F50B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58" style="width:7.87402e-05pt;height:8.24713pt;mso-position-horizontal-relative:char;mso-position-vertical-relative:line" coordsize="0,1047">
                <v:shape id="Shape 692" style="position:absolute;width:0;height:1047;left:0;top:0;" coordsize="0,104739" path="m0,104739l0,0">
                  <v:stroke weight="4.33299e-16pt" endcap="round" joinstyle="miter" miterlimit="4" on="true" color="#f50b00"/>
                  <v:fill on="false" color="#000000" opacity="0"/>
                </v:shape>
              </v:group>
            </w:pict>
          </mc:Fallback>
        </mc:AlternateContent>
      </w:r>
    </w:p>
    <w:p w14:paraId="54CF1868" w14:textId="77777777" w:rsidR="00E93E68" w:rsidRDefault="00E93E68" w:rsidP="004A47A7">
      <w:pPr>
        <w:spacing w:after="0" w:line="240" w:lineRule="auto"/>
        <w:ind w:left="-5" w:right="72"/>
      </w:pPr>
    </w:p>
    <w:p w14:paraId="10FCC829" w14:textId="77777777" w:rsidR="00E93E68" w:rsidRDefault="00E93E68" w:rsidP="004A47A7">
      <w:pPr>
        <w:spacing w:after="0" w:line="240" w:lineRule="auto"/>
        <w:ind w:left="-5" w:right="72"/>
      </w:pPr>
    </w:p>
    <w:p w14:paraId="6BCB46AE" w14:textId="77777777" w:rsidR="00E93E68" w:rsidRDefault="00E93E68" w:rsidP="004A47A7">
      <w:pPr>
        <w:spacing w:after="0" w:line="240" w:lineRule="auto"/>
        <w:ind w:left="-5" w:right="72"/>
      </w:pPr>
    </w:p>
    <w:p w14:paraId="3304214B" w14:textId="77777777" w:rsidR="00E93E68" w:rsidRDefault="00E93E68" w:rsidP="00E93E68">
      <w:pPr>
        <w:spacing w:after="0" w:line="240" w:lineRule="auto"/>
        <w:ind w:left="-5" w:right="72"/>
      </w:pPr>
    </w:p>
    <w:p w14:paraId="0F17FF57" w14:textId="7063781F" w:rsidR="00006AC5" w:rsidRDefault="00000000" w:rsidP="00E93E68">
      <w:pPr>
        <w:spacing w:after="0" w:line="240" w:lineRule="auto"/>
        <w:ind w:left="-5" w:right="72"/>
      </w:pPr>
      <w:r>
        <w:rPr>
          <w:rFonts w:ascii="Montserrat" w:eastAsia="Montserrat" w:hAnsi="Montserrat" w:cs="Montserrat"/>
          <w:sz w:val="63"/>
        </w:rPr>
        <w:t>Safety</w:t>
      </w:r>
    </w:p>
    <w:p w14:paraId="26AB7151" w14:textId="77777777" w:rsidR="00006AC5" w:rsidRDefault="00000000" w:rsidP="00266089">
      <w:pPr>
        <w:numPr>
          <w:ilvl w:val="0"/>
          <w:numId w:val="9"/>
        </w:numPr>
        <w:ind w:right="72" w:hanging="422"/>
        <w:jc w:val="both"/>
      </w:pPr>
      <w:r>
        <w:t>Please do not tamper with fire doors or any safety devices.</w:t>
      </w:r>
    </w:p>
    <w:p w14:paraId="1A26F98F" w14:textId="77777777" w:rsidR="00006AC5" w:rsidRDefault="00000000" w:rsidP="00266089">
      <w:pPr>
        <w:numPr>
          <w:ilvl w:val="0"/>
          <w:numId w:val="9"/>
        </w:numPr>
        <w:ind w:right="72" w:hanging="422"/>
        <w:jc w:val="both"/>
      </w:pPr>
      <w:r>
        <w:lastRenderedPageBreak/>
        <w:t>Please follow the health and safety notices displayed throughout the branch.</w:t>
      </w:r>
    </w:p>
    <w:p w14:paraId="6440A136" w14:textId="77777777" w:rsidR="00006AC5" w:rsidRDefault="00000000" w:rsidP="00266089">
      <w:pPr>
        <w:numPr>
          <w:ilvl w:val="0"/>
          <w:numId w:val="9"/>
        </w:numPr>
        <w:ind w:right="72" w:hanging="422"/>
        <w:jc w:val="both"/>
      </w:pPr>
      <w:r>
        <w:t>In particular, you are required to follow all health protocols required to control the      spread of Covid-19.</w:t>
      </w:r>
    </w:p>
    <w:p w14:paraId="1E7592A6" w14:textId="77777777" w:rsidR="00006AC5" w:rsidRDefault="00000000" w:rsidP="00266089">
      <w:pPr>
        <w:numPr>
          <w:ilvl w:val="0"/>
          <w:numId w:val="9"/>
        </w:numPr>
        <w:spacing w:after="323"/>
        <w:ind w:right="72" w:hanging="422"/>
        <w:jc w:val="both"/>
      </w:pPr>
      <w:r>
        <w:t>Please take note of the emergency procedures. If there is an emergency, please follow      the staff’s instructions at all times.</w:t>
      </w:r>
    </w:p>
    <w:p w14:paraId="1F87B1B7" w14:textId="11C106A0" w:rsidR="00006AC5" w:rsidRDefault="00000000" w:rsidP="00266089">
      <w:pPr>
        <w:numPr>
          <w:ilvl w:val="0"/>
          <w:numId w:val="9"/>
        </w:numPr>
        <w:ind w:right="72" w:hanging="422"/>
        <w:jc w:val="both"/>
      </w:pPr>
      <w:r>
        <w:t>Please do not run in the Branch and be aware of the different floor surfaces that      you move across as you walk through the Branch. Ongoing cleaning and       maintenance will be taking place. Related tools and equipment may be hazardous, and some floor surfaces may be wet, and therefore slippery. Please proceed with      caution.</w:t>
      </w:r>
    </w:p>
    <w:p w14:paraId="33B970EE" w14:textId="77777777" w:rsidR="00006AC5" w:rsidRDefault="00000000">
      <w:pPr>
        <w:numPr>
          <w:ilvl w:val="0"/>
          <w:numId w:val="9"/>
        </w:numPr>
        <w:ind w:right="72" w:hanging="422"/>
      </w:pPr>
      <w:r>
        <w:t>Please report any injuries, incidents, or hazards to staff members</w:t>
      </w:r>
    </w:p>
    <w:p w14:paraId="6C2E1DD2" w14:textId="77777777" w:rsidR="00006AC5" w:rsidRDefault="00000000">
      <w:pPr>
        <w:pStyle w:val="Heading1"/>
        <w:ind w:left="-131" w:firstLine="0"/>
      </w:pPr>
      <w:r>
        <w:rPr>
          <w:rFonts w:ascii="Calibri" w:eastAsia="Calibri" w:hAnsi="Calibri" w:cs="Calibri"/>
          <w:noProof/>
          <w:color w:val="000000"/>
          <w:sz w:val="22"/>
        </w:rPr>
        <mc:AlternateContent>
          <mc:Choice Requires="wpg">
            <w:drawing>
              <wp:inline distT="0" distB="0" distL="0" distR="0" wp14:anchorId="0DDFC73E" wp14:editId="5CEB46D3">
                <wp:extent cx="1" cy="134960"/>
                <wp:effectExtent l="0" t="0" r="0" b="0"/>
                <wp:docPr id="4332" name="Group 4332"/>
                <wp:cNvGraphicFramePr/>
                <a:graphic xmlns:a="http://schemas.openxmlformats.org/drawingml/2006/main">
                  <a:graphicData uri="http://schemas.microsoft.com/office/word/2010/wordprocessingGroup">
                    <wpg:wgp>
                      <wpg:cNvGrpSpPr/>
                      <wpg:grpSpPr>
                        <a:xfrm>
                          <a:off x="0" y="0"/>
                          <a:ext cx="1" cy="134960"/>
                          <a:chOff x="0" y="0"/>
                          <a:chExt cx="1" cy="134960"/>
                        </a:xfrm>
                      </wpg:grpSpPr>
                      <wps:wsp>
                        <wps:cNvPr id="745" name="Shape 745"/>
                        <wps:cNvSpPr/>
                        <wps:spPr>
                          <a:xfrm>
                            <a:off x="0" y="0"/>
                            <a:ext cx="0" cy="134960"/>
                          </a:xfrm>
                          <a:custGeom>
                            <a:avLst/>
                            <a:gdLst/>
                            <a:ahLst/>
                            <a:cxnLst/>
                            <a:rect l="0" t="0" r="0" b="0"/>
                            <a:pathLst>
                              <a:path h="134960">
                                <a:moveTo>
                                  <a:pt x="0" y="134960"/>
                                </a:moveTo>
                                <a:lnTo>
                                  <a:pt x="0" y="0"/>
                                </a:lnTo>
                              </a:path>
                            </a:pathLst>
                          </a:custGeom>
                          <a:ln w="0" cap="rnd">
                            <a:miter lim="100000"/>
                          </a:ln>
                        </wps:spPr>
                        <wps:style>
                          <a:lnRef idx="1">
                            <a:srgbClr val="F50B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32" style="width:7.87402e-05pt;height:10.6268pt;mso-position-horizontal-relative:char;mso-position-vertical-relative:line" coordsize="0,1349">
                <v:shape id="Shape 745" style="position:absolute;width:0;height:1349;left:0;top:0;" coordsize="0,134960" path="m0,134960l0,0">
                  <v:stroke weight="5.4468e-16pt" endcap="round" joinstyle="miter" miterlimit="4" on="true" color="#f50b00"/>
                  <v:fill on="false" color="#000000" opacity="0"/>
                </v:shape>
              </v:group>
            </w:pict>
          </mc:Fallback>
        </mc:AlternateContent>
      </w:r>
      <w:r>
        <w:rPr>
          <w:sz w:val="77"/>
        </w:rPr>
        <w:t>Waivers &amp; Release</w:t>
      </w:r>
    </w:p>
    <w:p w14:paraId="403AE671" w14:textId="6A9555D3" w:rsidR="00006AC5" w:rsidRDefault="00000000" w:rsidP="005F109A">
      <w:pPr>
        <w:spacing w:after="4"/>
        <w:ind w:left="100"/>
        <w:jc w:val="both"/>
      </w:pPr>
      <w:r>
        <w:t xml:space="preserve">In the act of becoming a member at </w:t>
      </w:r>
      <w:r w:rsidR="00063E97">
        <w:t>Perfect Gym</w:t>
      </w:r>
      <w:r>
        <w:t xml:space="preserve"> (referred to as the company), You acknowledge and agree: that the company will not be liable for death, injury, loss, or damage suffered by you or guests who accompany you to the gym (and are under your care in terms of these rules) resulting from or contributed to by any cause whatsoever, including but not limited to, negligence and/or an omission or breach of contract on the part of the company, its directors, employees, contractors, independent consultants or other members. The company premises will be entered and exited entirely at your own risk.</w:t>
      </w:r>
    </w:p>
    <w:sectPr w:rsidR="00006AC5">
      <w:headerReference w:type="even" r:id="rId9"/>
      <w:headerReference w:type="default" r:id="rId10"/>
      <w:headerReference w:type="first" r:id="rId11"/>
      <w:pgSz w:w="11910" w:h="16845"/>
      <w:pgMar w:top="1540" w:right="603" w:bottom="429" w:left="99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A6EBE" w14:textId="77777777" w:rsidR="00F7182E" w:rsidRDefault="00F7182E">
      <w:pPr>
        <w:spacing w:after="0" w:line="240" w:lineRule="auto"/>
      </w:pPr>
      <w:r>
        <w:separator/>
      </w:r>
    </w:p>
  </w:endnote>
  <w:endnote w:type="continuationSeparator" w:id="0">
    <w:p w14:paraId="2EB612C9" w14:textId="77777777" w:rsidR="00F7182E" w:rsidRDefault="00F71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2000505000000020004"/>
    <w:charset w:val="00"/>
    <w:family w:val="auto"/>
    <w:pitch w:val="variable"/>
    <w:sig w:usb0="8000002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29248" w14:textId="77777777" w:rsidR="00F7182E" w:rsidRDefault="00F7182E">
      <w:pPr>
        <w:spacing w:after="0" w:line="240" w:lineRule="auto"/>
      </w:pPr>
      <w:r>
        <w:separator/>
      </w:r>
    </w:p>
  </w:footnote>
  <w:footnote w:type="continuationSeparator" w:id="0">
    <w:p w14:paraId="03912AFF" w14:textId="77777777" w:rsidR="00F7182E" w:rsidRDefault="00F718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912CB" w14:textId="77777777" w:rsidR="00006AC5" w:rsidRDefault="00000000">
    <w:pPr>
      <w:spacing w:after="0" w:line="259" w:lineRule="auto"/>
      <w:ind w:left="-999" w:right="11307" w:firstLine="0"/>
    </w:pPr>
    <w:r>
      <w:rPr>
        <w:noProof/>
      </w:rPr>
      <w:drawing>
        <wp:anchor distT="0" distB="0" distL="114300" distR="114300" simplePos="0" relativeHeight="251658240" behindDoc="0" locked="0" layoutInCell="1" allowOverlap="0" wp14:anchorId="644A2716" wp14:editId="0BCA5C4C">
          <wp:simplePos x="0" y="0"/>
          <wp:positionH relativeFrom="page">
            <wp:posOffset>0</wp:posOffset>
          </wp:positionH>
          <wp:positionV relativeFrom="page">
            <wp:posOffset>0</wp:posOffset>
          </wp:positionV>
          <wp:extent cx="1551432" cy="521208"/>
          <wp:effectExtent l="0" t="0" r="0" b="0"/>
          <wp:wrapSquare wrapText="bothSides"/>
          <wp:docPr id="3808" name="Picture 3808"/>
          <wp:cNvGraphicFramePr/>
          <a:graphic xmlns:a="http://schemas.openxmlformats.org/drawingml/2006/main">
            <a:graphicData uri="http://schemas.openxmlformats.org/drawingml/2006/picture">
              <pic:pic xmlns:pic="http://schemas.openxmlformats.org/drawingml/2006/picture">
                <pic:nvPicPr>
                  <pic:cNvPr id="3808" name="Picture 3808"/>
                  <pic:cNvPicPr/>
                </pic:nvPicPr>
                <pic:blipFill>
                  <a:blip r:embed="rId1"/>
                  <a:stretch>
                    <a:fillRect/>
                  </a:stretch>
                </pic:blipFill>
                <pic:spPr>
                  <a:xfrm>
                    <a:off x="0" y="0"/>
                    <a:ext cx="1551432" cy="521208"/>
                  </a:xfrm>
                  <a:prstGeom prst="rect">
                    <a:avLst/>
                  </a:prstGeom>
                </pic:spPr>
              </pic:pic>
            </a:graphicData>
          </a:graphic>
        </wp:anchor>
      </w:drawing>
    </w:r>
  </w:p>
  <w:p w14:paraId="31B2E6D0" w14:textId="77777777" w:rsidR="00006AC5" w:rsidRDefault="00000000">
    <w:r>
      <w:rPr>
        <w:noProof/>
        <w:color w:val="000000"/>
        <w:sz w:val="22"/>
      </w:rPr>
      <mc:AlternateContent>
        <mc:Choice Requires="wpg">
          <w:drawing>
            <wp:anchor distT="0" distB="0" distL="114300" distR="114300" simplePos="0" relativeHeight="251659264" behindDoc="1" locked="0" layoutInCell="1" allowOverlap="1" wp14:anchorId="6D439943" wp14:editId="555B8E62">
              <wp:simplePos x="0" y="0"/>
              <wp:positionH relativeFrom="page">
                <wp:posOffset>0</wp:posOffset>
              </wp:positionH>
              <wp:positionV relativeFrom="page">
                <wp:posOffset>0</wp:posOffset>
              </wp:positionV>
              <wp:extent cx="7562850" cy="10696575"/>
              <wp:effectExtent l="0" t="0" r="0" b="0"/>
              <wp:wrapNone/>
              <wp:docPr id="5391" name="Group 5391"/>
              <wp:cNvGraphicFramePr/>
              <a:graphic xmlns:a="http://schemas.openxmlformats.org/drawingml/2006/main">
                <a:graphicData uri="http://schemas.microsoft.com/office/word/2010/wordprocessingGroup">
                  <wpg:wgp>
                    <wpg:cNvGrpSpPr/>
                    <wpg:grpSpPr>
                      <a:xfrm>
                        <a:off x="0" y="0"/>
                        <a:ext cx="7562850" cy="10696575"/>
                        <a:chOff x="0" y="0"/>
                        <a:chExt cx="7562850" cy="10696575"/>
                      </a:xfrm>
                    </wpg:grpSpPr>
                    <wps:wsp>
                      <wps:cNvPr id="5581" name="Shape 5581"/>
                      <wps:cNvSpPr/>
                      <wps:spPr>
                        <a:xfrm>
                          <a:off x="0" y="0"/>
                          <a:ext cx="7562850" cy="10696575"/>
                        </a:xfrm>
                        <a:custGeom>
                          <a:avLst/>
                          <a:gdLst/>
                          <a:ahLst/>
                          <a:cxnLst/>
                          <a:rect l="0" t="0" r="0" b="0"/>
                          <a:pathLst>
                            <a:path w="7562850" h="10696575">
                              <a:moveTo>
                                <a:pt x="0" y="0"/>
                              </a:moveTo>
                              <a:lnTo>
                                <a:pt x="7562850" y="0"/>
                              </a:lnTo>
                              <a:lnTo>
                                <a:pt x="7562850" y="10696575"/>
                              </a:lnTo>
                              <a:lnTo>
                                <a:pt x="0" y="1069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91" style="width:595.5pt;height:842.25pt;position:absolute;z-index:-2147483648;mso-position-horizontal-relative:page;mso-position-horizontal:absolute;margin-left:0pt;mso-position-vertical-relative:page;margin-top:0pt;" coordsize="75628,106965">
              <v:shape id="Shape 5582" style="position:absolute;width:75628;height:106965;left:0;top:0;" coordsize="7562850,10696575" path="m0,0l7562850,0l7562850,10696575l0,106965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981C1" w14:textId="08C54276" w:rsidR="00006AC5" w:rsidRDefault="00790958">
    <w:pPr>
      <w:spacing w:after="0" w:line="259" w:lineRule="auto"/>
      <w:ind w:left="-999" w:right="11307" w:firstLine="0"/>
    </w:pPr>
    <w:r>
      <w:rPr>
        <w:noProof/>
      </w:rPr>
      <w:drawing>
        <wp:anchor distT="0" distB="0" distL="114300" distR="114300" simplePos="0" relativeHeight="251663360" behindDoc="0" locked="0" layoutInCell="1" allowOverlap="1" wp14:anchorId="2CB36CF9" wp14:editId="0E15AFE5">
          <wp:simplePos x="0" y="0"/>
          <wp:positionH relativeFrom="margin">
            <wp:posOffset>219411</wp:posOffset>
          </wp:positionH>
          <wp:positionV relativeFrom="paragraph">
            <wp:posOffset>-145340</wp:posOffset>
          </wp:positionV>
          <wp:extent cx="828040" cy="7867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828040" cy="786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E39864" w14:textId="2545FB45" w:rsidR="00006AC5" w:rsidRDefault="00000000">
    <w:r>
      <w:rPr>
        <w:noProof/>
        <w:color w:val="000000"/>
        <w:sz w:val="22"/>
      </w:rPr>
      <mc:AlternateContent>
        <mc:Choice Requires="wpg">
          <w:drawing>
            <wp:anchor distT="0" distB="0" distL="114300" distR="114300" simplePos="0" relativeHeight="251661312" behindDoc="1" locked="0" layoutInCell="1" allowOverlap="1" wp14:anchorId="027606AB" wp14:editId="04EA7516">
              <wp:simplePos x="0" y="0"/>
              <wp:positionH relativeFrom="page">
                <wp:posOffset>0</wp:posOffset>
              </wp:positionH>
              <wp:positionV relativeFrom="page">
                <wp:posOffset>0</wp:posOffset>
              </wp:positionV>
              <wp:extent cx="7562850" cy="10696575"/>
              <wp:effectExtent l="0" t="0" r="0" b="0"/>
              <wp:wrapNone/>
              <wp:docPr id="5383" name="Group 5383"/>
              <wp:cNvGraphicFramePr/>
              <a:graphic xmlns:a="http://schemas.openxmlformats.org/drawingml/2006/main">
                <a:graphicData uri="http://schemas.microsoft.com/office/word/2010/wordprocessingGroup">
                  <wpg:wgp>
                    <wpg:cNvGrpSpPr/>
                    <wpg:grpSpPr>
                      <a:xfrm>
                        <a:off x="0" y="0"/>
                        <a:ext cx="7562850" cy="10696575"/>
                        <a:chOff x="0" y="0"/>
                        <a:chExt cx="7562850" cy="10696575"/>
                      </a:xfrm>
                    </wpg:grpSpPr>
                    <wps:wsp>
                      <wps:cNvPr id="5579" name="Shape 5579"/>
                      <wps:cNvSpPr/>
                      <wps:spPr>
                        <a:xfrm>
                          <a:off x="0" y="0"/>
                          <a:ext cx="7562850" cy="10696575"/>
                        </a:xfrm>
                        <a:custGeom>
                          <a:avLst/>
                          <a:gdLst/>
                          <a:ahLst/>
                          <a:cxnLst/>
                          <a:rect l="0" t="0" r="0" b="0"/>
                          <a:pathLst>
                            <a:path w="7562850" h="10696575">
                              <a:moveTo>
                                <a:pt x="0" y="0"/>
                              </a:moveTo>
                              <a:lnTo>
                                <a:pt x="7562850" y="0"/>
                              </a:lnTo>
                              <a:lnTo>
                                <a:pt x="7562850" y="10696575"/>
                              </a:lnTo>
                              <a:lnTo>
                                <a:pt x="0" y="1069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83" style="width:595.5pt;height:842.25pt;position:absolute;z-index:-2147483648;mso-position-horizontal-relative:page;mso-position-horizontal:absolute;margin-left:0pt;mso-position-vertical-relative:page;margin-top:0pt;" coordsize="75628,106965">
              <v:shape id="Shape 5580" style="position:absolute;width:75628;height:106965;left:0;top:0;" coordsize="7562850,10696575" path="m0,0l7562850,0l7562850,10696575l0,106965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14FDF" w14:textId="77777777" w:rsidR="00006AC5" w:rsidRDefault="00000000">
    <w:r>
      <w:rPr>
        <w:noProof/>
        <w:color w:val="000000"/>
        <w:sz w:val="22"/>
      </w:rPr>
      <mc:AlternateContent>
        <mc:Choice Requires="wpg">
          <w:drawing>
            <wp:anchor distT="0" distB="0" distL="114300" distR="114300" simplePos="0" relativeHeight="251662336" behindDoc="1" locked="0" layoutInCell="1" allowOverlap="1" wp14:anchorId="319A91DB" wp14:editId="06A49568">
              <wp:simplePos x="0" y="0"/>
              <wp:positionH relativeFrom="page">
                <wp:posOffset>0</wp:posOffset>
              </wp:positionH>
              <wp:positionV relativeFrom="page">
                <wp:posOffset>0</wp:posOffset>
              </wp:positionV>
              <wp:extent cx="7562850" cy="10696575"/>
              <wp:effectExtent l="0" t="0" r="0" b="0"/>
              <wp:wrapNone/>
              <wp:docPr id="5375" name="Group 5375"/>
              <wp:cNvGraphicFramePr/>
              <a:graphic xmlns:a="http://schemas.openxmlformats.org/drawingml/2006/main">
                <a:graphicData uri="http://schemas.microsoft.com/office/word/2010/wordprocessingGroup">
                  <wpg:wgp>
                    <wpg:cNvGrpSpPr/>
                    <wpg:grpSpPr>
                      <a:xfrm>
                        <a:off x="0" y="0"/>
                        <a:ext cx="7562850" cy="10696575"/>
                        <a:chOff x="0" y="0"/>
                        <a:chExt cx="7562850" cy="10696575"/>
                      </a:xfrm>
                    </wpg:grpSpPr>
                    <wps:wsp>
                      <wps:cNvPr id="5577" name="Shape 5577"/>
                      <wps:cNvSpPr/>
                      <wps:spPr>
                        <a:xfrm>
                          <a:off x="0" y="0"/>
                          <a:ext cx="7562850" cy="10696575"/>
                        </a:xfrm>
                        <a:custGeom>
                          <a:avLst/>
                          <a:gdLst/>
                          <a:ahLst/>
                          <a:cxnLst/>
                          <a:rect l="0" t="0" r="0" b="0"/>
                          <a:pathLst>
                            <a:path w="7562850" h="10696575">
                              <a:moveTo>
                                <a:pt x="0" y="0"/>
                              </a:moveTo>
                              <a:lnTo>
                                <a:pt x="7562850" y="0"/>
                              </a:lnTo>
                              <a:lnTo>
                                <a:pt x="7562850" y="10696575"/>
                              </a:lnTo>
                              <a:lnTo>
                                <a:pt x="0" y="1069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8A6DEDC" id="Group 5375" o:spid="_x0000_s1026" style="position:absolute;margin-left:0;margin-top:0;width:595.5pt;height:842.25pt;z-index:-251654144;mso-position-horizontal-relative:page;mso-position-vertical-relative:page" coordsize="75628,10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">
              <v:shape id="Shape 5577" o:spid="_x0000_s1027" style="position:absolute;width:75628;height:106965;visibility:visible;mso-wrap-style:square;v-text-anchor:top" coordsize="7562850,1069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" path="m,l7562850,r,10696575l,10696575,,e" fillcolor="black" stroked="f" strokeweight="0">
                <v:stroke miterlimit="83231f" joinstyle="miter"/>
                <v:path arrowok="t" textboxrect="0,0,7562850,10696575"/>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4C31"/>
    <w:multiLevelType w:val="hybridMultilevel"/>
    <w:tmpl w:val="52281954"/>
    <w:lvl w:ilvl="0" w:tplc="0C2C7164">
      <w:start w:val="47"/>
      <w:numFmt w:val="decimal"/>
      <w:lvlText w:val="%1."/>
      <w:lvlJc w:val="left"/>
      <w:pPr>
        <w:ind w:left="422"/>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1" w:tplc="96ACD9C8">
      <w:start w:val="1"/>
      <w:numFmt w:val="lowerLetter"/>
      <w:lvlText w:val="%2"/>
      <w:lvlJc w:val="left"/>
      <w:pPr>
        <w:ind w:left="108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2" w:tplc="82D81B5E">
      <w:start w:val="1"/>
      <w:numFmt w:val="lowerRoman"/>
      <w:lvlText w:val="%3"/>
      <w:lvlJc w:val="left"/>
      <w:pPr>
        <w:ind w:left="180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3" w:tplc="2E0CEAC8">
      <w:start w:val="1"/>
      <w:numFmt w:val="decimal"/>
      <w:lvlText w:val="%4"/>
      <w:lvlJc w:val="left"/>
      <w:pPr>
        <w:ind w:left="252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4" w:tplc="992CA672">
      <w:start w:val="1"/>
      <w:numFmt w:val="lowerLetter"/>
      <w:lvlText w:val="%5"/>
      <w:lvlJc w:val="left"/>
      <w:pPr>
        <w:ind w:left="324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5" w:tplc="100C18A4">
      <w:start w:val="1"/>
      <w:numFmt w:val="lowerRoman"/>
      <w:lvlText w:val="%6"/>
      <w:lvlJc w:val="left"/>
      <w:pPr>
        <w:ind w:left="396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6" w:tplc="9D286DDE">
      <w:start w:val="1"/>
      <w:numFmt w:val="decimal"/>
      <w:lvlText w:val="%7"/>
      <w:lvlJc w:val="left"/>
      <w:pPr>
        <w:ind w:left="468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7" w:tplc="6664639E">
      <w:start w:val="1"/>
      <w:numFmt w:val="lowerLetter"/>
      <w:lvlText w:val="%8"/>
      <w:lvlJc w:val="left"/>
      <w:pPr>
        <w:ind w:left="540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8" w:tplc="1D12BD00">
      <w:start w:val="1"/>
      <w:numFmt w:val="lowerRoman"/>
      <w:lvlText w:val="%9"/>
      <w:lvlJc w:val="left"/>
      <w:pPr>
        <w:ind w:left="612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abstractNum>
  <w:abstractNum w:abstractNumId="1" w15:restartNumberingAfterBreak="0">
    <w:nsid w:val="138D4420"/>
    <w:multiLevelType w:val="hybridMultilevel"/>
    <w:tmpl w:val="A7AABE40"/>
    <w:lvl w:ilvl="0" w:tplc="4F221B9A">
      <w:start w:val="4"/>
      <w:numFmt w:val="decimal"/>
      <w:lvlText w:val="%1."/>
      <w:lvlJc w:val="left"/>
      <w:pPr>
        <w:ind w:left="628"/>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1" w:tplc="6DCCBB58">
      <w:start w:val="1"/>
      <w:numFmt w:val="lowerLetter"/>
      <w:lvlText w:val="%2"/>
      <w:lvlJc w:val="left"/>
      <w:pPr>
        <w:ind w:left="1287"/>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2" w:tplc="C7384DEE">
      <w:start w:val="1"/>
      <w:numFmt w:val="lowerRoman"/>
      <w:lvlText w:val="%3"/>
      <w:lvlJc w:val="left"/>
      <w:pPr>
        <w:ind w:left="2007"/>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3" w:tplc="25E29CF4">
      <w:start w:val="1"/>
      <w:numFmt w:val="decimal"/>
      <w:lvlText w:val="%4"/>
      <w:lvlJc w:val="left"/>
      <w:pPr>
        <w:ind w:left="2727"/>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4" w:tplc="B270E490">
      <w:start w:val="1"/>
      <w:numFmt w:val="lowerLetter"/>
      <w:lvlText w:val="%5"/>
      <w:lvlJc w:val="left"/>
      <w:pPr>
        <w:ind w:left="3447"/>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5" w:tplc="E9760D1C">
      <w:start w:val="1"/>
      <w:numFmt w:val="lowerRoman"/>
      <w:lvlText w:val="%6"/>
      <w:lvlJc w:val="left"/>
      <w:pPr>
        <w:ind w:left="4167"/>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6" w:tplc="349CAA64">
      <w:start w:val="1"/>
      <w:numFmt w:val="decimal"/>
      <w:lvlText w:val="%7"/>
      <w:lvlJc w:val="left"/>
      <w:pPr>
        <w:ind w:left="4887"/>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7" w:tplc="50BCA9A0">
      <w:start w:val="1"/>
      <w:numFmt w:val="lowerLetter"/>
      <w:lvlText w:val="%8"/>
      <w:lvlJc w:val="left"/>
      <w:pPr>
        <w:ind w:left="5607"/>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8" w:tplc="E0D878F8">
      <w:start w:val="1"/>
      <w:numFmt w:val="lowerRoman"/>
      <w:lvlText w:val="%9"/>
      <w:lvlJc w:val="left"/>
      <w:pPr>
        <w:ind w:left="6327"/>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abstractNum>
  <w:abstractNum w:abstractNumId="2" w15:restartNumberingAfterBreak="0">
    <w:nsid w:val="161275EA"/>
    <w:multiLevelType w:val="hybridMultilevel"/>
    <w:tmpl w:val="A4E4301E"/>
    <w:lvl w:ilvl="0" w:tplc="44221752">
      <w:start w:val="28"/>
      <w:numFmt w:val="decimal"/>
      <w:lvlText w:val="%1."/>
      <w:lvlJc w:val="left"/>
      <w:pPr>
        <w:ind w:left="1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1" w:tplc="E878E6EC">
      <w:start w:val="1"/>
      <w:numFmt w:val="lowerLetter"/>
      <w:lvlText w:val="%2"/>
      <w:lvlJc w:val="left"/>
      <w:pPr>
        <w:ind w:left="108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2" w:tplc="81CABD4A">
      <w:start w:val="1"/>
      <w:numFmt w:val="lowerRoman"/>
      <w:lvlText w:val="%3"/>
      <w:lvlJc w:val="left"/>
      <w:pPr>
        <w:ind w:left="180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3" w:tplc="4FD06718">
      <w:start w:val="1"/>
      <w:numFmt w:val="decimal"/>
      <w:lvlText w:val="%4"/>
      <w:lvlJc w:val="left"/>
      <w:pPr>
        <w:ind w:left="252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4" w:tplc="7E0C09C8">
      <w:start w:val="1"/>
      <w:numFmt w:val="lowerLetter"/>
      <w:lvlText w:val="%5"/>
      <w:lvlJc w:val="left"/>
      <w:pPr>
        <w:ind w:left="324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5" w:tplc="928A579A">
      <w:start w:val="1"/>
      <w:numFmt w:val="lowerRoman"/>
      <w:lvlText w:val="%6"/>
      <w:lvlJc w:val="left"/>
      <w:pPr>
        <w:ind w:left="396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6" w:tplc="2D9E749C">
      <w:start w:val="1"/>
      <w:numFmt w:val="decimal"/>
      <w:lvlText w:val="%7"/>
      <w:lvlJc w:val="left"/>
      <w:pPr>
        <w:ind w:left="468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7" w:tplc="2A660E22">
      <w:start w:val="1"/>
      <w:numFmt w:val="lowerLetter"/>
      <w:lvlText w:val="%8"/>
      <w:lvlJc w:val="left"/>
      <w:pPr>
        <w:ind w:left="540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8" w:tplc="89AAD81C">
      <w:start w:val="1"/>
      <w:numFmt w:val="lowerRoman"/>
      <w:lvlText w:val="%9"/>
      <w:lvlJc w:val="left"/>
      <w:pPr>
        <w:ind w:left="612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abstractNum>
  <w:abstractNum w:abstractNumId="3" w15:restartNumberingAfterBreak="0">
    <w:nsid w:val="1C470349"/>
    <w:multiLevelType w:val="hybridMultilevel"/>
    <w:tmpl w:val="7298A3BE"/>
    <w:lvl w:ilvl="0" w:tplc="229070C4">
      <w:start w:val="32"/>
      <w:numFmt w:val="decimal"/>
      <w:lvlText w:val="%1."/>
      <w:lvlJc w:val="left"/>
      <w:pPr>
        <w:ind w:left="422"/>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1" w:tplc="AC84EE2E">
      <w:start w:val="1"/>
      <w:numFmt w:val="lowerLetter"/>
      <w:lvlText w:val="%2"/>
      <w:lvlJc w:val="left"/>
      <w:pPr>
        <w:ind w:left="108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2" w:tplc="FA66AAC6">
      <w:start w:val="1"/>
      <w:numFmt w:val="lowerRoman"/>
      <w:lvlText w:val="%3"/>
      <w:lvlJc w:val="left"/>
      <w:pPr>
        <w:ind w:left="180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3" w:tplc="F24E539E">
      <w:start w:val="1"/>
      <w:numFmt w:val="decimal"/>
      <w:lvlText w:val="%4"/>
      <w:lvlJc w:val="left"/>
      <w:pPr>
        <w:ind w:left="252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4" w:tplc="63DA3B4A">
      <w:start w:val="1"/>
      <w:numFmt w:val="lowerLetter"/>
      <w:lvlText w:val="%5"/>
      <w:lvlJc w:val="left"/>
      <w:pPr>
        <w:ind w:left="324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5" w:tplc="16528704">
      <w:start w:val="1"/>
      <w:numFmt w:val="lowerRoman"/>
      <w:lvlText w:val="%6"/>
      <w:lvlJc w:val="left"/>
      <w:pPr>
        <w:ind w:left="396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6" w:tplc="4B9CFAC0">
      <w:start w:val="1"/>
      <w:numFmt w:val="decimal"/>
      <w:lvlText w:val="%7"/>
      <w:lvlJc w:val="left"/>
      <w:pPr>
        <w:ind w:left="468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7" w:tplc="3976F496">
      <w:start w:val="1"/>
      <w:numFmt w:val="lowerLetter"/>
      <w:lvlText w:val="%8"/>
      <w:lvlJc w:val="left"/>
      <w:pPr>
        <w:ind w:left="540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8" w:tplc="9EA22648">
      <w:start w:val="1"/>
      <w:numFmt w:val="lowerRoman"/>
      <w:lvlText w:val="%9"/>
      <w:lvlJc w:val="left"/>
      <w:pPr>
        <w:ind w:left="612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abstractNum>
  <w:abstractNum w:abstractNumId="4" w15:restartNumberingAfterBreak="0">
    <w:nsid w:val="3276223B"/>
    <w:multiLevelType w:val="hybridMultilevel"/>
    <w:tmpl w:val="D8C8FF1E"/>
    <w:lvl w:ilvl="0" w:tplc="B3B269C6">
      <w:start w:val="40"/>
      <w:numFmt w:val="decimal"/>
      <w:lvlText w:val="%1."/>
      <w:lvlJc w:val="left"/>
      <w:pPr>
        <w:ind w:left="422"/>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1" w:tplc="3EC43BF8">
      <w:start w:val="1"/>
      <w:numFmt w:val="lowerLetter"/>
      <w:lvlText w:val="%2"/>
      <w:lvlJc w:val="left"/>
      <w:pPr>
        <w:ind w:left="108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2" w:tplc="08EC897A">
      <w:start w:val="1"/>
      <w:numFmt w:val="lowerRoman"/>
      <w:lvlText w:val="%3"/>
      <w:lvlJc w:val="left"/>
      <w:pPr>
        <w:ind w:left="180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3" w:tplc="80EAF854">
      <w:start w:val="1"/>
      <w:numFmt w:val="decimal"/>
      <w:lvlText w:val="%4"/>
      <w:lvlJc w:val="left"/>
      <w:pPr>
        <w:ind w:left="252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4" w:tplc="705A853C">
      <w:start w:val="1"/>
      <w:numFmt w:val="lowerLetter"/>
      <w:lvlText w:val="%5"/>
      <w:lvlJc w:val="left"/>
      <w:pPr>
        <w:ind w:left="324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5" w:tplc="D648123E">
      <w:start w:val="1"/>
      <w:numFmt w:val="lowerRoman"/>
      <w:lvlText w:val="%6"/>
      <w:lvlJc w:val="left"/>
      <w:pPr>
        <w:ind w:left="396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6" w:tplc="168C3A1C">
      <w:start w:val="1"/>
      <w:numFmt w:val="decimal"/>
      <w:lvlText w:val="%7"/>
      <w:lvlJc w:val="left"/>
      <w:pPr>
        <w:ind w:left="468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7" w:tplc="8CEEE880">
      <w:start w:val="1"/>
      <w:numFmt w:val="lowerLetter"/>
      <w:lvlText w:val="%8"/>
      <w:lvlJc w:val="left"/>
      <w:pPr>
        <w:ind w:left="540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8" w:tplc="1BA844B2">
      <w:start w:val="1"/>
      <w:numFmt w:val="lowerRoman"/>
      <w:lvlText w:val="%9"/>
      <w:lvlJc w:val="left"/>
      <w:pPr>
        <w:ind w:left="612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abstractNum>
  <w:abstractNum w:abstractNumId="5" w15:restartNumberingAfterBreak="0">
    <w:nsid w:val="35855E75"/>
    <w:multiLevelType w:val="hybridMultilevel"/>
    <w:tmpl w:val="06EABF0C"/>
    <w:lvl w:ilvl="0" w:tplc="AA32AF90">
      <w:start w:val="1"/>
      <w:numFmt w:val="decimal"/>
      <w:lvlText w:val="%1."/>
      <w:lvlJc w:val="left"/>
      <w:pPr>
        <w:ind w:left="1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1" w:tplc="B5064BEE">
      <w:start w:val="1"/>
      <w:numFmt w:val="lowerLetter"/>
      <w:lvlText w:val="%2"/>
      <w:lvlJc w:val="left"/>
      <w:pPr>
        <w:ind w:left="1108"/>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2" w:tplc="5448DCE0">
      <w:start w:val="1"/>
      <w:numFmt w:val="lowerRoman"/>
      <w:lvlText w:val="%3"/>
      <w:lvlJc w:val="left"/>
      <w:pPr>
        <w:ind w:left="1828"/>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3" w:tplc="11AE8BB2">
      <w:start w:val="1"/>
      <w:numFmt w:val="decimal"/>
      <w:lvlText w:val="%4"/>
      <w:lvlJc w:val="left"/>
      <w:pPr>
        <w:ind w:left="2548"/>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4" w:tplc="D166E33E">
      <w:start w:val="1"/>
      <w:numFmt w:val="lowerLetter"/>
      <w:lvlText w:val="%5"/>
      <w:lvlJc w:val="left"/>
      <w:pPr>
        <w:ind w:left="3268"/>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5" w:tplc="5C42E626">
      <w:start w:val="1"/>
      <w:numFmt w:val="lowerRoman"/>
      <w:lvlText w:val="%6"/>
      <w:lvlJc w:val="left"/>
      <w:pPr>
        <w:ind w:left="3988"/>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6" w:tplc="FE86284E">
      <w:start w:val="1"/>
      <w:numFmt w:val="decimal"/>
      <w:lvlText w:val="%7"/>
      <w:lvlJc w:val="left"/>
      <w:pPr>
        <w:ind w:left="4708"/>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7" w:tplc="89446B82">
      <w:start w:val="1"/>
      <w:numFmt w:val="lowerLetter"/>
      <w:lvlText w:val="%8"/>
      <w:lvlJc w:val="left"/>
      <w:pPr>
        <w:ind w:left="5428"/>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8" w:tplc="E59E8BAA">
      <w:start w:val="1"/>
      <w:numFmt w:val="lowerRoman"/>
      <w:lvlText w:val="%9"/>
      <w:lvlJc w:val="left"/>
      <w:pPr>
        <w:ind w:left="6148"/>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abstractNum>
  <w:abstractNum w:abstractNumId="6" w15:restartNumberingAfterBreak="0">
    <w:nsid w:val="40820629"/>
    <w:multiLevelType w:val="hybridMultilevel"/>
    <w:tmpl w:val="0A46812A"/>
    <w:lvl w:ilvl="0" w:tplc="BFF0154E">
      <w:start w:val="20"/>
      <w:numFmt w:val="decimal"/>
      <w:lvlText w:val="%1."/>
      <w:lvlJc w:val="left"/>
      <w:pPr>
        <w:ind w:left="422"/>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1" w:tplc="B2B453B8">
      <w:start w:val="1"/>
      <w:numFmt w:val="lowerLetter"/>
      <w:lvlText w:val="%2"/>
      <w:lvlJc w:val="left"/>
      <w:pPr>
        <w:ind w:left="1105"/>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2" w:tplc="23D29EDC">
      <w:start w:val="1"/>
      <w:numFmt w:val="lowerRoman"/>
      <w:lvlText w:val="%3"/>
      <w:lvlJc w:val="left"/>
      <w:pPr>
        <w:ind w:left="1825"/>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3" w:tplc="D42AD1F2">
      <w:start w:val="1"/>
      <w:numFmt w:val="decimal"/>
      <w:lvlText w:val="%4"/>
      <w:lvlJc w:val="left"/>
      <w:pPr>
        <w:ind w:left="2545"/>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4" w:tplc="CE12272A">
      <w:start w:val="1"/>
      <w:numFmt w:val="lowerLetter"/>
      <w:lvlText w:val="%5"/>
      <w:lvlJc w:val="left"/>
      <w:pPr>
        <w:ind w:left="3265"/>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5" w:tplc="C20485B8">
      <w:start w:val="1"/>
      <w:numFmt w:val="lowerRoman"/>
      <w:lvlText w:val="%6"/>
      <w:lvlJc w:val="left"/>
      <w:pPr>
        <w:ind w:left="3985"/>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6" w:tplc="741CE7EA">
      <w:start w:val="1"/>
      <w:numFmt w:val="decimal"/>
      <w:lvlText w:val="%7"/>
      <w:lvlJc w:val="left"/>
      <w:pPr>
        <w:ind w:left="4705"/>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7" w:tplc="7C16EFCA">
      <w:start w:val="1"/>
      <w:numFmt w:val="lowerLetter"/>
      <w:lvlText w:val="%8"/>
      <w:lvlJc w:val="left"/>
      <w:pPr>
        <w:ind w:left="5425"/>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8" w:tplc="DBACCDF6">
      <w:start w:val="1"/>
      <w:numFmt w:val="lowerRoman"/>
      <w:lvlText w:val="%9"/>
      <w:lvlJc w:val="left"/>
      <w:pPr>
        <w:ind w:left="6145"/>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abstractNum>
  <w:abstractNum w:abstractNumId="7" w15:restartNumberingAfterBreak="0">
    <w:nsid w:val="549114DB"/>
    <w:multiLevelType w:val="hybridMultilevel"/>
    <w:tmpl w:val="99E68896"/>
    <w:lvl w:ilvl="0" w:tplc="44389AF4">
      <w:start w:val="13"/>
      <w:numFmt w:val="decimal"/>
      <w:lvlText w:val="%1."/>
      <w:lvlJc w:val="left"/>
      <w:pPr>
        <w:ind w:left="422"/>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1" w:tplc="1D28CB94">
      <w:start w:val="1"/>
      <w:numFmt w:val="lowerLetter"/>
      <w:lvlText w:val="%2"/>
      <w:lvlJc w:val="left"/>
      <w:pPr>
        <w:ind w:left="108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2" w:tplc="7F68325A">
      <w:start w:val="1"/>
      <w:numFmt w:val="lowerRoman"/>
      <w:lvlText w:val="%3"/>
      <w:lvlJc w:val="left"/>
      <w:pPr>
        <w:ind w:left="180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3" w:tplc="076AED24">
      <w:start w:val="1"/>
      <w:numFmt w:val="decimal"/>
      <w:lvlText w:val="%4"/>
      <w:lvlJc w:val="left"/>
      <w:pPr>
        <w:ind w:left="252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4" w:tplc="16528494">
      <w:start w:val="1"/>
      <w:numFmt w:val="lowerLetter"/>
      <w:lvlText w:val="%5"/>
      <w:lvlJc w:val="left"/>
      <w:pPr>
        <w:ind w:left="324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5" w:tplc="9BB288D6">
      <w:start w:val="1"/>
      <w:numFmt w:val="lowerRoman"/>
      <w:lvlText w:val="%6"/>
      <w:lvlJc w:val="left"/>
      <w:pPr>
        <w:ind w:left="396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6" w:tplc="E49A8DE8">
      <w:start w:val="1"/>
      <w:numFmt w:val="decimal"/>
      <w:lvlText w:val="%7"/>
      <w:lvlJc w:val="left"/>
      <w:pPr>
        <w:ind w:left="468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7" w:tplc="9908730A">
      <w:start w:val="1"/>
      <w:numFmt w:val="lowerLetter"/>
      <w:lvlText w:val="%8"/>
      <w:lvlJc w:val="left"/>
      <w:pPr>
        <w:ind w:left="540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8" w:tplc="A7504746">
      <w:start w:val="1"/>
      <w:numFmt w:val="lowerRoman"/>
      <w:lvlText w:val="%9"/>
      <w:lvlJc w:val="left"/>
      <w:pPr>
        <w:ind w:left="6120"/>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abstractNum>
  <w:abstractNum w:abstractNumId="8" w15:restartNumberingAfterBreak="0">
    <w:nsid w:val="77AC4EB3"/>
    <w:multiLevelType w:val="hybridMultilevel"/>
    <w:tmpl w:val="F7947EB8"/>
    <w:lvl w:ilvl="0" w:tplc="CD30350E">
      <w:start w:val="16"/>
      <w:numFmt w:val="decimal"/>
      <w:lvlText w:val="%1."/>
      <w:lvlJc w:val="left"/>
      <w:pPr>
        <w:ind w:left="422"/>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1" w:tplc="C66A62B6">
      <w:start w:val="1"/>
      <w:numFmt w:val="lowerLetter"/>
      <w:lvlText w:val="%2"/>
      <w:lvlJc w:val="left"/>
      <w:pPr>
        <w:ind w:left="1146"/>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2" w:tplc="6F023450">
      <w:start w:val="1"/>
      <w:numFmt w:val="lowerRoman"/>
      <w:lvlText w:val="%3"/>
      <w:lvlJc w:val="left"/>
      <w:pPr>
        <w:ind w:left="1866"/>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3" w:tplc="67C2EC26">
      <w:start w:val="1"/>
      <w:numFmt w:val="decimal"/>
      <w:lvlText w:val="%4"/>
      <w:lvlJc w:val="left"/>
      <w:pPr>
        <w:ind w:left="2586"/>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4" w:tplc="01B261F8">
      <w:start w:val="1"/>
      <w:numFmt w:val="lowerLetter"/>
      <w:lvlText w:val="%5"/>
      <w:lvlJc w:val="left"/>
      <w:pPr>
        <w:ind w:left="3306"/>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5" w:tplc="FE9C50EA">
      <w:start w:val="1"/>
      <w:numFmt w:val="lowerRoman"/>
      <w:lvlText w:val="%6"/>
      <w:lvlJc w:val="left"/>
      <w:pPr>
        <w:ind w:left="4026"/>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6" w:tplc="8F74EC0A">
      <w:start w:val="1"/>
      <w:numFmt w:val="decimal"/>
      <w:lvlText w:val="%7"/>
      <w:lvlJc w:val="left"/>
      <w:pPr>
        <w:ind w:left="4746"/>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7" w:tplc="FC5CEE48">
      <w:start w:val="1"/>
      <w:numFmt w:val="lowerLetter"/>
      <w:lvlText w:val="%8"/>
      <w:lvlJc w:val="left"/>
      <w:pPr>
        <w:ind w:left="5466"/>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lvl w:ilvl="8" w:tplc="DC542C78">
      <w:start w:val="1"/>
      <w:numFmt w:val="lowerRoman"/>
      <w:lvlText w:val="%9"/>
      <w:lvlJc w:val="left"/>
      <w:pPr>
        <w:ind w:left="6186"/>
      </w:pPr>
      <w:rPr>
        <w:rFonts w:ascii="Calibri" w:eastAsia="Calibri" w:hAnsi="Calibri" w:cs="Calibri"/>
        <w:b w:val="0"/>
        <w:i w:val="0"/>
        <w:strike w:val="0"/>
        <w:dstrike w:val="0"/>
        <w:color w:val="FFFFFF"/>
        <w:sz w:val="28"/>
        <w:szCs w:val="28"/>
        <w:u w:val="none" w:color="000000"/>
        <w:bdr w:val="none" w:sz="0" w:space="0" w:color="auto"/>
        <w:shd w:val="clear" w:color="auto" w:fill="auto"/>
        <w:vertAlign w:val="baseline"/>
      </w:rPr>
    </w:lvl>
  </w:abstractNum>
  <w:num w:numId="1" w16cid:durableId="1610578455">
    <w:abstractNumId w:val="5"/>
  </w:num>
  <w:num w:numId="2" w16cid:durableId="467404467">
    <w:abstractNumId w:val="1"/>
  </w:num>
  <w:num w:numId="3" w16cid:durableId="771899280">
    <w:abstractNumId w:val="7"/>
  </w:num>
  <w:num w:numId="4" w16cid:durableId="1752196397">
    <w:abstractNumId w:val="8"/>
  </w:num>
  <w:num w:numId="5" w16cid:durableId="1176654844">
    <w:abstractNumId w:val="6"/>
  </w:num>
  <w:num w:numId="6" w16cid:durableId="2139836557">
    <w:abstractNumId w:val="2"/>
  </w:num>
  <w:num w:numId="7" w16cid:durableId="220094501">
    <w:abstractNumId w:val="3"/>
  </w:num>
  <w:num w:numId="8" w16cid:durableId="414059208">
    <w:abstractNumId w:val="4"/>
  </w:num>
  <w:num w:numId="9" w16cid:durableId="96683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AC5"/>
    <w:rsid w:val="00006AC5"/>
    <w:rsid w:val="00030B1C"/>
    <w:rsid w:val="00043261"/>
    <w:rsid w:val="00063E97"/>
    <w:rsid w:val="001560B0"/>
    <w:rsid w:val="001D2D83"/>
    <w:rsid w:val="00266089"/>
    <w:rsid w:val="00310632"/>
    <w:rsid w:val="003C1FEA"/>
    <w:rsid w:val="00401A4F"/>
    <w:rsid w:val="00465DEB"/>
    <w:rsid w:val="004668FC"/>
    <w:rsid w:val="004A47A7"/>
    <w:rsid w:val="0052077E"/>
    <w:rsid w:val="00557F7D"/>
    <w:rsid w:val="005B6851"/>
    <w:rsid w:val="005F109A"/>
    <w:rsid w:val="00635A42"/>
    <w:rsid w:val="00697A7A"/>
    <w:rsid w:val="007775C8"/>
    <w:rsid w:val="00790958"/>
    <w:rsid w:val="00A471A9"/>
    <w:rsid w:val="00BE1CE8"/>
    <w:rsid w:val="00BE5D16"/>
    <w:rsid w:val="00C31307"/>
    <w:rsid w:val="00D85EA8"/>
    <w:rsid w:val="00DA46A1"/>
    <w:rsid w:val="00E60989"/>
    <w:rsid w:val="00E83204"/>
    <w:rsid w:val="00E93E68"/>
    <w:rsid w:val="00EE330B"/>
    <w:rsid w:val="00F7182E"/>
    <w:rsid w:val="00F873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8B82B"/>
  <w15:docId w15:val="{009051F8-3E1E-4315-BC82-58FE07D2F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26" w:line="296" w:lineRule="auto"/>
      <w:ind w:left="10" w:hanging="10"/>
    </w:pPr>
    <w:rPr>
      <w:rFonts w:ascii="Calibri" w:eastAsia="Calibri" w:hAnsi="Calibri" w:cs="Calibri"/>
      <w:color w:val="FFFFFF"/>
      <w:sz w:val="28"/>
    </w:rPr>
  </w:style>
  <w:style w:type="paragraph" w:styleId="Heading1">
    <w:name w:val="heading 1"/>
    <w:next w:val="Normal"/>
    <w:link w:val="Heading1Char"/>
    <w:uiPriority w:val="9"/>
    <w:qFormat/>
    <w:pPr>
      <w:keepNext/>
      <w:keepLines/>
      <w:spacing w:after="0"/>
      <w:ind w:left="84" w:hanging="10"/>
      <w:outlineLvl w:val="0"/>
    </w:pPr>
    <w:rPr>
      <w:rFonts w:ascii="Montserrat" w:eastAsia="Montserrat" w:hAnsi="Montserrat" w:cs="Montserrat"/>
      <w:color w:val="FFFFFF"/>
      <w:sz w:val="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Montserrat" w:eastAsia="Montserrat" w:hAnsi="Montserrat" w:cs="Montserrat"/>
      <w:color w:val="FFFFFF"/>
      <w:sz w:val="63"/>
    </w:rPr>
  </w:style>
  <w:style w:type="paragraph" w:styleId="Footer">
    <w:name w:val="footer"/>
    <w:basedOn w:val="Normal"/>
    <w:link w:val="FooterChar"/>
    <w:uiPriority w:val="99"/>
    <w:unhideWhenUsed/>
    <w:rsid w:val="007909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958"/>
    <w:rPr>
      <w:rFonts w:ascii="Calibri" w:eastAsia="Calibri" w:hAnsi="Calibri" w:cs="Calibri"/>
      <w:color w:val="FFFFF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1120</Words>
  <Characters>6387</Characters>
  <Application>Microsoft Office Word</Application>
  <DocSecurity>0</DocSecurity>
  <Lines>53</Lines>
  <Paragraphs>14</Paragraphs>
  <ScaleCrop>false</ScaleCrop>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i-Fitness Branch Rules &amp; Regulations</dc:title>
  <dc:subject/>
  <dc:creator>Now Fitness</dc:creator>
  <cp:keywords>DAE1U7aWmMM,BAEyIpeKNWw</cp:keywords>
  <cp:lastModifiedBy>Miles Major</cp:lastModifiedBy>
  <cp:revision>39</cp:revision>
  <cp:lastPrinted>2022-12-17T10:44:00Z</cp:lastPrinted>
  <dcterms:created xsi:type="dcterms:W3CDTF">2022-12-17T10:26:00Z</dcterms:created>
  <dcterms:modified xsi:type="dcterms:W3CDTF">2022-12-17T10:47:00Z</dcterms:modified>
</cp:coreProperties>
</file>