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I Mrs Mahuya Majumder, wiffe of late Suvajit Majumder residing at Block 2 Flat 16, Central Government Quarters, Parnashree, Kolkata – 700060, do hereby concented to permitted to live Sri Dipankar Das , s/o..., previously residing at...2</w:t>
      </w:r>
      <w:r>
        <w:rPr>
          <w:vertAlign w:val="superscript"/>
        </w:rPr>
        <w:t>nd</w:t>
      </w:r>
      <w:r>
        <w:rPr>
          <w:position w:val="0"/>
          <w:sz w:val="24"/>
          <w:vertAlign w:val="baseline"/>
        </w:rPr>
        <w:t xml:space="preserve"> floor of  Block 2 Flat 16 in leiu of </w:t>
      </w:r>
      <w:r>
        <w:rPr>
          <w:position w:val="0"/>
          <w:sz w:val="24"/>
          <w:vertAlign w:val="baseline"/>
        </w:rPr>
        <w:t>Rs. 7500. They will stay for 5-6 months commencing from 7</w:t>
      </w:r>
      <w:r>
        <w:rPr>
          <w:vertAlign w:val="superscript"/>
        </w:rPr>
        <w:t xml:space="preserve">th </w:t>
      </w:r>
      <w:r>
        <w:rPr>
          <w:position w:val="0"/>
          <w:sz w:val="24"/>
          <w:vertAlign w:val="baseline"/>
        </w:rPr>
        <w:t>August 2021, to Dec-2021/Jan-2022, As per the verbal contract it is mutually decided between us that they will pay Rs. 7500 as licence fee, Rs 10 per unit consumed as per sub meter reading with 10</w:t>
      </w:r>
      <w:r>
        <w:rPr>
          <w:vertAlign w:val="superscript"/>
        </w:rPr>
        <w:t xml:space="preserve">th </w:t>
      </w:r>
      <w:r>
        <w:rPr>
          <w:position w:val="0"/>
          <w:sz w:val="24"/>
          <w:vertAlign w:val="baseline"/>
        </w:rPr>
        <w:t>day of every month (English calander). If it is further required both the parties abide themselves to entering into lease and lisence agreement.</w:t>
      </w:r>
    </w:p>
    <w:p>
      <w:pPr>
        <w:pStyle w:val="Normal"/>
        <w:bidi w:val="0"/>
        <w:jc w:val="left"/>
        <w:rPr/>
      </w:pPr>
      <w:r>
        <w:rPr>
          <w:position w:val="0"/>
          <w:sz w:val="24"/>
          <w:vertAlign w:val="baseline"/>
        </w:rPr>
        <w:t xml:space="preserve">Further it is decided that if any deferment or damage included in the occupied during this period that the said Dipankar Das shall pay the damage charge </w:t>
      </w:r>
    </w:p>
    <w:p>
      <w:pPr>
        <w:pStyle w:val="Normal"/>
        <w:bidi w:val="0"/>
        <w:jc w:val="left"/>
        <w:rPr>
          <w:position w:val="0"/>
          <w:sz w:val="24"/>
          <w:vertAlign w:val="baseline"/>
        </w:rPr>
      </w:pPr>
      <w:r>
        <w:rPr/>
      </w:r>
    </w:p>
    <w:p>
      <w:pPr>
        <w:pStyle w:val="Normal"/>
        <w:bidi w:val="0"/>
        <w:jc w:val="left"/>
        <w:rPr/>
      </w:pPr>
      <w:r>
        <w:rPr>
          <w:position w:val="0"/>
          <w:sz w:val="24"/>
          <w:vertAlign w:val="baseline"/>
        </w:rPr>
        <w:t>________________________________________________________________________________</w:t>
      </w:r>
    </w:p>
    <w:p>
      <w:pPr>
        <w:pStyle w:val="Normal"/>
        <w:bidi w:val="0"/>
        <w:jc w:val="left"/>
        <w:rPr>
          <w:position w:val="0"/>
          <w:sz w:val="24"/>
          <w:vertAlign w:val="baseline"/>
        </w:rPr>
      </w:pPr>
      <w:r>
        <w:rPr/>
      </w:r>
    </w:p>
    <w:p>
      <w:pPr>
        <w:pStyle w:val="Normal"/>
        <w:bidi w:val="0"/>
        <w:jc w:val="left"/>
        <w:rPr>
          <w:position w:val="0"/>
          <w:sz w:val="24"/>
          <w:u w:val="none"/>
          <w:vertAlign w:val="baseline"/>
        </w:rPr>
      </w:pPr>
      <w:r>
        <w:rPr>
          <w:position w:val="0"/>
          <w:sz w:val="24"/>
          <w:u w:val="single"/>
          <w:vertAlign w:val="baseline"/>
        </w:rPr>
        <w:t>Witness</w:t>
      </w:r>
      <w:r>
        <w:rPr>
          <w:position w:val="0"/>
          <w:sz w:val="24"/>
          <w:u w:val="none"/>
          <w:vertAlign w:val="baseline"/>
        </w:rPr>
        <w:tab/>
        <w:tab/>
        <w:tab/>
        <w:tab/>
        <w:tab/>
        <w:tab/>
        <w:tab/>
        <w:tab/>
        <w:tab/>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1</Pages>
  <Words>144</Words>
  <Characters>776</Characters>
  <CharactersWithSpaces>928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2021-08-14T00:00:20Z</dcterms:created>
  <dc:creator/>
  <dc:description/>
  <dc:language>en-IN</dc:language>
  <cp:lastModifiedBy/>
  <dcterms:modified xsi:type="dcterms:W3CDTF">2021-08-14T00:26:13Z</dcterms:modified>
  <cp:revision>4</cp:revision>
  <dc:subject/>
  <dc:title/>
</cp:coreProperties>
</file>