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294BD5BC" w:rsidR="009D2EA5" w:rsidRPr="00EF1E8A" w:rsidRDefault="009D2EA5" w:rsidP="00917A6F">
            <w:pPr>
              <w:rPr>
                <w:noProof w:val="0"/>
                <w:sz w:val="20"/>
                <w:szCs w:val="20"/>
              </w:rPr>
            </w:pPr>
            <w:r w:rsidRPr="00EF1E8A">
              <w:rPr>
                <w:noProof w:val="0"/>
                <w:sz w:val="20"/>
                <w:szCs w:val="20"/>
              </w:rPr>
              <w:t>Überarbeitung gemäss Auftrag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r w:rsidRPr="00EF1E8A">
              <w:rPr>
                <w:noProof w:val="0"/>
                <w:sz w:val="20"/>
                <w:szCs w:val="20"/>
              </w:rPr>
              <w:t>Erw. von: Haupt-/Nebenzielen, Usecases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2B357859" w:rsidR="007A2260" w:rsidRDefault="007A2260" w:rsidP="00917A6F">
            <w:pPr>
              <w:rPr>
                <w:noProof w:val="0"/>
                <w:sz w:val="20"/>
                <w:szCs w:val="20"/>
              </w:rPr>
            </w:pPr>
            <w:r>
              <w:rPr>
                <w:noProof w:val="0"/>
                <w:sz w:val="20"/>
                <w:szCs w:val="20"/>
              </w:rPr>
              <w:t>25.11.2014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bl>
    <w:p w14:paraId="103ECFA6" w14:textId="77777777" w:rsidR="005C5387" w:rsidRPr="00EF1E8A" w:rsidRDefault="005C5387" w:rsidP="00917A6F">
      <w:pPr>
        <w:rPr>
          <w:noProof w:val="0"/>
          <w:sz w:val="20"/>
          <w:szCs w:val="20"/>
        </w:rPr>
      </w:pPr>
    </w:p>
    <w:p w14:paraId="45242F1D" w14:textId="5BC5532E" w:rsidR="00A4749C" w:rsidRPr="00EF1E8A" w:rsidRDefault="00A4749C">
      <w:pPr>
        <w:rPr>
          <w:rFonts w:cs="Arial"/>
          <w:b/>
          <w:bCs/>
          <w:noProof w:val="0"/>
          <w:sz w:val="20"/>
          <w:szCs w:val="20"/>
        </w:rPr>
      </w:pPr>
    </w:p>
    <w:p w14:paraId="17664073" w14:textId="77777777" w:rsidR="00905343" w:rsidRPr="00EF1E8A" w:rsidRDefault="00905343">
      <w:pPr>
        <w:rPr>
          <w:b/>
          <w:bCs/>
          <w:caps/>
          <w:noProof w:val="0"/>
          <w:sz w:val="20"/>
          <w:szCs w:val="20"/>
        </w:rPr>
      </w:pPr>
      <w:r w:rsidRPr="00EF1E8A">
        <w:rPr>
          <w:caps/>
          <w:noProof w:val="0"/>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B8349F8" w14:textId="37CA56BD" w:rsidR="00BB1082" w:rsidRPr="00EF1E8A" w:rsidRDefault="00BB1082">
          <w:pPr>
            <w:pStyle w:val="TOCHeading"/>
            <w:rPr>
              <w:lang w:val="de-CH"/>
            </w:rPr>
          </w:pPr>
          <w:r w:rsidRPr="00EF1E8A">
            <w:rPr>
              <w:lang w:val="de-CH"/>
            </w:rPr>
            <w:t>Table of Contents</w:t>
          </w:r>
        </w:p>
        <w:p w14:paraId="04B86DD5" w14:textId="77777777" w:rsidR="003503A8"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4612285" w:history="1">
            <w:r w:rsidR="003503A8" w:rsidRPr="00B41709">
              <w:rPr>
                <w:rStyle w:val="Hyperlink"/>
              </w:rPr>
              <w:t>1</w:t>
            </w:r>
            <w:r w:rsidR="003503A8">
              <w:rPr>
                <w:rFonts w:asciiTheme="minorHAnsi" w:eastAsiaTheme="minorEastAsia" w:hAnsiTheme="minorHAnsi" w:cstheme="minorBidi"/>
                <w:b w:val="0"/>
                <w:bCs w:val="0"/>
              </w:rPr>
              <w:tab/>
            </w:r>
            <w:r w:rsidR="003503A8" w:rsidRPr="00B41709">
              <w:rPr>
                <w:rStyle w:val="Hyperlink"/>
              </w:rPr>
              <w:t>Einleitung</w:t>
            </w:r>
            <w:r w:rsidR="003503A8">
              <w:rPr>
                <w:webHidden/>
              </w:rPr>
              <w:tab/>
            </w:r>
            <w:r w:rsidR="003503A8">
              <w:rPr>
                <w:webHidden/>
              </w:rPr>
              <w:fldChar w:fldCharType="begin"/>
            </w:r>
            <w:r w:rsidR="003503A8">
              <w:rPr>
                <w:webHidden/>
              </w:rPr>
              <w:instrText xml:space="preserve"> PAGEREF _Toc404612285 \h </w:instrText>
            </w:r>
            <w:r w:rsidR="003503A8">
              <w:rPr>
                <w:webHidden/>
              </w:rPr>
            </w:r>
            <w:r w:rsidR="003503A8">
              <w:rPr>
                <w:webHidden/>
              </w:rPr>
              <w:fldChar w:fldCharType="separate"/>
            </w:r>
            <w:r w:rsidR="003503A8">
              <w:rPr>
                <w:webHidden/>
              </w:rPr>
              <w:t>4</w:t>
            </w:r>
            <w:r w:rsidR="003503A8">
              <w:rPr>
                <w:webHidden/>
              </w:rPr>
              <w:fldChar w:fldCharType="end"/>
            </w:r>
          </w:hyperlink>
        </w:p>
        <w:p w14:paraId="325A4172" w14:textId="77777777" w:rsidR="003503A8" w:rsidRDefault="003503A8">
          <w:pPr>
            <w:pStyle w:val="TOC2"/>
            <w:tabs>
              <w:tab w:val="left" w:pos="960"/>
            </w:tabs>
            <w:rPr>
              <w:rFonts w:asciiTheme="minorHAnsi" w:eastAsiaTheme="minorEastAsia" w:hAnsiTheme="minorHAnsi" w:cstheme="minorBidi"/>
            </w:rPr>
          </w:pPr>
          <w:hyperlink w:anchor="_Toc404612286" w:history="1">
            <w:r w:rsidRPr="00B41709">
              <w:rPr>
                <w:rStyle w:val="Hyperlink"/>
              </w:rPr>
              <w:t>1.1</w:t>
            </w:r>
            <w:r>
              <w:rPr>
                <w:rFonts w:asciiTheme="minorHAnsi" w:eastAsiaTheme="minorEastAsia" w:hAnsiTheme="minorHAnsi" w:cstheme="minorBidi"/>
              </w:rPr>
              <w:tab/>
            </w:r>
            <w:r w:rsidRPr="00B41709">
              <w:rPr>
                <w:rStyle w:val="Hyperlink"/>
              </w:rPr>
              <w:t>Ziel des Dokuments</w:t>
            </w:r>
            <w:r>
              <w:rPr>
                <w:webHidden/>
              </w:rPr>
              <w:tab/>
            </w:r>
            <w:r>
              <w:rPr>
                <w:webHidden/>
              </w:rPr>
              <w:fldChar w:fldCharType="begin"/>
            </w:r>
            <w:r>
              <w:rPr>
                <w:webHidden/>
              </w:rPr>
              <w:instrText xml:space="preserve"> PAGEREF _Toc404612286 \h </w:instrText>
            </w:r>
            <w:r>
              <w:rPr>
                <w:webHidden/>
              </w:rPr>
            </w:r>
            <w:r>
              <w:rPr>
                <w:webHidden/>
              </w:rPr>
              <w:fldChar w:fldCharType="separate"/>
            </w:r>
            <w:r>
              <w:rPr>
                <w:webHidden/>
              </w:rPr>
              <w:t>4</w:t>
            </w:r>
            <w:r>
              <w:rPr>
                <w:webHidden/>
              </w:rPr>
              <w:fldChar w:fldCharType="end"/>
            </w:r>
          </w:hyperlink>
        </w:p>
        <w:p w14:paraId="4B8D8DAD" w14:textId="77777777" w:rsidR="003503A8" w:rsidRDefault="003503A8">
          <w:pPr>
            <w:pStyle w:val="TOC2"/>
            <w:tabs>
              <w:tab w:val="left" w:pos="960"/>
            </w:tabs>
            <w:rPr>
              <w:rFonts w:asciiTheme="minorHAnsi" w:eastAsiaTheme="minorEastAsia" w:hAnsiTheme="minorHAnsi" w:cstheme="minorBidi"/>
            </w:rPr>
          </w:pPr>
          <w:hyperlink w:anchor="_Toc404612287" w:history="1">
            <w:r w:rsidRPr="00B41709">
              <w:rPr>
                <w:rStyle w:val="Hyperlink"/>
              </w:rPr>
              <w:t>1.2</w:t>
            </w:r>
            <w:r>
              <w:rPr>
                <w:rFonts w:asciiTheme="minorHAnsi" w:eastAsiaTheme="minorEastAsia" w:hAnsiTheme="minorHAnsi" w:cstheme="minorBidi"/>
              </w:rPr>
              <w:tab/>
            </w:r>
            <w:r w:rsidRPr="00B41709">
              <w:rPr>
                <w:rStyle w:val="Hyperlink"/>
              </w:rPr>
              <w:t>Leserkreis des Dokuments</w:t>
            </w:r>
            <w:r>
              <w:rPr>
                <w:webHidden/>
              </w:rPr>
              <w:tab/>
            </w:r>
            <w:r>
              <w:rPr>
                <w:webHidden/>
              </w:rPr>
              <w:fldChar w:fldCharType="begin"/>
            </w:r>
            <w:r>
              <w:rPr>
                <w:webHidden/>
              </w:rPr>
              <w:instrText xml:space="preserve"> PAGEREF _Toc404612287 \h </w:instrText>
            </w:r>
            <w:r>
              <w:rPr>
                <w:webHidden/>
              </w:rPr>
            </w:r>
            <w:r>
              <w:rPr>
                <w:webHidden/>
              </w:rPr>
              <w:fldChar w:fldCharType="separate"/>
            </w:r>
            <w:r>
              <w:rPr>
                <w:webHidden/>
              </w:rPr>
              <w:t>4</w:t>
            </w:r>
            <w:r>
              <w:rPr>
                <w:webHidden/>
              </w:rPr>
              <w:fldChar w:fldCharType="end"/>
            </w:r>
          </w:hyperlink>
        </w:p>
        <w:p w14:paraId="108108D5" w14:textId="77777777" w:rsidR="003503A8" w:rsidRDefault="003503A8">
          <w:pPr>
            <w:pStyle w:val="TOC1"/>
            <w:tabs>
              <w:tab w:val="left" w:pos="480"/>
            </w:tabs>
            <w:rPr>
              <w:rFonts w:asciiTheme="minorHAnsi" w:eastAsiaTheme="minorEastAsia" w:hAnsiTheme="minorHAnsi" w:cstheme="minorBidi"/>
              <w:b w:val="0"/>
              <w:bCs w:val="0"/>
            </w:rPr>
          </w:pPr>
          <w:hyperlink w:anchor="_Toc404612288" w:history="1">
            <w:r w:rsidRPr="00B41709">
              <w:rPr>
                <w:rStyle w:val="Hyperlink"/>
              </w:rPr>
              <w:t>2</w:t>
            </w:r>
            <w:r>
              <w:rPr>
                <w:rFonts w:asciiTheme="minorHAnsi" w:eastAsiaTheme="minorEastAsia" w:hAnsiTheme="minorHAnsi" w:cstheme="minorBidi"/>
                <w:b w:val="0"/>
                <w:bCs w:val="0"/>
              </w:rPr>
              <w:tab/>
            </w:r>
            <w:r w:rsidRPr="00B41709">
              <w:rPr>
                <w:rStyle w:val="Hyperlink"/>
              </w:rPr>
              <w:t>Projektbeschrieb</w:t>
            </w:r>
            <w:r>
              <w:rPr>
                <w:webHidden/>
              </w:rPr>
              <w:tab/>
            </w:r>
            <w:r>
              <w:rPr>
                <w:webHidden/>
              </w:rPr>
              <w:fldChar w:fldCharType="begin"/>
            </w:r>
            <w:r>
              <w:rPr>
                <w:webHidden/>
              </w:rPr>
              <w:instrText xml:space="preserve"> PAGEREF _Toc404612288 \h </w:instrText>
            </w:r>
            <w:r>
              <w:rPr>
                <w:webHidden/>
              </w:rPr>
            </w:r>
            <w:r>
              <w:rPr>
                <w:webHidden/>
              </w:rPr>
              <w:fldChar w:fldCharType="separate"/>
            </w:r>
            <w:r>
              <w:rPr>
                <w:webHidden/>
              </w:rPr>
              <w:t>4</w:t>
            </w:r>
            <w:r>
              <w:rPr>
                <w:webHidden/>
              </w:rPr>
              <w:fldChar w:fldCharType="end"/>
            </w:r>
          </w:hyperlink>
        </w:p>
        <w:p w14:paraId="413C84D5" w14:textId="77777777" w:rsidR="003503A8" w:rsidRDefault="003503A8">
          <w:pPr>
            <w:pStyle w:val="TOC2"/>
            <w:tabs>
              <w:tab w:val="left" w:pos="960"/>
            </w:tabs>
            <w:rPr>
              <w:rFonts w:asciiTheme="minorHAnsi" w:eastAsiaTheme="minorEastAsia" w:hAnsiTheme="minorHAnsi" w:cstheme="minorBidi"/>
            </w:rPr>
          </w:pPr>
          <w:hyperlink w:anchor="_Toc404612289" w:history="1">
            <w:r w:rsidRPr="00B41709">
              <w:rPr>
                <w:rStyle w:val="Hyperlink"/>
              </w:rPr>
              <w:t>2.1</w:t>
            </w:r>
            <w:r>
              <w:rPr>
                <w:rFonts w:asciiTheme="minorHAnsi" w:eastAsiaTheme="minorEastAsia" w:hAnsiTheme="minorHAnsi" w:cstheme="minorBidi"/>
              </w:rPr>
              <w:tab/>
            </w:r>
            <w:r w:rsidRPr="00B41709">
              <w:rPr>
                <w:rStyle w:val="Hyperlink"/>
              </w:rPr>
              <w:t>Stakeholderliste</w:t>
            </w:r>
            <w:r>
              <w:rPr>
                <w:webHidden/>
              </w:rPr>
              <w:tab/>
            </w:r>
            <w:r>
              <w:rPr>
                <w:webHidden/>
              </w:rPr>
              <w:fldChar w:fldCharType="begin"/>
            </w:r>
            <w:r>
              <w:rPr>
                <w:webHidden/>
              </w:rPr>
              <w:instrText xml:space="preserve"> PAGEREF _Toc404612289 \h </w:instrText>
            </w:r>
            <w:r>
              <w:rPr>
                <w:webHidden/>
              </w:rPr>
            </w:r>
            <w:r>
              <w:rPr>
                <w:webHidden/>
              </w:rPr>
              <w:fldChar w:fldCharType="separate"/>
            </w:r>
            <w:r>
              <w:rPr>
                <w:webHidden/>
              </w:rPr>
              <w:t>5</w:t>
            </w:r>
            <w:r>
              <w:rPr>
                <w:webHidden/>
              </w:rPr>
              <w:fldChar w:fldCharType="end"/>
            </w:r>
          </w:hyperlink>
        </w:p>
        <w:p w14:paraId="49C0B4B9" w14:textId="77777777" w:rsidR="003503A8" w:rsidRDefault="003503A8">
          <w:pPr>
            <w:pStyle w:val="TOC2"/>
            <w:tabs>
              <w:tab w:val="left" w:pos="960"/>
            </w:tabs>
            <w:rPr>
              <w:rFonts w:asciiTheme="minorHAnsi" w:eastAsiaTheme="minorEastAsia" w:hAnsiTheme="minorHAnsi" w:cstheme="minorBidi"/>
            </w:rPr>
          </w:pPr>
          <w:hyperlink w:anchor="_Toc404612290" w:history="1">
            <w:r w:rsidRPr="00B41709">
              <w:rPr>
                <w:rStyle w:val="Hyperlink"/>
              </w:rPr>
              <w:t>2.2</w:t>
            </w:r>
            <w:r>
              <w:rPr>
                <w:rFonts w:asciiTheme="minorHAnsi" w:eastAsiaTheme="minorEastAsia" w:hAnsiTheme="minorHAnsi" w:cstheme="minorBidi"/>
              </w:rPr>
              <w:tab/>
            </w:r>
            <w:r w:rsidRPr="00B41709">
              <w:rPr>
                <w:rStyle w:val="Hyperlink"/>
              </w:rPr>
              <w:t>Nutzer- und Zielgruppen</w:t>
            </w:r>
            <w:r>
              <w:rPr>
                <w:webHidden/>
              </w:rPr>
              <w:tab/>
            </w:r>
            <w:r>
              <w:rPr>
                <w:webHidden/>
              </w:rPr>
              <w:fldChar w:fldCharType="begin"/>
            </w:r>
            <w:r>
              <w:rPr>
                <w:webHidden/>
              </w:rPr>
              <w:instrText xml:space="preserve"> PAGEREF _Toc404612290 \h </w:instrText>
            </w:r>
            <w:r>
              <w:rPr>
                <w:webHidden/>
              </w:rPr>
            </w:r>
            <w:r>
              <w:rPr>
                <w:webHidden/>
              </w:rPr>
              <w:fldChar w:fldCharType="separate"/>
            </w:r>
            <w:r>
              <w:rPr>
                <w:webHidden/>
              </w:rPr>
              <w:t>5</w:t>
            </w:r>
            <w:r>
              <w:rPr>
                <w:webHidden/>
              </w:rPr>
              <w:fldChar w:fldCharType="end"/>
            </w:r>
          </w:hyperlink>
        </w:p>
        <w:p w14:paraId="00E1F2C8" w14:textId="77777777" w:rsidR="003503A8" w:rsidRDefault="003503A8">
          <w:pPr>
            <w:pStyle w:val="TOC2"/>
            <w:tabs>
              <w:tab w:val="left" w:pos="960"/>
            </w:tabs>
            <w:rPr>
              <w:rFonts w:asciiTheme="minorHAnsi" w:eastAsiaTheme="minorEastAsia" w:hAnsiTheme="minorHAnsi" w:cstheme="minorBidi"/>
            </w:rPr>
          </w:pPr>
          <w:hyperlink w:anchor="_Toc404612291" w:history="1">
            <w:r w:rsidRPr="00B41709">
              <w:rPr>
                <w:rStyle w:val="Hyperlink"/>
              </w:rPr>
              <w:t>2.3</w:t>
            </w:r>
            <w:r>
              <w:rPr>
                <w:rFonts w:asciiTheme="minorHAnsi" w:eastAsiaTheme="minorEastAsia" w:hAnsiTheme="minorHAnsi" w:cstheme="minorBidi"/>
              </w:rPr>
              <w:tab/>
            </w:r>
            <w:r w:rsidRPr="00B41709">
              <w:rPr>
                <w:rStyle w:val="Hyperlink"/>
              </w:rPr>
              <w:t>Projektmethode</w:t>
            </w:r>
            <w:r>
              <w:rPr>
                <w:webHidden/>
              </w:rPr>
              <w:tab/>
            </w:r>
            <w:r>
              <w:rPr>
                <w:webHidden/>
              </w:rPr>
              <w:fldChar w:fldCharType="begin"/>
            </w:r>
            <w:r>
              <w:rPr>
                <w:webHidden/>
              </w:rPr>
              <w:instrText xml:space="preserve"> PAGEREF _Toc404612291 \h </w:instrText>
            </w:r>
            <w:r>
              <w:rPr>
                <w:webHidden/>
              </w:rPr>
            </w:r>
            <w:r>
              <w:rPr>
                <w:webHidden/>
              </w:rPr>
              <w:fldChar w:fldCharType="separate"/>
            </w:r>
            <w:r>
              <w:rPr>
                <w:webHidden/>
              </w:rPr>
              <w:t>5</w:t>
            </w:r>
            <w:r>
              <w:rPr>
                <w:webHidden/>
              </w:rPr>
              <w:fldChar w:fldCharType="end"/>
            </w:r>
          </w:hyperlink>
        </w:p>
        <w:p w14:paraId="772B8066" w14:textId="77777777" w:rsidR="003503A8" w:rsidRDefault="003503A8">
          <w:pPr>
            <w:pStyle w:val="TOC2"/>
            <w:tabs>
              <w:tab w:val="left" w:pos="960"/>
            </w:tabs>
            <w:rPr>
              <w:rFonts w:asciiTheme="minorHAnsi" w:eastAsiaTheme="minorEastAsia" w:hAnsiTheme="minorHAnsi" w:cstheme="minorBidi"/>
            </w:rPr>
          </w:pPr>
          <w:hyperlink w:anchor="_Toc404612292" w:history="1">
            <w:r w:rsidRPr="00B41709">
              <w:rPr>
                <w:rStyle w:val="Hyperlink"/>
              </w:rPr>
              <w:t>2.4</w:t>
            </w:r>
            <w:r>
              <w:rPr>
                <w:rFonts w:asciiTheme="minorHAnsi" w:eastAsiaTheme="minorEastAsia" w:hAnsiTheme="minorHAnsi" w:cstheme="minorBidi"/>
              </w:rPr>
              <w:tab/>
            </w:r>
            <w:r w:rsidRPr="00B41709">
              <w:rPr>
                <w:rStyle w:val="Hyperlink"/>
              </w:rPr>
              <w:t>Technische Ressourcen</w:t>
            </w:r>
            <w:r>
              <w:rPr>
                <w:webHidden/>
              </w:rPr>
              <w:tab/>
            </w:r>
            <w:r>
              <w:rPr>
                <w:webHidden/>
              </w:rPr>
              <w:fldChar w:fldCharType="begin"/>
            </w:r>
            <w:r>
              <w:rPr>
                <w:webHidden/>
              </w:rPr>
              <w:instrText xml:space="preserve"> PAGEREF _Toc404612292 \h </w:instrText>
            </w:r>
            <w:r>
              <w:rPr>
                <w:webHidden/>
              </w:rPr>
            </w:r>
            <w:r>
              <w:rPr>
                <w:webHidden/>
              </w:rPr>
              <w:fldChar w:fldCharType="separate"/>
            </w:r>
            <w:r>
              <w:rPr>
                <w:webHidden/>
              </w:rPr>
              <w:t>5</w:t>
            </w:r>
            <w:r>
              <w:rPr>
                <w:webHidden/>
              </w:rPr>
              <w:fldChar w:fldCharType="end"/>
            </w:r>
          </w:hyperlink>
        </w:p>
        <w:p w14:paraId="5AE9CD87" w14:textId="77777777" w:rsidR="003503A8" w:rsidRDefault="003503A8">
          <w:pPr>
            <w:pStyle w:val="TOC2"/>
            <w:tabs>
              <w:tab w:val="left" w:pos="960"/>
            </w:tabs>
            <w:rPr>
              <w:rFonts w:asciiTheme="minorHAnsi" w:eastAsiaTheme="minorEastAsia" w:hAnsiTheme="minorHAnsi" w:cstheme="minorBidi"/>
            </w:rPr>
          </w:pPr>
          <w:hyperlink w:anchor="_Toc404612293" w:history="1">
            <w:r w:rsidRPr="00B41709">
              <w:rPr>
                <w:rStyle w:val="Hyperlink"/>
              </w:rPr>
              <w:t>2.5</w:t>
            </w:r>
            <w:r>
              <w:rPr>
                <w:rFonts w:asciiTheme="minorHAnsi" w:eastAsiaTheme="minorEastAsia" w:hAnsiTheme="minorHAnsi" w:cstheme="minorBidi"/>
              </w:rPr>
              <w:tab/>
            </w:r>
            <w:r w:rsidRPr="00B41709">
              <w:rPr>
                <w:rStyle w:val="Hyperlink"/>
              </w:rPr>
              <w:t>Dokumente</w:t>
            </w:r>
            <w:r>
              <w:rPr>
                <w:webHidden/>
              </w:rPr>
              <w:tab/>
            </w:r>
            <w:r>
              <w:rPr>
                <w:webHidden/>
              </w:rPr>
              <w:fldChar w:fldCharType="begin"/>
            </w:r>
            <w:r>
              <w:rPr>
                <w:webHidden/>
              </w:rPr>
              <w:instrText xml:space="preserve"> PAGEREF _Toc404612293 \h </w:instrText>
            </w:r>
            <w:r>
              <w:rPr>
                <w:webHidden/>
              </w:rPr>
            </w:r>
            <w:r>
              <w:rPr>
                <w:webHidden/>
              </w:rPr>
              <w:fldChar w:fldCharType="separate"/>
            </w:r>
            <w:r>
              <w:rPr>
                <w:webHidden/>
              </w:rPr>
              <w:t>5</w:t>
            </w:r>
            <w:r>
              <w:rPr>
                <w:webHidden/>
              </w:rPr>
              <w:fldChar w:fldCharType="end"/>
            </w:r>
          </w:hyperlink>
        </w:p>
        <w:p w14:paraId="567E9ED1" w14:textId="77777777" w:rsidR="003503A8" w:rsidRDefault="003503A8">
          <w:pPr>
            <w:pStyle w:val="TOC1"/>
            <w:tabs>
              <w:tab w:val="left" w:pos="480"/>
            </w:tabs>
            <w:rPr>
              <w:rFonts w:asciiTheme="minorHAnsi" w:eastAsiaTheme="minorEastAsia" w:hAnsiTheme="minorHAnsi" w:cstheme="minorBidi"/>
              <w:b w:val="0"/>
              <w:bCs w:val="0"/>
            </w:rPr>
          </w:pPr>
          <w:hyperlink w:anchor="_Toc404612294" w:history="1">
            <w:r w:rsidRPr="00B41709">
              <w:rPr>
                <w:rStyle w:val="Hyperlink"/>
              </w:rPr>
              <w:t>3</w:t>
            </w:r>
            <w:r>
              <w:rPr>
                <w:rFonts w:asciiTheme="minorHAnsi" w:eastAsiaTheme="minorEastAsia" w:hAnsiTheme="minorHAnsi" w:cstheme="minorBidi"/>
                <w:b w:val="0"/>
                <w:bCs w:val="0"/>
              </w:rPr>
              <w:tab/>
            </w:r>
            <w:r w:rsidRPr="00B41709">
              <w:rPr>
                <w:rStyle w:val="Hyperlink"/>
              </w:rPr>
              <w:t>Projektziele</w:t>
            </w:r>
            <w:r>
              <w:rPr>
                <w:webHidden/>
              </w:rPr>
              <w:tab/>
            </w:r>
            <w:r>
              <w:rPr>
                <w:webHidden/>
              </w:rPr>
              <w:fldChar w:fldCharType="begin"/>
            </w:r>
            <w:r>
              <w:rPr>
                <w:webHidden/>
              </w:rPr>
              <w:instrText xml:space="preserve"> PAGEREF _Toc404612294 \h </w:instrText>
            </w:r>
            <w:r>
              <w:rPr>
                <w:webHidden/>
              </w:rPr>
            </w:r>
            <w:r>
              <w:rPr>
                <w:webHidden/>
              </w:rPr>
              <w:fldChar w:fldCharType="separate"/>
            </w:r>
            <w:r>
              <w:rPr>
                <w:webHidden/>
              </w:rPr>
              <w:t>6</w:t>
            </w:r>
            <w:r>
              <w:rPr>
                <w:webHidden/>
              </w:rPr>
              <w:fldChar w:fldCharType="end"/>
            </w:r>
          </w:hyperlink>
        </w:p>
        <w:p w14:paraId="529F8B8C" w14:textId="77777777" w:rsidR="003503A8" w:rsidRDefault="003503A8">
          <w:pPr>
            <w:pStyle w:val="TOC2"/>
            <w:tabs>
              <w:tab w:val="left" w:pos="960"/>
            </w:tabs>
            <w:rPr>
              <w:rFonts w:asciiTheme="minorHAnsi" w:eastAsiaTheme="minorEastAsia" w:hAnsiTheme="minorHAnsi" w:cstheme="minorBidi"/>
            </w:rPr>
          </w:pPr>
          <w:hyperlink w:anchor="_Toc404612295" w:history="1">
            <w:r w:rsidRPr="00B41709">
              <w:rPr>
                <w:rStyle w:val="Hyperlink"/>
              </w:rPr>
              <w:t>3.1</w:t>
            </w:r>
            <w:r>
              <w:rPr>
                <w:rFonts w:asciiTheme="minorHAnsi" w:eastAsiaTheme="minorEastAsia" w:hAnsiTheme="minorHAnsi" w:cstheme="minorBidi"/>
              </w:rPr>
              <w:tab/>
            </w:r>
            <w:r w:rsidRPr="00B41709">
              <w:rPr>
                <w:rStyle w:val="Hyperlink"/>
              </w:rPr>
              <w:t>Name und Hauptziel HZ1</w:t>
            </w:r>
            <w:r>
              <w:rPr>
                <w:webHidden/>
              </w:rPr>
              <w:tab/>
            </w:r>
            <w:r>
              <w:rPr>
                <w:webHidden/>
              </w:rPr>
              <w:fldChar w:fldCharType="begin"/>
            </w:r>
            <w:r>
              <w:rPr>
                <w:webHidden/>
              </w:rPr>
              <w:instrText xml:space="preserve"> PAGEREF _Toc404612295 \h </w:instrText>
            </w:r>
            <w:r>
              <w:rPr>
                <w:webHidden/>
              </w:rPr>
            </w:r>
            <w:r>
              <w:rPr>
                <w:webHidden/>
              </w:rPr>
              <w:fldChar w:fldCharType="separate"/>
            </w:r>
            <w:r>
              <w:rPr>
                <w:webHidden/>
              </w:rPr>
              <w:t>6</w:t>
            </w:r>
            <w:r>
              <w:rPr>
                <w:webHidden/>
              </w:rPr>
              <w:fldChar w:fldCharType="end"/>
            </w:r>
          </w:hyperlink>
        </w:p>
        <w:p w14:paraId="4DB9489C" w14:textId="77777777" w:rsidR="003503A8" w:rsidRDefault="003503A8">
          <w:pPr>
            <w:pStyle w:val="TOC2"/>
            <w:tabs>
              <w:tab w:val="left" w:pos="960"/>
            </w:tabs>
            <w:rPr>
              <w:rFonts w:asciiTheme="minorHAnsi" w:eastAsiaTheme="minorEastAsia" w:hAnsiTheme="minorHAnsi" w:cstheme="minorBidi"/>
            </w:rPr>
          </w:pPr>
          <w:hyperlink w:anchor="_Toc404612296" w:history="1">
            <w:r w:rsidRPr="00B41709">
              <w:rPr>
                <w:rStyle w:val="Hyperlink"/>
              </w:rPr>
              <w:t>3.2</w:t>
            </w:r>
            <w:r>
              <w:rPr>
                <w:rFonts w:asciiTheme="minorHAnsi" w:eastAsiaTheme="minorEastAsia" w:hAnsiTheme="minorHAnsi" w:cstheme="minorBidi"/>
              </w:rPr>
              <w:tab/>
            </w:r>
            <w:r w:rsidRPr="00B41709">
              <w:rPr>
                <w:rStyle w:val="Hyperlink"/>
              </w:rPr>
              <w:t>Teilziele TZ</w:t>
            </w:r>
            <w:r>
              <w:rPr>
                <w:webHidden/>
              </w:rPr>
              <w:tab/>
            </w:r>
            <w:r>
              <w:rPr>
                <w:webHidden/>
              </w:rPr>
              <w:fldChar w:fldCharType="begin"/>
            </w:r>
            <w:r>
              <w:rPr>
                <w:webHidden/>
              </w:rPr>
              <w:instrText xml:space="preserve"> PAGEREF _Toc404612296 \h </w:instrText>
            </w:r>
            <w:r>
              <w:rPr>
                <w:webHidden/>
              </w:rPr>
            </w:r>
            <w:r>
              <w:rPr>
                <w:webHidden/>
              </w:rPr>
              <w:fldChar w:fldCharType="separate"/>
            </w:r>
            <w:r>
              <w:rPr>
                <w:webHidden/>
              </w:rPr>
              <w:t>7</w:t>
            </w:r>
            <w:r>
              <w:rPr>
                <w:webHidden/>
              </w:rPr>
              <w:fldChar w:fldCharType="end"/>
            </w:r>
          </w:hyperlink>
        </w:p>
        <w:p w14:paraId="58235ED7" w14:textId="77777777" w:rsidR="003503A8" w:rsidRDefault="003503A8">
          <w:pPr>
            <w:pStyle w:val="TOC1"/>
            <w:tabs>
              <w:tab w:val="left" w:pos="480"/>
            </w:tabs>
            <w:rPr>
              <w:rFonts w:asciiTheme="minorHAnsi" w:eastAsiaTheme="minorEastAsia" w:hAnsiTheme="minorHAnsi" w:cstheme="minorBidi"/>
              <w:b w:val="0"/>
              <w:bCs w:val="0"/>
            </w:rPr>
          </w:pPr>
          <w:hyperlink w:anchor="_Toc404612297" w:history="1">
            <w:r w:rsidRPr="00B41709">
              <w:rPr>
                <w:rStyle w:val="Hyperlink"/>
              </w:rPr>
              <w:t>4</w:t>
            </w:r>
            <w:r>
              <w:rPr>
                <w:rFonts w:asciiTheme="minorHAnsi" w:eastAsiaTheme="minorEastAsia" w:hAnsiTheme="minorHAnsi" w:cstheme="minorBidi"/>
                <w:b w:val="0"/>
                <w:bCs w:val="0"/>
              </w:rPr>
              <w:tab/>
            </w:r>
            <w:r w:rsidRPr="00B41709">
              <w:rPr>
                <w:rStyle w:val="Hyperlink"/>
              </w:rPr>
              <w:t>Scoping</w:t>
            </w:r>
            <w:r>
              <w:rPr>
                <w:webHidden/>
              </w:rPr>
              <w:tab/>
            </w:r>
            <w:r>
              <w:rPr>
                <w:webHidden/>
              </w:rPr>
              <w:fldChar w:fldCharType="begin"/>
            </w:r>
            <w:r>
              <w:rPr>
                <w:webHidden/>
              </w:rPr>
              <w:instrText xml:space="preserve"> PAGEREF _Toc404612297 \h </w:instrText>
            </w:r>
            <w:r>
              <w:rPr>
                <w:webHidden/>
              </w:rPr>
            </w:r>
            <w:r>
              <w:rPr>
                <w:webHidden/>
              </w:rPr>
              <w:fldChar w:fldCharType="separate"/>
            </w:r>
            <w:r>
              <w:rPr>
                <w:webHidden/>
              </w:rPr>
              <w:t>8</w:t>
            </w:r>
            <w:r>
              <w:rPr>
                <w:webHidden/>
              </w:rPr>
              <w:fldChar w:fldCharType="end"/>
            </w:r>
          </w:hyperlink>
        </w:p>
        <w:p w14:paraId="5FFA3399" w14:textId="77777777" w:rsidR="003503A8" w:rsidRDefault="003503A8">
          <w:pPr>
            <w:pStyle w:val="TOC2"/>
            <w:tabs>
              <w:tab w:val="left" w:pos="960"/>
            </w:tabs>
            <w:rPr>
              <w:rFonts w:asciiTheme="minorHAnsi" w:eastAsiaTheme="minorEastAsia" w:hAnsiTheme="minorHAnsi" w:cstheme="minorBidi"/>
            </w:rPr>
          </w:pPr>
          <w:hyperlink w:anchor="_Toc404612298" w:history="1">
            <w:r w:rsidRPr="00B41709">
              <w:rPr>
                <w:rStyle w:val="Hyperlink"/>
              </w:rPr>
              <w:t>4.1</w:t>
            </w:r>
            <w:r>
              <w:rPr>
                <w:rFonts w:asciiTheme="minorHAnsi" w:eastAsiaTheme="minorEastAsia" w:hAnsiTheme="minorHAnsi" w:cstheme="minorBidi"/>
              </w:rPr>
              <w:tab/>
            </w:r>
            <w:r w:rsidRPr="00B41709">
              <w:rPr>
                <w:rStyle w:val="Hyperlink"/>
              </w:rPr>
              <w:t>Rahmenbedingungen (RB)</w:t>
            </w:r>
            <w:r>
              <w:rPr>
                <w:webHidden/>
              </w:rPr>
              <w:tab/>
            </w:r>
            <w:r>
              <w:rPr>
                <w:webHidden/>
              </w:rPr>
              <w:fldChar w:fldCharType="begin"/>
            </w:r>
            <w:r>
              <w:rPr>
                <w:webHidden/>
              </w:rPr>
              <w:instrText xml:space="preserve"> PAGEREF _Toc404612298 \h </w:instrText>
            </w:r>
            <w:r>
              <w:rPr>
                <w:webHidden/>
              </w:rPr>
            </w:r>
            <w:r>
              <w:rPr>
                <w:webHidden/>
              </w:rPr>
              <w:fldChar w:fldCharType="separate"/>
            </w:r>
            <w:r>
              <w:rPr>
                <w:webHidden/>
              </w:rPr>
              <w:t>8</w:t>
            </w:r>
            <w:r>
              <w:rPr>
                <w:webHidden/>
              </w:rPr>
              <w:fldChar w:fldCharType="end"/>
            </w:r>
          </w:hyperlink>
        </w:p>
        <w:p w14:paraId="1C9A5817" w14:textId="77777777" w:rsidR="003503A8" w:rsidRDefault="003503A8">
          <w:pPr>
            <w:pStyle w:val="TOC3"/>
            <w:tabs>
              <w:tab w:val="left" w:pos="1200"/>
            </w:tabs>
            <w:rPr>
              <w:rFonts w:asciiTheme="minorHAnsi" w:eastAsiaTheme="minorEastAsia" w:hAnsiTheme="minorHAnsi" w:cstheme="minorBidi"/>
              <w:iCs w:val="0"/>
              <w:szCs w:val="22"/>
            </w:rPr>
          </w:pPr>
          <w:hyperlink w:anchor="_Toc404612299" w:history="1">
            <w:r w:rsidRPr="00B41709">
              <w:rPr>
                <w:rStyle w:val="Hyperlink"/>
              </w:rPr>
              <w:t>4.1.1</w:t>
            </w:r>
            <w:r>
              <w:rPr>
                <w:rFonts w:asciiTheme="minorHAnsi" w:eastAsiaTheme="minorEastAsia" w:hAnsiTheme="minorHAnsi" w:cstheme="minorBidi"/>
                <w:iCs w:val="0"/>
                <w:szCs w:val="22"/>
              </w:rPr>
              <w:tab/>
            </w:r>
            <w:r w:rsidRPr="00B41709">
              <w:rPr>
                <w:rStyle w:val="Hyperlink"/>
              </w:rPr>
              <w:t>Technische Rahmenbedingungen</w:t>
            </w:r>
            <w:r>
              <w:rPr>
                <w:webHidden/>
              </w:rPr>
              <w:tab/>
            </w:r>
            <w:r>
              <w:rPr>
                <w:webHidden/>
              </w:rPr>
              <w:fldChar w:fldCharType="begin"/>
            </w:r>
            <w:r>
              <w:rPr>
                <w:webHidden/>
              </w:rPr>
              <w:instrText xml:space="preserve"> PAGEREF _Toc404612299 \h </w:instrText>
            </w:r>
            <w:r>
              <w:rPr>
                <w:webHidden/>
              </w:rPr>
            </w:r>
            <w:r>
              <w:rPr>
                <w:webHidden/>
              </w:rPr>
              <w:fldChar w:fldCharType="separate"/>
            </w:r>
            <w:r>
              <w:rPr>
                <w:webHidden/>
              </w:rPr>
              <w:t>8</w:t>
            </w:r>
            <w:r>
              <w:rPr>
                <w:webHidden/>
              </w:rPr>
              <w:fldChar w:fldCharType="end"/>
            </w:r>
          </w:hyperlink>
        </w:p>
        <w:p w14:paraId="68322639" w14:textId="77777777" w:rsidR="003503A8" w:rsidRDefault="003503A8">
          <w:pPr>
            <w:pStyle w:val="TOC2"/>
            <w:tabs>
              <w:tab w:val="left" w:pos="960"/>
            </w:tabs>
            <w:rPr>
              <w:rFonts w:asciiTheme="minorHAnsi" w:eastAsiaTheme="minorEastAsia" w:hAnsiTheme="minorHAnsi" w:cstheme="minorBidi"/>
            </w:rPr>
          </w:pPr>
          <w:hyperlink w:anchor="_Toc404612300" w:history="1">
            <w:r w:rsidRPr="00B41709">
              <w:rPr>
                <w:rStyle w:val="Hyperlink"/>
              </w:rPr>
              <w:t>4.2</w:t>
            </w:r>
            <w:r>
              <w:rPr>
                <w:rFonts w:asciiTheme="minorHAnsi" w:eastAsiaTheme="minorEastAsia" w:hAnsiTheme="minorHAnsi" w:cstheme="minorBidi"/>
              </w:rPr>
              <w:tab/>
            </w:r>
            <w:r w:rsidRPr="00B41709">
              <w:rPr>
                <w:rStyle w:val="Hyperlink"/>
              </w:rPr>
              <w:t>Systemkontext und Systemgrenzen</w:t>
            </w:r>
            <w:r>
              <w:rPr>
                <w:webHidden/>
              </w:rPr>
              <w:tab/>
            </w:r>
            <w:r>
              <w:rPr>
                <w:webHidden/>
              </w:rPr>
              <w:fldChar w:fldCharType="begin"/>
            </w:r>
            <w:r>
              <w:rPr>
                <w:webHidden/>
              </w:rPr>
              <w:instrText xml:space="preserve"> PAGEREF _Toc404612300 \h </w:instrText>
            </w:r>
            <w:r>
              <w:rPr>
                <w:webHidden/>
              </w:rPr>
            </w:r>
            <w:r>
              <w:rPr>
                <w:webHidden/>
              </w:rPr>
              <w:fldChar w:fldCharType="separate"/>
            </w:r>
            <w:r>
              <w:rPr>
                <w:webHidden/>
              </w:rPr>
              <w:t>8</w:t>
            </w:r>
            <w:r>
              <w:rPr>
                <w:webHidden/>
              </w:rPr>
              <w:fldChar w:fldCharType="end"/>
            </w:r>
          </w:hyperlink>
        </w:p>
        <w:p w14:paraId="66F13790" w14:textId="77777777" w:rsidR="003503A8" w:rsidRDefault="003503A8">
          <w:pPr>
            <w:pStyle w:val="TOC2"/>
            <w:tabs>
              <w:tab w:val="left" w:pos="960"/>
            </w:tabs>
            <w:rPr>
              <w:rFonts w:asciiTheme="minorHAnsi" w:eastAsiaTheme="minorEastAsia" w:hAnsiTheme="minorHAnsi" w:cstheme="minorBidi"/>
            </w:rPr>
          </w:pPr>
          <w:hyperlink w:anchor="_Toc404612301" w:history="1">
            <w:r w:rsidRPr="00B41709">
              <w:rPr>
                <w:rStyle w:val="Hyperlink"/>
              </w:rPr>
              <w:t>4.3</w:t>
            </w:r>
            <w:r>
              <w:rPr>
                <w:rFonts w:asciiTheme="minorHAnsi" w:eastAsiaTheme="minorEastAsia" w:hAnsiTheme="minorHAnsi" w:cstheme="minorBidi"/>
              </w:rPr>
              <w:tab/>
            </w:r>
            <w:r w:rsidRPr="00B41709">
              <w:rPr>
                <w:rStyle w:val="Hyperlink"/>
              </w:rPr>
              <w:t>Out of scope</w:t>
            </w:r>
            <w:r>
              <w:rPr>
                <w:webHidden/>
              </w:rPr>
              <w:tab/>
            </w:r>
            <w:r>
              <w:rPr>
                <w:webHidden/>
              </w:rPr>
              <w:fldChar w:fldCharType="begin"/>
            </w:r>
            <w:r>
              <w:rPr>
                <w:webHidden/>
              </w:rPr>
              <w:instrText xml:space="preserve"> PAGEREF _Toc404612301 \h </w:instrText>
            </w:r>
            <w:r>
              <w:rPr>
                <w:webHidden/>
              </w:rPr>
            </w:r>
            <w:r>
              <w:rPr>
                <w:webHidden/>
              </w:rPr>
              <w:fldChar w:fldCharType="separate"/>
            </w:r>
            <w:r>
              <w:rPr>
                <w:webHidden/>
              </w:rPr>
              <w:t>9</w:t>
            </w:r>
            <w:r>
              <w:rPr>
                <w:webHidden/>
              </w:rPr>
              <w:fldChar w:fldCharType="end"/>
            </w:r>
          </w:hyperlink>
        </w:p>
        <w:p w14:paraId="4EED8DDE" w14:textId="77777777" w:rsidR="003503A8" w:rsidRDefault="003503A8">
          <w:pPr>
            <w:pStyle w:val="TOC1"/>
            <w:tabs>
              <w:tab w:val="left" w:pos="480"/>
            </w:tabs>
            <w:rPr>
              <w:rFonts w:asciiTheme="minorHAnsi" w:eastAsiaTheme="minorEastAsia" w:hAnsiTheme="minorHAnsi" w:cstheme="minorBidi"/>
              <w:b w:val="0"/>
              <w:bCs w:val="0"/>
            </w:rPr>
          </w:pPr>
          <w:hyperlink w:anchor="_Toc404612302" w:history="1">
            <w:r w:rsidRPr="00B41709">
              <w:rPr>
                <w:rStyle w:val="Hyperlink"/>
              </w:rPr>
              <w:t>5</w:t>
            </w:r>
            <w:r>
              <w:rPr>
                <w:rFonts w:asciiTheme="minorHAnsi" w:eastAsiaTheme="minorEastAsia" w:hAnsiTheme="minorHAnsi" w:cstheme="minorBidi"/>
                <w:b w:val="0"/>
                <w:bCs w:val="0"/>
              </w:rPr>
              <w:tab/>
            </w:r>
            <w:r w:rsidRPr="00B41709">
              <w:rPr>
                <w:rStyle w:val="Hyperlink"/>
              </w:rPr>
              <w:t>Anforderungen</w:t>
            </w:r>
            <w:r>
              <w:rPr>
                <w:webHidden/>
              </w:rPr>
              <w:tab/>
            </w:r>
            <w:r>
              <w:rPr>
                <w:webHidden/>
              </w:rPr>
              <w:fldChar w:fldCharType="begin"/>
            </w:r>
            <w:r>
              <w:rPr>
                <w:webHidden/>
              </w:rPr>
              <w:instrText xml:space="preserve"> PAGEREF _Toc404612302 \h </w:instrText>
            </w:r>
            <w:r>
              <w:rPr>
                <w:webHidden/>
              </w:rPr>
            </w:r>
            <w:r>
              <w:rPr>
                <w:webHidden/>
              </w:rPr>
              <w:fldChar w:fldCharType="separate"/>
            </w:r>
            <w:r>
              <w:rPr>
                <w:webHidden/>
              </w:rPr>
              <w:t>10</w:t>
            </w:r>
            <w:r>
              <w:rPr>
                <w:webHidden/>
              </w:rPr>
              <w:fldChar w:fldCharType="end"/>
            </w:r>
          </w:hyperlink>
        </w:p>
        <w:p w14:paraId="0A684F79" w14:textId="77777777" w:rsidR="003503A8" w:rsidRDefault="003503A8">
          <w:pPr>
            <w:pStyle w:val="TOC2"/>
            <w:tabs>
              <w:tab w:val="left" w:pos="960"/>
            </w:tabs>
            <w:rPr>
              <w:rFonts w:asciiTheme="minorHAnsi" w:eastAsiaTheme="minorEastAsia" w:hAnsiTheme="minorHAnsi" w:cstheme="minorBidi"/>
            </w:rPr>
          </w:pPr>
          <w:hyperlink w:anchor="_Toc404612303" w:history="1">
            <w:r w:rsidRPr="00B41709">
              <w:rPr>
                <w:rStyle w:val="Hyperlink"/>
              </w:rPr>
              <w:t>5.1</w:t>
            </w:r>
            <w:r>
              <w:rPr>
                <w:rFonts w:asciiTheme="minorHAnsi" w:eastAsiaTheme="minorEastAsia" w:hAnsiTheme="minorHAnsi" w:cstheme="minorBidi"/>
              </w:rPr>
              <w:tab/>
            </w:r>
            <w:r w:rsidRPr="00B41709">
              <w:rPr>
                <w:rStyle w:val="Hyperlink"/>
              </w:rPr>
              <w:t>Quellen und Herkunft</w:t>
            </w:r>
            <w:r>
              <w:rPr>
                <w:webHidden/>
              </w:rPr>
              <w:tab/>
            </w:r>
            <w:r>
              <w:rPr>
                <w:webHidden/>
              </w:rPr>
              <w:fldChar w:fldCharType="begin"/>
            </w:r>
            <w:r>
              <w:rPr>
                <w:webHidden/>
              </w:rPr>
              <w:instrText xml:space="preserve"> PAGEREF _Toc404612303 \h </w:instrText>
            </w:r>
            <w:r>
              <w:rPr>
                <w:webHidden/>
              </w:rPr>
            </w:r>
            <w:r>
              <w:rPr>
                <w:webHidden/>
              </w:rPr>
              <w:fldChar w:fldCharType="separate"/>
            </w:r>
            <w:r>
              <w:rPr>
                <w:webHidden/>
              </w:rPr>
              <w:t>10</w:t>
            </w:r>
            <w:r>
              <w:rPr>
                <w:webHidden/>
              </w:rPr>
              <w:fldChar w:fldCharType="end"/>
            </w:r>
          </w:hyperlink>
        </w:p>
        <w:p w14:paraId="5EBD95EB" w14:textId="77777777" w:rsidR="003503A8" w:rsidRDefault="003503A8">
          <w:pPr>
            <w:pStyle w:val="TOC2"/>
            <w:tabs>
              <w:tab w:val="left" w:pos="960"/>
            </w:tabs>
            <w:rPr>
              <w:rFonts w:asciiTheme="minorHAnsi" w:eastAsiaTheme="minorEastAsia" w:hAnsiTheme="minorHAnsi" w:cstheme="minorBidi"/>
            </w:rPr>
          </w:pPr>
          <w:hyperlink w:anchor="_Toc404612304" w:history="1">
            <w:r w:rsidRPr="00B41709">
              <w:rPr>
                <w:rStyle w:val="Hyperlink"/>
              </w:rPr>
              <w:t>5.2</w:t>
            </w:r>
            <w:r>
              <w:rPr>
                <w:rFonts w:asciiTheme="minorHAnsi" w:eastAsiaTheme="minorEastAsia" w:hAnsiTheme="minorHAnsi" w:cstheme="minorBidi"/>
              </w:rPr>
              <w:tab/>
            </w:r>
            <w:r w:rsidRPr="00B41709">
              <w:rPr>
                <w:rStyle w:val="Hyperlink"/>
              </w:rPr>
              <w:t>Anforderungsliste</w:t>
            </w:r>
            <w:r>
              <w:rPr>
                <w:webHidden/>
              </w:rPr>
              <w:tab/>
            </w:r>
            <w:r>
              <w:rPr>
                <w:webHidden/>
              </w:rPr>
              <w:fldChar w:fldCharType="begin"/>
            </w:r>
            <w:r>
              <w:rPr>
                <w:webHidden/>
              </w:rPr>
              <w:instrText xml:space="preserve"> PAGEREF _Toc404612304 \h </w:instrText>
            </w:r>
            <w:r>
              <w:rPr>
                <w:webHidden/>
              </w:rPr>
            </w:r>
            <w:r>
              <w:rPr>
                <w:webHidden/>
              </w:rPr>
              <w:fldChar w:fldCharType="separate"/>
            </w:r>
            <w:r>
              <w:rPr>
                <w:webHidden/>
              </w:rPr>
              <w:t>10</w:t>
            </w:r>
            <w:r>
              <w:rPr>
                <w:webHidden/>
              </w:rPr>
              <w:fldChar w:fldCharType="end"/>
            </w:r>
          </w:hyperlink>
        </w:p>
        <w:p w14:paraId="2A2D44B8" w14:textId="77777777" w:rsidR="003503A8" w:rsidRDefault="003503A8">
          <w:pPr>
            <w:pStyle w:val="TOC2"/>
            <w:tabs>
              <w:tab w:val="left" w:pos="960"/>
            </w:tabs>
            <w:rPr>
              <w:rFonts w:asciiTheme="minorHAnsi" w:eastAsiaTheme="minorEastAsia" w:hAnsiTheme="minorHAnsi" w:cstheme="minorBidi"/>
            </w:rPr>
          </w:pPr>
          <w:hyperlink w:anchor="_Toc404612305" w:history="1">
            <w:r w:rsidRPr="00B41709">
              <w:rPr>
                <w:rStyle w:val="Hyperlink"/>
              </w:rPr>
              <w:t>5.3</w:t>
            </w:r>
            <w:r>
              <w:rPr>
                <w:rFonts w:asciiTheme="minorHAnsi" w:eastAsiaTheme="minorEastAsia" w:hAnsiTheme="minorHAnsi" w:cstheme="minorBidi"/>
              </w:rPr>
              <w:tab/>
            </w:r>
            <w:r w:rsidRPr="00B41709">
              <w:rPr>
                <w:rStyle w:val="Hyperlink"/>
              </w:rPr>
              <w:t>Funktionale Anforderungen (Nummeri</w:t>
            </w:r>
            <w:r w:rsidRPr="00B41709">
              <w:rPr>
                <w:rStyle w:val="Hyperlink"/>
              </w:rPr>
              <w:t>e</w:t>
            </w:r>
            <w:r w:rsidRPr="00B41709">
              <w:rPr>
                <w:rStyle w:val="Hyperlink"/>
              </w:rPr>
              <w:t>rungen von Hand machen)</w:t>
            </w:r>
            <w:r>
              <w:rPr>
                <w:webHidden/>
              </w:rPr>
              <w:tab/>
            </w:r>
            <w:r>
              <w:rPr>
                <w:webHidden/>
              </w:rPr>
              <w:fldChar w:fldCharType="begin"/>
            </w:r>
            <w:r>
              <w:rPr>
                <w:webHidden/>
              </w:rPr>
              <w:instrText xml:space="preserve"> PAGEREF _Toc404612305 \h </w:instrText>
            </w:r>
            <w:r>
              <w:rPr>
                <w:webHidden/>
              </w:rPr>
            </w:r>
            <w:r>
              <w:rPr>
                <w:webHidden/>
              </w:rPr>
              <w:fldChar w:fldCharType="separate"/>
            </w:r>
            <w:r>
              <w:rPr>
                <w:webHidden/>
              </w:rPr>
              <w:t>11</w:t>
            </w:r>
            <w:r>
              <w:rPr>
                <w:webHidden/>
              </w:rPr>
              <w:fldChar w:fldCharType="end"/>
            </w:r>
          </w:hyperlink>
        </w:p>
        <w:p w14:paraId="25B21359" w14:textId="77777777" w:rsidR="003503A8" w:rsidRDefault="003503A8">
          <w:pPr>
            <w:pStyle w:val="TOC3"/>
            <w:tabs>
              <w:tab w:val="left" w:pos="1200"/>
            </w:tabs>
            <w:rPr>
              <w:rFonts w:asciiTheme="minorHAnsi" w:eastAsiaTheme="minorEastAsia" w:hAnsiTheme="minorHAnsi" w:cstheme="minorBidi"/>
              <w:iCs w:val="0"/>
              <w:szCs w:val="22"/>
            </w:rPr>
          </w:pPr>
          <w:hyperlink w:anchor="_Toc404612306" w:history="1">
            <w:r w:rsidRPr="00B41709">
              <w:rPr>
                <w:rStyle w:val="Hyperlink"/>
              </w:rPr>
              <w:t>5.3.1</w:t>
            </w:r>
            <w:r>
              <w:rPr>
                <w:rFonts w:asciiTheme="minorHAnsi" w:eastAsiaTheme="minorEastAsia" w:hAnsiTheme="minorHAnsi" w:cstheme="minorBidi"/>
                <w:iCs w:val="0"/>
                <w:szCs w:val="22"/>
              </w:rPr>
              <w:tab/>
            </w:r>
            <w:r w:rsidRPr="00B41709">
              <w:rPr>
                <w:rStyle w:val="Hyperlink"/>
              </w:rPr>
              <w:t>Detailbeschreibung der funktionalen Anforderungen</w:t>
            </w:r>
            <w:r>
              <w:rPr>
                <w:webHidden/>
              </w:rPr>
              <w:tab/>
            </w:r>
            <w:r>
              <w:rPr>
                <w:webHidden/>
              </w:rPr>
              <w:fldChar w:fldCharType="begin"/>
            </w:r>
            <w:r>
              <w:rPr>
                <w:webHidden/>
              </w:rPr>
              <w:instrText xml:space="preserve"> PAGEREF _Toc404612306 \h </w:instrText>
            </w:r>
            <w:r>
              <w:rPr>
                <w:webHidden/>
              </w:rPr>
            </w:r>
            <w:r>
              <w:rPr>
                <w:webHidden/>
              </w:rPr>
              <w:fldChar w:fldCharType="separate"/>
            </w:r>
            <w:r>
              <w:rPr>
                <w:webHidden/>
              </w:rPr>
              <w:t>12</w:t>
            </w:r>
            <w:r>
              <w:rPr>
                <w:webHidden/>
              </w:rPr>
              <w:fldChar w:fldCharType="end"/>
            </w:r>
          </w:hyperlink>
        </w:p>
        <w:p w14:paraId="3B9D0244" w14:textId="77777777" w:rsidR="003503A8" w:rsidRDefault="003503A8">
          <w:pPr>
            <w:pStyle w:val="TOC2"/>
            <w:tabs>
              <w:tab w:val="left" w:pos="960"/>
            </w:tabs>
            <w:rPr>
              <w:rFonts w:asciiTheme="minorHAnsi" w:eastAsiaTheme="minorEastAsia" w:hAnsiTheme="minorHAnsi" w:cstheme="minorBidi"/>
            </w:rPr>
          </w:pPr>
          <w:hyperlink w:anchor="_Toc404612307" w:history="1">
            <w:r w:rsidRPr="00B41709">
              <w:rPr>
                <w:rStyle w:val="Hyperlink"/>
              </w:rPr>
              <w:t>5.4</w:t>
            </w:r>
            <w:r>
              <w:rPr>
                <w:rFonts w:asciiTheme="minorHAnsi" w:eastAsiaTheme="minorEastAsia" w:hAnsiTheme="minorHAnsi" w:cstheme="minorBidi"/>
              </w:rPr>
              <w:tab/>
            </w:r>
            <w:r w:rsidRPr="00B41709">
              <w:rPr>
                <w:rStyle w:val="Hyperlink"/>
              </w:rPr>
              <w:t>Qualitätsanforderungen (Nichtfunktionale Anforderungen)</w:t>
            </w:r>
            <w:r>
              <w:rPr>
                <w:webHidden/>
              </w:rPr>
              <w:tab/>
            </w:r>
            <w:r>
              <w:rPr>
                <w:webHidden/>
              </w:rPr>
              <w:fldChar w:fldCharType="begin"/>
            </w:r>
            <w:r>
              <w:rPr>
                <w:webHidden/>
              </w:rPr>
              <w:instrText xml:space="preserve"> PAGEREF _Toc404612307 \h </w:instrText>
            </w:r>
            <w:r>
              <w:rPr>
                <w:webHidden/>
              </w:rPr>
            </w:r>
            <w:r>
              <w:rPr>
                <w:webHidden/>
              </w:rPr>
              <w:fldChar w:fldCharType="separate"/>
            </w:r>
            <w:r>
              <w:rPr>
                <w:webHidden/>
              </w:rPr>
              <w:t>15</w:t>
            </w:r>
            <w:r>
              <w:rPr>
                <w:webHidden/>
              </w:rPr>
              <w:fldChar w:fldCharType="end"/>
            </w:r>
          </w:hyperlink>
        </w:p>
        <w:p w14:paraId="116CC8BE" w14:textId="77777777" w:rsidR="003503A8" w:rsidRDefault="003503A8">
          <w:pPr>
            <w:pStyle w:val="TOC3"/>
            <w:tabs>
              <w:tab w:val="left" w:pos="1200"/>
            </w:tabs>
            <w:rPr>
              <w:rFonts w:asciiTheme="minorHAnsi" w:eastAsiaTheme="minorEastAsia" w:hAnsiTheme="minorHAnsi" w:cstheme="minorBidi"/>
              <w:iCs w:val="0"/>
              <w:szCs w:val="22"/>
            </w:rPr>
          </w:pPr>
          <w:hyperlink w:anchor="_Toc404612308" w:history="1">
            <w:r w:rsidRPr="00B41709">
              <w:rPr>
                <w:rStyle w:val="Hyperlink"/>
              </w:rPr>
              <w:t>5.4.1</w:t>
            </w:r>
            <w:r>
              <w:rPr>
                <w:rFonts w:asciiTheme="minorHAnsi" w:eastAsiaTheme="minorEastAsia" w:hAnsiTheme="minorHAnsi" w:cstheme="minorBidi"/>
                <w:iCs w:val="0"/>
                <w:szCs w:val="22"/>
              </w:rPr>
              <w:tab/>
            </w:r>
            <w:r w:rsidRPr="00B41709">
              <w:rPr>
                <w:rStyle w:val="Hyperlink"/>
              </w:rPr>
              <w:t>Detailbeschreibung der nicht-funktionalen Anforderungen</w:t>
            </w:r>
            <w:r>
              <w:rPr>
                <w:webHidden/>
              </w:rPr>
              <w:tab/>
            </w:r>
            <w:r>
              <w:rPr>
                <w:webHidden/>
              </w:rPr>
              <w:fldChar w:fldCharType="begin"/>
            </w:r>
            <w:r>
              <w:rPr>
                <w:webHidden/>
              </w:rPr>
              <w:instrText xml:space="preserve"> PAGEREF _Toc404612308 \h </w:instrText>
            </w:r>
            <w:r>
              <w:rPr>
                <w:webHidden/>
              </w:rPr>
            </w:r>
            <w:r>
              <w:rPr>
                <w:webHidden/>
              </w:rPr>
              <w:fldChar w:fldCharType="separate"/>
            </w:r>
            <w:r>
              <w:rPr>
                <w:webHidden/>
              </w:rPr>
              <w:t>16</w:t>
            </w:r>
            <w:r>
              <w:rPr>
                <w:webHidden/>
              </w:rPr>
              <w:fldChar w:fldCharType="end"/>
            </w:r>
          </w:hyperlink>
        </w:p>
        <w:p w14:paraId="155DD2EE" w14:textId="77777777" w:rsidR="003503A8" w:rsidRDefault="003503A8">
          <w:pPr>
            <w:pStyle w:val="TOC2"/>
            <w:tabs>
              <w:tab w:val="left" w:pos="960"/>
            </w:tabs>
            <w:rPr>
              <w:rFonts w:asciiTheme="minorHAnsi" w:eastAsiaTheme="minorEastAsia" w:hAnsiTheme="minorHAnsi" w:cstheme="minorBidi"/>
            </w:rPr>
          </w:pPr>
          <w:hyperlink w:anchor="_Toc404612309" w:history="1">
            <w:r w:rsidRPr="00B41709">
              <w:rPr>
                <w:rStyle w:val="Hyperlink"/>
              </w:rPr>
              <w:t>5.5</w:t>
            </w:r>
            <w:r>
              <w:rPr>
                <w:rFonts w:asciiTheme="minorHAnsi" w:eastAsiaTheme="minorEastAsia" w:hAnsiTheme="minorHAnsi" w:cstheme="minorBidi"/>
              </w:rPr>
              <w:tab/>
            </w:r>
            <w:r w:rsidRPr="00B41709">
              <w:rPr>
                <w:rStyle w:val="Hyperlink"/>
              </w:rPr>
              <w:t>Technische Anforderungen</w:t>
            </w:r>
            <w:r>
              <w:rPr>
                <w:webHidden/>
              </w:rPr>
              <w:tab/>
            </w:r>
            <w:r>
              <w:rPr>
                <w:webHidden/>
              </w:rPr>
              <w:fldChar w:fldCharType="begin"/>
            </w:r>
            <w:r>
              <w:rPr>
                <w:webHidden/>
              </w:rPr>
              <w:instrText xml:space="preserve"> PAGEREF _Toc404612309 \h </w:instrText>
            </w:r>
            <w:r>
              <w:rPr>
                <w:webHidden/>
              </w:rPr>
            </w:r>
            <w:r>
              <w:rPr>
                <w:webHidden/>
              </w:rPr>
              <w:fldChar w:fldCharType="separate"/>
            </w:r>
            <w:r>
              <w:rPr>
                <w:webHidden/>
              </w:rPr>
              <w:t>17</w:t>
            </w:r>
            <w:r>
              <w:rPr>
                <w:webHidden/>
              </w:rPr>
              <w:fldChar w:fldCharType="end"/>
            </w:r>
          </w:hyperlink>
        </w:p>
        <w:p w14:paraId="4B71A6E3" w14:textId="77777777" w:rsidR="003503A8" w:rsidRDefault="003503A8">
          <w:pPr>
            <w:pStyle w:val="TOC3"/>
            <w:tabs>
              <w:tab w:val="left" w:pos="1200"/>
            </w:tabs>
            <w:rPr>
              <w:rFonts w:asciiTheme="minorHAnsi" w:eastAsiaTheme="minorEastAsia" w:hAnsiTheme="minorHAnsi" w:cstheme="minorBidi"/>
              <w:iCs w:val="0"/>
              <w:szCs w:val="22"/>
            </w:rPr>
          </w:pPr>
          <w:hyperlink w:anchor="_Toc404612310" w:history="1">
            <w:r w:rsidRPr="00B41709">
              <w:rPr>
                <w:rStyle w:val="Hyperlink"/>
              </w:rPr>
              <w:t>5.5.1</w:t>
            </w:r>
            <w:r>
              <w:rPr>
                <w:rFonts w:asciiTheme="minorHAnsi" w:eastAsiaTheme="minorEastAsia" w:hAnsiTheme="minorHAnsi" w:cstheme="minorBidi"/>
                <w:iCs w:val="0"/>
                <w:szCs w:val="22"/>
              </w:rPr>
              <w:tab/>
            </w:r>
            <w:r w:rsidRPr="00B41709">
              <w:rPr>
                <w:rStyle w:val="Hyperlink"/>
              </w:rPr>
              <w:t>Detailbeschreibung der technischen Anforderungen</w:t>
            </w:r>
            <w:r>
              <w:rPr>
                <w:webHidden/>
              </w:rPr>
              <w:tab/>
            </w:r>
            <w:r>
              <w:rPr>
                <w:webHidden/>
              </w:rPr>
              <w:fldChar w:fldCharType="begin"/>
            </w:r>
            <w:r>
              <w:rPr>
                <w:webHidden/>
              </w:rPr>
              <w:instrText xml:space="preserve"> PAGEREF _Toc404612310 \h </w:instrText>
            </w:r>
            <w:r>
              <w:rPr>
                <w:webHidden/>
              </w:rPr>
            </w:r>
            <w:r>
              <w:rPr>
                <w:webHidden/>
              </w:rPr>
              <w:fldChar w:fldCharType="separate"/>
            </w:r>
            <w:r>
              <w:rPr>
                <w:webHidden/>
              </w:rPr>
              <w:t>17</w:t>
            </w:r>
            <w:r>
              <w:rPr>
                <w:webHidden/>
              </w:rPr>
              <w:fldChar w:fldCharType="end"/>
            </w:r>
          </w:hyperlink>
        </w:p>
        <w:p w14:paraId="621C35AB" w14:textId="77777777" w:rsidR="003503A8" w:rsidRDefault="003503A8">
          <w:pPr>
            <w:pStyle w:val="TOC1"/>
            <w:tabs>
              <w:tab w:val="left" w:pos="480"/>
            </w:tabs>
            <w:rPr>
              <w:rFonts w:asciiTheme="minorHAnsi" w:eastAsiaTheme="minorEastAsia" w:hAnsiTheme="minorHAnsi" w:cstheme="minorBidi"/>
              <w:b w:val="0"/>
              <w:bCs w:val="0"/>
            </w:rPr>
          </w:pPr>
          <w:hyperlink w:anchor="_Toc404612311" w:history="1">
            <w:r w:rsidRPr="00B41709">
              <w:rPr>
                <w:rStyle w:val="Hyperlink"/>
              </w:rPr>
              <w:t>6</w:t>
            </w:r>
            <w:r>
              <w:rPr>
                <w:rFonts w:asciiTheme="minorHAnsi" w:eastAsiaTheme="minorEastAsia" w:hAnsiTheme="minorHAnsi" w:cstheme="minorBidi"/>
                <w:b w:val="0"/>
                <w:bCs w:val="0"/>
              </w:rPr>
              <w:tab/>
            </w:r>
            <w:r w:rsidRPr="00B41709">
              <w:rPr>
                <w:rStyle w:val="Hyperlink"/>
              </w:rPr>
              <w:t>Chancen und Risiken des Projekts</w:t>
            </w:r>
            <w:r>
              <w:rPr>
                <w:webHidden/>
              </w:rPr>
              <w:tab/>
            </w:r>
            <w:r>
              <w:rPr>
                <w:webHidden/>
              </w:rPr>
              <w:fldChar w:fldCharType="begin"/>
            </w:r>
            <w:r>
              <w:rPr>
                <w:webHidden/>
              </w:rPr>
              <w:instrText xml:space="preserve"> PAGEREF _Toc404612311 \h </w:instrText>
            </w:r>
            <w:r>
              <w:rPr>
                <w:webHidden/>
              </w:rPr>
            </w:r>
            <w:r>
              <w:rPr>
                <w:webHidden/>
              </w:rPr>
              <w:fldChar w:fldCharType="separate"/>
            </w:r>
            <w:r>
              <w:rPr>
                <w:webHidden/>
              </w:rPr>
              <w:t>17</w:t>
            </w:r>
            <w:r>
              <w:rPr>
                <w:webHidden/>
              </w:rPr>
              <w:fldChar w:fldCharType="end"/>
            </w:r>
          </w:hyperlink>
        </w:p>
        <w:p w14:paraId="6F43CDD7" w14:textId="77777777" w:rsidR="003503A8" w:rsidRDefault="003503A8">
          <w:pPr>
            <w:pStyle w:val="TOC1"/>
            <w:tabs>
              <w:tab w:val="left" w:pos="480"/>
            </w:tabs>
            <w:rPr>
              <w:rFonts w:asciiTheme="minorHAnsi" w:eastAsiaTheme="minorEastAsia" w:hAnsiTheme="minorHAnsi" w:cstheme="minorBidi"/>
              <w:b w:val="0"/>
              <w:bCs w:val="0"/>
            </w:rPr>
          </w:pPr>
          <w:hyperlink w:anchor="_Toc404612312" w:history="1">
            <w:r w:rsidRPr="00B41709">
              <w:rPr>
                <w:rStyle w:val="Hyperlink"/>
              </w:rPr>
              <w:t>7</w:t>
            </w:r>
            <w:r>
              <w:rPr>
                <w:rFonts w:asciiTheme="minorHAnsi" w:eastAsiaTheme="minorEastAsia" w:hAnsiTheme="minorHAnsi" w:cstheme="minorBidi"/>
                <w:b w:val="0"/>
                <w:bCs w:val="0"/>
              </w:rPr>
              <w:tab/>
            </w:r>
            <w:r w:rsidRPr="00B41709">
              <w:rPr>
                <w:rStyle w:val="Hyperlink"/>
              </w:rPr>
              <w:t>Glossar</w:t>
            </w:r>
            <w:r>
              <w:rPr>
                <w:webHidden/>
              </w:rPr>
              <w:tab/>
            </w:r>
            <w:r>
              <w:rPr>
                <w:webHidden/>
              </w:rPr>
              <w:fldChar w:fldCharType="begin"/>
            </w:r>
            <w:r>
              <w:rPr>
                <w:webHidden/>
              </w:rPr>
              <w:instrText xml:space="preserve"> PAGEREF _Toc404612312 \h </w:instrText>
            </w:r>
            <w:r>
              <w:rPr>
                <w:webHidden/>
              </w:rPr>
            </w:r>
            <w:r>
              <w:rPr>
                <w:webHidden/>
              </w:rPr>
              <w:fldChar w:fldCharType="separate"/>
            </w:r>
            <w:r>
              <w:rPr>
                <w:webHidden/>
              </w:rPr>
              <w:t>18</w:t>
            </w:r>
            <w:r>
              <w:rPr>
                <w:webHidden/>
              </w:rPr>
              <w:fldChar w:fldCharType="end"/>
            </w:r>
          </w:hyperlink>
        </w:p>
        <w:p w14:paraId="173CA074" w14:textId="77777777" w:rsidR="003503A8" w:rsidRDefault="003503A8">
          <w:pPr>
            <w:pStyle w:val="TOC2"/>
            <w:tabs>
              <w:tab w:val="left" w:pos="960"/>
            </w:tabs>
            <w:rPr>
              <w:rFonts w:asciiTheme="minorHAnsi" w:eastAsiaTheme="minorEastAsia" w:hAnsiTheme="minorHAnsi" w:cstheme="minorBidi"/>
            </w:rPr>
          </w:pPr>
          <w:hyperlink w:anchor="_Toc404612313" w:history="1">
            <w:r w:rsidRPr="00B41709">
              <w:rPr>
                <w:rStyle w:val="Hyperlink"/>
              </w:rPr>
              <w:t>7.1</w:t>
            </w:r>
            <w:r>
              <w:rPr>
                <w:rFonts w:asciiTheme="minorHAnsi" w:eastAsiaTheme="minorEastAsia" w:hAnsiTheme="minorHAnsi" w:cstheme="minorBidi"/>
              </w:rPr>
              <w:tab/>
            </w:r>
            <w:r w:rsidRPr="00B41709">
              <w:rPr>
                <w:rStyle w:val="Hyperlink"/>
              </w:rPr>
              <w:t>Erklärungen und Übersetzungen</w:t>
            </w:r>
            <w:r>
              <w:rPr>
                <w:webHidden/>
              </w:rPr>
              <w:tab/>
            </w:r>
            <w:r>
              <w:rPr>
                <w:webHidden/>
              </w:rPr>
              <w:fldChar w:fldCharType="begin"/>
            </w:r>
            <w:r>
              <w:rPr>
                <w:webHidden/>
              </w:rPr>
              <w:instrText xml:space="preserve"> PAGEREF _Toc404612313 \h </w:instrText>
            </w:r>
            <w:r>
              <w:rPr>
                <w:webHidden/>
              </w:rPr>
            </w:r>
            <w:r>
              <w:rPr>
                <w:webHidden/>
              </w:rPr>
              <w:fldChar w:fldCharType="separate"/>
            </w:r>
            <w:r>
              <w:rPr>
                <w:webHidden/>
              </w:rPr>
              <w:t>18</w:t>
            </w:r>
            <w:r>
              <w:rPr>
                <w:webHidden/>
              </w:rPr>
              <w:fldChar w:fldCharType="end"/>
            </w:r>
          </w:hyperlink>
        </w:p>
        <w:p w14:paraId="0BE43279" w14:textId="77777777" w:rsidR="003503A8" w:rsidRDefault="003503A8">
          <w:pPr>
            <w:pStyle w:val="TOC2"/>
            <w:tabs>
              <w:tab w:val="left" w:pos="960"/>
            </w:tabs>
            <w:rPr>
              <w:rFonts w:asciiTheme="minorHAnsi" w:eastAsiaTheme="minorEastAsia" w:hAnsiTheme="minorHAnsi" w:cstheme="minorBidi"/>
            </w:rPr>
          </w:pPr>
          <w:hyperlink w:anchor="_Toc404612314" w:history="1">
            <w:r w:rsidRPr="00B41709">
              <w:rPr>
                <w:rStyle w:val="Hyperlink"/>
              </w:rPr>
              <w:t>7.2</w:t>
            </w:r>
            <w:r>
              <w:rPr>
                <w:rFonts w:asciiTheme="minorHAnsi" w:eastAsiaTheme="minorEastAsia" w:hAnsiTheme="minorHAnsi" w:cstheme="minorBidi"/>
              </w:rPr>
              <w:tab/>
            </w:r>
            <w:r w:rsidRPr="00B41709">
              <w:rPr>
                <w:rStyle w:val="Hyperlink"/>
              </w:rPr>
              <w:t>GUI</w:t>
            </w:r>
            <w:r>
              <w:rPr>
                <w:webHidden/>
              </w:rPr>
              <w:tab/>
            </w:r>
            <w:r>
              <w:rPr>
                <w:webHidden/>
              </w:rPr>
              <w:fldChar w:fldCharType="begin"/>
            </w:r>
            <w:r>
              <w:rPr>
                <w:webHidden/>
              </w:rPr>
              <w:instrText xml:space="preserve"> PAGEREF _Toc404612314 \h </w:instrText>
            </w:r>
            <w:r>
              <w:rPr>
                <w:webHidden/>
              </w:rPr>
            </w:r>
            <w:r>
              <w:rPr>
                <w:webHidden/>
              </w:rPr>
              <w:fldChar w:fldCharType="separate"/>
            </w:r>
            <w:r>
              <w:rPr>
                <w:webHidden/>
              </w:rPr>
              <w:t>19</w:t>
            </w:r>
            <w:r>
              <w:rPr>
                <w:webHidden/>
              </w:rPr>
              <w:fldChar w:fldCharType="end"/>
            </w:r>
          </w:hyperlink>
        </w:p>
        <w:p w14:paraId="4C710580" w14:textId="77777777" w:rsidR="003503A8" w:rsidRDefault="003503A8">
          <w:pPr>
            <w:pStyle w:val="TOC2"/>
            <w:tabs>
              <w:tab w:val="left" w:pos="960"/>
            </w:tabs>
            <w:rPr>
              <w:rFonts w:asciiTheme="minorHAnsi" w:eastAsiaTheme="minorEastAsia" w:hAnsiTheme="minorHAnsi" w:cstheme="minorBidi"/>
            </w:rPr>
          </w:pPr>
          <w:hyperlink w:anchor="_Toc404612315" w:history="1">
            <w:r w:rsidRPr="00B41709">
              <w:rPr>
                <w:rStyle w:val="Hyperlink"/>
              </w:rPr>
              <w:t>7.3</w:t>
            </w:r>
            <w:r>
              <w:rPr>
                <w:rFonts w:asciiTheme="minorHAnsi" w:eastAsiaTheme="minorEastAsia" w:hAnsiTheme="minorHAnsi" w:cstheme="minorBidi"/>
              </w:rPr>
              <w:tab/>
            </w:r>
            <w:r w:rsidRPr="00B41709">
              <w:rPr>
                <w:rStyle w:val="Hyperlink"/>
              </w:rPr>
              <w:t>Synonyme</w:t>
            </w:r>
            <w:r>
              <w:rPr>
                <w:webHidden/>
              </w:rPr>
              <w:tab/>
            </w:r>
            <w:r>
              <w:rPr>
                <w:webHidden/>
              </w:rPr>
              <w:fldChar w:fldCharType="begin"/>
            </w:r>
            <w:r>
              <w:rPr>
                <w:webHidden/>
              </w:rPr>
              <w:instrText xml:space="preserve"> PAGEREF _Toc404612315 \h </w:instrText>
            </w:r>
            <w:r>
              <w:rPr>
                <w:webHidden/>
              </w:rPr>
            </w:r>
            <w:r>
              <w:rPr>
                <w:webHidden/>
              </w:rPr>
              <w:fldChar w:fldCharType="separate"/>
            </w:r>
            <w:r>
              <w:rPr>
                <w:webHidden/>
              </w:rPr>
              <w:t>19</w:t>
            </w:r>
            <w:r>
              <w:rPr>
                <w:webHidden/>
              </w:rPr>
              <w:fldChar w:fldCharType="end"/>
            </w:r>
          </w:hyperlink>
        </w:p>
        <w:p w14:paraId="26ECEC86" w14:textId="77777777" w:rsidR="003503A8" w:rsidRDefault="003503A8">
          <w:pPr>
            <w:pStyle w:val="TOC1"/>
            <w:tabs>
              <w:tab w:val="left" w:pos="480"/>
            </w:tabs>
            <w:rPr>
              <w:rFonts w:asciiTheme="minorHAnsi" w:eastAsiaTheme="minorEastAsia" w:hAnsiTheme="minorHAnsi" w:cstheme="minorBidi"/>
              <w:b w:val="0"/>
              <w:bCs w:val="0"/>
            </w:rPr>
          </w:pPr>
          <w:hyperlink w:anchor="_Toc404612316" w:history="1">
            <w:r w:rsidRPr="00B41709">
              <w:rPr>
                <w:rStyle w:val="Hyperlink"/>
              </w:rPr>
              <w:t>8</w:t>
            </w:r>
            <w:r>
              <w:rPr>
                <w:rFonts w:asciiTheme="minorHAnsi" w:eastAsiaTheme="minorEastAsia" w:hAnsiTheme="minorHAnsi" w:cstheme="minorBidi"/>
                <w:b w:val="0"/>
                <w:bCs w:val="0"/>
              </w:rPr>
              <w:tab/>
            </w:r>
            <w:r w:rsidRPr="00B41709">
              <w:rPr>
                <w:rStyle w:val="Hyperlink"/>
              </w:rPr>
              <w:t>Referenzen</w:t>
            </w:r>
            <w:r>
              <w:rPr>
                <w:webHidden/>
              </w:rPr>
              <w:tab/>
            </w:r>
            <w:r>
              <w:rPr>
                <w:webHidden/>
              </w:rPr>
              <w:fldChar w:fldCharType="begin"/>
            </w:r>
            <w:r>
              <w:rPr>
                <w:webHidden/>
              </w:rPr>
              <w:instrText xml:space="preserve"> PAGEREF _Toc404612316 \h </w:instrText>
            </w:r>
            <w:r>
              <w:rPr>
                <w:webHidden/>
              </w:rPr>
            </w:r>
            <w:r>
              <w:rPr>
                <w:webHidden/>
              </w:rPr>
              <w:fldChar w:fldCharType="separate"/>
            </w:r>
            <w:r>
              <w:rPr>
                <w:webHidden/>
              </w:rPr>
              <w:t>20</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20D2F6F3" w14:textId="77777777" w:rsidR="00D6401C" w:rsidRPr="00EF1E8A" w:rsidRDefault="00D6401C" w:rsidP="009E3AD0">
      <w:pPr>
        <w:rPr>
          <w:b/>
          <w:noProof w:val="0"/>
        </w:rPr>
      </w:pPr>
    </w:p>
    <w:p w14:paraId="0D7ACE55" w14:textId="7B2FE9A7" w:rsidR="00227C53" w:rsidRPr="00116091" w:rsidRDefault="00116091" w:rsidP="00227C53">
      <w:pPr>
        <w:rPr>
          <w:noProof w:val="0"/>
        </w:rPr>
      </w:pPr>
      <w:r>
        <w:rPr>
          <w:b/>
          <w:noProof w:val="0"/>
        </w:rPr>
        <w:t>Ü</w:t>
      </w:r>
      <w:r w:rsidR="00227C53" w:rsidRPr="00EF1E8A">
        <w:rPr>
          <w:b/>
          <w:noProof w:val="0"/>
        </w:rPr>
        <w:t>berarbeiten der bestehenden Inhalte</w:t>
      </w:r>
      <w:r w:rsidR="00052615">
        <w:rPr>
          <w:b/>
          <w:noProof w:val="0"/>
        </w:rPr>
        <w:t xml:space="preserve"> (nebst Schablone)</w:t>
      </w:r>
      <w:r w:rsidR="00227C53" w:rsidRPr="00EF1E8A">
        <w:rPr>
          <w:b/>
          <w:noProof w:val="0"/>
        </w:rPr>
        <w:t>:</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r w:rsidRPr="00EF1E8A">
        <w:rPr>
          <w:noProof w:val="0"/>
          <w:highlight w:val="yellow"/>
        </w:rPr>
        <w:t xml:space="preserve">Universalquantoren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(if-then  nicht ausgearbeitet, nicht auf</w:t>
      </w:r>
      <w:r w:rsidR="00733004" w:rsidRPr="00EF1E8A">
        <w:rPr>
          <w:noProof w:val="0"/>
          <w:highlight w:val="yellow"/>
        </w:rPr>
        <w:br/>
        <w:t>die Alternativen und anderen Möglichkeiten eingegangen)</w:t>
      </w:r>
    </w:p>
    <w:p w14:paraId="084FA1E4" w14:textId="245EA4BC" w:rsidR="000305D6" w:rsidRPr="00844B98" w:rsidRDefault="000102D6" w:rsidP="000305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Funktionale Req.:</w:t>
      </w:r>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19C1BAD1" w14:textId="47DA765D" w:rsidR="007947BC" w:rsidRPr="00EF1E8A" w:rsidRDefault="00A11809" w:rsidP="00052615">
      <w:pPr>
        <w:pStyle w:val="ListParagraph"/>
        <w:rPr>
          <w:noProof w:val="0"/>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r w:rsidR="00052615" w:rsidRPr="00EF1E8A">
        <w:rPr>
          <w:noProof w:val="0"/>
        </w:rPr>
        <w:t xml:space="preserve"> </w:t>
      </w:r>
    </w:p>
    <w:p w14:paraId="21AE335D" w14:textId="77777777" w:rsidR="00DB56CF" w:rsidRPr="00EF1E8A" w:rsidRDefault="00DB56CF">
      <w:pPr>
        <w:rPr>
          <w:rFonts w:cs="Helvetica"/>
          <w:b/>
          <w:bCs/>
          <w:noProof w:val="0"/>
          <w:kern w:val="32"/>
          <w:sz w:val="36"/>
        </w:rPr>
      </w:pPr>
      <w:bookmarkStart w:id="0" w:name="_Toc402344783"/>
      <w:r w:rsidRPr="00EF1E8A">
        <w:rPr>
          <w:noProof w:val="0"/>
        </w:rPr>
        <w:br w:type="page"/>
      </w:r>
    </w:p>
    <w:p w14:paraId="3D8410C4" w14:textId="3AF9F163" w:rsidR="00F86281" w:rsidRPr="00EF1E8A" w:rsidRDefault="002212E5" w:rsidP="00090AAF">
      <w:pPr>
        <w:pStyle w:val="Heading1"/>
        <w:rPr>
          <w:noProof w:val="0"/>
        </w:rPr>
      </w:pPr>
      <w:bookmarkStart w:id="1" w:name="_Toc404612285"/>
      <w:r w:rsidRPr="00EF1E8A">
        <w:rPr>
          <w:noProof w:val="0"/>
        </w:rPr>
        <w:lastRenderedPageBreak/>
        <w:t>Einleitung</w:t>
      </w:r>
      <w:bookmarkEnd w:id="0"/>
      <w:bookmarkEnd w:id="1"/>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2" w:name="_Toc402344784"/>
      <w:bookmarkStart w:id="3" w:name="_Toc404612286"/>
      <w:r w:rsidRPr="00EF1E8A">
        <w:rPr>
          <w:noProof w:val="0"/>
        </w:rPr>
        <w:t>Ziel des Dokuments</w:t>
      </w:r>
      <w:bookmarkEnd w:id="2"/>
      <w:bookmarkEnd w:id="3"/>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4" w:name="_Toc402344785"/>
      <w:bookmarkStart w:id="5" w:name="_Toc404612287"/>
      <w:r w:rsidRPr="00EF1E8A">
        <w:rPr>
          <w:noProof w:val="0"/>
        </w:rPr>
        <w:t>Leserkreis des Dokuments</w:t>
      </w:r>
      <w:bookmarkEnd w:id="4"/>
      <w:bookmarkEnd w:id="5"/>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6" w:name="_Toc402344786"/>
      <w:bookmarkStart w:id="7" w:name="_Toc404612288"/>
      <w:r w:rsidRPr="00EF1E8A">
        <w:rPr>
          <w:noProof w:val="0"/>
        </w:rPr>
        <w:t>Projektbeschrieb</w:t>
      </w:r>
      <w:bookmarkEnd w:id="6"/>
      <w:bookmarkEnd w:id="7"/>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8" w:name="_Toc402344787"/>
      <w:bookmarkStart w:id="9" w:name="_Toc404612289"/>
      <w:r w:rsidRPr="00EF1E8A">
        <w:rPr>
          <w:noProof w:val="0"/>
        </w:rPr>
        <w:lastRenderedPageBreak/>
        <w:t>Stakeholderliste</w:t>
      </w:r>
      <w:bookmarkEnd w:id="8"/>
      <w:bookmarkEnd w:id="9"/>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0" w:name="_Toc402344788"/>
      <w:bookmarkStart w:id="11" w:name="_Toc404612290"/>
      <w:r w:rsidRPr="00EF1E8A">
        <w:rPr>
          <w:noProof w:val="0"/>
        </w:rPr>
        <w:t>Nutzer- und Zielgruppen</w:t>
      </w:r>
      <w:bookmarkEnd w:id="10"/>
      <w:bookmarkEnd w:id="11"/>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2" w:name="_Toc402344789"/>
      <w:bookmarkStart w:id="13" w:name="_Toc404612291"/>
      <w:r w:rsidRPr="00EF1E8A">
        <w:rPr>
          <w:noProof w:val="0"/>
        </w:rPr>
        <w:t>Projektmethode</w:t>
      </w:r>
      <w:bookmarkEnd w:id="12"/>
      <w:bookmarkEnd w:id="13"/>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4" w:name="_Toc402344790"/>
      <w:bookmarkStart w:id="15" w:name="_Toc404612292"/>
      <w:r w:rsidRPr="00EF1E8A">
        <w:rPr>
          <w:noProof w:val="0"/>
        </w:rPr>
        <w:t>Technische Ressourcen</w:t>
      </w:r>
      <w:bookmarkEnd w:id="14"/>
      <w:bookmarkEnd w:id="15"/>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6" w:name="_Toc402344791"/>
      <w:bookmarkStart w:id="17" w:name="_Toc404612293"/>
      <w:r w:rsidRPr="00EF1E8A">
        <w:rPr>
          <w:noProof w:val="0"/>
        </w:rPr>
        <w:t>Dokumente</w:t>
      </w:r>
      <w:bookmarkEnd w:id="16"/>
      <w:bookmarkEnd w:id="17"/>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r w:rsidRPr="00EF1E8A">
        <w:rPr>
          <w:noProof w:val="0"/>
        </w:rPr>
        <w:t>Diary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8" w:name="_Toc402344792"/>
      <w:r>
        <w:rPr>
          <w:noProof w:val="0"/>
        </w:rPr>
        <w:br w:type="page"/>
      </w:r>
    </w:p>
    <w:p w14:paraId="0E13E6C3" w14:textId="71A6FAC3" w:rsidR="005C7372" w:rsidRPr="00EF1E8A" w:rsidRDefault="005C7372" w:rsidP="007030D9">
      <w:pPr>
        <w:pStyle w:val="Heading1"/>
        <w:rPr>
          <w:noProof w:val="0"/>
        </w:rPr>
      </w:pPr>
      <w:bookmarkStart w:id="19" w:name="_Toc404612294"/>
      <w:r w:rsidRPr="00EF1E8A">
        <w:rPr>
          <w:noProof w:val="0"/>
        </w:rPr>
        <w:lastRenderedPageBreak/>
        <w:t>Projektziele</w:t>
      </w:r>
      <w:bookmarkEnd w:id="18"/>
      <w:bookmarkEnd w:id="19"/>
    </w:p>
    <w:p w14:paraId="6D607C1A" w14:textId="10FCEB8F" w:rsidR="000B23E4" w:rsidRPr="00EF1E8A" w:rsidRDefault="001110A0" w:rsidP="000B23E4">
      <w:pPr>
        <w:pStyle w:val="Heading2"/>
        <w:rPr>
          <w:noProof w:val="0"/>
        </w:rPr>
      </w:pPr>
      <w:bookmarkStart w:id="20" w:name="_Toc402344793"/>
      <w:bookmarkStart w:id="21" w:name="_Toc404612295"/>
      <w:r w:rsidRPr="00EF1E8A">
        <w:rPr>
          <w:noProof w:val="0"/>
        </w:rPr>
        <w:t xml:space="preserve">Name und </w:t>
      </w:r>
      <w:r w:rsidR="000B23E4" w:rsidRPr="00EF1E8A">
        <w:rPr>
          <w:noProof w:val="0"/>
        </w:rPr>
        <w:t>Hauptziel</w:t>
      </w:r>
      <w:bookmarkEnd w:id="20"/>
      <w:r w:rsidR="00CB486A" w:rsidRPr="00EF1E8A">
        <w:rPr>
          <w:noProof w:val="0"/>
        </w:rPr>
        <w:t xml:space="preserve"> HZ1</w:t>
      </w:r>
      <w:bookmarkEnd w:id="21"/>
    </w:p>
    <w:p w14:paraId="20756DB8" w14:textId="34A13B58" w:rsidR="00F32DD6" w:rsidRDefault="00EF2BE3" w:rsidP="000B23E4">
      <w:pPr>
        <w:rPr>
          <w:noProof w:val="0"/>
          <w:highlight w:val="yellow"/>
        </w:rPr>
      </w:pPr>
      <w:r w:rsidRPr="00EF1E8A">
        <w:rPr>
          <w:b/>
          <w:noProof w:val="0"/>
        </w:rPr>
        <w:t>Projekt ROCKET:</w:t>
      </w:r>
      <w:r w:rsidRPr="00EF1E8A">
        <w:rPr>
          <w:noProof w:val="0"/>
        </w:rPr>
        <w:t xml:space="preserve"> </w:t>
      </w:r>
      <w:r w:rsidR="00343693" w:rsidRPr="00EF1E8A">
        <w:rPr>
          <w:noProof w:val="0"/>
        </w:rPr>
        <w:t xml:space="preserve">. </w:t>
      </w:r>
    </w:p>
    <w:p w14:paraId="2985D447" w14:textId="5622828E" w:rsidR="000B23E4" w:rsidRPr="00EF1E8A" w:rsidRDefault="00E6755C" w:rsidP="000B23E4">
      <w:pPr>
        <w:rPr>
          <w:noProof w:val="0"/>
        </w:rPr>
      </w:pPr>
      <w:r w:rsidRPr="00C1770B">
        <w:rPr>
          <w:highlight w:val="green"/>
        </w:rPr>
        <w:t>Eine spielbare</w:t>
      </w:r>
      <w:r w:rsidR="00F32DD6" w:rsidRPr="00C1770B">
        <w:rPr>
          <w:highlight w:val="green"/>
        </w:rPr>
        <w:t xml:space="preserve"> Alphaversion eine</w:t>
      </w:r>
      <w:r w:rsidRPr="00C1770B">
        <w:rPr>
          <w:highlight w:val="green"/>
        </w:rPr>
        <w:t>s</w:t>
      </w:r>
      <w:r w:rsidR="00F32DD6" w:rsidRPr="00C1770B">
        <w:rPr>
          <w:highlight w:val="green"/>
        </w:rPr>
        <w:t xml:space="preserve"> First-Person-Adventuregames</w:t>
      </w:r>
      <w:r w:rsidRPr="00C1770B">
        <w:rPr>
          <w:highlight w:val="green"/>
        </w:rPr>
        <w:t xml:space="preserve">, dessen </w:t>
      </w:r>
      <w:r w:rsidR="00343693" w:rsidRPr="00C1770B">
        <w:rPr>
          <w:noProof w:val="0"/>
          <w:highlight w:val="green"/>
        </w:rPr>
        <w:t>Basislevel</w:t>
      </w:r>
      <w:r w:rsidRPr="00C1770B">
        <w:rPr>
          <w:noProof w:val="0"/>
          <w:highlight w:val="green"/>
        </w:rPr>
        <w:t xml:space="preserve"> und die implementierte, künstliche Intelligenz durch </w:t>
      </w:r>
      <w:r w:rsidR="00C0582B" w:rsidRPr="00C1770B">
        <w:rPr>
          <w:noProof w:val="0"/>
          <w:highlight w:val="green"/>
        </w:rPr>
        <w:t>selbstgeschriebene</w:t>
      </w:r>
      <w:r w:rsidR="003963E4" w:rsidRPr="00C1770B">
        <w:rPr>
          <w:noProof w:val="0"/>
          <w:highlight w:val="green"/>
        </w:rPr>
        <w:t xml:space="preserve"> </w:t>
      </w:r>
      <w:r w:rsidRPr="00C1770B">
        <w:rPr>
          <w:noProof w:val="0"/>
          <w:highlight w:val="green"/>
        </w:rPr>
        <w:t>Spielk</w:t>
      </w:r>
      <w:r w:rsidR="003963E4" w:rsidRPr="00C1770B">
        <w:rPr>
          <w:noProof w:val="0"/>
          <w:highlight w:val="green"/>
        </w:rPr>
        <w:t>lassen</w:t>
      </w:r>
      <w:r w:rsidR="004912B6" w:rsidRPr="00C1770B">
        <w:rPr>
          <w:noProof w:val="0"/>
          <w:highlight w:val="green"/>
        </w:rPr>
        <w:t xml:space="preserve"> </w:t>
      </w:r>
      <w:r w:rsidR="00FF4DE5" w:rsidRPr="00C1770B">
        <w:rPr>
          <w:noProof w:val="0"/>
          <w:highlight w:val="green"/>
        </w:rPr>
        <w:t xml:space="preserve">offen </w:t>
      </w:r>
      <w:r w:rsidRPr="00C1770B">
        <w:rPr>
          <w:noProof w:val="0"/>
          <w:highlight w:val="green"/>
        </w:rPr>
        <w:t>für Erweiterungen in Komplexität und Umfang bleiben.</w:t>
      </w:r>
      <w:r w:rsidR="00CE2F9C">
        <w:rPr>
          <w:noProof w:val="0"/>
          <w:highlight w:val="green"/>
        </w:rPr>
        <w:t xml:space="preserve"> </w:t>
      </w:r>
      <w:r w:rsidR="00FF4DE5" w:rsidRPr="00C1770B">
        <w:rPr>
          <w:noProof w:val="0"/>
          <w:highlight w:val="green"/>
        </w:rPr>
        <w:t>Eine Kurzgeschichte begleitet den Spieler bei seinen Handlungen und sorg</w:t>
      </w:r>
      <w:r w:rsidR="006718F6" w:rsidRPr="00C1770B">
        <w:rPr>
          <w:noProof w:val="0"/>
          <w:highlight w:val="green"/>
        </w:rPr>
        <w:t>t für zusätzliche Unterhaltung.</w:t>
      </w:r>
    </w:p>
    <w:p w14:paraId="6D4CEB7F" w14:textId="77777777" w:rsidR="00B472B5" w:rsidRDefault="00B472B5" w:rsidP="000B23E4">
      <w:pPr>
        <w:rPr>
          <w:noProof w:val="0"/>
        </w:rPr>
      </w:pPr>
    </w:p>
    <w:p w14:paraId="03A07C10" w14:textId="77777777" w:rsidR="004B72E3" w:rsidRDefault="004B72E3" w:rsidP="004B72E3">
      <w:pPr>
        <w:pStyle w:val="CommentText"/>
      </w:pPr>
      <w:bookmarkStart w:id="22" w:name="_Toc402344794"/>
      <w:r>
        <w:t>Das Hauptziel so beschreiben, was das Spiel alles kann und in welcher Version es abgegeben wird.</w:t>
      </w:r>
    </w:p>
    <w:p w14:paraId="1519B4DB" w14:textId="77777777" w:rsidR="004B72E3" w:rsidRDefault="004B72E3" w:rsidP="004B72E3">
      <w:r>
        <w:br/>
      </w:r>
      <w:r>
        <w:t>Kommentare von Gasenzer:</w:t>
      </w:r>
      <w:r>
        <w:br/>
      </w:r>
    </w:p>
    <w:p w14:paraId="13A70D19" w14:textId="77777777" w:rsidR="004B72E3" w:rsidRPr="004B72E3" w:rsidRDefault="004B72E3" w:rsidP="004B72E3">
      <w:pPr>
        <w:rPr>
          <w:i/>
        </w:rPr>
      </w:pPr>
      <w:r w:rsidRPr="004B72E3">
        <w:rPr>
          <w:i/>
        </w:rPr>
        <w:t>Meinung dazu:</w:t>
      </w:r>
      <w:r w:rsidRPr="004B72E3">
        <w:rPr>
          <w:i/>
        </w:rPr>
        <w:br/>
        <w:t>Auch bei Zielen mit ID’s Arbeiten.</w:t>
      </w:r>
      <w:r w:rsidRPr="004B72E3">
        <w:rPr>
          <w:i/>
        </w:rPr>
        <w:br/>
        <w:t>HZ1, TZ1 etc. Damit auf diese verwiesen werden kann.</w:t>
      </w:r>
    </w:p>
    <w:p w14:paraId="0AAE438A" w14:textId="77777777" w:rsidR="004B72E3" w:rsidRPr="004B72E3" w:rsidRDefault="004B72E3" w:rsidP="004B72E3">
      <w:pPr>
        <w:rPr>
          <w:i/>
        </w:rPr>
      </w:pPr>
    </w:p>
    <w:p w14:paraId="5A61B53C" w14:textId="77777777" w:rsidR="004B72E3" w:rsidRPr="004B72E3" w:rsidRDefault="004B72E3" w:rsidP="004B72E3">
      <w:pPr>
        <w:rPr>
          <w:i/>
        </w:rPr>
      </w:pPr>
      <w:r w:rsidRPr="004B72E3">
        <w:rPr>
          <w:i/>
        </w:rPr>
        <w:t>Keine Lernziele formulieren sondern den Zustand der Systementwicklung erwähnen.</w:t>
      </w:r>
    </w:p>
    <w:p w14:paraId="7172B029" w14:textId="77777777" w:rsidR="004B72E3" w:rsidRPr="004B72E3" w:rsidRDefault="004B72E3" w:rsidP="004B72E3">
      <w:pPr>
        <w:rPr>
          <w:i/>
        </w:rPr>
      </w:pPr>
    </w:p>
    <w:p w14:paraId="129CEE75" w14:textId="419F7A76" w:rsidR="004B72E3" w:rsidRPr="004B72E3" w:rsidRDefault="004B72E3" w:rsidP="004B72E3">
      <w:pPr>
        <w:rPr>
          <w:i/>
        </w:rPr>
      </w:pPr>
      <w:r w:rsidRPr="004B72E3">
        <w:rPr>
          <w:i/>
        </w:rPr>
        <w:t>Spielbeschrieb mit seinen Charakteristiken des Spiels als Hauptziel.</w:t>
      </w:r>
      <w:r w:rsidRPr="004B72E3">
        <w:rPr>
          <w:i/>
        </w:rPr>
        <w:br/>
        <w:t>Alpharelease mit seinen Teilzielen erwähnen.</w:t>
      </w:r>
      <w:r w:rsidR="00052615">
        <w:rPr>
          <w:i/>
        </w:rPr>
        <w:t xml:space="preserve"> </w:t>
      </w:r>
      <w:r w:rsidRPr="004B72E3">
        <w:rPr>
          <w:i/>
        </w:rPr>
        <w:t>In wie weit das Spiel fertig sein soll</w:t>
      </w:r>
    </w:p>
    <w:p w14:paraId="75EA5C62" w14:textId="24BA0A23" w:rsidR="00E221A2" w:rsidRPr="004B72E3" w:rsidRDefault="004B72E3" w:rsidP="004B72E3">
      <w:pPr>
        <w:rPr>
          <w:b/>
          <w:i/>
          <w:noProof w:val="0"/>
        </w:rPr>
      </w:pPr>
      <w:r w:rsidRPr="004B72E3">
        <w:rPr>
          <w:i/>
        </w:rPr>
        <w:br/>
        <w:t>Lernt, wie man ein Spiel  richtig konzeptioniert, damit es erweiterbar bleibt. Was für ein Spiel ist eigentlich nebensächlich.</w:t>
      </w:r>
      <w:r w:rsidRPr="004B72E3">
        <w:rPr>
          <w:i/>
        </w:rPr>
        <w:br/>
        <w:t>Sauber gecodet.</w:t>
      </w:r>
    </w:p>
    <w:p w14:paraId="77CB499D" w14:textId="77777777" w:rsidR="004B72E3" w:rsidRPr="004B72E3" w:rsidRDefault="004B72E3" w:rsidP="004B72E3">
      <w:pPr>
        <w:rPr>
          <w:rFonts w:cs="Arial"/>
          <w:b/>
          <w:bCs/>
          <w:i/>
          <w:iCs/>
          <w:noProof w:val="0"/>
          <w:sz w:val="24"/>
          <w:szCs w:val="24"/>
        </w:rPr>
      </w:pPr>
      <w:r w:rsidRPr="004B72E3">
        <w:rPr>
          <w:i/>
          <w:noProof w:val="0"/>
        </w:rPr>
        <w:br w:type="page"/>
      </w:r>
    </w:p>
    <w:p w14:paraId="41EF238C" w14:textId="294C865C" w:rsidR="004B73A3" w:rsidRPr="00EF1E8A" w:rsidRDefault="002F11C9" w:rsidP="002F11C9">
      <w:pPr>
        <w:pStyle w:val="Heading2"/>
        <w:rPr>
          <w:noProof w:val="0"/>
        </w:rPr>
      </w:pPr>
      <w:bookmarkStart w:id="23" w:name="_Toc404612296"/>
      <w:r w:rsidRPr="00EF1E8A">
        <w:rPr>
          <w:noProof w:val="0"/>
        </w:rPr>
        <w:lastRenderedPageBreak/>
        <w:t>Teilziele</w:t>
      </w:r>
      <w:bookmarkEnd w:id="22"/>
      <w:r w:rsidR="005A3759" w:rsidRPr="00EF1E8A">
        <w:rPr>
          <w:noProof w:val="0"/>
        </w:rPr>
        <w:t xml:space="preserve"> </w:t>
      </w:r>
      <w:r w:rsidR="006F0465" w:rsidRPr="00EF1E8A">
        <w:rPr>
          <w:noProof w:val="0"/>
        </w:rPr>
        <w:t>TZ</w:t>
      </w:r>
      <w:bookmarkEnd w:id="23"/>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534"/>
        <w:gridCol w:w="9042"/>
      </w:tblGrid>
      <w:tr w:rsidR="000755B6" w:rsidRPr="00EF1E8A" w14:paraId="3028C06C" w14:textId="77777777" w:rsidTr="000755B6">
        <w:tc>
          <w:tcPr>
            <w:tcW w:w="534" w:type="dxa"/>
          </w:tcPr>
          <w:p w14:paraId="7709798A" w14:textId="77777777" w:rsidR="000755B6" w:rsidRPr="00EF1E8A" w:rsidRDefault="000755B6" w:rsidP="0083757F">
            <w:pPr>
              <w:rPr>
                <w:b/>
                <w:noProof w:val="0"/>
              </w:rPr>
            </w:pPr>
          </w:p>
        </w:tc>
        <w:tc>
          <w:tcPr>
            <w:tcW w:w="9042" w:type="dxa"/>
            <w:shd w:val="clear" w:color="auto" w:fill="C2D69B" w:themeFill="accent3" w:themeFillTint="99"/>
          </w:tcPr>
          <w:p w14:paraId="4188977F" w14:textId="41CE175D" w:rsidR="000755B6" w:rsidRPr="00EF1E8A" w:rsidRDefault="00EC2A7A" w:rsidP="0083757F">
            <w:pPr>
              <w:rPr>
                <w:noProof w:val="0"/>
              </w:rPr>
            </w:pPr>
            <w:r>
              <w:rPr>
                <w:noProof w:val="0"/>
              </w:rPr>
              <w:t xml:space="preserve">Teilziele erledigt bis: Release </w:t>
            </w:r>
            <w:r w:rsidR="000755B6" w:rsidRPr="00EF1E8A">
              <w:rPr>
                <w:noProof w:val="0"/>
              </w:rPr>
              <w:t>Alpha-Version</w:t>
            </w:r>
          </w:p>
        </w:tc>
      </w:tr>
      <w:tr w:rsidR="00674060" w:rsidRPr="00EF1E8A" w14:paraId="3AEA3089" w14:textId="77777777" w:rsidTr="00674060">
        <w:tc>
          <w:tcPr>
            <w:tcW w:w="534" w:type="dxa"/>
          </w:tcPr>
          <w:p w14:paraId="21114EF4" w14:textId="14C34659" w:rsidR="00674060" w:rsidRPr="00EF1E8A" w:rsidRDefault="00674060" w:rsidP="0083757F">
            <w:pPr>
              <w:rPr>
                <w:b/>
                <w:noProof w:val="0"/>
              </w:rPr>
            </w:pPr>
            <w:r w:rsidRPr="00EF1E8A">
              <w:rPr>
                <w:b/>
                <w:noProof w:val="0"/>
              </w:rPr>
              <w:t>TZ</w:t>
            </w:r>
          </w:p>
        </w:tc>
        <w:tc>
          <w:tcPr>
            <w:tcW w:w="9042" w:type="dxa"/>
          </w:tcPr>
          <w:p w14:paraId="78504814" w14:textId="0229FD15" w:rsidR="00674060" w:rsidRPr="00EF1E8A" w:rsidRDefault="00592682" w:rsidP="00603983">
            <w:pPr>
              <w:rPr>
                <w:noProof w:val="0"/>
              </w:rPr>
            </w:pPr>
            <w:r>
              <w:rPr>
                <w:noProof w:val="0"/>
              </w:rPr>
              <w:t>Die Klassenhierarchie ermöglicht den</w:t>
            </w:r>
            <w:r w:rsidR="00603983">
              <w:rPr>
                <w:noProof w:val="0"/>
              </w:rPr>
              <w:t xml:space="preserve"> einfachen </w:t>
            </w:r>
            <w:r w:rsidR="00674060" w:rsidRPr="00EF1E8A">
              <w:rPr>
                <w:noProof w:val="0"/>
              </w:rPr>
              <w:t>Ausbau des Basis</w:t>
            </w:r>
            <w:r w:rsidR="00E50A22">
              <w:rPr>
                <w:noProof w:val="0"/>
              </w:rPr>
              <w:t>l</w:t>
            </w:r>
            <w:r w:rsidR="00674060" w:rsidRPr="00EF1E8A">
              <w:rPr>
                <w:noProof w:val="0"/>
              </w:rPr>
              <w:t>evels durch zusätzliche Spielkompon</w:t>
            </w:r>
            <w:r w:rsidR="00603983">
              <w:rPr>
                <w:noProof w:val="0"/>
              </w:rPr>
              <w:t>enten wie Räume und Gegenstände und</w:t>
            </w:r>
            <w:r w:rsidR="00674060" w:rsidRPr="00EF1E8A">
              <w:rPr>
                <w:noProof w:val="0"/>
              </w:rPr>
              <w:t xml:space="preserve"> kann durch einen Aussenstehenden mit Erfahrung im Umgang mit Unity ohne zusätzl</w:t>
            </w:r>
            <w:r w:rsidR="00603983">
              <w:rPr>
                <w:noProof w:val="0"/>
              </w:rPr>
              <w:t xml:space="preserve">iche Einführung implementiert </w:t>
            </w:r>
            <w:r w:rsidR="00674060" w:rsidRPr="00EF1E8A">
              <w:rPr>
                <w:noProof w:val="0"/>
              </w:rPr>
              <w:t>werden.</w:t>
            </w:r>
          </w:p>
        </w:tc>
      </w:tr>
      <w:tr w:rsidR="00674060" w:rsidRPr="00EF1E8A" w14:paraId="60A12EDC" w14:textId="77777777" w:rsidTr="00674060">
        <w:tc>
          <w:tcPr>
            <w:tcW w:w="534" w:type="dxa"/>
          </w:tcPr>
          <w:p w14:paraId="3E491F65" w14:textId="77777777" w:rsidR="00674060" w:rsidRPr="00EF1E8A" w:rsidRDefault="00674060" w:rsidP="0083757F">
            <w:pPr>
              <w:rPr>
                <w:b/>
                <w:noProof w:val="0"/>
              </w:rPr>
            </w:pPr>
          </w:p>
        </w:tc>
        <w:tc>
          <w:tcPr>
            <w:tcW w:w="9042" w:type="dxa"/>
          </w:tcPr>
          <w:p w14:paraId="4554C89E" w14:textId="300EAE80" w:rsidR="00674060" w:rsidRPr="00EF1E8A" w:rsidRDefault="00674060" w:rsidP="0083757F">
            <w:pPr>
              <w:rPr>
                <w:b/>
                <w:noProof w:val="0"/>
              </w:rPr>
            </w:pPr>
          </w:p>
        </w:tc>
      </w:tr>
      <w:tr w:rsidR="00674060" w:rsidRPr="00EF1E8A" w14:paraId="7C659B50" w14:textId="77777777" w:rsidTr="00674060">
        <w:tc>
          <w:tcPr>
            <w:tcW w:w="534" w:type="dxa"/>
          </w:tcPr>
          <w:p w14:paraId="1EACE557" w14:textId="3AD563E1" w:rsidR="00674060" w:rsidRPr="00EF1E8A" w:rsidRDefault="00674060" w:rsidP="0083757F">
            <w:pPr>
              <w:rPr>
                <w:b/>
                <w:noProof w:val="0"/>
              </w:rPr>
            </w:pPr>
            <w:r w:rsidRPr="00EF1E8A">
              <w:rPr>
                <w:b/>
                <w:noProof w:val="0"/>
              </w:rPr>
              <w:t>TZ</w:t>
            </w:r>
          </w:p>
        </w:tc>
        <w:tc>
          <w:tcPr>
            <w:tcW w:w="9042" w:type="dxa"/>
          </w:tcPr>
          <w:p w14:paraId="228FA97B" w14:textId="5A8D4B11" w:rsidR="00674060" w:rsidRPr="00EF1E8A" w:rsidRDefault="00674060" w:rsidP="00674060">
            <w:pPr>
              <w:rPr>
                <w:noProof w:val="0"/>
              </w:rPr>
            </w:pPr>
            <w:r w:rsidRPr="00EF1E8A">
              <w:rPr>
                <w:noProof w:val="0"/>
              </w:rPr>
              <w:t xml:space="preserve">Das Spiel enthält einen nicht spielbaren Gegner, der auf den Ausgang des Spiels Einfluss nimmt, indem er den Spieler aufsucht und am Verlassen des Levels hindert. </w:t>
            </w:r>
          </w:p>
        </w:tc>
      </w:tr>
      <w:tr w:rsidR="00674060" w:rsidRPr="00EF1E8A" w14:paraId="7AE935BA" w14:textId="77777777" w:rsidTr="00674060">
        <w:tc>
          <w:tcPr>
            <w:tcW w:w="534" w:type="dxa"/>
          </w:tcPr>
          <w:p w14:paraId="5F19C154" w14:textId="77777777" w:rsidR="00674060" w:rsidRPr="00EF1E8A" w:rsidRDefault="00674060" w:rsidP="0083757F">
            <w:pPr>
              <w:rPr>
                <w:b/>
                <w:noProof w:val="0"/>
              </w:rPr>
            </w:pPr>
          </w:p>
        </w:tc>
        <w:tc>
          <w:tcPr>
            <w:tcW w:w="9042" w:type="dxa"/>
          </w:tcPr>
          <w:p w14:paraId="61043EC7" w14:textId="69E7078E" w:rsidR="00674060" w:rsidRPr="00EF1E8A" w:rsidRDefault="00674060" w:rsidP="0083757F">
            <w:pPr>
              <w:rPr>
                <w:b/>
                <w:noProof w:val="0"/>
              </w:rPr>
            </w:pPr>
          </w:p>
        </w:tc>
      </w:tr>
      <w:tr w:rsidR="00674060" w:rsidRPr="00EF1E8A" w14:paraId="3F81DE52" w14:textId="77777777" w:rsidTr="00674060">
        <w:tc>
          <w:tcPr>
            <w:tcW w:w="534" w:type="dxa"/>
          </w:tcPr>
          <w:p w14:paraId="6A59CEF3" w14:textId="5BA634AA" w:rsidR="00674060" w:rsidRPr="00EF1E8A" w:rsidRDefault="00674060" w:rsidP="0083757F">
            <w:pPr>
              <w:rPr>
                <w:b/>
                <w:noProof w:val="0"/>
              </w:rPr>
            </w:pPr>
            <w:r w:rsidRPr="00EF1E8A">
              <w:rPr>
                <w:b/>
                <w:noProof w:val="0"/>
              </w:rPr>
              <w:t>TZ</w:t>
            </w:r>
          </w:p>
        </w:tc>
        <w:tc>
          <w:tcPr>
            <w:tcW w:w="9042" w:type="dxa"/>
          </w:tcPr>
          <w:p w14:paraId="5FBF0DD0" w14:textId="39840BA9" w:rsidR="00674060" w:rsidRPr="00EF1E8A" w:rsidRDefault="00614600" w:rsidP="00393F86">
            <w:pPr>
              <w:rPr>
                <w:noProof w:val="0"/>
              </w:rPr>
            </w:pPr>
            <w:r w:rsidRPr="00EF1E8A">
              <w:rPr>
                <w:noProof w:val="0"/>
              </w:rPr>
              <w:t xml:space="preserve">Zu jedem Zeitpunkt kann man </w:t>
            </w:r>
            <w:r w:rsidR="00674060" w:rsidRPr="00EF1E8A">
              <w:rPr>
                <w:noProof w:val="0"/>
              </w:rPr>
              <w:t xml:space="preserve">durch </w:t>
            </w:r>
            <w:r w:rsidR="00393F86">
              <w:rPr>
                <w:noProof w:val="0"/>
              </w:rPr>
              <w:t>D</w:t>
            </w:r>
            <w:r w:rsidR="00674060" w:rsidRPr="00EF1E8A">
              <w:rPr>
                <w:noProof w:val="0"/>
              </w:rPr>
              <w:t>rücken einer bestimmten Taste</w:t>
            </w:r>
            <w:r w:rsidRPr="00EF1E8A">
              <w:rPr>
                <w:noProof w:val="0"/>
              </w:rPr>
              <w:t xml:space="preserve"> das Spiel unterbrechen. Auch das</w:t>
            </w:r>
            <w:r w:rsidR="00674060" w:rsidRPr="00EF1E8A">
              <w:rPr>
                <w:noProof w:val="0"/>
              </w:rPr>
              <w:t xml:space="preserve"> Verlassen</w:t>
            </w:r>
            <w:r w:rsidRPr="00EF1E8A">
              <w:rPr>
                <w:noProof w:val="0"/>
              </w:rPr>
              <w:t xml:space="preserve"> und Speichern</w:t>
            </w:r>
            <w:r w:rsidR="00A2728F">
              <w:rPr>
                <w:noProof w:val="0"/>
              </w:rPr>
              <w:t xml:space="preserve"> des Spiels </w:t>
            </w:r>
            <w:r w:rsidR="00674060" w:rsidRPr="00EF1E8A">
              <w:rPr>
                <w:noProof w:val="0"/>
              </w:rPr>
              <w:t>ist zu jedem Zeitpunkt möglich.</w:t>
            </w:r>
          </w:p>
        </w:tc>
      </w:tr>
      <w:tr w:rsidR="00674060" w:rsidRPr="00EF1E8A" w14:paraId="0F4A4C2C" w14:textId="77777777" w:rsidTr="00674060">
        <w:tc>
          <w:tcPr>
            <w:tcW w:w="534" w:type="dxa"/>
          </w:tcPr>
          <w:p w14:paraId="4E14A6A3" w14:textId="77777777" w:rsidR="00674060" w:rsidRPr="00EF1E8A" w:rsidRDefault="00674060" w:rsidP="0083757F">
            <w:pPr>
              <w:rPr>
                <w:noProof w:val="0"/>
              </w:rPr>
            </w:pPr>
          </w:p>
        </w:tc>
        <w:tc>
          <w:tcPr>
            <w:tcW w:w="9042" w:type="dxa"/>
          </w:tcPr>
          <w:p w14:paraId="743ACFFE" w14:textId="12652A4E" w:rsidR="00674060" w:rsidRPr="00EF1E8A" w:rsidRDefault="00674060" w:rsidP="0083757F">
            <w:pPr>
              <w:rPr>
                <w:noProof w:val="0"/>
              </w:rPr>
            </w:pPr>
          </w:p>
        </w:tc>
      </w:tr>
      <w:tr w:rsidR="00674060" w:rsidRPr="00EF1E8A" w14:paraId="5CE574D9" w14:textId="77777777" w:rsidTr="00674060">
        <w:tc>
          <w:tcPr>
            <w:tcW w:w="534" w:type="dxa"/>
          </w:tcPr>
          <w:p w14:paraId="65ABD9FB" w14:textId="7894571C" w:rsidR="00674060" w:rsidRPr="00EF1E8A" w:rsidRDefault="00674060" w:rsidP="0083757F">
            <w:pPr>
              <w:rPr>
                <w:b/>
                <w:noProof w:val="0"/>
              </w:rPr>
            </w:pPr>
            <w:r w:rsidRPr="00EF1E8A">
              <w:rPr>
                <w:b/>
                <w:noProof w:val="0"/>
              </w:rPr>
              <w:t>TZ</w:t>
            </w:r>
          </w:p>
        </w:tc>
        <w:tc>
          <w:tcPr>
            <w:tcW w:w="9042" w:type="dxa"/>
          </w:tcPr>
          <w:p w14:paraId="3058E211" w14:textId="071CE1F1" w:rsidR="00674060" w:rsidRPr="00EF1E8A" w:rsidRDefault="00674060" w:rsidP="00641A09">
            <w:pPr>
              <w:rPr>
                <w:noProof w:val="0"/>
              </w:rPr>
            </w:pPr>
            <w:r w:rsidRPr="00EF1E8A">
              <w:rPr>
                <w:noProof w:val="0"/>
              </w:rPr>
              <w:t>Durch vom Spieler ausgeführte Aktionen in einzelnen Räume</w:t>
            </w:r>
            <w:r w:rsidR="003F333F">
              <w:rPr>
                <w:noProof w:val="0"/>
              </w:rPr>
              <w:t>n</w:t>
            </w:r>
            <w:r w:rsidRPr="00EF1E8A">
              <w:rPr>
                <w:noProof w:val="0"/>
              </w:rPr>
              <w:t xml:space="preserve"> des Levels werden andere Bereiche freigeschaltet, so dass eine Abhängigkeit zwischen den Einrichtungen besteht. Um den Spielerfolg zu garantieren ist der Besuch jede</w:t>
            </w:r>
            <w:r w:rsidR="003F333F">
              <w:rPr>
                <w:noProof w:val="0"/>
              </w:rPr>
              <w:t>r dieser</w:t>
            </w:r>
            <w:r w:rsidRPr="00EF1E8A">
              <w:rPr>
                <w:noProof w:val="0"/>
              </w:rPr>
              <w:t xml:space="preserve"> R</w:t>
            </w:r>
            <w:r w:rsidR="003F333F">
              <w:rPr>
                <w:noProof w:val="0"/>
              </w:rPr>
              <w:t>äume</w:t>
            </w:r>
            <w:r w:rsidRPr="00EF1E8A">
              <w:rPr>
                <w:noProof w:val="0"/>
              </w:rPr>
              <w:t xml:space="preserve"> notwendig. </w:t>
            </w:r>
          </w:p>
        </w:tc>
      </w:tr>
      <w:tr w:rsidR="00674060" w:rsidRPr="00EF1E8A" w14:paraId="1D89624F" w14:textId="77777777" w:rsidTr="00674060">
        <w:tc>
          <w:tcPr>
            <w:tcW w:w="534" w:type="dxa"/>
          </w:tcPr>
          <w:p w14:paraId="18CF9E92" w14:textId="77777777" w:rsidR="00674060" w:rsidRPr="00EF1E8A" w:rsidRDefault="00674060" w:rsidP="0083757F">
            <w:pPr>
              <w:rPr>
                <w:noProof w:val="0"/>
              </w:rPr>
            </w:pPr>
          </w:p>
        </w:tc>
        <w:tc>
          <w:tcPr>
            <w:tcW w:w="9042" w:type="dxa"/>
          </w:tcPr>
          <w:p w14:paraId="69C09E64" w14:textId="0CD66AE6" w:rsidR="00674060" w:rsidRPr="00EF1E8A" w:rsidRDefault="00674060" w:rsidP="0083757F">
            <w:pPr>
              <w:rPr>
                <w:noProof w:val="0"/>
              </w:rPr>
            </w:pPr>
          </w:p>
        </w:tc>
      </w:tr>
      <w:tr w:rsidR="00674060" w:rsidRPr="00EF1E8A" w14:paraId="551613FB" w14:textId="77777777" w:rsidTr="00674060">
        <w:tc>
          <w:tcPr>
            <w:tcW w:w="534" w:type="dxa"/>
          </w:tcPr>
          <w:p w14:paraId="41847B42" w14:textId="54C104E8" w:rsidR="00674060" w:rsidRPr="00EF1E8A" w:rsidRDefault="00674060" w:rsidP="0083757F">
            <w:pPr>
              <w:rPr>
                <w:b/>
                <w:noProof w:val="0"/>
              </w:rPr>
            </w:pPr>
            <w:r w:rsidRPr="00EF1E8A">
              <w:rPr>
                <w:b/>
                <w:noProof w:val="0"/>
              </w:rPr>
              <w:t>TZ</w:t>
            </w:r>
          </w:p>
        </w:tc>
        <w:tc>
          <w:tcPr>
            <w:tcW w:w="9042" w:type="dxa"/>
          </w:tcPr>
          <w:p w14:paraId="3A8D2D77" w14:textId="1279D4E2" w:rsidR="00674060" w:rsidRPr="00EF1E8A" w:rsidRDefault="00674060" w:rsidP="005B121F">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das Level und </w:t>
            </w:r>
            <w:r w:rsidR="00AC22CD" w:rsidRPr="00EF1E8A">
              <w:rPr>
                <w:noProof w:val="0"/>
              </w:rPr>
              <w:t>der Spieler besitzt</w:t>
            </w:r>
            <w:r w:rsidR="00303CDA" w:rsidRPr="00EF1E8A">
              <w:rPr>
                <w:noProof w:val="0"/>
              </w:rPr>
              <w:t xml:space="preserve"> 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674060">
        <w:tc>
          <w:tcPr>
            <w:tcW w:w="534" w:type="dxa"/>
          </w:tcPr>
          <w:p w14:paraId="563C6C03" w14:textId="77777777" w:rsidR="00674060" w:rsidRPr="00EF1E8A" w:rsidRDefault="00674060" w:rsidP="0083757F">
            <w:pPr>
              <w:rPr>
                <w:noProof w:val="0"/>
              </w:rPr>
            </w:pPr>
          </w:p>
        </w:tc>
        <w:tc>
          <w:tcPr>
            <w:tcW w:w="9042" w:type="dxa"/>
          </w:tcPr>
          <w:p w14:paraId="4B0977A6" w14:textId="127965A0" w:rsidR="00674060" w:rsidRPr="00EF1E8A" w:rsidRDefault="00674060" w:rsidP="0083757F">
            <w:pPr>
              <w:rPr>
                <w:noProof w:val="0"/>
              </w:rPr>
            </w:pPr>
          </w:p>
        </w:tc>
      </w:tr>
      <w:tr w:rsidR="00674060" w:rsidRPr="00EF1E8A" w14:paraId="4DB5E710" w14:textId="77777777" w:rsidTr="00674060">
        <w:tc>
          <w:tcPr>
            <w:tcW w:w="534" w:type="dxa"/>
          </w:tcPr>
          <w:p w14:paraId="4F349037" w14:textId="2FC2F209" w:rsidR="00674060" w:rsidRPr="00EF1E8A" w:rsidRDefault="00674060" w:rsidP="0083757F">
            <w:pPr>
              <w:rPr>
                <w:b/>
                <w:noProof w:val="0"/>
              </w:rPr>
            </w:pPr>
            <w:r w:rsidRPr="00EF1E8A">
              <w:rPr>
                <w:b/>
                <w:noProof w:val="0"/>
              </w:rPr>
              <w:t>TZ</w:t>
            </w:r>
          </w:p>
        </w:tc>
        <w:tc>
          <w:tcPr>
            <w:tcW w:w="9042" w:type="dxa"/>
          </w:tcPr>
          <w:p w14:paraId="41254431" w14:textId="69754D66" w:rsidR="00674060" w:rsidRPr="00EF1E8A" w:rsidRDefault="00902A9E" w:rsidP="00674060">
            <w:pPr>
              <w:rPr>
                <w:noProof w:val="0"/>
              </w:rPr>
            </w:pPr>
            <w:r w:rsidRPr="00EF1E8A">
              <w:rPr>
                <w:noProof w:val="0"/>
              </w:rPr>
              <w:t>Der Spieler hat die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5CC5CA90" w14:textId="77777777" w:rsidTr="0083757F">
        <w:tc>
          <w:tcPr>
            <w:tcW w:w="9576" w:type="dxa"/>
            <w:gridSpan w:val="2"/>
          </w:tcPr>
          <w:p w14:paraId="566E33CB" w14:textId="2E8D78E8" w:rsidR="000755B6" w:rsidRPr="00EF1E8A" w:rsidRDefault="000755B6" w:rsidP="0083757F">
            <w:pPr>
              <w:rPr>
                <w:b/>
                <w:noProof w:val="0"/>
              </w:rPr>
            </w:pPr>
          </w:p>
        </w:tc>
      </w:tr>
      <w:tr w:rsidR="000755B6" w:rsidRPr="00EF1E8A" w14:paraId="17EE8AB1" w14:textId="77777777" w:rsidTr="000755B6">
        <w:tc>
          <w:tcPr>
            <w:tcW w:w="534" w:type="dxa"/>
          </w:tcPr>
          <w:p w14:paraId="4C802CA6" w14:textId="77777777" w:rsidR="000755B6" w:rsidRPr="00EF1E8A" w:rsidRDefault="000755B6" w:rsidP="0083757F">
            <w:pPr>
              <w:rPr>
                <w:b/>
                <w:noProof w:val="0"/>
              </w:rPr>
            </w:pPr>
          </w:p>
        </w:tc>
        <w:tc>
          <w:tcPr>
            <w:tcW w:w="9042" w:type="dxa"/>
            <w:shd w:val="clear" w:color="auto" w:fill="B2A1C7" w:themeFill="accent4" w:themeFillTint="99"/>
          </w:tcPr>
          <w:p w14:paraId="6C3DBFA8" w14:textId="6A134B7B" w:rsidR="000755B6" w:rsidRPr="00EF1E8A" w:rsidRDefault="003E7BFD" w:rsidP="0083757F">
            <w:pPr>
              <w:rPr>
                <w:b/>
                <w:noProof w:val="0"/>
              </w:rPr>
            </w:pPr>
            <w:r>
              <w:rPr>
                <w:noProof w:val="0"/>
              </w:rPr>
              <w:t xml:space="preserve">Teilziele erledigt bis: Release </w:t>
            </w:r>
            <w:r w:rsidR="000755B6" w:rsidRPr="005806B9">
              <w:rPr>
                <w:noProof w:val="0"/>
              </w:rPr>
              <w:t>Betaversion (Ausblick):</w:t>
            </w:r>
          </w:p>
        </w:tc>
      </w:tr>
      <w:tr w:rsidR="00674060" w:rsidRPr="00EF1E8A" w14:paraId="25A9C19A" w14:textId="77777777" w:rsidTr="00674060">
        <w:tc>
          <w:tcPr>
            <w:tcW w:w="534" w:type="dxa"/>
          </w:tcPr>
          <w:p w14:paraId="1219C0F0" w14:textId="1A348577" w:rsidR="00674060" w:rsidRPr="00EF1E8A" w:rsidRDefault="00674060" w:rsidP="0083757F">
            <w:pPr>
              <w:rPr>
                <w:b/>
                <w:noProof w:val="0"/>
              </w:rPr>
            </w:pPr>
            <w:r w:rsidRPr="00EF1E8A">
              <w:rPr>
                <w:b/>
                <w:noProof w:val="0"/>
              </w:rPr>
              <w:t>TZ</w:t>
            </w:r>
          </w:p>
        </w:tc>
        <w:tc>
          <w:tcPr>
            <w:tcW w:w="9042" w:type="dxa"/>
          </w:tcPr>
          <w:p w14:paraId="2AF8CBA8" w14:textId="64200E59" w:rsidR="00674060" w:rsidRPr="00EF1E8A" w:rsidRDefault="000755B6" w:rsidP="00B623C1">
            <w:pPr>
              <w:rPr>
                <w:noProof w:val="0"/>
              </w:rPr>
            </w:pPr>
            <w:r w:rsidRPr="00EF1E8A">
              <w:rPr>
                <w:i/>
                <w:noProof w:val="0"/>
              </w:rPr>
              <w:t xml:space="preserve"> </w:t>
            </w:r>
            <w:r w:rsidR="009613A7"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674060">
        <w:tc>
          <w:tcPr>
            <w:tcW w:w="534" w:type="dxa"/>
          </w:tcPr>
          <w:p w14:paraId="2C52E117" w14:textId="77777777" w:rsidR="00674060" w:rsidRPr="00EF1E8A" w:rsidRDefault="00674060" w:rsidP="0083757F">
            <w:pPr>
              <w:rPr>
                <w:noProof w:val="0"/>
              </w:rPr>
            </w:pPr>
          </w:p>
        </w:tc>
        <w:tc>
          <w:tcPr>
            <w:tcW w:w="9042" w:type="dxa"/>
          </w:tcPr>
          <w:p w14:paraId="7C74F50D" w14:textId="010B5F47" w:rsidR="00674060" w:rsidRPr="00EF1E8A" w:rsidRDefault="00674060" w:rsidP="0083757F">
            <w:pPr>
              <w:rPr>
                <w:noProof w:val="0"/>
              </w:rPr>
            </w:pPr>
          </w:p>
        </w:tc>
      </w:tr>
      <w:tr w:rsidR="00674060" w:rsidRPr="00EF1E8A" w14:paraId="481B9EB9" w14:textId="77777777" w:rsidTr="00674060">
        <w:tc>
          <w:tcPr>
            <w:tcW w:w="534" w:type="dxa"/>
          </w:tcPr>
          <w:p w14:paraId="33898D9A" w14:textId="131646EE" w:rsidR="00674060" w:rsidRPr="00EF1E8A" w:rsidRDefault="009613A7" w:rsidP="0083757F">
            <w:pPr>
              <w:rPr>
                <w:b/>
                <w:noProof w:val="0"/>
              </w:rPr>
            </w:pPr>
            <w:r w:rsidRPr="00EF1E8A">
              <w:rPr>
                <w:b/>
                <w:noProof w:val="0"/>
              </w:rPr>
              <w:t>TZ</w:t>
            </w:r>
          </w:p>
        </w:tc>
        <w:tc>
          <w:tcPr>
            <w:tcW w:w="9042" w:type="dxa"/>
          </w:tcPr>
          <w:p w14:paraId="03E37567" w14:textId="06242F1F" w:rsidR="00674060" w:rsidRPr="00EF1E8A" w:rsidRDefault="00674060" w:rsidP="00B623C1">
            <w:pPr>
              <w:rPr>
                <w:noProof w:val="0"/>
              </w:rPr>
            </w:pPr>
            <w:r w:rsidRPr="00EF1E8A">
              <w:rPr>
                <w:noProof w:val="0"/>
              </w:rPr>
              <w:t xml:space="preserve">Die Aufenthaltsorte der Artefakte im Spiel werden </w:t>
            </w:r>
            <w:r w:rsidR="00B623C1" w:rsidRPr="00EF1E8A">
              <w:rPr>
                <w:noProof w:val="0"/>
              </w:rPr>
              <w:t>bei</w:t>
            </w:r>
            <w:r w:rsidRPr="00EF1E8A">
              <w:rPr>
                <w:noProof w:val="0"/>
              </w:rPr>
              <w:t xml:space="preserve"> jedem Start des Spiels ändern.</w:t>
            </w:r>
          </w:p>
        </w:tc>
      </w:tr>
    </w:tbl>
    <w:p w14:paraId="6091F7CB" w14:textId="77777777" w:rsidR="006F0465" w:rsidRPr="00EF1E8A" w:rsidRDefault="006F0465" w:rsidP="002F11C9">
      <w:pPr>
        <w:rPr>
          <w:noProof w:val="0"/>
        </w:rPr>
      </w:pPr>
    </w:p>
    <w:p w14:paraId="7125F852" w14:textId="0B8E0B0D" w:rsidR="0098704C" w:rsidRDefault="0098704C">
      <w:pPr>
        <w:rPr>
          <w:rFonts w:cs="Helvetica"/>
          <w:b/>
          <w:bCs/>
          <w:noProof w:val="0"/>
          <w:kern w:val="32"/>
          <w:sz w:val="36"/>
        </w:rPr>
      </w:pPr>
      <w:bookmarkStart w:id="24" w:name="_Toc402344795"/>
    </w:p>
    <w:p w14:paraId="4037D824" w14:textId="77777777" w:rsidR="00CA1C18" w:rsidRDefault="00CA1C18">
      <w:pPr>
        <w:rPr>
          <w:rFonts w:cs="Helvetica"/>
          <w:b/>
          <w:bCs/>
          <w:noProof w:val="0"/>
          <w:kern w:val="32"/>
          <w:sz w:val="36"/>
        </w:rPr>
      </w:pPr>
      <w:r>
        <w:rPr>
          <w:noProof w:val="0"/>
        </w:rPr>
        <w:br w:type="page"/>
      </w:r>
    </w:p>
    <w:p w14:paraId="0E085D03" w14:textId="634A9B62" w:rsidR="00685B84" w:rsidRPr="00EF1E8A" w:rsidRDefault="00685B84" w:rsidP="00685B84">
      <w:pPr>
        <w:pStyle w:val="Heading1"/>
        <w:rPr>
          <w:noProof w:val="0"/>
        </w:rPr>
      </w:pPr>
      <w:bookmarkStart w:id="25" w:name="_Toc404612297"/>
      <w:r w:rsidRPr="00EF1E8A">
        <w:rPr>
          <w:noProof w:val="0"/>
        </w:rPr>
        <w:lastRenderedPageBreak/>
        <w:t>Scoping</w:t>
      </w:r>
      <w:bookmarkEnd w:id="24"/>
      <w:bookmarkEnd w:id="25"/>
    </w:p>
    <w:p w14:paraId="6170E3E9" w14:textId="42E849A4" w:rsidR="0098704C" w:rsidRPr="00EF1E8A" w:rsidRDefault="0098704C" w:rsidP="0098704C">
      <w:pPr>
        <w:pStyle w:val="Heading2"/>
        <w:rPr>
          <w:noProof w:val="0"/>
        </w:rPr>
      </w:pPr>
      <w:bookmarkStart w:id="26" w:name="_Toc402344796"/>
      <w:bookmarkStart w:id="27" w:name="_Toc404612298"/>
      <w:r w:rsidRPr="00EF1E8A">
        <w:rPr>
          <w:noProof w:val="0"/>
        </w:rPr>
        <w:t>Rahmenbedingungen (</w:t>
      </w:r>
      <w:r w:rsidR="000A2DCC" w:rsidRPr="00EF1E8A">
        <w:rPr>
          <w:noProof w:val="0"/>
        </w:rPr>
        <w:t>RB</w:t>
      </w:r>
      <w:r w:rsidRPr="00EF1E8A">
        <w:rPr>
          <w:noProof w:val="0"/>
        </w:rPr>
        <w:t>)</w:t>
      </w:r>
      <w:bookmarkEnd w:id="27"/>
    </w:p>
    <w:p w14:paraId="1F912895" w14:textId="5C4E7CFF" w:rsidR="000A2DCC" w:rsidRPr="00EF1E8A" w:rsidRDefault="000A2DCC" w:rsidP="000A2DCC">
      <w:pPr>
        <w:pStyle w:val="Heading3"/>
        <w:rPr>
          <w:noProof w:val="0"/>
        </w:rPr>
      </w:pPr>
      <w:bookmarkStart w:id="28" w:name="_Toc404612299"/>
      <w:r w:rsidRPr="00EF1E8A">
        <w:rPr>
          <w:noProof w:val="0"/>
        </w:rPr>
        <w:t>Technische</w:t>
      </w:r>
      <w:r w:rsidR="00CA1C18">
        <w:rPr>
          <w:noProof w:val="0"/>
        </w:rPr>
        <w:t xml:space="preserve"> Rahmenbedingungen</w:t>
      </w:r>
      <w:bookmarkEnd w:id="28"/>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780971">
        <w:tc>
          <w:tcPr>
            <w:tcW w:w="675" w:type="dxa"/>
          </w:tcPr>
          <w:p w14:paraId="000F2AFB" w14:textId="62879CB5" w:rsidR="00780971" w:rsidRPr="00780971" w:rsidRDefault="00780971" w:rsidP="00780971">
            <w:pPr>
              <w:pStyle w:val="ThesisParagraph"/>
              <w:ind w:firstLine="0"/>
              <w:rPr>
                <w:noProof w:val="0"/>
              </w:rPr>
            </w:pPr>
            <w:r w:rsidRPr="00780971">
              <w:rPr>
                <w:b/>
                <w:noProof w:val="0"/>
              </w:rPr>
              <w:t>RB</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780971">
        <w:tc>
          <w:tcPr>
            <w:tcW w:w="675" w:type="dxa"/>
          </w:tcPr>
          <w:p w14:paraId="05181306" w14:textId="4949C71A" w:rsidR="00780971" w:rsidRPr="00780971" w:rsidRDefault="00780971" w:rsidP="00780971">
            <w:pPr>
              <w:pStyle w:val="ThesisParagraph"/>
              <w:ind w:firstLine="0"/>
              <w:rPr>
                <w:noProof w:val="0"/>
              </w:rPr>
            </w:pPr>
            <w:r w:rsidRPr="00780971">
              <w:rPr>
                <w:b/>
                <w:noProof w:val="0"/>
              </w:rPr>
              <w:t>RB</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780971">
        <w:tc>
          <w:tcPr>
            <w:tcW w:w="675" w:type="dxa"/>
          </w:tcPr>
          <w:p w14:paraId="67EB30FE" w14:textId="64529BFB" w:rsidR="00780971" w:rsidRPr="00561148" w:rsidRDefault="00780971" w:rsidP="00780971">
            <w:pPr>
              <w:pStyle w:val="ThesisParagraph"/>
              <w:ind w:firstLine="0"/>
              <w:rPr>
                <w:b/>
                <w:noProof w:val="0"/>
              </w:rPr>
            </w:pPr>
            <w:r w:rsidRPr="00561148">
              <w:rPr>
                <w:b/>
                <w:noProof w:val="0"/>
              </w:rPr>
              <w:t>RB</w:t>
            </w:r>
          </w:p>
        </w:tc>
        <w:tc>
          <w:tcPr>
            <w:tcW w:w="8901" w:type="dxa"/>
          </w:tcPr>
          <w:p w14:paraId="5D9AD6FC" w14:textId="178E05F6"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780971">
        <w:tc>
          <w:tcPr>
            <w:tcW w:w="675" w:type="dxa"/>
          </w:tcPr>
          <w:p w14:paraId="18DA3461" w14:textId="076C308F" w:rsidR="00780971" w:rsidRPr="00780971" w:rsidRDefault="00780971" w:rsidP="00780971">
            <w:pPr>
              <w:pStyle w:val="ThesisParagraph"/>
              <w:ind w:firstLine="0"/>
              <w:rPr>
                <w:noProof w:val="0"/>
              </w:rPr>
            </w:pPr>
            <w:r w:rsidRPr="00780971">
              <w:rPr>
                <w:b/>
                <w:noProof w:val="0"/>
              </w:rPr>
              <w:t>RB</w:t>
            </w:r>
            <w:r w:rsidRPr="00780971">
              <w:rPr>
                <w:noProof w:val="0"/>
              </w:rPr>
              <w:t xml:space="preserve"> </w:t>
            </w:r>
          </w:p>
        </w:tc>
        <w:tc>
          <w:tcPr>
            <w:tcW w:w="8901" w:type="dxa"/>
          </w:tcPr>
          <w:p w14:paraId="7AEEF905" w14:textId="3353B87E"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mgebung ist der Editor MonoDevelop zu verwenden.</w:t>
            </w:r>
          </w:p>
        </w:tc>
      </w:tr>
      <w:tr w:rsidR="00780971" w:rsidRPr="00780971" w14:paraId="60B5A906" w14:textId="3CD41D91" w:rsidTr="00780971">
        <w:tc>
          <w:tcPr>
            <w:tcW w:w="675" w:type="dxa"/>
          </w:tcPr>
          <w:p w14:paraId="661C249E" w14:textId="0CA23F10" w:rsidR="00780971" w:rsidRPr="00780971" w:rsidRDefault="00780971" w:rsidP="00780971">
            <w:pPr>
              <w:pStyle w:val="ThesisParagraph"/>
              <w:ind w:firstLine="0"/>
              <w:rPr>
                <w:noProof w:val="0"/>
              </w:rPr>
            </w:pPr>
            <w:r w:rsidRPr="00780971">
              <w:rPr>
                <w:b/>
                <w:noProof w:val="0"/>
              </w:rPr>
              <w:t>RB</w:t>
            </w:r>
          </w:p>
        </w:tc>
        <w:tc>
          <w:tcPr>
            <w:tcW w:w="8901" w:type="dxa"/>
          </w:tcPr>
          <w:p w14:paraId="307F1AF8" w14:textId="26BF2381"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396BB93E" w:rsidR="00F211ED" w:rsidRPr="00EF1E8A" w:rsidRDefault="00F211ED">
      <w:pPr>
        <w:rPr>
          <w:rFonts w:cs="Arial"/>
          <w:b/>
          <w:bCs/>
          <w:iCs/>
          <w:noProof w:val="0"/>
          <w:sz w:val="24"/>
          <w:szCs w:val="24"/>
        </w:rPr>
      </w:pPr>
    </w:p>
    <w:p w14:paraId="71E4EC6A" w14:textId="74EDE734" w:rsidR="00685B84" w:rsidRPr="00EF1E8A" w:rsidRDefault="00685B84" w:rsidP="00685B84">
      <w:pPr>
        <w:pStyle w:val="Heading2"/>
        <w:rPr>
          <w:noProof w:val="0"/>
        </w:rPr>
      </w:pPr>
      <w:bookmarkStart w:id="29" w:name="_Toc404612300"/>
      <w:r w:rsidRPr="00EF1E8A">
        <w:rPr>
          <w:noProof w:val="0"/>
        </w:rPr>
        <w:t>Systemkontext und Systemgrenzen</w:t>
      </w:r>
      <w:bookmarkEnd w:id="26"/>
      <w:bookmarkEnd w:id="29"/>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220E0733" w14:textId="77777777" w:rsidR="00685B84" w:rsidRPr="00EF1E8A" w:rsidRDefault="00685B84">
      <w:pPr>
        <w:rPr>
          <w:rFonts w:cs="Arial"/>
          <w:b/>
          <w:bCs/>
          <w:iCs/>
          <w:noProof w:val="0"/>
          <w:sz w:val="24"/>
          <w:szCs w:val="24"/>
        </w:rPr>
      </w:pPr>
      <w:r w:rsidRPr="00EF1E8A">
        <w:rPr>
          <w:noProof w:val="0"/>
        </w:rPr>
        <w:br w:type="page"/>
      </w:r>
    </w:p>
    <w:p w14:paraId="0F36EBC6" w14:textId="77777777" w:rsidR="00685B84" w:rsidRPr="00EF1E8A" w:rsidRDefault="00685B84" w:rsidP="00685B84">
      <w:pPr>
        <w:pStyle w:val="Heading2"/>
        <w:rPr>
          <w:noProof w:val="0"/>
        </w:rPr>
      </w:pPr>
      <w:bookmarkStart w:id="30" w:name="_Toc402344798"/>
      <w:bookmarkStart w:id="31" w:name="_Toc404612301"/>
      <w:r w:rsidRPr="00EF1E8A">
        <w:rPr>
          <w:noProof w:val="0"/>
        </w:rPr>
        <w:lastRenderedPageBreak/>
        <w:t>Out of scope</w:t>
      </w:r>
      <w:bookmarkEnd w:id="30"/>
      <w:bookmarkEnd w:id="31"/>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Shooterspiel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4DAEB35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2" w:name="_Toc402344799"/>
      <w:bookmarkStart w:id="33" w:name="_Toc404612302"/>
      <w:r w:rsidRPr="00EF1E8A">
        <w:rPr>
          <w:noProof w:val="0"/>
        </w:rPr>
        <w:lastRenderedPageBreak/>
        <w:t>Anforderungen</w:t>
      </w:r>
      <w:bookmarkEnd w:id="32"/>
      <w:bookmarkEnd w:id="33"/>
      <w:r w:rsidRPr="00EF1E8A">
        <w:rPr>
          <w:noProof w:val="0"/>
        </w:rPr>
        <w:t xml:space="preserve"> </w:t>
      </w:r>
    </w:p>
    <w:p w14:paraId="396E4301" w14:textId="5841BE49" w:rsidR="00F40B43" w:rsidRPr="00EF1E8A" w:rsidRDefault="00F40B43" w:rsidP="005C7372">
      <w:pPr>
        <w:pStyle w:val="Heading2"/>
        <w:rPr>
          <w:noProof w:val="0"/>
        </w:rPr>
      </w:pPr>
      <w:bookmarkStart w:id="34" w:name="_Toc402344800"/>
      <w:bookmarkStart w:id="35" w:name="_Toc404612303"/>
      <w:r w:rsidRPr="00EF1E8A">
        <w:rPr>
          <w:noProof w:val="0"/>
        </w:rPr>
        <w:t>Quellen und Herkunft</w:t>
      </w:r>
      <w:bookmarkEnd w:id="34"/>
      <w:bookmarkEnd w:id="35"/>
    </w:p>
    <w:p w14:paraId="21A352AF" w14:textId="77777777" w:rsidR="00BB7D43" w:rsidRPr="00EF1E8A" w:rsidRDefault="00BB7D43" w:rsidP="00BB7D43">
      <w:pPr>
        <w:rPr>
          <w:noProof w:val="0"/>
        </w:rPr>
      </w:pPr>
      <w:r w:rsidRPr="00EF1E8A">
        <w:rPr>
          <w:noProof w:val="0"/>
          <w:u w:val="single"/>
        </w:rPr>
        <w:t>Quelle(n) woher die Anforderung stammt:</w:t>
      </w:r>
      <w:r w:rsidRPr="00EF1E8A">
        <w:rPr>
          <w:noProof w:val="0"/>
        </w:rPr>
        <w:br/>
        <w:t>JE:</w:t>
      </w:r>
      <w:r w:rsidRPr="00EF1E8A">
        <w:rPr>
          <w:noProof w:val="0"/>
        </w:rPr>
        <w:tab/>
        <w:t>Projektauftraggeber Jürgen Eckerle</w:t>
      </w:r>
    </w:p>
    <w:p w14:paraId="560D534E" w14:textId="11A7C1D8" w:rsidR="00F40B43" w:rsidRPr="00EF1E8A" w:rsidRDefault="00BB7D43" w:rsidP="00BB7D43">
      <w:pPr>
        <w:rPr>
          <w:noProof w:val="0"/>
        </w:rPr>
      </w:pPr>
      <w:r w:rsidRPr="00EF1E8A">
        <w:rPr>
          <w:noProof w:val="0"/>
        </w:rPr>
        <w:t>Team:</w:t>
      </w:r>
      <w:r w:rsidRPr="00EF1E8A">
        <w:rPr>
          <w:noProof w:val="0"/>
        </w:rPr>
        <w:tab/>
        <w:t>Projektmitarbeiter im Plenum</w:t>
      </w:r>
    </w:p>
    <w:p w14:paraId="6D2DE663" w14:textId="3FB00475" w:rsidR="00F40B43" w:rsidRPr="00EF1E8A" w:rsidRDefault="00BB7D43" w:rsidP="00F40B43">
      <w:pPr>
        <w:rPr>
          <w:noProof w:val="0"/>
        </w:rPr>
      </w:pPr>
      <w:r w:rsidRPr="00EF1E8A">
        <w:rPr>
          <w:noProof w:val="0"/>
        </w:rPr>
        <w:br/>
        <w:t>Erarbeitet wurden die Anforderungen an Treffen mit J. Eckerle.</w:t>
      </w:r>
      <w:r w:rsidRPr="00EF1E8A">
        <w:rPr>
          <w:noProof w:val="0"/>
        </w:rPr>
        <w:br/>
        <w:t>Diese fanden an folgenden Daten statt:</w:t>
      </w:r>
    </w:p>
    <w:p w14:paraId="393A6AD0" w14:textId="11207652" w:rsidR="00BB051C" w:rsidRPr="00EF1E8A" w:rsidRDefault="00BB051C" w:rsidP="00F40B43">
      <w:pPr>
        <w:rPr>
          <w:noProof w:val="0"/>
        </w:rPr>
      </w:pPr>
      <w:r w:rsidRPr="00EF1E8A">
        <w:rPr>
          <w:noProof w:val="0"/>
        </w:rPr>
        <w:t>17.09.2014</w:t>
      </w:r>
    </w:p>
    <w:p w14:paraId="5F830051" w14:textId="7A53A0D3" w:rsidR="00BB7D43" w:rsidRPr="00EF1E8A" w:rsidRDefault="00EE0178" w:rsidP="00F40B43">
      <w:pPr>
        <w:rPr>
          <w:noProof w:val="0"/>
        </w:rPr>
      </w:pPr>
      <w:r w:rsidRPr="00EF1E8A">
        <w:rPr>
          <w:noProof w:val="0"/>
        </w:rPr>
        <w:t>03.10.2014</w:t>
      </w:r>
      <w:r w:rsidR="00BB7D43" w:rsidRPr="00EF1E8A">
        <w:rPr>
          <w:noProof w:val="0"/>
        </w:rPr>
        <w:br/>
      </w:r>
      <w:r w:rsidRPr="00EF1E8A">
        <w:rPr>
          <w:noProof w:val="0"/>
        </w:rPr>
        <w:t>10.10.2014</w:t>
      </w:r>
    </w:p>
    <w:p w14:paraId="10438FDA" w14:textId="162CC744" w:rsidR="00EE0178" w:rsidRPr="00EF1E8A" w:rsidRDefault="00EE0178" w:rsidP="00F40B43">
      <w:pPr>
        <w:rPr>
          <w:noProof w:val="0"/>
        </w:rPr>
      </w:pPr>
      <w:r w:rsidRPr="00EF1E8A">
        <w:rPr>
          <w:noProof w:val="0"/>
        </w:rPr>
        <w:t>17.10.2014</w:t>
      </w:r>
    </w:p>
    <w:p w14:paraId="0EE8F181" w14:textId="2C5BD04B" w:rsidR="00EE0178" w:rsidRDefault="00EE0178" w:rsidP="00F40B43">
      <w:pPr>
        <w:rPr>
          <w:noProof w:val="0"/>
        </w:rPr>
      </w:pPr>
      <w:r w:rsidRPr="00EF1E8A">
        <w:rPr>
          <w:noProof w:val="0"/>
        </w:rPr>
        <w:t>24.10.2014</w:t>
      </w:r>
    </w:p>
    <w:p w14:paraId="2F1D9298" w14:textId="1C8D98C7" w:rsidR="007626DC" w:rsidRPr="00EF1E8A" w:rsidRDefault="007626DC" w:rsidP="00F40B43">
      <w:pPr>
        <w:rPr>
          <w:noProof w:val="0"/>
        </w:rPr>
      </w:pPr>
      <w:r>
        <w:rPr>
          <w:noProof w:val="0"/>
        </w:rPr>
        <w:t>31.10.2014</w:t>
      </w:r>
    </w:p>
    <w:p w14:paraId="32CAD2C8" w14:textId="77777777" w:rsidR="00EE0178" w:rsidRPr="00EF1E8A" w:rsidRDefault="00EE0178" w:rsidP="00F40B43">
      <w:pPr>
        <w:rPr>
          <w:noProof w:val="0"/>
        </w:rPr>
      </w:pPr>
    </w:p>
    <w:p w14:paraId="692150C4" w14:textId="3E246165" w:rsidR="00BB7D43" w:rsidRPr="00EF1E8A" w:rsidRDefault="00BB7D43" w:rsidP="00F40B43">
      <w:pPr>
        <w:rPr>
          <w:noProof w:val="0"/>
        </w:rPr>
      </w:pPr>
      <w:r w:rsidRPr="00EF1E8A">
        <w:rPr>
          <w:noProof w:val="0"/>
        </w:rPr>
        <w:t>Wo das Team als Quelle angegeben wird, ist dies als Artefakt der Gruppenarbeit zu interpretieren und wurde jeweils von allen Mitgliedern und dem Auftraggeber validiert.</w:t>
      </w:r>
    </w:p>
    <w:p w14:paraId="219B77B0" w14:textId="17661906" w:rsidR="0094350C" w:rsidRPr="00EF1E8A" w:rsidRDefault="0094350C" w:rsidP="005C7372">
      <w:pPr>
        <w:pStyle w:val="Heading2"/>
        <w:rPr>
          <w:noProof w:val="0"/>
        </w:rPr>
      </w:pPr>
      <w:bookmarkStart w:id="36" w:name="_Toc402344801"/>
      <w:bookmarkStart w:id="37" w:name="_Toc404612304"/>
      <w:r w:rsidRPr="00EF1E8A">
        <w:rPr>
          <w:noProof w:val="0"/>
        </w:rPr>
        <w:t>Anforderungs</w:t>
      </w:r>
      <w:r w:rsidR="00E42624" w:rsidRPr="00EF1E8A">
        <w:rPr>
          <w:noProof w:val="0"/>
        </w:rPr>
        <w:t>liste</w:t>
      </w:r>
      <w:bookmarkEnd w:id="36"/>
      <w:bookmarkEnd w:id="37"/>
    </w:p>
    <w:p w14:paraId="6BD2F03F" w14:textId="03322B0A" w:rsidR="006258A8" w:rsidRDefault="007A3728" w:rsidP="00A83BE5">
      <w:pPr>
        <w:rPr>
          <w:noProof w:val="0"/>
        </w:rPr>
      </w:pPr>
      <w:r w:rsidRPr="00EF1E8A">
        <w:rPr>
          <w:noProof w:val="0"/>
        </w:rPr>
        <w:t>Die Anforderungsliste ist ständigen Mutationen unterworfen. Dies aus dem Grund, da noch immer verschiedenste Ideen für die Umsetzung des Games plausibel sind und man sich auch noch nicht über alle zu verwendende Pattern im Klaren ist.</w:t>
      </w:r>
      <w:r w:rsidRPr="00EF1E8A">
        <w:rPr>
          <w:noProof w:val="0"/>
        </w:rPr>
        <w:br/>
      </w:r>
    </w:p>
    <w:p w14:paraId="7E93B691" w14:textId="03CFE47F" w:rsidR="004B1124" w:rsidRPr="00EF1E8A" w:rsidRDefault="004B1124" w:rsidP="00A83BE5">
      <w:pPr>
        <w:rPr>
          <w:noProof w:val="0"/>
        </w:rPr>
      </w:pPr>
      <w:r>
        <w:rPr>
          <w:noProof w:val="0"/>
        </w:rPr>
        <w:t>Fachausdrücke werden im Glossar näher ausgeführt.</w:t>
      </w:r>
    </w:p>
    <w:p w14:paraId="16579EEB" w14:textId="77777777" w:rsidR="006258A8" w:rsidRPr="00EF1E8A" w:rsidRDefault="006258A8" w:rsidP="00917A6F">
      <w:pPr>
        <w:rPr>
          <w:noProof w:val="0"/>
        </w:rPr>
      </w:pPr>
    </w:p>
    <w:p w14:paraId="3CA0D56A" w14:textId="77777777" w:rsidR="00917A6F" w:rsidRPr="00EF1E8A" w:rsidRDefault="00917A6F" w:rsidP="00917A6F">
      <w:pPr>
        <w:rPr>
          <w:b/>
          <w:noProof w:val="0"/>
        </w:rPr>
      </w:pPr>
      <w:r w:rsidRPr="00EF1E8A">
        <w:rPr>
          <w:b/>
          <w:noProof w:val="0"/>
        </w:rPr>
        <w:t>Legende und ergänzende Hinweise:</w:t>
      </w:r>
    </w:p>
    <w:p w14:paraId="0128237F" w14:textId="77777777" w:rsidR="00917A6F" w:rsidRPr="00EF1E8A" w:rsidRDefault="00917A6F" w:rsidP="00917A6F">
      <w:pPr>
        <w:rPr>
          <w:noProof w:val="0"/>
        </w:rPr>
      </w:pPr>
    </w:p>
    <w:p w14:paraId="7BE66665" w14:textId="77777777" w:rsidR="00917A6F" w:rsidRPr="00EF1E8A" w:rsidRDefault="00917A6F" w:rsidP="00917A6F">
      <w:pPr>
        <w:rPr>
          <w:noProof w:val="0"/>
        </w:rPr>
      </w:pPr>
      <w:r w:rsidRPr="00EF1E8A">
        <w:rPr>
          <w:noProof w:val="0"/>
        </w:rPr>
        <w:t>P=</w:t>
      </w:r>
      <w:r w:rsidR="002A78BC" w:rsidRPr="00EF1E8A">
        <w:rPr>
          <w:noProof w:val="0"/>
        </w:rPr>
        <w:t xml:space="preserve"> </w:t>
      </w:r>
      <w:r w:rsidR="004669FA" w:rsidRPr="00EF1E8A">
        <w:rPr>
          <w:noProof w:val="0"/>
        </w:rPr>
        <w:t>Priorität (Skala: 1(low)</w:t>
      </w:r>
      <w:r w:rsidR="00424A17" w:rsidRPr="00EF1E8A">
        <w:rPr>
          <w:noProof w:val="0"/>
        </w:rPr>
        <w:t>,</w:t>
      </w:r>
      <w:r w:rsidR="004669FA" w:rsidRPr="00EF1E8A">
        <w:rPr>
          <w:noProof w:val="0"/>
        </w:rPr>
        <w:t xml:space="preserve"> 2(medium)</w:t>
      </w:r>
      <w:r w:rsidR="00424A17" w:rsidRPr="00EF1E8A">
        <w:rPr>
          <w:noProof w:val="0"/>
        </w:rPr>
        <w:t>,</w:t>
      </w:r>
      <w:r w:rsidR="004669FA" w:rsidRPr="00EF1E8A">
        <w:rPr>
          <w:noProof w:val="0"/>
        </w:rPr>
        <w:t xml:space="preserve"> 3(high))</w:t>
      </w:r>
    </w:p>
    <w:p w14:paraId="50F337CA" w14:textId="77777777" w:rsidR="00917A6F" w:rsidRPr="00EF1E8A" w:rsidRDefault="00917A6F" w:rsidP="00917A6F">
      <w:pPr>
        <w:rPr>
          <w:noProof w:val="0"/>
        </w:rPr>
      </w:pPr>
      <w:r w:rsidRPr="00EF1E8A">
        <w:rPr>
          <w:noProof w:val="0"/>
        </w:rPr>
        <w:t>V= Variabilität</w:t>
      </w:r>
    </w:p>
    <w:p w14:paraId="1DB01295" w14:textId="77777777" w:rsidR="00917A6F" w:rsidRPr="00EF1E8A" w:rsidRDefault="00917A6F" w:rsidP="00917A6F">
      <w:pPr>
        <w:rPr>
          <w:noProof w:val="0"/>
        </w:rPr>
      </w:pPr>
      <w:r w:rsidRPr="00EF1E8A">
        <w:rPr>
          <w:noProof w:val="0"/>
        </w:rPr>
        <w:t>K= Komplexität</w:t>
      </w:r>
    </w:p>
    <w:p w14:paraId="2A33A3C5" w14:textId="77777777" w:rsidR="0019671C" w:rsidRDefault="0019671C" w:rsidP="00917A6F">
      <w:pPr>
        <w:rPr>
          <w:noProof w:val="0"/>
        </w:rPr>
      </w:pPr>
    </w:p>
    <w:p w14:paraId="1E9A5234" w14:textId="4D5B83B7" w:rsidR="0019671C" w:rsidRPr="00EF1E8A" w:rsidRDefault="00917A6F" w:rsidP="00917A6F">
      <w:pPr>
        <w:rPr>
          <w:noProof w:val="0"/>
        </w:rPr>
      </w:pPr>
      <w:r w:rsidRPr="00EF1E8A">
        <w:rPr>
          <w:noProof w:val="0"/>
        </w:rPr>
        <w:t>R= Aus {P;V;K} "berechnetes" Risiko (Zahlenwert</w:t>
      </w:r>
      <w:r w:rsidR="00553E7D" w:rsidRPr="00EF1E8A">
        <w:rPr>
          <w:noProof w:val="0"/>
        </w:rPr>
        <w:t>)</w:t>
      </w:r>
      <w:r w:rsidR="0019671C">
        <w:rPr>
          <w:noProof w:val="0"/>
        </w:rPr>
        <w:t>, ergibt sich durch Addition der Eigenschaften Priorität (P), Variabilität (V) und Komplexität (K).</w:t>
      </w:r>
    </w:p>
    <w:p w14:paraId="4F30D698" w14:textId="0CA53E9B" w:rsidR="00FA5B58" w:rsidRPr="00EF1E8A" w:rsidRDefault="00FA5B58" w:rsidP="00917A6F">
      <w:pPr>
        <w:rPr>
          <w:noProof w:val="0"/>
        </w:rPr>
      </w:pPr>
    </w:p>
    <w:p w14:paraId="1FA56F65" w14:textId="77777777" w:rsidR="008A2AFA" w:rsidRPr="00EF1E8A" w:rsidRDefault="00917A6F" w:rsidP="00917A6F">
      <w:pPr>
        <w:rPr>
          <w:noProof w:val="0"/>
        </w:rPr>
      </w:pPr>
      <w:r w:rsidRPr="00EF1E8A">
        <w:rPr>
          <w:noProof w:val="0"/>
        </w:rPr>
        <w:t>Zur Gewichtung der Attribute hinsichtlich der Risikoabschätzung:</w:t>
      </w:r>
      <w:r w:rsidRPr="00EF1E8A">
        <w:rPr>
          <w:noProof w:val="0"/>
        </w:rPr>
        <w:br/>
        <w:t>K am "höchsten", V am "zweithöchsten", P am "niedrigsten"</w:t>
      </w:r>
    </w:p>
    <w:p w14:paraId="28AF37EE" w14:textId="77777777" w:rsidR="00A07B9F" w:rsidRPr="00EF1E8A" w:rsidRDefault="00A07B9F">
      <w:pPr>
        <w:rPr>
          <w:noProof w:val="0"/>
        </w:rPr>
      </w:pPr>
    </w:p>
    <w:p w14:paraId="65016ED0" w14:textId="77777777" w:rsidR="00D46EAE" w:rsidRPr="00EF1E8A" w:rsidRDefault="00A07B9F">
      <w:pPr>
        <w:rPr>
          <w:noProof w:val="0"/>
          <w:u w:val="single"/>
        </w:rPr>
      </w:pPr>
      <w:r w:rsidRPr="00EF1E8A">
        <w:rPr>
          <w:noProof w:val="0"/>
          <w:u w:val="single"/>
        </w:rPr>
        <w:t xml:space="preserve">Datum: </w:t>
      </w:r>
    </w:p>
    <w:p w14:paraId="03051B1A" w14:textId="03912A0A" w:rsidR="00DE08BA" w:rsidRPr="00EF1E8A" w:rsidRDefault="00A07B9F">
      <w:pPr>
        <w:rPr>
          <w:noProof w:val="0"/>
        </w:rPr>
      </w:pPr>
      <w:r w:rsidRPr="00EF1E8A">
        <w:rPr>
          <w:noProof w:val="0"/>
        </w:rPr>
        <w:t>Wann dieses Requirement aufgenommen wurde</w:t>
      </w:r>
      <w:r w:rsidR="00191356" w:rsidRPr="00EF1E8A">
        <w:rPr>
          <w:noProof w:val="0"/>
        </w:rPr>
        <w:t>. Pro Gruppe häufig das gleiche Datum drin, da wir Anforderungen zum gleichen Thema oft am gleichen Tag elaboriert / in Erfahrung gebracht haben.</w:t>
      </w:r>
    </w:p>
    <w:p w14:paraId="32521304" w14:textId="77777777" w:rsidR="0096445C" w:rsidRDefault="0096445C" w:rsidP="0096445C">
      <w:pPr>
        <w:pStyle w:val="ListParagraph"/>
        <w:ind w:left="360"/>
        <w:rPr>
          <w:noProof w:val="0"/>
        </w:rPr>
      </w:pPr>
    </w:p>
    <w:p w14:paraId="31B61631" w14:textId="77777777" w:rsidR="00195B86" w:rsidRDefault="00195B86">
      <w:pPr>
        <w:rPr>
          <w:rFonts w:cs="Arial"/>
          <w:b/>
          <w:bCs/>
          <w:iCs/>
          <w:noProof w:val="0"/>
          <w:sz w:val="24"/>
          <w:szCs w:val="24"/>
        </w:rPr>
      </w:pPr>
      <w:bookmarkStart w:id="38" w:name="_Toc402344802"/>
      <w:r>
        <w:rPr>
          <w:noProof w:val="0"/>
        </w:rPr>
        <w:br w:type="page"/>
      </w:r>
    </w:p>
    <w:p w14:paraId="5D4F747A" w14:textId="0C519326" w:rsidR="00FD38CE" w:rsidRPr="00EF1E8A" w:rsidRDefault="00DE08BA" w:rsidP="00237C4C">
      <w:pPr>
        <w:pStyle w:val="Heading2"/>
        <w:rPr>
          <w:noProof w:val="0"/>
        </w:rPr>
      </w:pPr>
      <w:bookmarkStart w:id="39" w:name="_Toc404612305"/>
      <w:r w:rsidRPr="00EF1E8A">
        <w:rPr>
          <w:noProof w:val="0"/>
        </w:rPr>
        <w:lastRenderedPageBreak/>
        <w:t>Funktionale Anforderungen</w:t>
      </w:r>
      <w:bookmarkEnd w:id="38"/>
      <w:r w:rsidR="006E02B8">
        <w:rPr>
          <w:noProof w:val="0"/>
        </w:rPr>
        <w:t xml:space="preserve"> </w:t>
      </w:r>
      <w:bookmarkEnd w:id="39"/>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851"/>
        <w:gridCol w:w="283"/>
        <w:gridCol w:w="284"/>
        <w:gridCol w:w="283"/>
        <w:gridCol w:w="851"/>
        <w:gridCol w:w="1134"/>
        <w:gridCol w:w="1984"/>
      </w:tblGrid>
      <w:tr w:rsidR="003B6E18" w:rsidRPr="00EF1E8A" w14:paraId="17A2F52D" w14:textId="77777777" w:rsidTr="003503A8">
        <w:tc>
          <w:tcPr>
            <w:tcW w:w="595"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544"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3503A8">
        <w:tc>
          <w:tcPr>
            <w:tcW w:w="595"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544"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3503A8">
        <w:tc>
          <w:tcPr>
            <w:tcW w:w="595" w:type="dxa"/>
          </w:tcPr>
          <w:p w14:paraId="60957095" w14:textId="3B8FA313" w:rsidR="002167FD" w:rsidRPr="00EF1E8A" w:rsidRDefault="00932FCA" w:rsidP="005C6C67">
            <w:pPr>
              <w:rPr>
                <w:noProof w:val="0"/>
              </w:rPr>
            </w:pPr>
            <w:r>
              <w:rPr>
                <w:noProof w:val="0"/>
              </w:rPr>
              <w:t>FR</w:t>
            </w:r>
            <w:r w:rsidR="00D902AF" w:rsidRPr="00EF1E8A">
              <w:rPr>
                <w:noProof w:val="0"/>
              </w:rPr>
              <w:t>1.</w:t>
            </w:r>
            <w:commentRangeStart w:id="40"/>
            <w:r w:rsidR="00D902AF" w:rsidRPr="00EF1E8A">
              <w:rPr>
                <w:noProof w:val="0"/>
              </w:rPr>
              <w:t>1</w:t>
            </w:r>
            <w:commentRangeEnd w:id="40"/>
            <w:r w:rsidR="00B62A12">
              <w:rPr>
                <w:rStyle w:val="CommentReference"/>
              </w:rPr>
              <w:commentReference w:id="40"/>
            </w:r>
          </w:p>
        </w:tc>
        <w:tc>
          <w:tcPr>
            <w:tcW w:w="3544"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3BFD080D" w:rsidR="002167FD" w:rsidRPr="00EF1E8A" w:rsidRDefault="00F922E7" w:rsidP="00917A6F">
            <w:pPr>
              <w:rPr>
                <w:noProof w:val="0"/>
              </w:rPr>
            </w:pPr>
            <w:r>
              <w:rPr>
                <w:noProof w:val="0"/>
              </w:rPr>
              <w:t>low</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3503A8">
        <w:trPr>
          <w:trHeight w:val="817"/>
        </w:trPr>
        <w:tc>
          <w:tcPr>
            <w:tcW w:w="595"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544"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17DB3B55" w:rsidR="00322696" w:rsidRPr="00EF1E8A" w:rsidRDefault="00322696" w:rsidP="00917A6F">
            <w:pPr>
              <w:rPr>
                <w:noProof w:val="0"/>
              </w:rPr>
            </w:pPr>
            <w:r>
              <w:rPr>
                <w:noProof w:val="0"/>
              </w:rPr>
              <w:t>low</w:t>
            </w:r>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3503A8">
        <w:trPr>
          <w:trHeight w:val="357"/>
        </w:trPr>
        <w:tc>
          <w:tcPr>
            <w:tcW w:w="595"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544" w:type="dxa"/>
            <w:shd w:val="clear" w:color="auto" w:fill="FABF8F" w:themeFill="accent6" w:themeFillTint="99"/>
          </w:tcPr>
          <w:p w14:paraId="490061D3" w14:textId="7AC25890" w:rsidR="00322696" w:rsidRPr="00EF1E8A" w:rsidRDefault="00322696" w:rsidP="005C31B3">
            <w:pPr>
              <w:rPr>
                <w:noProof w:val="0"/>
              </w:rPr>
            </w:pPr>
            <w:r w:rsidRPr="00EF1E8A">
              <w:rPr>
                <w:noProof w:val="0"/>
              </w:rPr>
              <w:t>Leveldesign</w:t>
            </w:r>
          </w:p>
        </w:tc>
        <w:tc>
          <w:tcPr>
            <w:tcW w:w="5670" w:type="dxa"/>
            <w:gridSpan w:val="7"/>
            <w:shd w:val="clear" w:color="auto" w:fill="FABF8F" w:themeFill="accent6" w:themeFillTint="99"/>
          </w:tcPr>
          <w:p w14:paraId="2EB5C527" w14:textId="77777777" w:rsidR="00322696" w:rsidRPr="00EF1E8A" w:rsidRDefault="00322696" w:rsidP="00917A6F">
            <w:pPr>
              <w:rPr>
                <w:noProof w:val="0"/>
              </w:rPr>
            </w:pPr>
          </w:p>
        </w:tc>
      </w:tr>
      <w:tr w:rsidR="00322696" w:rsidRPr="00EF1E8A" w14:paraId="7A28C402" w14:textId="77777777" w:rsidTr="003503A8">
        <w:trPr>
          <w:trHeight w:val="817"/>
        </w:trPr>
        <w:tc>
          <w:tcPr>
            <w:tcW w:w="595"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544"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7777777" w:rsidR="00322696" w:rsidRPr="00EF1E8A" w:rsidRDefault="00322696" w:rsidP="00917A6F">
            <w:pPr>
              <w:rPr>
                <w:noProof w:val="0"/>
              </w:rPr>
            </w:pP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3503A8">
        <w:trPr>
          <w:trHeight w:val="299"/>
        </w:trPr>
        <w:tc>
          <w:tcPr>
            <w:tcW w:w="595"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544"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77777777" w:rsidR="00322696" w:rsidRPr="00EF1E8A" w:rsidRDefault="00322696" w:rsidP="00BB384D">
            <w:pPr>
              <w:rPr>
                <w:noProof w:val="0"/>
              </w:rPr>
            </w:pPr>
          </w:p>
        </w:tc>
      </w:tr>
      <w:tr w:rsidR="00322696" w:rsidRPr="00EF1E8A" w14:paraId="2583323A" w14:textId="77777777" w:rsidTr="003503A8">
        <w:trPr>
          <w:trHeight w:val="817"/>
        </w:trPr>
        <w:tc>
          <w:tcPr>
            <w:tcW w:w="595"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544"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7777777" w:rsidR="00322696" w:rsidRPr="00EF1E8A" w:rsidRDefault="00322696" w:rsidP="00917A6F">
            <w:pPr>
              <w:rPr>
                <w:noProof w:val="0"/>
              </w:rPr>
            </w:pP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3503A8">
        <w:trPr>
          <w:trHeight w:val="817"/>
        </w:trPr>
        <w:tc>
          <w:tcPr>
            <w:tcW w:w="595" w:type="dxa"/>
            <w:tcBorders>
              <w:bottom w:val="single" w:sz="4" w:space="0" w:color="000000"/>
            </w:tcBorders>
          </w:tcPr>
          <w:p w14:paraId="0D764BCB" w14:textId="75CCD412" w:rsidR="00322696" w:rsidRPr="00EF1E8A" w:rsidRDefault="00322696" w:rsidP="00917A6F">
            <w:pPr>
              <w:rPr>
                <w:noProof w:val="0"/>
              </w:rPr>
            </w:pPr>
            <w:r w:rsidRPr="00EF1E8A">
              <w:rPr>
                <w:noProof w:val="0"/>
              </w:rPr>
              <w:t>3.2</w:t>
            </w:r>
          </w:p>
        </w:tc>
        <w:tc>
          <w:tcPr>
            <w:tcW w:w="3544"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77777777" w:rsidR="00322696" w:rsidRPr="00EF1E8A" w:rsidRDefault="00322696" w:rsidP="00917A6F">
            <w:pPr>
              <w:rPr>
                <w:noProof w:val="0"/>
              </w:rPr>
            </w:pP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3503A8">
        <w:trPr>
          <w:trHeight w:val="817"/>
        </w:trPr>
        <w:tc>
          <w:tcPr>
            <w:tcW w:w="595" w:type="dxa"/>
            <w:tcBorders>
              <w:bottom w:val="single" w:sz="4" w:space="0" w:color="000000"/>
            </w:tcBorders>
          </w:tcPr>
          <w:p w14:paraId="31F1A647" w14:textId="75D2015F" w:rsidR="00D75682" w:rsidRPr="00EF1E8A" w:rsidRDefault="00D75682" w:rsidP="00633A82">
            <w:pPr>
              <w:rPr>
                <w:noProof w:val="0"/>
              </w:rPr>
            </w:pPr>
            <w:r>
              <w:rPr>
                <w:noProof w:val="0"/>
              </w:rPr>
              <w:t>3.3</w:t>
            </w:r>
          </w:p>
        </w:tc>
        <w:tc>
          <w:tcPr>
            <w:tcW w:w="3544"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77777777" w:rsidR="00D75682" w:rsidRPr="00EF1E8A" w:rsidRDefault="00D75682" w:rsidP="00917A6F">
            <w:pPr>
              <w:rPr>
                <w:noProof w:val="0"/>
              </w:rPr>
            </w:pP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3503A8">
        <w:trPr>
          <w:trHeight w:val="817"/>
        </w:trPr>
        <w:tc>
          <w:tcPr>
            <w:tcW w:w="595" w:type="dxa"/>
            <w:tcBorders>
              <w:bottom w:val="single" w:sz="4" w:space="0" w:color="000000"/>
            </w:tcBorders>
          </w:tcPr>
          <w:p w14:paraId="352AA4BA" w14:textId="4B91C7D9" w:rsidR="00D75682" w:rsidRPr="00EF1E8A" w:rsidRDefault="00D75682" w:rsidP="00633A82">
            <w:pPr>
              <w:rPr>
                <w:noProof w:val="0"/>
              </w:rPr>
            </w:pPr>
            <w:r w:rsidRPr="00EF1E8A">
              <w:rPr>
                <w:noProof w:val="0"/>
              </w:rPr>
              <w:t>3.</w:t>
            </w:r>
            <w:r>
              <w:rPr>
                <w:noProof w:val="0"/>
              </w:rPr>
              <w:t>4</w:t>
            </w:r>
          </w:p>
        </w:tc>
        <w:tc>
          <w:tcPr>
            <w:tcW w:w="3544"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77777777" w:rsidR="00D75682" w:rsidRPr="00EF1E8A" w:rsidRDefault="00D75682" w:rsidP="00917A6F">
            <w:pPr>
              <w:rPr>
                <w:noProof w:val="0"/>
              </w:rPr>
            </w:pP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r w:rsidR="00D75682" w:rsidRPr="00EF1E8A" w14:paraId="1F25ADF8" w14:textId="77777777" w:rsidTr="003503A8">
        <w:trPr>
          <w:trHeight w:val="319"/>
        </w:trPr>
        <w:tc>
          <w:tcPr>
            <w:tcW w:w="595"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544"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77777777" w:rsidR="00D75682" w:rsidRPr="00EF1E8A" w:rsidRDefault="00D75682" w:rsidP="00917A6F">
            <w:pPr>
              <w:rPr>
                <w:noProof w:val="0"/>
              </w:rPr>
            </w:pPr>
          </w:p>
        </w:tc>
      </w:tr>
      <w:tr w:rsidR="00D75682" w:rsidRPr="00EF1E8A" w14:paraId="64A88B53" w14:textId="77777777" w:rsidTr="003503A8">
        <w:trPr>
          <w:trHeight w:val="817"/>
        </w:trPr>
        <w:tc>
          <w:tcPr>
            <w:tcW w:w="595"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544"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77777777" w:rsidR="00D75682" w:rsidRPr="00EF1E8A" w:rsidRDefault="00D75682" w:rsidP="00917A6F">
            <w:pPr>
              <w:rPr>
                <w:noProof w:val="0"/>
              </w:rPr>
            </w:pP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3503A8">
        <w:trPr>
          <w:trHeight w:val="817"/>
        </w:trPr>
        <w:tc>
          <w:tcPr>
            <w:tcW w:w="595"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544"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77777777" w:rsidR="00D75682" w:rsidRPr="00EF1E8A" w:rsidRDefault="00D75682" w:rsidP="00917A6F">
            <w:pPr>
              <w:rPr>
                <w:noProof w:val="0"/>
              </w:rPr>
            </w:pP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3503A8">
        <w:trPr>
          <w:trHeight w:val="325"/>
        </w:trPr>
        <w:tc>
          <w:tcPr>
            <w:tcW w:w="595" w:type="dxa"/>
            <w:shd w:val="clear" w:color="auto" w:fill="FABF8F" w:themeFill="accent6" w:themeFillTint="99"/>
          </w:tcPr>
          <w:p w14:paraId="18C1C706" w14:textId="269BB88D" w:rsidR="00D75682" w:rsidRPr="00EF1E8A" w:rsidRDefault="003503A8" w:rsidP="00917A6F">
            <w:pPr>
              <w:rPr>
                <w:noProof w:val="0"/>
              </w:rPr>
            </w:pPr>
            <w:r>
              <w:rPr>
                <w:noProof w:val="0"/>
              </w:rPr>
              <w:t>FR</w:t>
            </w:r>
            <w:bookmarkStart w:id="41" w:name="_GoBack"/>
            <w:bookmarkEnd w:id="41"/>
            <w:r w:rsidR="00D75682" w:rsidRPr="00EF1E8A">
              <w:rPr>
                <w:noProof w:val="0"/>
              </w:rPr>
              <w:t>5</w:t>
            </w:r>
          </w:p>
        </w:tc>
        <w:tc>
          <w:tcPr>
            <w:tcW w:w="3544"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1161CCE2" w:rsidR="00D75682" w:rsidRPr="00EF1E8A" w:rsidRDefault="00D75682" w:rsidP="00B4323A">
            <w:pPr>
              <w:rPr>
                <w:noProof w:val="0"/>
              </w:rPr>
            </w:pPr>
          </w:p>
        </w:tc>
      </w:tr>
      <w:tr w:rsidR="00D75682" w:rsidRPr="00EF1E8A" w14:paraId="3F2ED686" w14:textId="77777777" w:rsidTr="003503A8">
        <w:trPr>
          <w:trHeight w:val="817"/>
        </w:trPr>
        <w:tc>
          <w:tcPr>
            <w:tcW w:w="595"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544"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77777777" w:rsidR="00D75682" w:rsidRPr="00EF1E8A" w:rsidRDefault="00D75682" w:rsidP="008D292D">
            <w:pPr>
              <w:rPr>
                <w:noProof w:val="0"/>
              </w:rPr>
            </w:pP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3503A8">
        <w:trPr>
          <w:trHeight w:val="817"/>
        </w:trPr>
        <w:tc>
          <w:tcPr>
            <w:tcW w:w="595" w:type="dxa"/>
          </w:tcPr>
          <w:p w14:paraId="108FBDAF" w14:textId="34753873" w:rsidR="00D75682" w:rsidRPr="00EF1E8A" w:rsidRDefault="00CB002D" w:rsidP="00917A6F">
            <w:pPr>
              <w:rPr>
                <w:noProof w:val="0"/>
              </w:rPr>
            </w:pPr>
            <w:r>
              <w:rPr>
                <w:noProof w:val="0"/>
              </w:rPr>
              <w:t>FR.5.2</w:t>
            </w:r>
          </w:p>
        </w:tc>
        <w:tc>
          <w:tcPr>
            <w:tcW w:w="3544"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7777777" w:rsidR="00D75682" w:rsidRPr="00EF1E8A" w:rsidRDefault="00D75682" w:rsidP="008D292D">
            <w:pPr>
              <w:rPr>
                <w:noProof w:val="0"/>
              </w:rPr>
            </w:pP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691CB726" w14:textId="77777777" w:rsidR="00EE5B17" w:rsidRDefault="00EE5B17" w:rsidP="00EE5B17">
      <w:pPr>
        <w:pStyle w:val="Heading3"/>
        <w:numPr>
          <w:ilvl w:val="0"/>
          <w:numId w:val="0"/>
        </w:numPr>
        <w:rPr>
          <w:noProof w:val="0"/>
        </w:rPr>
      </w:pPr>
      <w:bookmarkStart w:id="42" w:name="_Toc400869344"/>
      <w:bookmarkStart w:id="43" w:name="_Toc402344803"/>
    </w:p>
    <w:p w14:paraId="79CB0454" w14:textId="77777777" w:rsidR="00EE5B17" w:rsidRDefault="00EE5B17">
      <w:pPr>
        <w:rPr>
          <w:rFonts w:cs="Arial"/>
          <w:b/>
          <w:bCs/>
          <w:noProof w:val="0"/>
          <w:szCs w:val="26"/>
        </w:rPr>
      </w:pPr>
      <w:r>
        <w:rPr>
          <w:noProof w:val="0"/>
        </w:rPr>
        <w:br w:type="page"/>
      </w:r>
    </w:p>
    <w:p w14:paraId="1937FC13" w14:textId="0DAB2584" w:rsidR="00CF6F4B" w:rsidRDefault="00CF6F4B" w:rsidP="00D91E6D">
      <w:pPr>
        <w:pStyle w:val="Heading3"/>
        <w:rPr>
          <w:noProof w:val="0"/>
        </w:rPr>
      </w:pPr>
      <w:bookmarkStart w:id="44" w:name="_Toc404612306"/>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2"/>
      <w:bookmarkEnd w:id="43"/>
      <w:bookmarkEnd w:id="44"/>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D05484">
      <w:pPr>
        <w:pStyle w:val="ThesisParagraph"/>
      </w:pPr>
    </w:p>
    <w:p w14:paraId="13CE2425" w14:textId="77777777" w:rsidR="00180A51" w:rsidRPr="00EF1E8A" w:rsidRDefault="00180A51" w:rsidP="00180A51">
      <w:pPr>
        <w:rPr>
          <w:noProof w:val="0"/>
        </w:rPr>
      </w:pP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EF1E8A" w14:paraId="557B294A" w14:textId="77777777" w:rsidTr="008213BE">
        <w:tc>
          <w:tcPr>
            <w:tcW w:w="454" w:type="dxa"/>
            <w:shd w:val="clear" w:color="auto" w:fill="808080"/>
          </w:tcPr>
          <w:p w14:paraId="664D5E9B" w14:textId="77777777" w:rsidR="00127D26" w:rsidRPr="00EF1E8A" w:rsidRDefault="00127D26" w:rsidP="00180A51">
            <w:pPr>
              <w:rPr>
                <w:b/>
                <w:noProof w:val="0"/>
              </w:rPr>
            </w:pPr>
          </w:p>
        </w:tc>
        <w:tc>
          <w:tcPr>
            <w:tcW w:w="8363" w:type="dxa"/>
            <w:tcBorders>
              <w:bottom w:val="dotted" w:sz="2" w:space="0" w:color="auto"/>
            </w:tcBorders>
            <w:shd w:val="clear" w:color="auto" w:fill="808080"/>
          </w:tcPr>
          <w:p w14:paraId="41333EDE" w14:textId="4A98E354" w:rsidR="00127D26" w:rsidRPr="00EF1E8A" w:rsidRDefault="00383EA4" w:rsidP="00180A51">
            <w:pPr>
              <w:rPr>
                <w:b/>
                <w:noProof w:val="0"/>
              </w:rPr>
            </w:pPr>
            <w:r>
              <w:rPr>
                <w:b/>
                <w:noProof w:val="0"/>
              </w:rPr>
              <w:t>Detaillierte Beschreibung der funktionalen Anforderungen</w:t>
            </w:r>
          </w:p>
        </w:tc>
        <w:tc>
          <w:tcPr>
            <w:tcW w:w="283" w:type="dxa"/>
            <w:shd w:val="clear" w:color="auto" w:fill="808080"/>
          </w:tcPr>
          <w:p w14:paraId="65FFAD54" w14:textId="77777777" w:rsidR="00127D26" w:rsidRPr="00EF1E8A" w:rsidRDefault="00127D26" w:rsidP="00180A51">
            <w:pPr>
              <w:rPr>
                <w:b/>
                <w:noProof w:val="0"/>
              </w:rPr>
            </w:pPr>
            <w:r w:rsidRPr="00EF1E8A">
              <w:rPr>
                <w:b/>
                <w:noProof w:val="0"/>
              </w:rPr>
              <w:t>P</w:t>
            </w:r>
          </w:p>
        </w:tc>
        <w:tc>
          <w:tcPr>
            <w:tcW w:w="284" w:type="dxa"/>
            <w:shd w:val="clear" w:color="auto" w:fill="808080"/>
          </w:tcPr>
          <w:p w14:paraId="1CA951D3" w14:textId="77777777" w:rsidR="00127D26" w:rsidRPr="00EF1E8A" w:rsidRDefault="00127D26" w:rsidP="00180A51">
            <w:pPr>
              <w:rPr>
                <w:b/>
                <w:noProof w:val="0"/>
              </w:rPr>
            </w:pPr>
            <w:r w:rsidRPr="00EF1E8A">
              <w:rPr>
                <w:b/>
                <w:noProof w:val="0"/>
              </w:rPr>
              <w:t>V</w:t>
            </w:r>
          </w:p>
        </w:tc>
        <w:tc>
          <w:tcPr>
            <w:tcW w:w="425" w:type="dxa"/>
            <w:shd w:val="clear" w:color="auto" w:fill="808080"/>
          </w:tcPr>
          <w:p w14:paraId="26B4CB1E" w14:textId="77777777" w:rsidR="00127D26" w:rsidRPr="00EF1E8A" w:rsidRDefault="00127D26" w:rsidP="00180A51">
            <w:pPr>
              <w:rPr>
                <w:b/>
                <w:noProof w:val="0"/>
              </w:rPr>
            </w:pPr>
            <w:r w:rsidRPr="00EF1E8A">
              <w:rPr>
                <w:b/>
                <w:noProof w:val="0"/>
              </w:rPr>
              <w:t>K</w:t>
            </w:r>
          </w:p>
        </w:tc>
        <w:tc>
          <w:tcPr>
            <w:tcW w:w="425" w:type="dxa"/>
            <w:shd w:val="clear" w:color="auto" w:fill="808080"/>
          </w:tcPr>
          <w:p w14:paraId="00E111F9" w14:textId="77777777" w:rsidR="00127D26" w:rsidRPr="00EF1E8A" w:rsidRDefault="00127D26" w:rsidP="00180A51">
            <w:pPr>
              <w:rPr>
                <w:b/>
                <w:noProof w:val="0"/>
              </w:rPr>
            </w:pPr>
            <w:r w:rsidRPr="00EF1E8A">
              <w:rPr>
                <w:b/>
                <w:noProof w:val="0"/>
              </w:rPr>
              <w:t>R</w:t>
            </w:r>
          </w:p>
        </w:tc>
      </w:tr>
      <w:tr w:rsidR="00127D26" w:rsidRPr="00EF1E8A" w14:paraId="7A1CBFCC" w14:textId="77777777" w:rsidTr="008213BE">
        <w:trPr>
          <w:gridAfter w:val="4"/>
          <w:wAfter w:w="1417" w:type="dxa"/>
        </w:trPr>
        <w:tc>
          <w:tcPr>
            <w:tcW w:w="454" w:type="dxa"/>
            <w:shd w:val="clear" w:color="auto" w:fill="FABF8F" w:themeFill="accent6" w:themeFillTint="99"/>
          </w:tcPr>
          <w:p w14:paraId="70EBDFB0" w14:textId="618A658F" w:rsidR="00127D26" w:rsidRPr="00EF1E8A" w:rsidRDefault="000C7D16" w:rsidP="00180A51">
            <w:pPr>
              <w:rPr>
                <w:noProof w:val="0"/>
              </w:rPr>
            </w:pPr>
            <w:r w:rsidRPr="00EF1E8A">
              <w:rPr>
                <w:noProof w:val="0"/>
              </w:rPr>
              <w:t>1</w:t>
            </w:r>
          </w:p>
        </w:tc>
        <w:tc>
          <w:tcPr>
            <w:tcW w:w="8363" w:type="dxa"/>
            <w:tcBorders>
              <w:bottom w:val="nil"/>
            </w:tcBorders>
            <w:shd w:val="clear" w:color="auto" w:fill="FABF8F" w:themeFill="accent6" w:themeFillTint="99"/>
          </w:tcPr>
          <w:p w14:paraId="23F14625" w14:textId="4BEF6B15" w:rsidR="00127D26" w:rsidRPr="00EF1E8A" w:rsidRDefault="002A5B91" w:rsidP="00180A51">
            <w:pPr>
              <w:rPr>
                <w:noProof w:val="0"/>
              </w:rPr>
            </w:pPr>
            <w:r w:rsidRPr="00EF1E8A">
              <w:rPr>
                <w:noProof w:val="0"/>
              </w:rPr>
              <w:t>Allgemeines</w:t>
            </w:r>
          </w:p>
        </w:tc>
      </w:tr>
      <w:tr w:rsidR="002F464D" w:rsidRPr="00EF1E8A" w14:paraId="4461A031" w14:textId="77777777" w:rsidTr="008213BE">
        <w:tc>
          <w:tcPr>
            <w:tcW w:w="454" w:type="dxa"/>
          </w:tcPr>
          <w:p w14:paraId="3BF6E474" w14:textId="59F58B28" w:rsidR="002F464D" w:rsidRPr="00EF1E8A" w:rsidRDefault="00932FCA" w:rsidP="00180A51">
            <w:pPr>
              <w:rPr>
                <w:noProof w:val="0"/>
              </w:rPr>
            </w:pPr>
            <w:r>
              <w:rPr>
                <w:noProof w:val="0"/>
              </w:rPr>
              <w:t>FR</w:t>
            </w:r>
            <w:r w:rsidR="002F464D" w:rsidRPr="00EF1E8A">
              <w:rPr>
                <w:noProof w:val="0"/>
              </w:rPr>
              <w:t>1.</w:t>
            </w:r>
            <w:commentRangeStart w:id="45"/>
            <w:r w:rsidR="002F464D" w:rsidRPr="00EF1E8A">
              <w:rPr>
                <w:noProof w:val="0"/>
              </w:rPr>
              <w:t>1</w:t>
            </w:r>
            <w:commentRangeEnd w:id="45"/>
            <w:r w:rsidR="00D777DB">
              <w:rPr>
                <w:rStyle w:val="CommentReference"/>
              </w:rPr>
              <w:commentReference w:id="45"/>
            </w:r>
          </w:p>
        </w:tc>
        <w:tc>
          <w:tcPr>
            <w:tcW w:w="8363" w:type="dxa"/>
            <w:tcBorders>
              <w:top w:val="nil"/>
            </w:tcBorders>
          </w:tcPr>
          <w:p w14:paraId="43F74CE5" w14:textId="77777777" w:rsidR="002F464D" w:rsidRPr="00EF1E8A" w:rsidRDefault="002F464D" w:rsidP="00180A51">
            <w:pPr>
              <w:rPr>
                <w:b/>
                <w:noProof w:val="0"/>
              </w:rPr>
            </w:pPr>
            <w:r w:rsidRPr="00EF1E8A">
              <w:rPr>
                <w:b/>
                <w:noProof w:val="0"/>
              </w:rPr>
              <w:t>Startsequenz &amp; Briefing</w:t>
            </w:r>
          </w:p>
          <w:p w14:paraId="16927E0B" w14:textId="24ABB01C" w:rsidR="00597232" w:rsidRPr="00C92308" w:rsidRDefault="00A63904" w:rsidP="00597232">
            <w:pPr>
              <w:rPr>
                <w:noProof w:val="0"/>
                <w:sz w:val="14"/>
              </w:rPr>
            </w:pPr>
            <w:commentRangeStart w:id="46"/>
            <w:r w:rsidRPr="00C92308">
              <w:rPr>
                <w:noProof w:val="0"/>
                <w:sz w:val="14"/>
              </w:rPr>
              <w:t>Auf</w:t>
            </w:r>
            <w:commentRangeEnd w:id="46"/>
            <w:r w:rsidRPr="00C92308">
              <w:rPr>
                <w:rStyle w:val="CommentReference"/>
                <w:sz w:val="8"/>
              </w:rPr>
              <w:commentReference w:id="46"/>
            </w:r>
            <w:r w:rsidRPr="00C92308">
              <w:rPr>
                <w:noProof w:val="0"/>
                <w:sz w:val="14"/>
              </w:rPr>
              <w:t xml:space="preserve"> </w:t>
            </w:r>
            <w:commentRangeStart w:id="47"/>
            <w:r w:rsidR="002F464D" w:rsidRPr="00C92308">
              <w:rPr>
                <w:noProof w:val="0"/>
                <w:sz w:val="14"/>
              </w:rPr>
              <w:t>Wird</w:t>
            </w:r>
            <w:commentRangeEnd w:id="47"/>
            <w:r w:rsidR="00381E7C" w:rsidRPr="00C92308">
              <w:rPr>
                <w:rStyle w:val="CommentReference"/>
                <w:sz w:val="8"/>
              </w:rPr>
              <w:commentReference w:id="47"/>
            </w:r>
            <w:r w:rsidR="002F464D" w:rsidRPr="00C92308">
              <w:rPr>
                <w:noProof w:val="0"/>
                <w:sz w:val="14"/>
              </w:rPr>
              <w:t xml:space="preserve"> </w:t>
            </w:r>
            <w:commentRangeStart w:id="48"/>
            <w:r w:rsidRPr="00C92308">
              <w:rPr>
                <w:noProof w:val="0"/>
                <w:sz w:val="14"/>
              </w:rPr>
              <w:t>wird</w:t>
            </w:r>
            <w:commentRangeEnd w:id="48"/>
            <w:r w:rsidRPr="00C92308">
              <w:rPr>
                <w:rStyle w:val="CommentReference"/>
                <w:sz w:val="8"/>
              </w:rPr>
              <w:commentReference w:id="48"/>
            </w:r>
            <w:r w:rsidRPr="00C92308">
              <w:rPr>
                <w:noProof w:val="0"/>
                <w:sz w:val="14"/>
              </w:rPr>
              <w:t xml:space="preserve"> </w:t>
            </w:r>
            <w:commentRangeStart w:id="49"/>
            <w:r w:rsidRPr="00C92308">
              <w:rPr>
                <w:noProof w:val="0"/>
                <w:sz w:val="14"/>
              </w:rPr>
              <w:t>Spieler</w:t>
            </w:r>
            <w:commentRangeEnd w:id="49"/>
            <w:r w:rsidRPr="00C92308">
              <w:rPr>
                <w:rStyle w:val="CommentReference"/>
                <w:sz w:val="8"/>
              </w:rPr>
              <w:commentReference w:id="49"/>
            </w:r>
            <w:r w:rsidRPr="00C92308">
              <w:rPr>
                <w:noProof w:val="0"/>
                <w:sz w:val="14"/>
              </w:rPr>
              <w:t xml:space="preserve"> </w:t>
            </w:r>
          </w:p>
          <w:p w14:paraId="6C4A37DA" w14:textId="71206A99" w:rsidR="00A63904" w:rsidRDefault="00A63904" w:rsidP="00A63904">
            <w:r>
              <w:t xml:space="preserve">Der </w:t>
            </w:r>
            <w:r w:rsidR="00A271AA">
              <w:t xml:space="preserve">Aufruf der game.exe </w:t>
            </w:r>
            <w:r>
              <w:t xml:space="preserve">startet das Spiel „Rocket“, welches dem Benutzer </w:t>
            </w:r>
            <w:r w:rsidR="00A271AA">
              <w:t xml:space="preserve">die Startsequenz </w:t>
            </w:r>
            <w:r>
              <w:t>präsentiert</w:t>
            </w:r>
            <w:r w:rsidR="00E93CCD">
              <w:t xml:space="preserve">. Diese Startsequenz </w:t>
            </w:r>
            <w:r w:rsidR="00CF7D91">
              <w:t>blendet</w:t>
            </w:r>
            <w:r w:rsidR="00E93CCD">
              <w:t xml:space="preserve"> </w:t>
            </w:r>
            <w:r w:rsidR="00CF7D91">
              <w:t xml:space="preserve">während </w:t>
            </w:r>
            <w:r w:rsidR="007175E9">
              <w:t>drei (</w:t>
            </w:r>
            <w:r w:rsidR="00CF7D91">
              <w:t>3</w:t>
            </w:r>
            <w:r w:rsidR="007175E9">
              <w:t>)</w:t>
            </w:r>
            <w:r w:rsidR="00CF7D91">
              <w:t xml:space="preserve"> Sekunden </w:t>
            </w:r>
            <w:r w:rsidR="00E93CCD">
              <w:t>nebst dem Spielelogo auch den Titel des Spiels</w:t>
            </w:r>
            <w:r w:rsidR="00CF7D91">
              <w:t xml:space="preserve"> a</w:t>
            </w:r>
            <w:r w:rsidR="006139CA">
              <w:t>uf dem</w:t>
            </w:r>
            <w:r w:rsidR="00CF7D91">
              <w:t xml:space="preserve"> Bildschirm ein</w:t>
            </w:r>
            <w:r w:rsidR="00E93CCD">
              <w:t>.</w:t>
            </w:r>
            <w:r>
              <w:t xml:space="preserve"> Auf den Ablauf der Sequenz kann der Spieler keinen Einfluss nehmen</w:t>
            </w:r>
            <w:r w:rsidR="00CF7D91">
              <w:t>.</w:t>
            </w:r>
            <w:r w:rsidR="007175E9">
              <w:t xml:space="preserve"> </w:t>
            </w:r>
          </w:p>
          <w:p w14:paraId="09A70CFC" w14:textId="11748BBC" w:rsidR="00C92308" w:rsidRPr="00A63904" w:rsidRDefault="007175E9" w:rsidP="003F0FBB">
            <w:pPr>
              <w:rPr>
                <w:noProof w:val="0"/>
                <w:sz w:val="14"/>
              </w:rPr>
            </w:pPr>
            <w:r>
              <w:t>Nach Ablauf der drei (3) Sekunden wechselt das System ins Hauptmenu des Spiels</w:t>
            </w:r>
            <w:r w:rsidR="00A63904">
              <w:t xml:space="preserve"> und </w:t>
            </w:r>
            <w:r w:rsidR="003F0FBB">
              <w:t xml:space="preserve">in diesem Hauptmenu </w:t>
            </w:r>
            <w:r w:rsidR="00A63904">
              <w:t>ste</w:t>
            </w:r>
            <w:r w:rsidR="003F0FBB">
              <w:t>hen</w:t>
            </w:r>
            <w:r w:rsidR="00A63904">
              <w:t xml:space="preserve"> dem Spieler die Optionen „</w:t>
            </w:r>
            <w:r w:rsidR="003F0FBB">
              <w:t>New Game“,Load Game</w:t>
            </w:r>
            <w:r w:rsidR="00A63904">
              <w:t>“ und „</w:t>
            </w:r>
            <w:r w:rsidR="003F0FBB">
              <w:t>Control“ und „Quit“</w:t>
            </w:r>
            <w:r w:rsidR="00A63904">
              <w:t xml:space="preserve"> als Auswahlmöglichkeiten zur Verfügung</w:t>
            </w:r>
            <w:r>
              <w:t>.</w:t>
            </w:r>
          </w:p>
        </w:tc>
        <w:tc>
          <w:tcPr>
            <w:tcW w:w="283" w:type="dxa"/>
          </w:tcPr>
          <w:p w14:paraId="68A9E707" w14:textId="65703E38" w:rsidR="002F464D" w:rsidRPr="00EF1E8A" w:rsidRDefault="002F464D" w:rsidP="00180A51">
            <w:pPr>
              <w:rPr>
                <w:noProof w:val="0"/>
              </w:rPr>
            </w:pPr>
            <w:r w:rsidRPr="00EF1E8A">
              <w:rPr>
                <w:noProof w:val="0"/>
              </w:rPr>
              <w:t>3</w:t>
            </w:r>
          </w:p>
        </w:tc>
        <w:tc>
          <w:tcPr>
            <w:tcW w:w="284" w:type="dxa"/>
          </w:tcPr>
          <w:p w14:paraId="5910DC52" w14:textId="1E0FCEE6" w:rsidR="002F464D" w:rsidRPr="00EF1E8A" w:rsidRDefault="002F464D" w:rsidP="00180A51">
            <w:pPr>
              <w:rPr>
                <w:noProof w:val="0"/>
              </w:rPr>
            </w:pPr>
            <w:r>
              <w:rPr>
                <w:noProof w:val="0"/>
              </w:rPr>
              <w:t>1</w:t>
            </w:r>
          </w:p>
        </w:tc>
        <w:tc>
          <w:tcPr>
            <w:tcW w:w="425" w:type="dxa"/>
          </w:tcPr>
          <w:p w14:paraId="76E11B64" w14:textId="5F811E40" w:rsidR="002F464D" w:rsidRPr="00EF1E8A" w:rsidRDefault="002F464D" w:rsidP="00180A51">
            <w:pPr>
              <w:rPr>
                <w:noProof w:val="0"/>
              </w:rPr>
            </w:pPr>
            <w:r>
              <w:rPr>
                <w:noProof w:val="0"/>
              </w:rPr>
              <w:t>1</w:t>
            </w:r>
          </w:p>
        </w:tc>
        <w:tc>
          <w:tcPr>
            <w:tcW w:w="425" w:type="dxa"/>
          </w:tcPr>
          <w:p w14:paraId="34E4B0DB" w14:textId="3A9D4A7A" w:rsidR="002F464D" w:rsidRPr="00EF1E8A" w:rsidRDefault="00A57895" w:rsidP="00180A51">
            <w:pPr>
              <w:rPr>
                <w:noProof w:val="0"/>
              </w:rPr>
            </w:pPr>
            <w:r>
              <w:rPr>
                <w:noProof w:val="0"/>
              </w:rPr>
              <w:t>low</w:t>
            </w:r>
          </w:p>
        </w:tc>
      </w:tr>
      <w:tr w:rsidR="002F464D" w:rsidRPr="00EF1E8A" w14:paraId="68727938" w14:textId="77777777" w:rsidTr="008213BE">
        <w:trPr>
          <w:trHeight w:val="817"/>
        </w:trPr>
        <w:tc>
          <w:tcPr>
            <w:tcW w:w="454" w:type="dxa"/>
          </w:tcPr>
          <w:p w14:paraId="704B6172" w14:textId="3BE854E6" w:rsidR="002F464D" w:rsidRPr="00EF1E8A" w:rsidRDefault="00932FCA" w:rsidP="00180A51">
            <w:pPr>
              <w:rPr>
                <w:noProof w:val="0"/>
              </w:rPr>
            </w:pPr>
            <w:r>
              <w:rPr>
                <w:noProof w:val="0"/>
              </w:rPr>
              <w:t>FR</w:t>
            </w:r>
            <w:r w:rsidR="006D42D5">
              <w:rPr>
                <w:noProof w:val="0"/>
              </w:rPr>
              <w:t>1.2</w:t>
            </w:r>
          </w:p>
        </w:tc>
        <w:tc>
          <w:tcPr>
            <w:tcW w:w="8363" w:type="dxa"/>
          </w:tcPr>
          <w:p w14:paraId="16E656F7" w14:textId="2BECFA63" w:rsidR="002F464D" w:rsidRPr="00C103A1" w:rsidRDefault="00932FCA" w:rsidP="00B10671">
            <w:pPr>
              <w:rPr>
                <w:noProof w:val="0"/>
              </w:rPr>
            </w:pPr>
            <w:r w:rsidRPr="00932FCA">
              <w:rPr>
                <w:b/>
                <w:noProof w:val="0"/>
              </w:rPr>
              <w:t>Briefing des Spielers</w:t>
            </w:r>
            <w:r w:rsidR="002F464D" w:rsidRPr="00932FCA">
              <w:rPr>
                <w:b/>
                <w:noProof w:val="0"/>
              </w:rPr>
              <w:br/>
            </w:r>
            <w:r w:rsidR="00C103A1">
              <w:rPr>
                <w:noProof w:val="0"/>
              </w:rPr>
              <w:t>Hat der Spieler die Option „Neues Spiel“</w:t>
            </w:r>
            <w:r w:rsidR="00660B08">
              <w:rPr>
                <w:noProof w:val="0"/>
              </w:rPr>
              <w:t xml:space="preserve"> aus dem Hauptmenu</w:t>
            </w:r>
            <w:r w:rsidR="00C103A1">
              <w:rPr>
                <w:noProof w:val="0"/>
              </w:rPr>
              <w:t xml:space="preserve"> ausgewählt, </w:t>
            </w:r>
            <w:r w:rsidR="00660B08">
              <w:rPr>
                <w:noProof w:val="0"/>
              </w:rPr>
              <w:t xml:space="preserve">stellt das System einen Text auf dem Bildschirm dar, welcher den Spieler über das zu erreichende Ziel des </w:t>
            </w:r>
            <w:r w:rsidR="00660B08" w:rsidRPr="00182B05">
              <w:rPr>
                <w:i/>
                <w:noProof w:val="0"/>
              </w:rPr>
              <w:t>Basislevels</w:t>
            </w:r>
            <w:r w:rsidR="00660B08">
              <w:rPr>
                <w:noProof w:val="0"/>
              </w:rPr>
              <w:t xml:space="preserve"> informiert (=Briefing). Dieses Text-Briefing darf in seiner Länge eine Bildschirmseite nicht überschreiten</w:t>
            </w:r>
            <w:r w:rsidR="00ED225A">
              <w:rPr>
                <w:noProof w:val="0"/>
              </w:rPr>
              <w:t xml:space="preserve">. Der Spieler sollte das Briefing über einen Button sofort verlassen </w:t>
            </w:r>
            <w:r w:rsidR="00B10671">
              <w:rPr>
                <w:noProof w:val="0"/>
              </w:rPr>
              <w:t>können, um anschliessend ins Level einzusteigen</w:t>
            </w:r>
            <w:r w:rsidR="00ED225A">
              <w:rPr>
                <w:noProof w:val="0"/>
              </w:rPr>
              <w:t>.</w:t>
            </w:r>
          </w:p>
        </w:tc>
        <w:tc>
          <w:tcPr>
            <w:tcW w:w="283" w:type="dxa"/>
          </w:tcPr>
          <w:p w14:paraId="1DA301A6" w14:textId="77777777" w:rsidR="002F464D" w:rsidRPr="00EF1E8A" w:rsidRDefault="002F464D" w:rsidP="00180A51">
            <w:pPr>
              <w:rPr>
                <w:noProof w:val="0"/>
              </w:rPr>
            </w:pPr>
          </w:p>
        </w:tc>
        <w:tc>
          <w:tcPr>
            <w:tcW w:w="284" w:type="dxa"/>
          </w:tcPr>
          <w:p w14:paraId="1182EE76" w14:textId="77777777" w:rsidR="002F464D" w:rsidRPr="00EF1E8A" w:rsidRDefault="002F464D" w:rsidP="00180A51">
            <w:pPr>
              <w:rPr>
                <w:noProof w:val="0"/>
              </w:rPr>
            </w:pPr>
          </w:p>
        </w:tc>
        <w:tc>
          <w:tcPr>
            <w:tcW w:w="425" w:type="dxa"/>
          </w:tcPr>
          <w:p w14:paraId="6702DE56" w14:textId="77777777" w:rsidR="002F464D" w:rsidRPr="00EF1E8A" w:rsidRDefault="002F464D" w:rsidP="00180A51">
            <w:pPr>
              <w:rPr>
                <w:noProof w:val="0"/>
              </w:rPr>
            </w:pPr>
          </w:p>
        </w:tc>
        <w:tc>
          <w:tcPr>
            <w:tcW w:w="425" w:type="dxa"/>
          </w:tcPr>
          <w:p w14:paraId="74186F4B" w14:textId="77777777" w:rsidR="002F464D" w:rsidRPr="00EF1E8A" w:rsidRDefault="002F464D" w:rsidP="00180A51">
            <w:pPr>
              <w:rPr>
                <w:noProof w:val="0"/>
              </w:rPr>
            </w:pPr>
          </w:p>
        </w:tc>
      </w:tr>
    </w:tbl>
    <w:p w14:paraId="49D68E92" w14:textId="77777777" w:rsidR="00E22DF9" w:rsidRDefault="00E22DF9">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2F464D" w:rsidRPr="00EF1E8A" w14:paraId="1803D5C4" w14:textId="77777777" w:rsidTr="008213BE">
        <w:trPr>
          <w:gridAfter w:val="4"/>
          <w:wAfter w:w="1417" w:type="dxa"/>
          <w:trHeight w:val="314"/>
        </w:trPr>
        <w:tc>
          <w:tcPr>
            <w:tcW w:w="454" w:type="dxa"/>
            <w:shd w:val="clear" w:color="auto" w:fill="FABF8F" w:themeFill="accent6" w:themeFillTint="99"/>
          </w:tcPr>
          <w:p w14:paraId="1A1C88CF" w14:textId="657B64CA" w:rsidR="002F464D" w:rsidRPr="00EF1E8A" w:rsidRDefault="002F464D" w:rsidP="00180A51">
            <w:pPr>
              <w:rPr>
                <w:noProof w:val="0"/>
              </w:rPr>
            </w:pPr>
            <w:r w:rsidRPr="00EF1E8A">
              <w:rPr>
                <w:noProof w:val="0"/>
              </w:rPr>
              <w:lastRenderedPageBreak/>
              <w:t>2</w:t>
            </w:r>
          </w:p>
        </w:tc>
        <w:tc>
          <w:tcPr>
            <w:tcW w:w="8363" w:type="dxa"/>
            <w:shd w:val="clear" w:color="auto" w:fill="FABF8F" w:themeFill="accent6" w:themeFillTint="99"/>
          </w:tcPr>
          <w:p w14:paraId="53B926AB" w14:textId="0567DC69" w:rsidR="002F464D" w:rsidRPr="00EF1E8A" w:rsidRDefault="002F464D" w:rsidP="004F0984">
            <w:pPr>
              <w:rPr>
                <w:noProof w:val="0"/>
              </w:rPr>
            </w:pPr>
            <w:r w:rsidRPr="00EF1E8A">
              <w:rPr>
                <w:noProof w:val="0"/>
              </w:rPr>
              <w:t>Leveldesign</w:t>
            </w:r>
          </w:p>
        </w:tc>
      </w:tr>
      <w:tr w:rsidR="002F464D" w:rsidRPr="00EF1E8A" w14:paraId="694F5A98" w14:textId="77777777" w:rsidTr="008213BE">
        <w:trPr>
          <w:trHeight w:val="817"/>
        </w:trPr>
        <w:tc>
          <w:tcPr>
            <w:tcW w:w="454" w:type="dxa"/>
          </w:tcPr>
          <w:p w14:paraId="243FDF7D" w14:textId="55B51DB6" w:rsidR="002F464D" w:rsidRPr="00EF1E8A" w:rsidRDefault="007A142B" w:rsidP="00180A51">
            <w:pPr>
              <w:rPr>
                <w:noProof w:val="0"/>
              </w:rPr>
            </w:pPr>
            <w:r>
              <w:rPr>
                <w:noProof w:val="0"/>
              </w:rPr>
              <w:t>FR</w:t>
            </w:r>
            <w:r w:rsidR="002F464D" w:rsidRPr="00EF1E8A">
              <w:rPr>
                <w:noProof w:val="0"/>
              </w:rPr>
              <w:t>2.1</w:t>
            </w:r>
          </w:p>
        </w:tc>
        <w:tc>
          <w:tcPr>
            <w:tcW w:w="8363" w:type="dxa"/>
          </w:tcPr>
          <w:p w14:paraId="50FFBC64" w14:textId="4D85B83F" w:rsidR="000E65E9" w:rsidRDefault="002F464D" w:rsidP="00180A51">
            <w:pPr>
              <w:rPr>
                <w:noProof w:val="0"/>
              </w:rPr>
            </w:pPr>
            <w:r w:rsidRPr="00EF1E8A">
              <w:rPr>
                <w:noProof w:val="0"/>
              </w:rPr>
              <w:t xml:space="preserve">Die spielbare Basisversion des Spiels umfasst </w:t>
            </w:r>
            <w:r w:rsidR="00E22DF9">
              <w:rPr>
                <w:noProof w:val="0"/>
              </w:rPr>
              <w:t>ein einzelnes</w:t>
            </w:r>
            <w:r w:rsidRPr="00EF1E8A">
              <w:rPr>
                <w:noProof w:val="0"/>
              </w:rPr>
              <w:t xml:space="preserve"> Level. </w:t>
            </w:r>
          </w:p>
          <w:p w14:paraId="58850552" w14:textId="3C3B645B" w:rsidR="002F464D" w:rsidRPr="00EF1E8A" w:rsidRDefault="002F464D" w:rsidP="00180A51">
            <w:pPr>
              <w:rPr>
                <w:noProof w:val="0"/>
              </w:rPr>
            </w:pPr>
            <w:r w:rsidRPr="00EF1E8A">
              <w:rPr>
                <w:noProof w:val="0"/>
              </w:rPr>
              <w:t xml:space="preserve">Dieses durch </w:t>
            </w:r>
            <w:r w:rsidR="000E65E9">
              <w:rPr>
                <w:noProof w:val="0"/>
              </w:rPr>
              <w:t>Wände</w:t>
            </w:r>
            <w:r w:rsidRPr="00EF1E8A">
              <w:rPr>
                <w:noProof w:val="0"/>
              </w:rPr>
              <w:t xml:space="preserve"> begrenzte Level erstreckt sich über eine einzige Ebene.</w:t>
            </w:r>
          </w:p>
          <w:p w14:paraId="7DC87AFC" w14:textId="1FE1CDB7" w:rsidR="002F464D" w:rsidRDefault="000E65E9" w:rsidP="00DC6B5C">
            <w:pPr>
              <w:rPr>
                <w:noProof w:val="0"/>
              </w:rPr>
            </w:pPr>
            <w:r>
              <w:rPr>
                <w:noProof w:val="0"/>
              </w:rPr>
              <w:t>Das</w:t>
            </w:r>
            <w:r w:rsidR="002F464D" w:rsidRPr="00EF1E8A">
              <w:rPr>
                <w:noProof w:val="0"/>
              </w:rPr>
              <w:t xml:space="preserve"> Level m</w:t>
            </w:r>
            <w:r>
              <w:rPr>
                <w:noProof w:val="0"/>
              </w:rPr>
              <w:t>uss dem Spieler die Möglichkeit bieten, in mindestens drei verschiedene Räume einzutreten</w:t>
            </w:r>
            <w:r w:rsidR="002F464D" w:rsidRPr="00EF1E8A">
              <w:rPr>
                <w:noProof w:val="0"/>
              </w:rPr>
              <w:t>.</w:t>
            </w:r>
            <w:r>
              <w:rPr>
                <w:noProof w:val="0"/>
              </w:rPr>
              <w:t xml:space="preserve"> Dabei sollten sich die Räume gegenseitig im</w:t>
            </w:r>
            <w:r w:rsidR="007A142B">
              <w:rPr>
                <w:noProof w:val="0"/>
              </w:rPr>
              <w:t xml:space="preserve"> Verhalten beeinflussen</w:t>
            </w:r>
            <w:r>
              <w:rPr>
                <w:noProof w:val="0"/>
              </w:rPr>
              <w:t>. Vom Stakeholder J. Eckerle ist bezüglich der Räume eine solche minimale Komplexität gefordert.</w:t>
            </w:r>
          </w:p>
          <w:p w14:paraId="75079CAD" w14:textId="77777777" w:rsidR="000E65E9" w:rsidRPr="00EF1E8A" w:rsidRDefault="000E65E9" w:rsidP="00DC6B5C">
            <w:pPr>
              <w:rPr>
                <w:noProof w:val="0"/>
              </w:rPr>
            </w:pPr>
          </w:p>
          <w:p w14:paraId="1E206A2A" w14:textId="01E9B9C2" w:rsidR="002F464D" w:rsidRPr="00EF1E8A" w:rsidRDefault="002F464D" w:rsidP="00DC6B5C">
            <w:pPr>
              <w:rPr>
                <w:noProof w:val="0"/>
              </w:rPr>
            </w:pPr>
            <w:r w:rsidRPr="00EF1E8A">
              <w:rPr>
                <w:noProof w:val="0"/>
              </w:rPr>
              <w:t>Der Spieler beginnt das Level bei jedem Neustart</w:t>
            </w:r>
            <w:r w:rsidR="000E65E9">
              <w:rPr>
                <w:noProof w:val="0"/>
              </w:rPr>
              <w:t xml:space="preserve"> des Spiels</w:t>
            </w:r>
            <w:r w:rsidRPr="00EF1E8A">
              <w:rPr>
                <w:noProof w:val="0"/>
              </w:rPr>
              <w:t xml:space="preserve"> vom selben Startpunkt aus.</w:t>
            </w:r>
            <w:r w:rsidR="000E65E9">
              <w:rPr>
                <w:noProof w:val="0"/>
              </w:rPr>
              <w:t xml:space="preserve"> </w:t>
            </w:r>
            <w:r w:rsidRPr="00EF1E8A">
              <w:rPr>
                <w:noProof w:val="0"/>
              </w:rPr>
              <w:t xml:space="preserve">Auch der Ort, an dem die Spielfigur das Level verlässt </w:t>
            </w:r>
            <w:r w:rsidR="000E65E9">
              <w:rPr>
                <w:noProof w:val="0"/>
              </w:rPr>
              <w:t>soll</w:t>
            </w:r>
            <w:r w:rsidRPr="00EF1E8A">
              <w:rPr>
                <w:noProof w:val="0"/>
              </w:rPr>
              <w:t xml:space="preserve"> einzigartig sein.</w:t>
            </w:r>
            <w:r w:rsidRPr="00EF1E8A">
              <w:rPr>
                <w:noProof w:val="0"/>
              </w:rPr>
              <w:br/>
            </w:r>
          </w:p>
          <w:p w14:paraId="416D7F26" w14:textId="7E87FDB9" w:rsidR="002F464D" w:rsidRPr="00EF1E8A" w:rsidRDefault="002F464D" w:rsidP="00DC6B5C">
            <w:pPr>
              <w:rPr>
                <w:noProof w:val="0"/>
              </w:rPr>
            </w:pPr>
            <w:r w:rsidRPr="00EF1E8A">
              <w:rPr>
                <w:noProof w:val="0"/>
              </w:rPr>
              <w:t xml:space="preserve">Bezüglich der Gestaltung der Texturen und der einzelnen Räume wird dem Team vom Stakeholder freie Hand gelassen. Der Einsatz der Software Blender wird </w:t>
            </w:r>
            <w:r w:rsidR="000E65E9">
              <w:rPr>
                <w:noProof w:val="0"/>
              </w:rPr>
              <w:t xml:space="preserve">aber </w:t>
            </w:r>
            <w:r w:rsidRPr="00EF1E8A">
              <w:rPr>
                <w:noProof w:val="0"/>
              </w:rPr>
              <w:t>empfohlen.</w:t>
            </w:r>
          </w:p>
        </w:tc>
        <w:tc>
          <w:tcPr>
            <w:tcW w:w="283" w:type="dxa"/>
          </w:tcPr>
          <w:p w14:paraId="20B3AC40" w14:textId="77777777" w:rsidR="002F464D" w:rsidRPr="00EF1E8A" w:rsidRDefault="002F464D" w:rsidP="00180A51">
            <w:pPr>
              <w:rPr>
                <w:noProof w:val="0"/>
              </w:rPr>
            </w:pPr>
          </w:p>
        </w:tc>
        <w:tc>
          <w:tcPr>
            <w:tcW w:w="284" w:type="dxa"/>
          </w:tcPr>
          <w:p w14:paraId="27E3C5C1" w14:textId="77777777" w:rsidR="002F464D" w:rsidRPr="00EF1E8A" w:rsidRDefault="002F464D" w:rsidP="00180A51">
            <w:pPr>
              <w:rPr>
                <w:noProof w:val="0"/>
              </w:rPr>
            </w:pPr>
          </w:p>
        </w:tc>
        <w:tc>
          <w:tcPr>
            <w:tcW w:w="425" w:type="dxa"/>
          </w:tcPr>
          <w:p w14:paraId="682640EC" w14:textId="77777777" w:rsidR="002F464D" w:rsidRPr="00EF1E8A" w:rsidRDefault="002F464D" w:rsidP="00180A51">
            <w:pPr>
              <w:rPr>
                <w:noProof w:val="0"/>
              </w:rPr>
            </w:pPr>
          </w:p>
        </w:tc>
        <w:tc>
          <w:tcPr>
            <w:tcW w:w="425" w:type="dxa"/>
          </w:tcPr>
          <w:p w14:paraId="1E958656" w14:textId="77777777" w:rsidR="002F464D" w:rsidRPr="00EF1E8A" w:rsidRDefault="002F464D" w:rsidP="00180A51">
            <w:pPr>
              <w:rPr>
                <w:noProof w:val="0"/>
              </w:rPr>
            </w:pPr>
          </w:p>
        </w:tc>
      </w:tr>
      <w:tr w:rsidR="002F464D" w:rsidRPr="00EF1E8A"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2F464D" w:rsidRPr="00EF1E8A" w:rsidRDefault="002F464D" w:rsidP="00B939C1">
            <w:pPr>
              <w:rPr>
                <w:noProof w:val="0"/>
              </w:rPr>
            </w:pPr>
            <w:r w:rsidRPr="00EF1E8A">
              <w:rPr>
                <w:noProof w:val="0"/>
              </w:rPr>
              <w:t>3</w:t>
            </w:r>
          </w:p>
        </w:tc>
        <w:tc>
          <w:tcPr>
            <w:tcW w:w="8363"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2F464D" w:rsidRPr="00EF1E8A" w14:paraId="3321A9E6" w14:textId="77777777" w:rsidTr="008213BE">
        <w:trPr>
          <w:trHeight w:val="817"/>
        </w:trPr>
        <w:tc>
          <w:tcPr>
            <w:tcW w:w="454" w:type="dxa"/>
          </w:tcPr>
          <w:p w14:paraId="5746FED4" w14:textId="0D5374D1" w:rsidR="002F464D" w:rsidRPr="00EF1E8A" w:rsidRDefault="007A142B" w:rsidP="00B939C1">
            <w:pPr>
              <w:rPr>
                <w:noProof w:val="0"/>
              </w:rPr>
            </w:pPr>
            <w:r>
              <w:rPr>
                <w:noProof w:val="0"/>
              </w:rPr>
              <w:t>FR</w:t>
            </w:r>
            <w:r w:rsidR="002F464D" w:rsidRPr="00EF1E8A">
              <w:rPr>
                <w:noProof w:val="0"/>
              </w:rPr>
              <w:t>3.1</w:t>
            </w:r>
          </w:p>
        </w:tc>
        <w:tc>
          <w:tcPr>
            <w:tcW w:w="8363" w:type="dxa"/>
          </w:tcPr>
          <w:p w14:paraId="0F9867B7" w14:textId="7ADA07F8" w:rsidR="00711E6B" w:rsidRDefault="00BA5D23" w:rsidP="00B939C1">
            <w:pPr>
              <w:rPr>
                <w:noProof w:val="0"/>
              </w:rPr>
            </w:pPr>
            <w:r>
              <w:rPr>
                <w:noProof w:val="0"/>
              </w:rPr>
              <w:t xml:space="preserve">Im </w:t>
            </w:r>
            <w:r w:rsidRPr="00570551">
              <w:rPr>
                <w:i/>
                <w:noProof w:val="0"/>
              </w:rPr>
              <w:t>Hauptmenu des Spiels</w:t>
            </w:r>
            <w:r w:rsidR="00AE6549">
              <w:rPr>
                <w:noProof w:val="0"/>
              </w:rPr>
              <w:t xml:space="preserve"> soll der Spieler die Möglichkeit haben, die Tastenbelegung für die Spielsteuerung seinen Wünschen anzupassen</w:t>
            </w:r>
            <w:r w:rsidR="00570551">
              <w:rPr>
                <w:noProof w:val="0"/>
              </w:rPr>
              <w:t xml:space="preserve"> (Option:</w:t>
            </w:r>
            <w:r w:rsidR="0071270B">
              <w:rPr>
                <w:noProof w:val="0"/>
              </w:rPr>
              <w:t xml:space="preserve"> </w:t>
            </w:r>
            <w:r w:rsidR="00570551">
              <w:rPr>
                <w:noProof w:val="0"/>
              </w:rPr>
              <w:t>“Control“)</w:t>
            </w:r>
            <w:r w:rsidR="00AE6549">
              <w:rPr>
                <w:noProof w:val="0"/>
              </w:rPr>
              <w:t xml:space="preserve">. </w:t>
            </w:r>
            <w:r w:rsidR="00180B90">
              <w:rPr>
                <w:noProof w:val="0"/>
              </w:rPr>
              <w:t>Er kann jeder Bewegungsmöglichkeit der Spielfigur eine beliebige Taste zuweisen. Eine Taste kann dabei aber nur eine Funktion erfüllen und wird nur einmal zu belegen sein.</w:t>
            </w:r>
            <w:r w:rsidR="00594E2C">
              <w:rPr>
                <w:noProof w:val="0"/>
              </w:rPr>
              <w:t xml:space="preserve"> Das System weist den Spieler auf mehrfach eingesetzte Tasten</w:t>
            </w:r>
            <w:r w:rsidR="00711E6B">
              <w:rPr>
                <w:noProof w:val="0"/>
              </w:rPr>
              <w:t xml:space="preserve"> und nicht zugeordnete Aktionen</w:t>
            </w:r>
            <w:r w:rsidR="00594E2C">
              <w:rPr>
                <w:noProof w:val="0"/>
              </w:rPr>
              <w:t xml:space="preserve"> hin</w:t>
            </w:r>
            <w:r w:rsidR="00711E6B">
              <w:rPr>
                <w:noProof w:val="0"/>
              </w:rPr>
              <w:t>.</w:t>
            </w:r>
          </w:p>
          <w:p w14:paraId="33283603" w14:textId="0BE14A59" w:rsidR="003D435B" w:rsidRPr="00EF1E8A" w:rsidRDefault="00711E6B" w:rsidP="00B939C1">
            <w:pPr>
              <w:rPr>
                <w:noProof w:val="0"/>
              </w:rPr>
            </w:pPr>
            <w:r>
              <w:rPr>
                <w:noProof w:val="0"/>
              </w:rPr>
              <w:t>I</w:t>
            </w:r>
            <w:r w:rsidR="003D435B">
              <w:rPr>
                <w:noProof w:val="0"/>
              </w:rPr>
              <w:t xml:space="preserve">nnerhalb des Spiels sind die Einstellungen </w:t>
            </w:r>
            <w:r w:rsidR="0031190E">
              <w:rPr>
                <w:noProof w:val="0"/>
              </w:rPr>
              <w:t xml:space="preserve">zur Spielsteuerung </w:t>
            </w:r>
            <w:r w:rsidR="003D435B">
              <w:rPr>
                <w:noProof w:val="0"/>
              </w:rPr>
              <w:t>nicht mehr zu ändern.</w:t>
            </w:r>
            <w:r w:rsidR="00BA5D23">
              <w:rPr>
                <w:noProof w:val="0"/>
              </w:rPr>
              <w:br/>
              <w:t>Als Eingabemedium ist nur die Tastatur vorgesehen.</w:t>
            </w:r>
          </w:p>
          <w:p w14:paraId="59AAFA5C" w14:textId="77777777" w:rsidR="002F464D" w:rsidRPr="00EF1E8A" w:rsidRDefault="002F464D" w:rsidP="00B939C1">
            <w:pPr>
              <w:rPr>
                <w:noProof w:val="0"/>
              </w:rPr>
            </w:pPr>
          </w:p>
        </w:tc>
        <w:tc>
          <w:tcPr>
            <w:tcW w:w="283" w:type="dxa"/>
          </w:tcPr>
          <w:p w14:paraId="0F53721E" w14:textId="77777777" w:rsidR="002F464D" w:rsidRPr="00EF1E8A" w:rsidRDefault="002F464D" w:rsidP="00B939C1">
            <w:pPr>
              <w:rPr>
                <w:noProof w:val="0"/>
              </w:rPr>
            </w:pPr>
          </w:p>
        </w:tc>
        <w:tc>
          <w:tcPr>
            <w:tcW w:w="284" w:type="dxa"/>
          </w:tcPr>
          <w:p w14:paraId="0F4DA272" w14:textId="77777777" w:rsidR="002F464D" w:rsidRPr="00EF1E8A" w:rsidRDefault="002F464D" w:rsidP="00B939C1">
            <w:pPr>
              <w:rPr>
                <w:noProof w:val="0"/>
              </w:rPr>
            </w:pPr>
          </w:p>
        </w:tc>
        <w:tc>
          <w:tcPr>
            <w:tcW w:w="425" w:type="dxa"/>
          </w:tcPr>
          <w:p w14:paraId="305DB613" w14:textId="77777777" w:rsidR="002F464D" w:rsidRPr="00EF1E8A" w:rsidRDefault="002F464D" w:rsidP="00B939C1">
            <w:pPr>
              <w:rPr>
                <w:noProof w:val="0"/>
              </w:rPr>
            </w:pPr>
          </w:p>
        </w:tc>
        <w:tc>
          <w:tcPr>
            <w:tcW w:w="425" w:type="dxa"/>
          </w:tcPr>
          <w:p w14:paraId="161EB565" w14:textId="77777777" w:rsidR="002F464D" w:rsidRPr="00EF1E8A" w:rsidRDefault="002F464D" w:rsidP="00B939C1">
            <w:pPr>
              <w:rPr>
                <w:noProof w:val="0"/>
              </w:rPr>
            </w:pPr>
          </w:p>
        </w:tc>
      </w:tr>
      <w:tr w:rsidR="002F464D" w:rsidRPr="00EF1E8A" w14:paraId="0D64F4DB" w14:textId="77777777" w:rsidTr="008213BE">
        <w:trPr>
          <w:trHeight w:val="817"/>
        </w:trPr>
        <w:tc>
          <w:tcPr>
            <w:tcW w:w="454" w:type="dxa"/>
          </w:tcPr>
          <w:p w14:paraId="7D714FC0" w14:textId="51622A84" w:rsidR="002F464D" w:rsidRPr="00EF1E8A" w:rsidRDefault="00B03A97" w:rsidP="00B939C1">
            <w:pPr>
              <w:rPr>
                <w:noProof w:val="0"/>
              </w:rPr>
            </w:pPr>
            <w:r>
              <w:rPr>
                <w:noProof w:val="0"/>
              </w:rPr>
              <w:t>FR</w:t>
            </w:r>
            <w:r w:rsidR="002F464D" w:rsidRPr="00EF1E8A">
              <w:rPr>
                <w:noProof w:val="0"/>
              </w:rPr>
              <w:t>3.2</w:t>
            </w:r>
          </w:p>
        </w:tc>
        <w:tc>
          <w:tcPr>
            <w:tcW w:w="8363" w:type="dxa"/>
          </w:tcPr>
          <w:p w14:paraId="58BDD8DB" w14:textId="77777777" w:rsidR="00B03A97" w:rsidRPr="006F3A34" w:rsidRDefault="00B03A97" w:rsidP="009B04CE">
            <w:pPr>
              <w:rPr>
                <w:b/>
                <w:noProof w:val="0"/>
              </w:rPr>
            </w:pPr>
            <w:r w:rsidRPr="006F3A34">
              <w:rPr>
                <w:b/>
                <w:noProof w:val="0"/>
              </w:rPr>
              <w:t xml:space="preserve">Speichern der Spielstände </w:t>
            </w:r>
          </w:p>
          <w:p w14:paraId="75123B9D" w14:textId="238A7A13" w:rsidR="002F464D" w:rsidRPr="00EF1E8A" w:rsidRDefault="00724117" w:rsidP="009B04CE">
            <w:pPr>
              <w:rPr>
                <w:noProof w:val="0"/>
              </w:rPr>
            </w:pPr>
            <w:r>
              <w:rPr>
                <w:noProof w:val="0"/>
              </w:rPr>
              <w:t xml:space="preserve">Über das </w:t>
            </w:r>
            <w:r w:rsidRPr="00AB6936">
              <w:rPr>
                <w:i/>
                <w:noProof w:val="0"/>
              </w:rPr>
              <w:t>Pausenmenu</w:t>
            </w:r>
            <w:r w:rsidR="00B03A97">
              <w:rPr>
                <w:noProof w:val="0"/>
              </w:rPr>
              <w:t xml:space="preserve"> des Spiels muss der Spieler die Möglichkeit besitzen, das aktuelle Spiel zu speichern. </w:t>
            </w:r>
            <w:r w:rsidR="00070025">
              <w:rPr>
                <w:noProof w:val="0"/>
              </w:rPr>
              <w:t>Zur Speicherung stellt das Spiel 10 Speichereinheiten zur Verfügung. Dies bedeutet, dass pro Spieler höchstens 10 versc</w:t>
            </w:r>
            <w:r w:rsidR="00D874CA">
              <w:rPr>
                <w:noProof w:val="0"/>
              </w:rPr>
              <w:t>hiedene Spielstände vorhanden sein können</w:t>
            </w:r>
            <w:r w:rsidR="00070025">
              <w:rPr>
                <w:noProof w:val="0"/>
              </w:rPr>
              <w:t>.</w:t>
            </w:r>
            <w:r w:rsidR="00D874CA">
              <w:rPr>
                <w:noProof w:val="0"/>
              </w:rPr>
              <w:t xml:space="preserve"> Sind diese 10 Speicherplätze belegt, muss ein bestehender Eintrag überschrieben werden. </w:t>
            </w:r>
            <w:r w:rsidR="006F3A34">
              <w:rPr>
                <w:noProof w:val="0"/>
              </w:rPr>
              <w:t>Ein einzelne</w:t>
            </w:r>
            <w:r w:rsidR="00D874CA">
              <w:rPr>
                <w:noProof w:val="0"/>
              </w:rPr>
              <w:t>r Speichervorgang soll nicht mehr als zwei Sekunden in Anspruch nehmen.</w:t>
            </w:r>
          </w:p>
          <w:p w14:paraId="73E4BB4B" w14:textId="77777777" w:rsidR="002F464D" w:rsidRDefault="002F464D" w:rsidP="00B939C1">
            <w:pPr>
              <w:rPr>
                <w:noProof w:val="0"/>
              </w:rPr>
            </w:pPr>
          </w:p>
          <w:p w14:paraId="7F0D7D72" w14:textId="7329BED2" w:rsidR="00DA0EC6" w:rsidRPr="00EF1E8A" w:rsidRDefault="00DA0EC6" w:rsidP="00343A01">
            <w:pPr>
              <w:rPr>
                <w:noProof w:val="0"/>
              </w:rPr>
            </w:pPr>
          </w:p>
        </w:tc>
        <w:tc>
          <w:tcPr>
            <w:tcW w:w="283" w:type="dxa"/>
          </w:tcPr>
          <w:p w14:paraId="439272A1" w14:textId="77777777" w:rsidR="002F464D" w:rsidRPr="00EF1E8A" w:rsidRDefault="002F464D" w:rsidP="00B939C1">
            <w:pPr>
              <w:rPr>
                <w:noProof w:val="0"/>
              </w:rPr>
            </w:pPr>
          </w:p>
        </w:tc>
        <w:tc>
          <w:tcPr>
            <w:tcW w:w="284" w:type="dxa"/>
          </w:tcPr>
          <w:p w14:paraId="644459D6" w14:textId="77777777" w:rsidR="002F464D" w:rsidRPr="00EF1E8A" w:rsidRDefault="002F464D" w:rsidP="00B939C1">
            <w:pPr>
              <w:rPr>
                <w:noProof w:val="0"/>
              </w:rPr>
            </w:pPr>
          </w:p>
        </w:tc>
        <w:tc>
          <w:tcPr>
            <w:tcW w:w="425" w:type="dxa"/>
          </w:tcPr>
          <w:p w14:paraId="2D374E4B" w14:textId="77777777" w:rsidR="002F464D" w:rsidRPr="00EF1E8A" w:rsidRDefault="002F464D" w:rsidP="00B939C1">
            <w:pPr>
              <w:rPr>
                <w:noProof w:val="0"/>
              </w:rPr>
            </w:pPr>
          </w:p>
        </w:tc>
        <w:tc>
          <w:tcPr>
            <w:tcW w:w="425" w:type="dxa"/>
          </w:tcPr>
          <w:p w14:paraId="3DC36E22" w14:textId="77777777" w:rsidR="002F464D" w:rsidRPr="00EF1E8A" w:rsidRDefault="002F464D" w:rsidP="00B939C1">
            <w:pPr>
              <w:rPr>
                <w:noProof w:val="0"/>
              </w:rPr>
            </w:pPr>
          </w:p>
        </w:tc>
      </w:tr>
      <w:tr w:rsidR="001E4010" w:rsidRPr="00EF1E8A" w14:paraId="2442ED2B" w14:textId="77777777" w:rsidTr="008213BE">
        <w:trPr>
          <w:trHeight w:val="817"/>
        </w:trPr>
        <w:tc>
          <w:tcPr>
            <w:tcW w:w="454" w:type="dxa"/>
          </w:tcPr>
          <w:p w14:paraId="71838F80" w14:textId="39568985" w:rsidR="001E4010" w:rsidRDefault="001E4010" w:rsidP="001E4010">
            <w:pPr>
              <w:rPr>
                <w:noProof w:val="0"/>
              </w:rPr>
            </w:pPr>
            <w:r>
              <w:rPr>
                <w:noProof w:val="0"/>
              </w:rPr>
              <w:t>FR</w:t>
            </w:r>
            <w:r w:rsidRPr="00EF1E8A">
              <w:rPr>
                <w:noProof w:val="0"/>
              </w:rPr>
              <w:t>3.</w:t>
            </w:r>
            <w:r>
              <w:rPr>
                <w:noProof w:val="0"/>
              </w:rPr>
              <w:t>3</w:t>
            </w:r>
          </w:p>
        </w:tc>
        <w:tc>
          <w:tcPr>
            <w:tcW w:w="8363" w:type="dxa"/>
          </w:tcPr>
          <w:p w14:paraId="42020BB4" w14:textId="3765288E" w:rsidR="00F22A4E" w:rsidRDefault="001E4010" w:rsidP="00B06EBC">
            <w:pPr>
              <w:rPr>
                <w:noProof w:val="0"/>
              </w:rPr>
            </w:pPr>
            <w:r w:rsidRPr="006F3A34">
              <w:rPr>
                <w:b/>
                <w:noProof w:val="0"/>
              </w:rPr>
              <w:t>Laden der Spielstände</w:t>
            </w:r>
            <w:r w:rsidR="00724117">
              <w:rPr>
                <w:noProof w:val="0"/>
              </w:rPr>
              <w:br/>
            </w:r>
            <w:r w:rsidR="00F22A4E">
              <w:rPr>
                <w:noProof w:val="0"/>
              </w:rPr>
              <w:t>Um gespeicherte Spielstände zu laden muss dem Spieler im</w:t>
            </w:r>
            <w:r w:rsidR="00F879E4">
              <w:rPr>
                <w:noProof w:val="0"/>
              </w:rPr>
              <w:t xml:space="preserve"> Hauptmenu und d</w:t>
            </w:r>
            <w:r w:rsidR="00F22A4E">
              <w:rPr>
                <w:noProof w:val="0"/>
              </w:rPr>
              <w:t>em</w:t>
            </w:r>
            <w:r w:rsidR="00F879E4">
              <w:rPr>
                <w:noProof w:val="0"/>
              </w:rPr>
              <w:t xml:space="preserve"> Pausenmenu die Möglichkeit zum Laden eines gespeicherten Spielstandes zur Verfügung</w:t>
            </w:r>
            <w:r w:rsidR="00F22A4E">
              <w:rPr>
                <w:noProof w:val="0"/>
              </w:rPr>
              <w:t xml:space="preserve"> stehen</w:t>
            </w:r>
            <w:r w:rsidR="00F879E4">
              <w:rPr>
                <w:noProof w:val="0"/>
              </w:rPr>
              <w:t>.</w:t>
            </w:r>
            <w:r w:rsidR="00570551">
              <w:rPr>
                <w:noProof w:val="0"/>
              </w:rPr>
              <w:t xml:space="preserve"> Wird </w:t>
            </w:r>
            <w:r w:rsidR="00CD7580">
              <w:rPr>
                <w:noProof w:val="0"/>
              </w:rPr>
              <w:t>eine</w:t>
            </w:r>
            <w:r w:rsidR="00570551">
              <w:rPr>
                <w:noProof w:val="0"/>
              </w:rPr>
              <w:t xml:space="preserve"> </w:t>
            </w:r>
            <w:r w:rsidR="00F22A4E">
              <w:rPr>
                <w:noProof w:val="0"/>
              </w:rPr>
              <w:t xml:space="preserve">Auswahl </w:t>
            </w:r>
            <w:r w:rsidR="00CD7580">
              <w:rPr>
                <w:noProof w:val="0"/>
              </w:rPr>
              <w:t xml:space="preserve">über </w:t>
            </w:r>
            <w:r w:rsidR="00F22A4E">
              <w:rPr>
                <w:noProof w:val="0"/>
              </w:rPr>
              <w:t>„Load Game“</w:t>
            </w:r>
            <w:r w:rsidR="00CD7580">
              <w:rPr>
                <w:noProof w:val="0"/>
              </w:rPr>
              <w:t xml:space="preserve"> </w:t>
            </w:r>
            <w:r w:rsidR="00F22A4E">
              <w:rPr>
                <w:noProof w:val="0"/>
              </w:rPr>
              <w:t>vom Spieler getroffen</w:t>
            </w:r>
            <w:r w:rsidR="00570551">
              <w:rPr>
                <w:noProof w:val="0"/>
              </w:rPr>
              <w:t xml:space="preserve"> </w:t>
            </w:r>
            <w:r w:rsidR="00724117">
              <w:rPr>
                <w:noProof w:val="0"/>
              </w:rPr>
              <w:t xml:space="preserve"> </w:t>
            </w:r>
            <w:r w:rsidR="00B06EBC">
              <w:rPr>
                <w:noProof w:val="0"/>
              </w:rPr>
              <w:t>lädt das System den gespeicherten Zustand.</w:t>
            </w:r>
            <w:r w:rsidR="00F22A4E">
              <w:rPr>
                <w:noProof w:val="0"/>
              </w:rPr>
              <w:br/>
            </w:r>
          </w:p>
          <w:p w14:paraId="00EDCD44" w14:textId="3B5D29D1" w:rsidR="00F22A4E" w:rsidRDefault="00002DA8" w:rsidP="00002DA8">
            <w:pPr>
              <w:rPr>
                <w:noProof w:val="0"/>
              </w:rPr>
            </w:pPr>
            <w:r>
              <w:rPr>
                <w:noProof w:val="0"/>
              </w:rPr>
              <w:t>3.31)</w:t>
            </w:r>
            <w:r>
              <w:rPr>
                <w:noProof w:val="0"/>
              </w:rPr>
              <w:br/>
            </w:r>
            <w:r w:rsidR="00F22A4E">
              <w:rPr>
                <w:noProof w:val="0"/>
              </w:rPr>
              <w:t>Aus dem Hauptmenu wird der Spielstand umgehend geladen und die Spielfigur befindet sich an der Position zum Zeitpunkt des Speichervorganges.</w:t>
            </w:r>
            <w:r>
              <w:rPr>
                <w:noProof w:val="0"/>
              </w:rPr>
              <w:br/>
            </w:r>
          </w:p>
          <w:p w14:paraId="6C6516D3" w14:textId="77777777" w:rsidR="00002DA8" w:rsidRDefault="00002DA8" w:rsidP="00002DA8">
            <w:pPr>
              <w:rPr>
                <w:noProof w:val="0"/>
              </w:rPr>
            </w:pPr>
            <w:r>
              <w:rPr>
                <w:noProof w:val="0"/>
              </w:rPr>
              <w:t>3.32)</w:t>
            </w:r>
          </w:p>
          <w:p w14:paraId="5F251D48" w14:textId="6E1B59D8" w:rsidR="00F22A4E" w:rsidRDefault="00F22A4E" w:rsidP="00002DA8">
            <w:pPr>
              <w:rPr>
                <w:noProof w:val="0"/>
              </w:rPr>
            </w:pPr>
            <w:r>
              <w:rPr>
                <w:noProof w:val="0"/>
              </w:rPr>
              <w:t>Aus dem Pausenmenu wird das System den Spieler fragen, ob er das aktuelle Spiel speichern will, bevor ein Spielstand geladen wird.</w:t>
            </w:r>
            <w:r w:rsidR="00002DA8">
              <w:rPr>
                <w:noProof w:val="0"/>
              </w:rPr>
              <w:t xml:space="preserve"> </w:t>
            </w:r>
            <w:r w:rsidR="00002DA8">
              <w:rPr>
                <w:noProof w:val="0"/>
              </w:rPr>
              <w:br/>
              <w:t>Bei Bestätigung wird vor dem Ladevorgang nun ein neuer Eintrag in die Liste der gespeicherten Spielstände gemacht. Wird die Frage verneint, lädt das verhält sich das System analog 3.31</w:t>
            </w:r>
          </w:p>
        </w:tc>
        <w:tc>
          <w:tcPr>
            <w:tcW w:w="283" w:type="dxa"/>
          </w:tcPr>
          <w:p w14:paraId="2DE12FB2" w14:textId="77777777" w:rsidR="001E4010" w:rsidRPr="00EF1E8A" w:rsidRDefault="001E4010" w:rsidP="00B939C1">
            <w:pPr>
              <w:rPr>
                <w:noProof w:val="0"/>
              </w:rPr>
            </w:pPr>
          </w:p>
        </w:tc>
        <w:tc>
          <w:tcPr>
            <w:tcW w:w="284" w:type="dxa"/>
          </w:tcPr>
          <w:p w14:paraId="32EF7FA7" w14:textId="77777777" w:rsidR="001E4010" w:rsidRPr="00EF1E8A" w:rsidRDefault="001E4010" w:rsidP="00B939C1">
            <w:pPr>
              <w:rPr>
                <w:noProof w:val="0"/>
              </w:rPr>
            </w:pPr>
          </w:p>
        </w:tc>
        <w:tc>
          <w:tcPr>
            <w:tcW w:w="425" w:type="dxa"/>
          </w:tcPr>
          <w:p w14:paraId="29010827" w14:textId="77777777" w:rsidR="001E4010" w:rsidRPr="00EF1E8A" w:rsidRDefault="001E4010" w:rsidP="00B939C1">
            <w:pPr>
              <w:rPr>
                <w:noProof w:val="0"/>
              </w:rPr>
            </w:pPr>
          </w:p>
        </w:tc>
        <w:tc>
          <w:tcPr>
            <w:tcW w:w="425" w:type="dxa"/>
          </w:tcPr>
          <w:p w14:paraId="27A29BE2" w14:textId="77777777" w:rsidR="001E4010" w:rsidRPr="00EF1E8A" w:rsidRDefault="001E4010" w:rsidP="00B939C1">
            <w:pPr>
              <w:rPr>
                <w:noProof w:val="0"/>
              </w:rPr>
            </w:pPr>
          </w:p>
        </w:tc>
      </w:tr>
      <w:tr w:rsidR="002F464D" w:rsidRPr="00EF1E8A" w14:paraId="297317B5" w14:textId="77777777" w:rsidTr="008213BE">
        <w:trPr>
          <w:trHeight w:val="817"/>
        </w:trPr>
        <w:tc>
          <w:tcPr>
            <w:tcW w:w="454" w:type="dxa"/>
          </w:tcPr>
          <w:p w14:paraId="533B2FEF" w14:textId="7D297AE9" w:rsidR="002F464D" w:rsidRPr="00F70965" w:rsidRDefault="00670F69" w:rsidP="00B939C1">
            <w:pPr>
              <w:rPr>
                <w:noProof w:val="0"/>
              </w:rPr>
            </w:pPr>
            <w:r w:rsidRPr="00F70965">
              <w:rPr>
                <w:noProof w:val="0"/>
              </w:rPr>
              <w:lastRenderedPageBreak/>
              <w:t>FR</w:t>
            </w:r>
            <w:r w:rsidR="002F464D" w:rsidRPr="00F70965">
              <w:rPr>
                <w:noProof w:val="0"/>
              </w:rPr>
              <w:t>3.</w:t>
            </w:r>
            <w:r w:rsidR="002C51B6" w:rsidRPr="00F70965">
              <w:rPr>
                <w:noProof w:val="0"/>
              </w:rPr>
              <w:t>4</w:t>
            </w:r>
          </w:p>
        </w:tc>
        <w:tc>
          <w:tcPr>
            <w:tcW w:w="8363" w:type="dxa"/>
          </w:tcPr>
          <w:p w14:paraId="14C7C84B" w14:textId="77777777" w:rsidR="001B16D8" w:rsidRDefault="002F464D" w:rsidP="00943FE2">
            <w:pPr>
              <w:rPr>
                <w:noProof w:val="0"/>
              </w:rPr>
            </w:pPr>
            <w:r w:rsidRPr="00F70965">
              <w:rPr>
                <w:noProof w:val="0"/>
              </w:rPr>
              <w:t>Erreicht der Spieler mit seiner Figur das Ende des Spiels unterbricht der Spielfluss und es wird nicht weiter auf Eingaben</w:t>
            </w:r>
            <w:r w:rsidR="00183536">
              <w:rPr>
                <w:noProof w:val="0"/>
              </w:rPr>
              <w:t xml:space="preserve"> des Spielers</w:t>
            </w:r>
            <w:r w:rsidRPr="00F70965">
              <w:rPr>
                <w:noProof w:val="0"/>
              </w:rPr>
              <w:t xml:space="preserve"> reagiert. Eine Nachricht informiert den</w:t>
            </w:r>
            <w:r w:rsidR="002640E7">
              <w:rPr>
                <w:noProof w:val="0"/>
              </w:rPr>
              <w:t xml:space="preserve"> Spieler darüber, dass er das Level erfolgreich abgeschlossen hat</w:t>
            </w:r>
            <w:r w:rsidRPr="00F70965">
              <w:rPr>
                <w:noProof w:val="0"/>
              </w:rPr>
              <w:t xml:space="preserve">. </w:t>
            </w:r>
          </w:p>
          <w:p w14:paraId="2B404C58" w14:textId="77777777" w:rsidR="002F464D" w:rsidRDefault="001B16D8" w:rsidP="00755BB6">
            <w:pPr>
              <w:rPr>
                <w:noProof w:val="0"/>
              </w:rPr>
            </w:pPr>
            <w:r>
              <w:rPr>
                <w:noProof w:val="0"/>
              </w:rPr>
              <w:t xml:space="preserve">Auf dem Bildschirm erscheint im direkten Anschluss eine kurze Film- oder Bildsequenz, die ihr Ende in einer tabellarisch dargestellten </w:t>
            </w:r>
            <w:r w:rsidR="002F464D" w:rsidRPr="00F70965">
              <w:rPr>
                <w:noProof w:val="0"/>
              </w:rPr>
              <w:t>Statistik zur</w:t>
            </w:r>
            <w:r>
              <w:rPr>
                <w:noProof w:val="0"/>
              </w:rPr>
              <w:t xml:space="preserve"> erreichten Punktzahl</w:t>
            </w:r>
            <w:r w:rsidR="00DA6B28">
              <w:rPr>
                <w:noProof w:val="0"/>
              </w:rPr>
              <w:t xml:space="preserve"> des Durchgangs findet</w:t>
            </w:r>
            <w:r w:rsidR="002F464D" w:rsidRPr="00F70965">
              <w:rPr>
                <w:noProof w:val="0"/>
              </w:rPr>
              <w:t xml:space="preserve">. </w:t>
            </w:r>
            <w:r w:rsidR="00755BB6">
              <w:rPr>
                <w:noProof w:val="0"/>
              </w:rPr>
              <w:t>Sobald die Statistik eingeblendet wird,</w:t>
            </w:r>
            <w:r w:rsidR="002F464D" w:rsidRPr="00F70965">
              <w:rPr>
                <w:noProof w:val="0"/>
              </w:rPr>
              <w:t xml:space="preserve"> </w:t>
            </w:r>
            <w:r w:rsidR="00755BB6">
              <w:rPr>
                <w:noProof w:val="0"/>
              </w:rPr>
              <w:t>muss</w:t>
            </w:r>
            <w:r w:rsidR="002F464D" w:rsidRPr="00F70965">
              <w:rPr>
                <w:noProof w:val="0"/>
              </w:rPr>
              <w:t xml:space="preserve"> </w:t>
            </w:r>
            <w:r w:rsidR="00755BB6">
              <w:rPr>
                <w:noProof w:val="0"/>
              </w:rPr>
              <w:t>der Spieler die Möglichkeit haben auszuwählen, ob der das Level neu starten oder das Spiel beenden möchte. Für beide Optionen wird ihm am Bildschirm eine entsprechende Option zur Verfügung gestellt.</w:t>
            </w:r>
          </w:p>
          <w:p w14:paraId="20AABF04" w14:textId="6F52ED1D" w:rsidR="00755BB6" w:rsidRPr="00F70965" w:rsidRDefault="00755BB6" w:rsidP="00755BB6">
            <w:pPr>
              <w:rPr>
                <w:noProof w:val="0"/>
              </w:rPr>
            </w:pPr>
            <w:r>
              <w:rPr>
                <w:noProof w:val="0"/>
              </w:rPr>
              <w:t>Wählt er keine der Optionen, bleibt der Statistikbildschirm eingeblendet.</w:t>
            </w:r>
          </w:p>
        </w:tc>
        <w:tc>
          <w:tcPr>
            <w:tcW w:w="283" w:type="dxa"/>
          </w:tcPr>
          <w:p w14:paraId="516EB21A" w14:textId="77777777" w:rsidR="002F464D" w:rsidRPr="00EF1E8A" w:rsidRDefault="002F464D" w:rsidP="00B939C1">
            <w:pPr>
              <w:rPr>
                <w:noProof w:val="0"/>
              </w:rPr>
            </w:pPr>
          </w:p>
        </w:tc>
        <w:tc>
          <w:tcPr>
            <w:tcW w:w="284" w:type="dxa"/>
          </w:tcPr>
          <w:p w14:paraId="1EB36B62" w14:textId="77777777" w:rsidR="002F464D" w:rsidRPr="00EF1E8A" w:rsidRDefault="002F464D" w:rsidP="00B939C1">
            <w:pPr>
              <w:rPr>
                <w:noProof w:val="0"/>
              </w:rPr>
            </w:pPr>
          </w:p>
        </w:tc>
        <w:tc>
          <w:tcPr>
            <w:tcW w:w="425" w:type="dxa"/>
          </w:tcPr>
          <w:p w14:paraId="642B6392" w14:textId="77777777" w:rsidR="002F464D" w:rsidRPr="00EF1E8A" w:rsidRDefault="002F464D" w:rsidP="00B939C1">
            <w:pPr>
              <w:rPr>
                <w:noProof w:val="0"/>
              </w:rPr>
            </w:pPr>
          </w:p>
        </w:tc>
        <w:tc>
          <w:tcPr>
            <w:tcW w:w="425" w:type="dxa"/>
          </w:tcPr>
          <w:p w14:paraId="6F97B120" w14:textId="77777777" w:rsidR="002F464D" w:rsidRPr="00EF1E8A" w:rsidRDefault="002F464D" w:rsidP="00B939C1">
            <w:pPr>
              <w:rPr>
                <w:noProof w:val="0"/>
              </w:rPr>
            </w:pPr>
          </w:p>
        </w:tc>
      </w:tr>
      <w:tr w:rsidR="002F464D" w:rsidRPr="00EF1E8A" w14:paraId="18288DE8" w14:textId="77777777" w:rsidTr="008213BE">
        <w:trPr>
          <w:gridAfter w:val="4"/>
          <w:wAfter w:w="1417" w:type="dxa"/>
          <w:trHeight w:val="331"/>
        </w:trPr>
        <w:tc>
          <w:tcPr>
            <w:tcW w:w="454" w:type="dxa"/>
            <w:shd w:val="clear" w:color="auto" w:fill="FABF8F" w:themeFill="accent6" w:themeFillTint="99"/>
          </w:tcPr>
          <w:p w14:paraId="59313631" w14:textId="5CBD903A" w:rsidR="002F464D" w:rsidRPr="00EF1E8A" w:rsidRDefault="002F464D" w:rsidP="00180A51">
            <w:pPr>
              <w:rPr>
                <w:noProof w:val="0"/>
              </w:rPr>
            </w:pPr>
            <w:r w:rsidRPr="00EF1E8A">
              <w:rPr>
                <w:noProof w:val="0"/>
              </w:rPr>
              <w:t>4</w:t>
            </w:r>
          </w:p>
        </w:tc>
        <w:tc>
          <w:tcPr>
            <w:tcW w:w="8363" w:type="dxa"/>
            <w:shd w:val="clear" w:color="auto" w:fill="FABF8F" w:themeFill="accent6" w:themeFillTint="99"/>
          </w:tcPr>
          <w:p w14:paraId="4FF8D5A2" w14:textId="77777777" w:rsidR="002F464D" w:rsidRPr="00EF1E8A" w:rsidRDefault="002F464D" w:rsidP="00180A51">
            <w:pPr>
              <w:rPr>
                <w:noProof w:val="0"/>
              </w:rPr>
            </w:pPr>
            <w:r w:rsidRPr="00EF1E8A">
              <w:rPr>
                <w:noProof w:val="0"/>
              </w:rPr>
              <w:t>Spielfigur</w:t>
            </w:r>
          </w:p>
        </w:tc>
      </w:tr>
      <w:tr w:rsidR="002F464D" w:rsidRPr="00EF1E8A" w14:paraId="51C38A64" w14:textId="77777777" w:rsidTr="008213BE">
        <w:trPr>
          <w:trHeight w:val="817"/>
        </w:trPr>
        <w:tc>
          <w:tcPr>
            <w:tcW w:w="454" w:type="dxa"/>
          </w:tcPr>
          <w:p w14:paraId="66D8BFE4" w14:textId="59A12CC0" w:rsidR="002F464D" w:rsidRPr="00EF1E8A" w:rsidRDefault="00904DA4" w:rsidP="00180A51">
            <w:pPr>
              <w:rPr>
                <w:noProof w:val="0"/>
              </w:rPr>
            </w:pPr>
            <w:r>
              <w:rPr>
                <w:noProof w:val="0"/>
              </w:rPr>
              <w:t>FR</w:t>
            </w:r>
            <w:r w:rsidR="002F464D" w:rsidRPr="00EF1E8A">
              <w:rPr>
                <w:noProof w:val="0"/>
              </w:rPr>
              <w:t>4.1</w:t>
            </w:r>
          </w:p>
        </w:tc>
        <w:tc>
          <w:tcPr>
            <w:tcW w:w="8363" w:type="dxa"/>
          </w:tcPr>
          <w:p w14:paraId="59871A09" w14:textId="0E2012F2" w:rsidR="00C549AB" w:rsidRDefault="0074203F" w:rsidP="00BE777E">
            <w:pPr>
              <w:rPr>
                <w:noProof w:val="0"/>
              </w:rPr>
            </w:pPr>
            <w:r w:rsidRPr="00E57678">
              <w:rPr>
                <w:b/>
                <w:noProof w:val="0"/>
              </w:rPr>
              <w:t>Erweiterter Sichtradius „Sicht um die Ecke“:</w:t>
            </w:r>
            <w:r>
              <w:rPr>
                <w:noProof w:val="0"/>
              </w:rPr>
              <w:t xml:space="preserve"> </w:t>
            </w:r>
            <w:r w:rsidR="002F464D" w:rsidRPr="00EF1E8A">
              <w:rPr>
                <w:noProof w:val="0"/>
              </w:rPr>
              <w:t>Der Spieler muss die Möglichkeit haben</w:t>
            </w:r>
            <w:r w:rsidR="00BE777E">
              <w:rPr>
                <w:noProof w:val="0"/>
              </w:rPr>
              <w:t>,</w:t>
            </w:r>
            <w:r w:rsidR="002F464D" w:rsidRPr="00EF1E8A">
              <w:rPr>
                <w:noProof w:val="0"/>
              </w:rPr>
              <w:t xml:space="preserve"> via </w:t>
            </w:r>
            <w:r w:rsidR="00BE777E">
              <w:rPr>
                <w:noProof w:val="0"/>
              </w:rPr>
              <w:t>Tasteneingabe</w:t>
            </w:r>
            <w:r w:rsidR="002F464D" w:rsidRPr="00EF1E8A">
              <w:rPr>
                <w:noProof w:val="0"/>
              </w:rPr>
              <w:t xml:space="preserve"> </w:t>
            </w:r>
            <w:r w:rsidR="00BE777E">
              <w:rPr>
                <w:noProof w:val="0"/>
              </w:rPr>
              <w:t xml:space="preserve">mit seiner Spielfigur </w:t>
            </w:r>
            <w:r w:rsidR="002F464D" w:rsidRPr="00EF1E8A">
              <w:rPr>
                <w:noProof w:val="0"/>
              </w:rPr>
              <w:t>eine</w:t>
            </w:r>
            <w:r w:rsidR="00BE777E">
              <w:rPr>
                <w:noProof w:val="0"/>
              </w:rPr>
              <w:t>n Blick „um-die-Ecke“ zu werfen. Diese Funktion dient dazu, Gegner auszumachen</w:t>
            </w:r>
            <w:r w:rsidR="002F464D" w:rsidRPr="00EF1E8A">
              <w:rPr>
                <w:noProof w:val="0"/>
              </w:rPr>
              <w:t xml:space="preserve"> und/oder sich einen sicheren Überblick über den weiteren Verlauf der Spielewelt zu verschaffen.</w:t>
            </w:r>
            <w:r w:rsidR="00BE777E">
              <w:rPr>
                <w:noProof w:val="0"/>
              </w:rPr>
              <w:t xml:space="preserve"> Diese Steuerungsfunktion bewirkt im eigentlichen Sinne ein Verschieben des Sichtfeldes der Spielfigur für 2-3 Sekunden</w:t>
            </w:r>
            <w:r w:rsidR="00E25733">
              <w:rPr>
                <w:noProof w:val="0"/>
              </w:rPr>
              <w:t xml:space="preserve"> nach links oder nach rechts (</w:t>
            </w:r>
            <w:r w:rsidR="00B160D8">
              <w:rPr>
                <w:noProof w:val="0"/>
              </w:rPr>
              <w:t>a</w:t>
            </w:r>
            <w:r w:rsidR="00E25733">
              <w:rPr>
                <w:noProof w:val="0"/>
              </w:rPr>
              <w:t>bhängig von der gedrückten Taste)</w:t>
            </w:r>
            <w:r w:rsidR="00C549AB">
              <w:rPr>
                <w:noProof w:val="0"/>
              </w:rPr>
              <w:t>. In der Standardkonfiguration tätigt die Spielfigur den Blick nach rechts über die Taste R und den Blick nach links über die Taste Q.</w:t>
            </w:r>
          </w:p>
          <w:p w14:paraId="129A5175" w14:textId="415553BA" w:rsidR="00C549AB" w:rsidRDefault="00D45417" w:rsidP="00C549AB">
            <w:pPr>
              <w:rPr>
                <w:noProof w:val="0"/>
              </w:rPr>
            </w:pPr>
            <w:r>
              <w:rPr>
                <w:noProof w:val="0"/>
              </w:rPr>
              <w:t>W</w:t>
            </w:r>
            <w:r w:rsidR="00E64FC0">
              <w:rPr>
                <w:noProof w:val="0"/>
              </w:rPr>
              <w:t>ird</w:t>
            </w:r>
            <w:r w:rsidR="00B160D8">
              <w:rPr>
                <w:noProof w:val="0"/>
              </w:rPr>
              <w:t xml:space="preserve"> also</w:t>
            </w:r>
            <w:r w:rsidR="00E64FC0">
              <w:rPr>
                <w:noProof w:val="0"/>
              </w:rPr>
              <w:t xml:space="preserve"> eine</w:t>
            </w:r>
            <w:r>
              <w:rPr>
                <w:noProof w:val="0"/>
              </w:rPr>
              <w:t xml:space="preserve"> mit dieser </w:t>
            </w:r>
            <w:r w:rsidR="00B160D8">
              <w:rPr>
                <w:noProof w:val="0"/>
              </w:rPr>
              <w:t>Sicht-</w:t>
            </w:r>
            <w:r>
              <w:rPr>
                <w:noProof w:val="0"/>
              </w:rPr>
              <w:t xml:space="preserve">Funktion belegten Taste gedrückt, </w:t>
            </w:r>
            <w:r w:rsidR="00B160D8">
              <w:rPr>
                <w:noProof w:val="0"/>
              </w:rPr>
              <w:t>verschiebt sich</w:t>
            </w:r>
            <w:r w:rsidR="00E25733">
              <w:rPr>
                <w:noProof w:val="0"/>
              </w:rPr>
              <w:t xml:space="preserve"> das Sichtfeld automatisch</w:t>
            </w:r>
            <w:r w:rsidR="00B160D8">
              <w:rPr>
                <w:noProof w:val="0"/>
              </w:rPr>
              <w:t xml:space="preserve"> um eine noch zu definierende Anzahl Einheiten </w:t>
            </w:r>
            <w:r w:rsidR="00E64FC0">
              <w:rPr>
                <w:noProof w:val="0"/>
              </w:rPr>
              <w:t>nach links rsp. r</w:t>
            </w:r>
            <w:r w:rsidR="00B160D8">
              <w:rPr>
                <w:noProof w:val="0"/>
              </w:rPr>
              <w:t>echts</w:t>
            </w:r>
            <w:r w:rsidR="00C549AB">
              <w:rPr>
                <w:noProof w:val="0"/>
              </w:rPr>
              <w:t xml:space="preserve"> und wieder zurück zur Ausgangsposition.</w:t>
            </w:r>
            <w:r w:rsidR="009504A5">
              <w:rPr>
                <w:noProof w:val="0"/>
              </w:rPr>
              <w:t xml:space="preserve"> Dabei spielt es für die Aktion keine Rolle, ob die Taste mehrmals oder nur einmal gedrückt wird.</w:t>
            </w:r>
            <w:r w:rsidR="00C549AB">
              <w:rPr>
                <w:noProof w:val="0"/>
              </w:rPr>
              <w:t xml:space="preserve"> </w:t>
            </w:r>
            <w:r w:rsidR="009504A5">
              <w:rPr>
                <w:noProof w:val="0"/>
              </w:rPr>
              <w:t>Auch ein Halten der Taste hat nichts anderes als den beschriebenen Bewegungsablauf zur Folge.</w:t>
            </w:r>
          </w:p>
          <w:p w14:paraId="742A7CAF" w14:textId="77777777" w:rsidR="009972B6" w:rsidRDefault="009972B6" w:rsidP="00C549AB">
            <w:pPr>
              <w:rPr>
                <w:noProof w:val="0"/>
              </w:rPr>
            </w:pPr>
          </w:p>
          <w:p w14:paraId="24467A07" w14:textId="2C46656E" w:rsidR="00BE777E" w:rsidRPr="00EF1E8A" w:rsidRDefault="00C549AB" w:rsidP="00BE777E">
            <w:pPr>
              <w:rPr>
                <w:noProof w:val="0"/>
              </w:rPr>
            </w:pPr>
            <w:r>
              <w:rPr>
                <w:noProof w:val="0"/>
              </w:rPr>
              <w:t>Diese fliessende Bewegung, wird vom System selber durchgeführt, ohne Interaktionsmöglichkeit des Spielers während der Bewegung selbst.</w:t>
            </w:r>
            <w:r w:rsidR="00E64FC0">
              <w:rPr>
                <w:noProof w:val="0"/>
              </w:rPr>
              <w:br/>
            </w:r>
          </w:p>
        </w:tc>
        <w:tc>
          <w:tcPr>
            <w:tcW w:w="283" w:type="dxa"/>
          </w:tcPr>
          <w:p w14:paraId="3EC41D1C" w14:textId="77777777" w:rsidR="002F464D" w:rsidRPr="00EF1E8A" w:rsidRDefault="002F464D" w:rsidP="00180A51">
            <w:pPr>
              <w:rPr>
                <w:noProof w:val="0"/>
              </w:rPr>
            </w:pPr>
          </w:p>
        </w:tc>
        <w:tc>
          <w:tcPr>
            <w:tcW w:w="284" w:type="dxa"/>
          </w:tcPr>
          <w:p w14:paraId="049D885A" w14:textId="77777777" w:rsidR="002F464D" w:rsidRPr="00EF1E8A" w:rsidRDefault="002F464D" w:rsidP="00180A51">
            <w:pPr>
              <w:rPr>
                <w:noProof w:val="0"/>
              </w:rPr>
            </w:pPr>
          </w:p>
        </w:tc>
        <w:tc>
          <w:tcPr>
            <w:tcW w:w="425" w:type="dxa"/>
          </w:tcPr>
          <w:p w14:paraId="2A849B9F" w14:textId="77777777" w:rsidR="002F464D" w:rsidRPr="00EF1E8A" w:rsidRDefault="002F464D" w:rsidP="00180A51">
            <w:pPr>
              <w:rPr>
                <w:noProof w:val="0"/>
              </w:rPr>
            </w:pPr>
          </w:p>
        </w:tc>
        <w:tc>
          <w:tcPr>
            <w:tcW w:w="425" w:type="dxa"/>
          </w:tcPr>
          <w:p w14:paraId="3C52DBB5" w14:textId="77777777" w:rsidR="002F464D" w:rsidRPr="00EF1E8A" w:rsidRDefault="002F464D" w:rsidP="00180A51">
            <w:pPr>
              <w:rPr>
                <w:noProof w:val="0"/>
              </w:rPr>
            </w:pPr>
          </w:p>
        </w:tc>
      </w:tr>
      <w:tr w:rsidR="002F464D" w:rsidRPr="00EF1E8A" w14:paraId="13998008" w14:textId="77777777" w:rsidTr="008213BE">
        <w:trPr>
          <w:trHeight w:val="817"/>
        </w:trPr>
        <w:tc>
          <w:tcPr>
            <w:tcW w:w="454" w:type="dxa"/>
          </w:tcPr>
          <w:p w14:paraId="55A0FDC9" w14:textId="2C72B148" w:rsidR="002F464D" w:rsidRPr="00EF1E8A" w:rsidRDefault="00B31447" w:rsidP="00180A51">
            <w:pPr>
              <w:rPr>
                <w:noProof w:val="0"/>
              </w:rPr>
            </w:pPr>
            <w:r>
              <w:rPr>
                <w:noProof w:val="0"/>
              </w:rPr>
              <w:t>FR</w:t>
            </w:r>
            <w:r w:rsidR="002F464D" w:rsidRPr="00EF1E8A">
              <w:rPr>
                <w:noProof w:val="0"/>
              </w:rPr>
              <w:t>4.2</w:t>
            </w:r>
          </w:p>
        </w:tc>
        <w:tc>
          <w:tcPr>
            <w:tcW w:w="8363" w:type="dxa"/>
          </w:tcPr>
          <w:p w14:paraId="4E511F50" w14:textId="7D09C8FF" w:rsidR="00091DE0" w:rsidRPr="00EF1E8A" w:rsidRDefault="00F07ABF" w:rsidP="00AF11DC">
            <w:pPr>
              <w:rPr>
                <w:noProof w:val="0"/>
              </w:rPr>
            </w:pPr>
            <w:r w:rsidRPr="0049689E">
              <w:rPr>
                <w:b/>
                <w:noProof w:val="0"/>
              </w:rPr>
              <w:t>Gegenstände in Inventar aufnehmen:</w:t>
            </w:r>
            <w:r w:rsidRPr="00EF1E8A">
              <w:rPr>
                <w:noProof w:val="0"/>
              </w:rPr>
              <w:t xml:space="preserve"> </w:t>
            </w:r>
            <w:r w:rsidR="002F464D" w:rsidRPr="00EF1E8A">
              <w:rPr>
                <w:noProof w:val="0"/>
              </w:rPr>
              <w:t xml:space="preserve">Die Interaktion durch die Spielfigur mit vordefinierten Gegenständen ist eine zentrale Funktion des Spiels und für den Spielerfolg unabdingbar. </w:t>
            </w:r>
          </w:p>
          <w:p w14:paraId="1C34F199" w14:textId="3BC5DAE7" w:rsidR="002F464D" w:rsidRPr="00EF1E8A" w:rsidRDefault="002F464D" w:rsidP="00AD6563">
            <w:pPr>
              <w:rPr>
                <w:noProof w:val="0"/>
              </w:rPr>
            </w:pPr>
            <w:r w:rsidRPr="00EF1E8A">
              <w:rPr>
                <w:noProof w:val="0"/>
              </w:rPr>
              <w:t xml:space="preserve">Erreicht der Spieler </w:t>
            </w:r>
            <w:r w:rsidR="00AD6563">
              <w:rPr>
                <w:noProof w:val="0"/>
              </w:rPr>
              <w:t xml:space="preserve">mit seiner Spielfigur </w:t>
            </w:r>
            <w:r w:rsidRPr="00EF1E8A">
              <w:rPr>
                <w:noProof w:val="0"/>
              </w:rPr>
              <w:t xml:space="preserve">den </w:t>
            </w:r>
            <w:r w:rsidRPr="0006442F">
              <w:rPr>
                <w:i/>
                <w:noProof w:val="0"/>
              </w:rPr>
              <w:t>Aktionsradius eines interaktiven Elements</w:t>
            </w:r>
            <w:r w:rsidRPr="00EF1E8A">
              <w:rPr>
                <w:noProof w:val="0"/>
              </w:rPr>
              <w:t xml:space="preserve">, </w:t>
            </w:r>
            <w:r w:rsidR="00091DE0">
              <w:rPr>
                <w:noProof w:val="0"/>
              </w:rPr>
              <w:t xml:space="preserve">muss </w:t>
            </w:r>
            <w:r w:rsidR="00AD6563">
              <w:rPr>
                <w:noProof w:val="0"/>
              </w:rPr>
              <w:t>das</w:t>
            </w:r>
            <w:r w:rsidR="00091DE0">
              <w:rPr>
                <w:noProof w:val="0"/>
              </w:rPr>
              <w:t xml:space="preserve"> System ein Aktionsmenu mit entsprechenden Möglichkeiten auf dem Bildschirm </w:t>
            </w:r>
            <w:r w:rsidR="00AD6563">
              <w:rPr>
                <w:noProof w:val="0"/>
              </w:rPr>
              <w:t>anzeigen</w:t>
            </w:r>
            <w:r w:rsidR="00091DE0">
              <w:rPr>
                <w:noProof w:val="0"/>
              </w:rPr>
              <w:t>. Aus diesen Möglichkeiten, wählt der Spieler in diesem Fall „Gegenstand ins Inventar aufnehmen“.</w:t>
            </w:r>
            <w:r w:rsidR="00091DE0">
              <w:rPr>
                <w:noProof w:val="0"/>
              </w:rPr>
              <w:br/>
              <w:t>Das System fügt den Gegenstand in das Inventar des Spielers ein und der Gegenstand selbst verschwindet von seinem ursprünglichen Platz</w:t>
            </w:r>
            <w:r w:rsidR="00CD203F">
              <w:rPr>
                <w:noProof w:val="0"/>
              </w:rPr>
              <w:t xml:space="preserve"> im Level</w:t>
            </w:r>
            <w:r w:rsidR="00091DE0">
              <w:rPr>
                <w:noProof w:val="0"/>
              </w:rPr>
              <w:t>.</w:t>
            </w:r>
          </w:p>
        </w:tc>
        <w:tc>
          <w:tcPr>
            <w:tcW w:w="283" w:type="dxa"/>
          </w:tcPr>
          <w:p w14:paraId="36252B70" w14:textId="77777777" w:rsidR="002F464D" w:rsidRPr="00EF1E8A" w:rsidRDefault="002F464D" w:rsidP="00180A51">
            <w:pPr>
              <w:rPr>
                <w:noProof w:val="0"/>
              </w:rPr>
            </w:pPr>
          </w:p>
        </w:tc>
        <w:tc>
          <w:tcPr>
            <w:tcW w:w="284" w:type="dxa"/>
          </w:tcPr>
          <w:p w14:paraId="4B002BA6" w14:textId="77777777" w:rsidR="002F464D" w:rsidRPr="00EF1E8A" w:rsidRDefault="002F464D" w:rsidP="00180A51">
            <w:pPr>
              <w:rPr>
                <w:noProof w:val="0"/>
              </w:rPr>
            </w:pPr>
          </w:p>
        </w:tc>
        <w:tc>
          <w:tcPr>
            <w:tcW w:w="425" w:type="dxa"/>
          </w:tcPr>
          <w:p w14:paraId="60974F7A" w14:textId="77777777" w:rsidR="002F464D" w:rsidRPr="00EF1E8A" w:rsidRDefault="002F464D" w:rsidP="00180A51">
            <w:pPr>
              <w:rPr>
                <w:noProof w:val="0"/>
              </w:rPr>
            </w:pPr>
          </w:p>
        </w:tc>
        <w:tc>
          <w:tcPr>
            <w:tcW w:w="425" w:type="dxa"/>
          </w:tcPr>
          <w:p w14:paraId="27D0E2CC" w14:textId="77777777" w:rsidR="002F464D" w:rsidRPr="00EF1E8A" w:rsidRDefault="002F464D" w:rsidP="00180A51">
            <w:pPr>
              <w:rPr>
                <w:noProof w:val="0"/>
              </w:rPr>
            </w:pPr>
          </w:p>
        </w:tc>
      </w:tr>
      <w:tr w:rsidR="002F464D" w:rsidRPr="00EF1E8A"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2F464D" w:rsidRPr="00EF1E8A" w:rsidRDefault="002F464D" w:rsidP="00180A51">
            <w:pPr>
              <w:rPr>
                <w:noProof w:val="0"/>
              </w:rPr>
            </w:pPr>
            <w:r w:rsidRPr="00EF1E8A">
              <w:rPr>
                <w:noProof w:val="0"/>
              </w:rPr>
              <w:t>5</w:t>
            </w:r>
          </w:p>
        </w:tc>
        <w:tc>
          <w:tcPr>
            <w:tcW w:w="8363" w:type="dxa"/>
            <w:shd w:val="clear" w:color="auto" w:fill="FABF8F" w:themeFill="accent6" w:themeFillTint="99"/>
          </w:tcPr>
          <w:p w14:paraId="6A3C0D1D" w14:textId="77777777" w:rsidR="002F464D" w:rsidRPr="00EF1E8A" w:rsidRDefault="002F464D" w:rsidP="00180A51">
            <w:pPr>
              <w:rPr>
                <w:noProof w:val="0"/>
              </w:rPr>
            </w:pPr>
            <w:r w:rsidRPr="00EF1E8A">
              <w:rPr>
                <w:noProof w:val="0"/>
              </w:rPr>
              <w:t>Gegner</w:t>
            </w:r>
          </w:p>
        </w:tc>
      </w:tr>
      <w:tr w:rsidR="002F464D" w:rsidRPr="00EF1E8A" w14:paraId="4D9ED423" w14:textId="77777777" w:rsidTr="003F06FE">
        <w:trPr>
          <w:trHeight w:val="817"/>
        </w:trPr>
        <w:tc>
          <w:tcPr>
            <w:tcW w:w="454" w:type="dxa"/>
          </w:tcPr>
          <w:p w14:paraId="70296C2C" w14:textId="253B8378" w:rsidR="002F464D" w:rsidRPr="00EF1E8A" w:rsidRDefault="00C43444" w:rsidP="00180A51">
            <w:pPr>
              <w:rPr>
                <w:noProof w:val="0"/>
              </w:rPr>
            </w:pPr>
            <w:r>
              <w:rPr>
                <w:noProof w:val="0"/>
              </w:rPr>
              <w:t>FR</w:t>
            </w:r>
            <w:r w:rsidR="002F464D" w:rsidRPr="00EF1E8A">
              <w:rPr>
                <w:noProof w:val="0"/>
              </w:rPr>
              <w:t>5.1</w:t>
            </w:r>
          </w:p>
        </w:tc>
        <w:tc>
          <w:tcPr>
            <w:tcW w:w="8363" w:type="dxa"/>
          </w:tcPr>
          <w:p w14:paraId="7A7354AF" w14:textId="77777777" w:rsidR="00FB24BD" w:rsidRDefault="00C43444" w:rsidP="000C4EBF">
            <w:pPr>
              <w:rPr>
                <w:noProof w:val="0"/>
              </w:rPr>
            </w:pPr>
            <w:r w:rsidRPr="00C43444">
              <w:rPr>
                <w:b/>
              </w:rPr>
              <w:t>Robotergegner patrouilliert durch das Level</w:t>
            </w:r>
            <w:r w:rsidRPr="00C43444">
              <w:rPr>
                <w:b/>
                <w:noProof w:val="0"/>
              </w:rPr>
              <w:t>:</w:t>
            </w:r>
            <w:r>
              <w:rPr>
                <w:noProof w:val="0"/>
              </w:rPr>
              <w:t xml:space="preserve"> </w:t>
            </w:r>
            <w:r w:rsidR="002F464D" w:rsidRPr="00EF1E8A">
              <w:rPr>
                <w:noProof w:val="0"/>
              </w:rPr>
              <w:t xml:space="preserve">Die </w:t>
            </w:r>
            <w:r w:rsidR="00143E85">
              <w:rPr>
                <w:noProof w:val="0"/>
              </w:rPr>
              <w:t>g</w:t>
            </w:r>
            <w:r w:rsidR="002F464D" w:rsidRPr="00EF1E8A">
              <w:rPr>
                <w:noProof w:val="0"/>
              </w:rPr>
              <w:t>egnerische Figur</w:t>
            </w:r>
            <w:r w:rsidR="00D75B95">
              <w:rPr>
                <w:noProof w:val="0"/>
              </w:rPr>
              <w:t xml:space="preserve"> </w:t>
            </w:r>
          </w:p>
          <w:p w14:paraId="72054BB3" w14:textId="6B04452B" w:rsidR="00F077C5" w:rsidRPr="00EF1E8A" w:rsidRDefault="00D75B95" w:rsidP="00F077C5">
            <w:pPr>
              <w:rPr>
                <w:noProof w:val="0"/>
              </w:rPr>
            </w:pPr>
            <w:r>
              <w:rPr>
                <w:noProof w:val="0"/>
              </w:rPr>
              <w:t xml:space="preserve">(auch: </w:t>
            </w:r>
            <w:r w:rsidR="00FB24BD">
              <w:rPr>
                <w:noProof w:val="0"/>
              </w:rPr>
              <w:t xml:space="preserve">„Robotergegner“ oder einfach nur </w:t>
            </w:r>
            <w:r>
              <w:rPr>
                <w:noProof w:val="0"/>
              </w:rPr>
              <w:t>„Gegner“)</w:t>
            </w:r>
            <w:r w:rsidR="002F464D" w:rsidRPr="00EF1E8A">
              <w:rPr>
                <w:noProof w:val="0"/>
              </w:rPr>
              <w:t xml:space="preserve"> </w:t>
            </w:r>
            <w:r w:rsidR="00752507">
              <w:rPr>
                <w:noProof w:val="0"/>
              </w:rPr>
              <w:t>erhöht</w:t>
            </w:r>
            <w:r w:rsidR="002F464D" w:rsidRPr="00EF1E8A">
              <w:rPr>
                <w:noProof w:val="0"/>
              </w:rPr>
              <w:t xml:space="preserve"> d</w:t>
            </w:r>
            <w:r w:rsidR="00752507">
              <w:rPr>
                <w:noProof w:val="0"/>
              </w:rPr>
              <w:t>ie</w:t>
            </w:r>
            <w:r w:rsidR="002F464D" w:rsidRPr="00EF1E8A">
              <w:rPr>
                <w:noProof w:val="0"/>
              </w:rPr>
              <w:t xml:space="preserve"> </w:t>
            </w:r>
            <w:r w:rsidR="00752507">
              <w:rPr>
                <w:noProof w:val="0"/>
              </w:rPr>
              <w:t>K</w:t>
            </w:r>
            <w:r>
              <w:rPr>
                <w:noProof w:val="0"/>
              </w:rPr>
              <w:t>omplexität des Spielgeschehens und erschwert es dem Spieler, die Rätsel im Level zu lösen</w:t>
            </w:r>
            <w:r w:rsidR="002F464D" w:rsidRPr="00EF1E8A">
              <w:rPr>
                <w:noProof w:val="0"/>
              </w:rPr>
              <w:t>.</w:t>
            </w:r>
            <w:r w:rsidR="00FB24BD">
              <w:rPr>
                <w:noProof w:val="0"/>
              </w:rPr>
              <w:t xml:space="preserve"> Während dem ganzen Spiel muss sich der Robotergegner</w:t>
            </w:r>
            <w:r w:rsidR="000D36C6">
              <w:rPr>
                <w:noProof w:val="0"/>
              </w:rPr>
              <w:t xml:space="preserve"> auf vordefinierten Pfaden fortbewegen</w:t>
            </w:r>
            <w:r w:rsidR="002F464D" w:rsidRPr="00EF1E8A">
              <w:rPr>
                <w:noProof w:val="0"/>
              </w:rPr>
              <w:t>.</w:t>
            </w:r>
            <w:r w:rsidR="00FB24BD">
              <w:rPr>
                <w:noProof w:val="0"/>
              </w:rPr>
              <w:t xml:space="preserve"> </w:t>
            </w:r>
            <w:r w:rsidR="00FE1808">
              <w:rPr>
                <w:noProof w:val="0"/>
              </w:rPr>
              <w:t xml:space="preserve">Er patrouilliert dabei am Boden und hält Ausschau nach dem Spieler. </w:t>
            </w:r>
            <w:r w:rsidR="00F077C5" w:rsidRPr="00EF1E8A">
              <w:rPr>
                <w:noProof w:val="0"/>
              </w:rPr>
              <w:t>Die Bewegun</w:t>
            </w:r>
            <w:r w:rsidR="00F077C5">
              <w:rPr>
                <w:noProof w:val="0"/>
              </w:rPr>
              <w:t>g</w:t>
            </w:r>
            <w:r w:rsidR="00F077C5" w:rsidRPr="00EF1E8A">
              <w:rPr>
                <w:noProof w:val="0"/>
              </w:rPr>
              <w:t xml:space="preserve">en des Gegners </w:t>
            </w:r>
            <w:r w:rsidR="00F077C5">
              <w:rPr>
                <w:noProof w:val="0"/>
              </w:rPr>
              <w:t>und</w:t>
            </w:r>
            <w:r w:rsidR="00F077C5" w:rsidRPr="00EF1E8A">
              <w:rPr>
                <w:noProof w:val="0"/>
              </w:rPr>
              <w:t xml:space="preserve"> dessen Aktionsradius </w:t>
            </w:r>
            <w:r w:rsidR="00F077C5">
              <w:rPr>
                <w:noProof w:val="0"/>
              </w:rPr>
              <w:t>muss</w:t>
            </w:r>
            <w:r w:rsidR="00F077C5" w:rsidRPr="00EF1E8A">
              <w:rPr>
                <w:noProof w:val="0"/>
              </w:rPr>
              <w:t xml:space="preserve"> so modelliert sein, dass dem Spieler eine faire Chance bleibt, </w:t>
            </w:r>
            <w:r w:rsidR="00F077C5">
              <w:rPr>
                <w:noProof w:val="0"/>
              </w:rPr>
              <w:t xml:space="preserve">mit seiner Spielfigur </w:t>
            </w:r>
            <w:r w:rsidR="00F077C5" w:rsidRPr="00EF1E8A">
              <w:rPr>
                <w:noProof w:val="0"/>
              </w:rPr>
              <w:t xml:space="preserve">dem Gegner auszuweichen oder sich vor </w:t>
            </w:r>
            <w:r w:rsidR="00F077C5">
              <w:rPr>
                <w:noProof w:val="0"/>
              </w:rPr>
              <w:t>ihm</w:t>
            </w:r>
            <w:r w:rsidR="00F077C5" w:rsidRPr="00EF1E8A">
              <w:rPr>
                <w:noProof w:val="0"/>
              </w:rPr>
              <w:t xml:space="preserve"> verstecken zu können.</w:t>
            </w:r>
          </w:p>
          <w:p w14:paraId="7C7B18E5" w14:textId="77777777" w:rsidR="005A5A00" w:rsidRDefault="005A5A00" w:rsidP="00FB24BD">
            <w:pPr>
              <w:rPr>
                <w:noProof w:val="0"/>
              </w:rPr>
            </w:pPr>
          </w:p>
          <w:p w14:paraId="0027CF05" w14:textId="24AD585B" w:rsidR="002F464D" w:rsidRPr="00EF1E8A" w:rsidRDefault="000D36C6" w:rsidP="007D7B80">
            <w:pPr>
              <w:rPr>
                <w:noProof w:val="0"/>
              </w:rPr>
            </w:pPr>
            <w:r>
              <w:rPr>
                <w:noProof w:val="0"/>
              </w:rPr>
              <w:t>Diese</w:t>
            </w:r>
            <w:r w:rsidR="00FB24BD" w:rsidRPr="00EF1E8A">
              <w:rPr>
                <w:noProof w:val="0"/>
              </w:rPr>
              <w:t>r</w:t>
            </w:r>
            <w:r>
              <w:rPr>
                <w:noProof w:val="0"/>
              </w:rPr>
              <w:t xml:space="preserve"> Gegner</w:t>
            </w:r>
            <w:r w:rsidR="00FB24BD" w:rsidRPr="00EF1E8A">
              <w:rPr>
                <w:noProof w:val="0"/>
              </w:rPr>
              <w:t xml:space="preserve"> kann vom Spieler nicht kontrolliert oder zerstört werden.</w:t>
            </w:r>
          </w:p>
        </w:tc>
        <w:tc>
          <w:tcPr>
            <w:tcW w:w="283" w:type="dxa"/>
          </w:tcPr>
          <w:p w14:paraId="123DB030" w14:textId="77777777" w:rsidR="002F464D" w:rsidRPr="00EF1E8A" w:rsidRDefault="002F464D" w:rsidP="00180A51">
            <w:pPr>
              <w:rPr>
                <w:noProof w:val="0"/>
              </w:rPr>
            </w:pPr>
          </w:p>
        </w:tc>
        <w:tc>
          <w:tcPr>
            <w:tcW w:w="284" w:type="dxa"/>
          </w:tcPr>
          <w:p w14:paraId="639CCBD9" w14:textId="77777777" w:rsidR="002F464D" w:rsidRPr="00EF1E8A" w:rsidRDefault="002F464D" w:rsidP="00180A51">
            <w:pPr>
              <w:rPr>
                <w:noProof w:val="0"/>
              </w:rPr>
            </w:pPr>
          </w:p>
        </w:tc>
        <w:tc>
          <w:tcPr>
            <w:tcW w:w="425" w:type="dxa"/>
          </w:tcPr>
          <w:p w14:paraId="114524B3" w14:textId="77777777" w:rsidR="002F464D" w:rsidRPr="00EF1E8A" w:rsidRDefault="002F464D" w:rsidP="00180A51">
            <w:pPr>
              <w:rPr>
                <w:noProof w:val="0"/>
              </w:rPr>
            </w:pPr>
          </w:p>
        </w:tc>
        <w:tc>
          <w:tcPr>
            <w:tcW w:w="425" w:type="dxa"/>
          </w:tcPr>
          <w:p w14:paraId="249D9D0D" w14:textId="77777777" w:rsidR="002F464D" w:rsidRPr="00EF1E8A" w:rsidRDefault="002F464D" w:rsidP="00180A51">
            <w:pPr>
              <w:rPr>
                <w:noProof w:val="0"/>
              </w:rPr>
            </w:pPr>
          </w:p>
        </w:tc>
      </w:tr>
    </w:tbl>
    <w:p w14:paraId="3C027F15" w14:textId="77777777" w:rsidR="00170AC6" w:rsidRDefault="00170AC6">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EF1E8A" w14:paraId="62D49286" w14:textId="77777777" w:rsidTr="003F06FE">
        <w:trPr>
          <w:trHeight w:val="817"/>
        </w:trPr>
        <w:tc>
          <w:tcPr>
            <w:tcW w:w="454" w:type="dxa"/>
          </w:tcPr>
          <w:p w14:paraId="2295C7B6" w14:textId="1C10337A" w:rsidR="003F06FE" w:rsidRPr="00EF1E8A" w:rsidRDefault="00700842" w:rsidP="00180A51">
            <w:pPr>
              <w:rPr>
                <w:noProof w:val="0"/>
              </w:rPr>
            </w:pPr>
            <w:r>
              <w:rPr>
                <w:noProof w:val="0"/>
              </w:rPr>
              <w:lastRenderedPageBreak/>
              <w:t>FR5.2</w:t>
            </w:r>
          </w:p>
        </w:tc>
        <w:tc>
          <w:tcPr>
            <w:tcW w:w="8363" w:type="dxa"/>
          </w:tcPr>
          <w:p w14:paraId="671B4CC2" w14:textId="06E963A6" w:rsidR="00261516" w:rsidRPr="005C2601" w:rsidRDefault="005C2601" w:rsidP="00D00DC3">
            <w:pPr>
              <w:rPr>
                <w:noProof w:val="0"/>
              </w:rPr>
            </w:pPr>
            <w:r>
              <w:rPr>
                <w:b/>
                <w:noProof w:val="0"/>
              </w:rPr>
              <w:t>Der Roboter</w:t>
            </w:r>
            <w:r w:rsidR="000E09DE">
              <w:rPr>
                <w:b/>
                <w:noProof w:val="0"/>
              </w:rPr>
              <w:t>gegner</w:t>
            </w:r>
            <w:r>
              <w:rPr>
                <w:b/>
                <w:noProof w:val="0"/>
              </w:rPr>
              <w:t xml:space="preserve"> löst einen Alarm aus, sobald er den Spieler entdeckt</w:t>
            </w:r>
            <w:r w:rsidR="00B56A09">
              <w:rPr>
                <w:b/>
                <w:noProof w:val="0"/>
              </w:rPr>
              <w:t>:</w:t>
            </w:r>
            <w:r w:rsidR="00B56A09" w:rsidRPr="00B56A09">
              <w:rPr>
                <w:b/>
                <w:noProof w:val="0"/>
              </w:rPr>
              <w:t xml:space="preserve"> </w:t>
            </w:r>
            <w:r>
              <w:rPr>
                <w:noProof w:val="0"/>
              </w:rPr>
              <w:t>Sobald die Spielfigur</w:t>
            </w:r>
            <w:r w:rsidR="00ED7787">
              <w:rPr>
                <w:noProof w:val="0"/>
              </w:rPr>
              <w:t xml:space="preserve"> in den Sichtradius des Robotergegners</w:t>
            </w:r>
            <w:r>
              <w:rPr>
                <w:noProof w:val="0"/>
              </w:rPr>
              <w:t xml:space="preserve"> gerät, löst dieser einen </w:t>
            </w:r>
            <w:r w:rsidR="008F6CC8">
              <w:rPr>
                <w:noProof w:val="0"/>
              </w:rPr>
              <w:t xml:space="preserve">akustischen </w:t>
            </w:r>
            <w:r>
              <w:rPr>
                <w:noProof w:val="0"/>
              </w:rPr>
              <w:t>Alarm</w:t>
            </w:r>
            <w:r w:rsidR="00261516">
              <w:rPr>
                <w:noProof w:val="0"/>
              </w:rPr>
              <w:t xml:space="preserve"> aus, welcher die bis dahin gespielte Spielmusik ersetzt. Der Spieler weiss so genau, wann er entdeckt wurde.</w:t>
            </w:r>
            <w:r w:rsidR="008F6CC8">
              <w:rPr>
                <w:noProof w:val="0"/>
              </w:rPr>
              <w:t xml:space="preserve"> Der Alarmton verstummt und wird wieder durch die Spielmusik ersetzt, sobald d</w:t>
            </w:r>
            <w:r w:rsidR="00D00DC3">
              <w:rPr>
                <w:noProof w:val="0"/>
              </w:rPr>
              <w:t>ie Spielfigur</w:t>
            </w:r>
            <w:r w:rsidR="008F6CC8">
              <w:rPr>
                <w:noProof w:val="0"/>
              </w:rPr>
              <w:t xml:space="preserve"> für 2 Sekunden aus dem Sichtfeld des Roboters verschwindet.</w:t>
            </w:r>
          </w:p>
        </w:tc>
        <w:tc>
          <w:tcPr>
            <w:tcW w:w="283" w:type="dxa"/>
          </w:tcPr>
          <w:p w14:paraId="1D5C9ECC" w14:textId="77777777" w:rsidR="003F06FE" w:rsidRPr="00EF1E8A" w:rsidRDefault="003F06FE" w:rsidP="00180A51">
            <w:pPr>
              <w:rPr>
                <w:noProof w:val="0"/>
              </w:rPr>
            </w:pPr>
          </w:p>
        </w:tc>
        <w:tc>
          <w:tcPr>
            <w:tcW w:w="284" w:type="dxa"/>
          </w:tcPr>
          <w:p w14:paraId="0544B64E" w14:textId="77777777" w:rsidR="003F06FE" w:rsidRPr="00EF1E8A" w:rsidRDefault="003F06FE" w:rsidP="00180A51">
            <w:pPr>
              <w:rPr>
                <w:noProof w:val="0"/>
              </w:rPr>
            </w:pPr>
          </w:p>
        </w:tc>
        <w:tc>
          <w:tcPr>
            <w:tcW w:w="425" w:type="dxa"/>
          </w:tcPr>
          <w:p w14:paraId="381278AC" w14:textId="77777777" w:rsidR="003F06FE" w:rsidRPr="00EF1E8A" w:rsidRDefault="003F06FE" w:rsidP="00180A51">
            <w:pPr>
              <w:rPr>
                <w:noProof w:val="0"/>
              </w:rPr>
            </w:pPr>
          </w:p>
        </w:tc>
        <w:tc>
          <w:tcPr>
            <w:tcW w:w="425" w:type="dxa"/>
          </w:tcPr>
          <w:p w14:paraId="37AC2A03" w14:textId="77777777" w:rsidR="003F06FE" w:rsidRPr="00EF1E8A" w:rsidRDefault="003F06FE" w:rsidP="00180A51">
            <w:pPr>
              <w:rPr>
                <w:noProof w:val="0"/>
              </w:rPr>
            </w:pPr>
          </w:p>
        </w:tc>
      </w:tr>
    </w:tbl>
    <w:p w14:paraId="512AC33D" w14:textId="77777777"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50" w:name="_Toc402344804"/>
    </w:p>
    <w:p w14:paraId="7090D539" w14:textId="5A502D35" w:rsidR="00BE3627" w:rsidRDefault="00BE3627" w:rsidP="00BE3627">
      <w:pPr>
        <w:pStyle w:val="Heading2"/>
        <w:rPr>
          <w:noProof w:val="0"/>
        </w:rPr>
      </w:pPr>
      <w:bookmarkStart w:id="51" w:name="_Toc404612307"/>
      <w:r w:rsidRPr="00EF1E8A">
        <w:rPr>
          <w:noProof w:val="0"/>
        </w:rPr>
        <w:t>Qualitätsanforderungen</w:t>
      </w:r>
      <w:r w:rsidR="006520BE" w:rsidRPr="00EF1E8A">
        <w:rPr>
          <w:noProof w:val="0"/>
        </w:rPr>
        <w:t xml:space="preserve"> (N</w:t>
      </w:r>
      <w:r w:rsidR="00635098" w:rsidRPr="00EF1E8A">
        <w:rPr>
          <w:noProof w:val="0"/>
        </w:rPr>
        <w:t>ichtfunktionale Anforderungen</w:t>
      </w:r>
      <w:bookmarkEnd w:id="50"/>
      <w:r w:rsidR="00635098" w:rsidRPr="00EF1E8A">
        <w:rPr>
          <w:noProof w:val="0"/>
        </w:rPr>
        <w:t>)</w:t>
      </w:r>
      <w:bookmarkEnd w:id="51"/>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851"/>
        <w:gridCol w:w="283"/>
        <w:gridCol w:w="284"/>
        <w:gridCol w:w="283"/>
        <w:gridCol w:w="284"/>
        <w:gridCol w:w="2126"/>
        <w:gridCol w:w="1559"/>
      </w:tblGrid>
      <w:tr w:rsidR="007747D0" w:rsidRPr="00EF1E8A" w14:paraId="04B584AD" w14:textId="77777777" w:rsidTr="00D42DA7">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851"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284"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2126"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970B22" w:rsidRPr="00EF1E8A" w14:paraId="11B0B81F" w14:textId="77777777" w:rsidTr="00D42DA7">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851"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284" w:type="dxa"/>
          </w:tcPr>
          <w:p w14:paraId="4B20E9DF" w14:textId="77777777" w:rsidR="00970B22" w:rsidRPr="00EF1E8A" w:rsidRDefault="00970B22" w:rsidP="00B939C1">
            <w:pPr>
              <w:rPr>
                <w:noProof w:val="0"/>
              </w:rPr>
            </w:pPr>
          </w:p>
        </w:tc>
        <w:tc>
          <w:tcPr>
            <w:tcW w:w="2126"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77777777" w:rsidR="00970B22" w:rsidRPr="00EF1E8A" w:rsidRDefault="00970B22" w:rsidP="00B939C1">
            <w:pPr>
              <w:rPr>
                <w:noProof w:val="0"/>
              </w:rPr>
            </w:pPr>
            <w:r w:rsidRPr="00EF1E8A">
              <w:rPr>
                <w:noProof w:val="0"/>
              </w:rPr>
              <w:t>17.09.2014</w:t>
            </w:r>
          </w:p>
        </w:tc>
      </w:tr>
      <w:tr w:rsidR="00E47939" w:rsidRPr="00EF1E8A" w14:paraId="0BF24BEF" w14:textId="77777777" w:rsidTr="00D42DA7">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851" w:type="dxa"/>
          </w:tcPr>
          <w:p w14:paraId="4BF35D80" w14:textId="7B3EAA6A" w:rsidR="00E47939" w:rsidRPr="00EF1E8A" w:rsidRDefault="00E47939" w:rsidP="006655FE">
            <w:pPr>
              <w:rPr>
                <w:noProof w:val="0"/>
              </w:rPr>
            </w:pPr>
            <w:r>
              <w:rPr>
                <w:noProof w:val="0"/>
              </w:rPr>
              <w:t>in Arbeit</w:t>
            </w:r>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284" w:type="dxa"/>
          </w:tcPr>
          <w:p w14:paraId="6797D32A" w14:textId="77777777" w:rsidR="00E47939" w:rsidRPr="00EF1E8A" w:rsidRDefault="00E47939" w:rsidP="006655FE">
            <w:pPr>
              <w:rPr>
                <w:noProof w:val="0"/>
              </w:rPr>
            </w:pPr>
          </w:p>
        </w:tc>
        <w:tc>
          <w:tcPr>
            <w:tcW w:w="2126"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7A6ED67B" w:rsidR="00E47939" w:rsidRPr="00EF1E8A" w:rsidRDefault="00E47939" w:rsidP="00587270">
            <w:pPr>
              <w:rPr>
                <w:noProof w:val="0"/>
              </w:rPr>
            </w:pPr>
            <w:r>
              <w:rPr>
                <w:noProof w:val="0"/>
              </w:rPr>
              <w:t>01.10.2014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970B22" w:rsidRPr="00EF1E8A" w:rsidRDefault="00970B22" w:rsidP="009D5E38">
            <w:pPr>
              <w:rPr>
                <w:noProof w:val="0"/>
              </w:rPr>
            </w:pPr>
          </w:p>
        </w:tc>
      </w:tr>
      <w:tr w:rsidR="00970B22" w:rsidRPr="00EF1E8A" w14:paraId="16FFBBA4" w14:textId="77777777" w:rsidTr="00D42DA7">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2A8B4113" w:rsidR="00970B22" w:rsidRPr="00EF1E8A" w:rsidRDefault="004705A0" w:rsidP="004705A0">
            <w:pPr>
              <w:pStyle w:val="ThesisParagraph"/>
              <w:ind w:firstLine="0"/>
              <w:rPr>
                <w:noProof w:val="0"/>
              </w:rPr>
            </w:pPr>
            <w:r>
              <w:rPr>
                <w:noProof w:val="0"/>
              </w:rPr>
              <w:t xml:space="preserve">Urheberrechte sind bei verwendeten </w:t>
            </w:r>
            <w:r w:rsidRPr="004705A0">
              <w:rPr>
                <w:i/>
                <w:noProof w:val="0"/>
              </w:rPr>
              <w:t>Assets</w:t>
            </w:r>
            <w:r>
              <w:rPr>
                <w:i/>
                <w:noProof w:val="0"/>
              </w:rPr>
              <w:t xml:space="preserve"> </w:t>
            </w:r>
            <w:r w:rsidR="00970B22" w:rsidRPr="00EF1E8A">
              <w:rPr>
                <w:noProof w:val="0"/>
              </w:rPr>
              <w:t xml:space="preserve"> zu berücksichtigen</w:t>
            </w:r>
          </w:p>
        </w:tc>
        <w:tc>
          <w:tcPr>
            <w:tcW w:w="851"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284" w:type="dxa"/>
          </w:tcPr>
          <w:p w14:paraId="6D328C7C" w14:textId="77777777" w:rsidR="00970B22" w:rsidRPr="00EF1E8A" w:rsidRDefault="00970B22" w:rsidP="006655FE">
            <w:pPr>
              <w:rPr>
                <w:noProof w:val="0"/>
              </w:rPr>
            </w:pPr>
          </w:p>
        </w:tc>
        <w:tc>
          <w:tcPr>
            <w:tcW w:w="2126"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75A7A161" w:rsidR="00970B22" w:rsidRPr="00EF1E8A" w:rsidRDefault="00587270" w:rsidP="009D5E38">
            <w:pPr>
              <w:rPr>
                <w:noProof w:val="0"/>
              </w:rPr>
            </w:pPr>
            <w:r>
              <w:rPr>
                <w:noProof w:val="0"/>
              </w:rPr>
              <w:t>01.10.2014</w:t>
            </w:r>
          </w:p>
        </w:tc>
      </w:tr>
    </w:tbl>
    <w:p w14:paraId="1994ACC0" w14:textId="77777777" w:rsidR="00313160" w:rsidRDefault="00313160" w:rsidP="00313160">
      <w:pPr>
        <w:pStyle w:val="Heading3"/>
        <w:numPr>
          <w:ilvl w:val="0"/>
          <w:numId w:val="0"/>
        </w:numPr>
        <w:ind w:left="720" w:hanging="720"/>
        <w:rPr>
          <w:noProof w:val="0"/>
        </w:rPr>
      </w:pPr>
    </w:p>
    <w:p w14:paraId="504EC729" w14:textId="77777777" w:rsidR="00313160" w:rsidRDefault="00313160">
      <w:pPr>
        <w:rPr>
          <w:rFonts w:cs="Arial"/>
          <w:b/>
          <w:bCs/>
          <w:noProof w:val="0"/>
          <w:szCs w:val="26"/>
        </w:rPr>
      </w:pPr>
      <w:r>
        <w:rPr>
          <w:noProof w:val="0"/>
        </w:rPr>
        <w:br w:type="page"/>
      </w:r>
    </w:p>
    <w:p w14:paraId="4108A81B" w14:textId="77B405C8" w:rsidR="00BA136E" w:rsidRPr="00EF1E8A" w:rsidRDefault="00514BC7" w:rsidP="00514BC7">
      <w:pPr>
        <w:pStyle w:val="Heading3"/>
        <w:rPr>
          <w:noProof w:val="0"/>
        </w:rPr>
      </w:pPr>
      <w:bookmarkStart w:id="52" w:name="_Toc404612308"/>
      <w:r w:rsidRPr="00EF1E8A">
        <w:rPr>
          <w:noProof w:val="0"/>
        </w:rPr>
        <w:lastRenderedPageBreak/>
        <w:t>Detailbeschreibung der nicht-funktionalen Anforderungen</w:t>
      </w:r>
      <w:bookmarkEnd w:id="52"/>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595"/>
        <w:gridCol w:w="8222"/>
        <w:gridCol w:w="283"/>
        <w:gridCol w:w="284"/>
        <w:gridCol w:w="425"/>
        <w:gridCol w:w="425"/>
      </w:tblGrid>
      <w:tr w:rsidR="00514BC7" w:rsidRPr="00EF1E8A" w14:paraId="7CA152B5" w14:textId="77777777" w:rsidTr="0057272E">
        <w:tc>
          <w:tcPr>
            <w:tcW w:w="595" w:type="dxa"/>
            <w:shd w:val="clear" w:color="auto" w:fill="808080"/>
          </w:tcPr>
          <w:p w14:paraId="55381597" w14:textId="77777777" w:rsidR="00514BC7" w:rsidRPr="00EF1E8A" w:rsidRDefault="00514BC7" w:rsidP="00B939C1">
            <w:pPr>
              <w:rPr>
                <w:b/>
                <w:noProof w:val="0"/>
              </w:rPr>
            </w:pPr>
          </w:p>
        </w:tc>
        <w:tc>
          <w:tcPr>
            <w:tcW w:w="8222" w:type="dxa"/>
            <w:tcBorders>
              <w:bottom w:val="dotted" w:sz="2" w:space="0" w:color="auto"/>
            </w:tcBorders>
            <w:shd w:val="clear" w:color="auto" w:fill="808080"/>
          </w:tcPr>
          <w:p w14:paraId="63A137CA" w14:textId="77777777" w:rsidR="00514BC7" w:rsidRPr="00EF1E8A" w:rsidRDefault="00514BC7" w:rsidP="00B939C1">
            <w:pPr>
              <w:rPr>
                <w:b/>
                <w:noProof w:val="0"/>
              </w:rPr>
            </w:pPr>
            <w:r w:rsidRPr="00EF1E8A">
              <w:rPr>
                <w:b/>
                <w:noProof w:val="0"/>
              </w:rPr>
              <w:t>Kurzbezeichnung</w:t>
            </w:r>
          </w:p>
        </w:tc>
        <w:tc>
          <w:tcPr>
            <w:tcW w:w="283" w:type="dxa"/>
            <w:shd w:val="clear" w:color="auto" w:fill="808080"/>
          </w:tcPr>
          <w:p w14:paraId="3AE63CD7" w14:textId="77777777" w:rsidR="00514BC7" w:rsidRPr="00EF1E8A" w:rsidRDefault="00514BC7" w:rsidP="00B939C1">
            <w:pPr>
              <w:rPr>
                <w:b/>
                <w:noProof w:val="0"/>
              </w:rPr>
            </w:pPr>
            <w:r w:rsidRPr="00EF1E8A">
              <w:rPr>
                <w:b/>
                <w:noProof w:val="0"/>
              </w:rPr>
              <w:t>P</w:t>
            </w:r>
          </w:p>
        </w:tc>
        <w:tc>
          <w:tcPr>
            <w:tcW w:w="284" w:type="dxa"/>
            <w:shd w:val="clear" w:color="auto" w:fill="808080"/>
          </w:tcPr>
          <w:p w14:paraId="2DB8D2A2" w14:textId="77777777" w:rsidR="00514BC7" w:rsidRPr="00EF1E8A" w:rsidRDefault="00514BC7" w:rsidP="00B939C1">
            <w:pPr>
              <w:rPr>
                <w:b/>
                <w:noProof w:val="0"/>
              </w:rPr>
            </w:pPr>
            <w:r w:rsidRPr="00EF1E8A">
              <w:rPr>
                <w:b/>
                <w:noProof w:val="0"/>
              </w:rPr>
              <w:t>V</w:t>
            </w:r>
          </w:p>
        </w:tc>
        <w:tc>
          <w:tcPr>
            <w:tcW w:w="425" w:type="dxa"/>
            <w:shd w:val="clear" w:color="auto" w:fill="808080"/>
          </w:tcPr>
          <w:p w14:paraId="2675521E" w14:textId="77777777" w:rsidR="00514BC7" w:rsidRPr="00EF1E8A" w:rsidRDefault="00514BC7" w:rsidP="00B939C1">
            <w:pPr>
              <w:rPr>
                <w:b/>
                <w:noProof w:val="0"/>
              </w:rPr>
            </w:pPr>
            <w:r w:rsidRPr="00EF1E8A">
              <w:rPr>
                <w:b/>
                <w:noProof w:val="0"/>
              </w:rPr>
              <w:t>K</w:t>
            </w:r>
          </w:p>
        </w:tc>
        <w:tc>
          <w:tcPr>
            <w:tcW w:w="425" w:type="dxa"/>
            <w:shd w:val="clear" w:color="auto" w:fill="808080"/>
          </w:tcPr>
          <w:p w14:paraId="7DDC0463" w14:textId="77777777" w:rsidR="00514BC7" w:rsidRPr="00EF1E8A" w:rsidRDefault="00514BC7" w:rsidP="00B939C1">
            <w:pPr>
              <w:rPr>
                <w:b/>
                <w:noProof w:val="0"/>
              </w:rPr>
            </w:pPr>
            <w:r w:rsidRPr="00EF1E8A">
              <w:rPr>
                <w:b/>
                <w:noProof w:val="0"/>
              </w:rPr>
              <w:t>R</w:t>
            </w:r>
          </w:p>
        </w:tc>
      </w:tr>
      <w:tr w:rsidR="00514BC7" w:rsidRPr="00EF1E8A" w14:paraId="52FB4751" w14:textId="77777777" w:rsidTr="0057272E">
        <w:trPr>
          <w:gridAfter w:val="4"/>
          <w:wAfter w:w="1417" w:type="dxa"/>
        </w:trPr>
        <w:tc>
          <w:tcPr>
            <w:tcW w:w="595" w:type="dxa"/>
            <w:shd w:val="clear" w:color="auto" w:fill="8DB3E2" w:themeFill="text2" w:themeFillTint="66"/>
          </w:tcPr>
          <w:p w14:paraId="53EED6A0" w14:textId="523AF74C" w:rsidR="00514BC7" w:rsidRPr="00EF1E8A" w:rsidRDefault="0057272E" w:rsidP="00B939C1">
            <w:pPr>
              <w:rPr>
                <w:noProof w:val="0"/>
              </w:rPr>
            </w:pPr>
            <w:r>
              <w:rPr>
                <w:noProof w:val="0"/>
              </w:rPr>
              <w:t>NF</w:t>
            </w:r>
            <w:r w:rsidR="000920E3" w:rsidRPr="00EF1E8A">
              <w:rPr>
                <w:noProof w:val="0"/>
              </w:rPr>
              <w:t>1</w:t>
            </w:r>
          </w:p>
        </w:tc>
        <w:tc>
          <w:tcPr>
            <w:tcW w:w="8222" w:type="dxa"/>
            <w:tcBorders>
              <w:bottom w:val="nil"/>
            </w:tcBorders>
            <w:shd w:val="clear" w:color="auto" w:fill="8DB3E2" w:themeFill="text2" w:themeFillTint="66"/>
          </w:tcPr>
          <w:p w14:paraId="0CAC8F1F" w14:textId="779CC2FD" w:rsidR="00514BC7" w:rsidRPr="00EF1E8A" w:rsidRDefault="0057272E" w:rsidP="00B939C1">
            <w:pPr>
              <w:rPr>
                <w:noProof w:val="0"/>
              </w:rPr>
            </w:pPr>
            <w:r w:rsidRPr="00EF1E8A">
              <w:rPr>
                <w:noProof w:val="0"/>
              </w:rPr>
              <w:t>Konzeptionelles</w:t>
            </w:r>
          </w:p>
        </w:tc>
      </w:tr>
      <w:tr w:rsidR="00E47939" w:rsidRPr="00EF1E8A" w14:paraId="0BCFF373" w14:textId="77777777" w:rsidTr="0057272E">
        <w:tc>
          <w:tcPr>
            <w:tcW w:w="595" w:type="dxa"/>
          </w:tcPr>
          <w:p w14:paraId="2B1A3461" w14:textId="77777777" w:rsidR="00E47939" w:rsidRDefault="00E47939" w:rsidP="005640DD">
            <w:pPr>
              <w:rPr>
                <w:noProof w:val="0"/>
              </w:rPr>
            </w:pPr>
            <w:r>
              <w:rPr>
                <w:noProof w:val="0"/>
              </w:rPr>
              <w:t>NF</w:t>
            </w:r>
          </w:p>
          <w:p w14:paraId="0CEBCAF7" w14:textId="27583911" w:rsidR="00E47939" w:rsidRPr="00EF1E8A" w:rsidRDefault="00E47939" w:rsidP="00B939C1">
            <w:pPr>
              <w:rPr>
                <w:noProof w:val="0"/>
              </w:rPr>
            </w:pPr>
            <w:r>
              <w:rPr>
                <w:noProof w:val="0"/>
              </w:rPr>
              <w:t>1.1</w:t>
            </w:r>
          </w:p>
        </w:tc>
        <w:tc>
          <w:tcPr>
            <w:tcW w:w="8222" w:type="dxa"/>
            <w:tcBorders>
              <w:top w:val="nil"/>
            </w:tcBorders>
          </w:tcPr>
          <w:p w14:paraId="4CD625B8" w14:textId="031FB1EB" w:rsidR="00E47939" w:rsidRPr="005C51CC" w:rsidRDefault="00E47939" w:rsidP="005C51CC">
            <w:pPr>
              <w:rPr>
                <w:noProof w:val="0"/>
              </w:rPr>
            </w:pPr>
            <w:r w:rsidRPr="005C51CC">
              <w:rPr>
                <w:b/>
                <w:noProof w:val="0"/>
              </w:rPr>
              <w:t xml:space="preserve">Basis für Weiterentwicklungen: </w:t>
            </w:r>
            <w:r>
              <w:rPr>
                <w:noProof w:val="0"/>
              </w:rPr>
              <w:t>Das Basislevel, wie auch die Charaktere sollen so gestaltet sein, dass ein erfahrener Programmierer mit Praxiserfahrung in Unity innerhalb eines Arbeitstages zusätzliche Levels implementieren kann. Um die Einarbeitung in die Programmlogik zu erleichtern, muss der Programmcode sauber formatiert und kommentiert sein.</w:t>
            </w:r>
          </w:p>
        </w:tc>
        <w:tc>
          <w:tcPr>
            <w:tcW w:w="283" w:type="dxa"/>
          </w:tcPr>
          <w:p w14:paraId="4E71E254" w14:textId="08D029BE" w:rsidR="00E47939" w:rsidRPr="00EF1E8A" w:rsidRDefault="00E47939" w:rsidP="00B939C1">
            <w:pPr>
              <w:rPr>
                <w:noProof w:val="0"/>
              </w:rPr>
            </w:pPr>
            <w:r w:rsidRPr="00EF1E8A">
              <w:rPr>
                <w:noProof w:val="0"/>
              </w:rPr>
              <w:t>3</w:t>
            </w:r>
          </w:p>
        </w:tc>
        <w:tc>
          <w:tcPr>
            <w:tcW w:w="284" w:type="dxa"/>
          </w:tcPr>
          <w:p w14:paraId="02048C3B" w14:textId="44AE800E" w:rsidR="00E47939" w:rsidRPr="00EF1E8A" w:rsidRDefault="00E47939" w:rsidP="00B939C1">
            <w:pPr>
              <w:rPr>
                <w:noProof w:val="0"/>
              </w:rPr>
            </w:pPr>
            <w:r>
              <w:rPr>
                <w:noProof w:val="0"/>
              </w:rPr>
              <w:t>2</w:t>
            </w:r>
          </w:p>
        </w:tc>
        <w:tc>
          <w:tcPr>
            <w:tcW w:w="425" w:type="dxa"/>
          </w:tcPr>
          <w:p w14:paraId="03847380" w14:textId="6729D57F" w:rsidR="00E47939" w:rsidRPr="00EF1E8A" w:rsidRDefault="00E47939" w:rsidP="00B939C1">
            <w:pPr>
              <w:rPr>
                <w:noProof w:val="0"/>
              </w:rPr>
            </w:pPr>
            <w:r>
              <w:rPr>
                <w:noProof w:val="0"/>
              </w:rPr>
              <w:t>3</w:t>
            </w:r>
          </w:p>
        </w:tc>
        <w:tc>
          <w:tcPr>
            <w:tcW w:w="425" w:type="dxa"/>
          </w:tcPr>
          <w:p w14:paraId="0B4FB498" w14:textId="77777777" w:rsidR="00E47939" w:rsidRPr="00EF1E8A" w:rsidRDefault="00E47939" w:rsidP="00B939C1">
            <w:pPr>
              <w:rPr>
                <w:noProof w:val="0"/>
              </w:rPr>
            </w:pPr>
          </w:p>
        </w:tc>
      </w:tr>
      <w:tr w:rsidR="000D5755" w:rsidRPr="00EF1E8A" w14:paraId="0C14757C" w14:textId="77777777" w:rsidTr="0057272E">
        <w:trPr>
          <w:trHeight w:val="817"/>
        </w:trPr>
        <w:tc>
          <w:tcPr>
            <w:tcW w:w="595" w:type="dxa"/>
          </w:tcPr>
          <w:p w14:paraId="07ABA125" w14:textId="5E51AE47" w:rsidR="00932DBE" w:rsidRDefault="00932DBE" w:rsidP="00B939C1">
            <w:pPr>
              <w:rPr>
                <w:noProof w:val="0"/>
              </w:rPr>
            </w:pPr>
            <w:r>
              <w:rPr>
                <w:noProof w:val="0"/>
              </w:rPr>
              <w:t>NF</w:t>
            </w:r>
          </w:p>
          <w:p w14:paraId="57761073" w14:textId="20B9818C" w:rsidR="000D5755" w:rsidRPr="00EF1E8A" w:rsidRDefault="00932DBE" w:rsidP="00B939C1">
            <w:pPr>
              <w:rPr>
                <w:noProof w:val="0"/>
              </w:rPr>
            </w:pPr>
            <w:r>
              <w:rPr>
                <w:noProof w:val="0"/>
              </w:rPr>
              <w:t>1.2</w:t>
            </w:r>
          </w:p>
        </w:tc>
        <w:tc>
          <w:tcPr>
            <w:tcW w:w="8222" w:type="dxa"/>
          </w:tcPr>
          <w:p w14:paraId="6761F713" w14:textId="09C56196" w:rsidR="000D5755" w:rsidRPr="00A2052A" w:rsidRDefault="00A2052A" w:rsidP="00A664D3">
            <w:pPr>
              <w:rPr>
                <w:noProof w:val="0"/>
              </w:rPr>
            </w:pPr>
            <w:r w:rsidRPr="00A2052A">
              <w:rPr>
                <w:b/>
                <w:noProof w:val="0"/>
              </w:rPr>
              <w:t xml:space="preserve">Beschreibungen der Gegenstände: </w:t>
            </w:r>
            <w:r>
              <w:rPr>
                <w:noProof w:val="0"/>
              </w:rPr>
              <w:t xml:space="preserve">Gegenstände die vom Spieler ins Inventar aufgenommen werden können, sind in einem Kapitel der Projektdokumentation zu beschreiben. </w:t>
            </w:r>
            <w:r w:rsidR="00FE2AB3">
              <w:rPr>
                <w:noProof w:val="0"/>
              </w:rPr>
              <w:t>Ihr Zweck, der Fundort und die</w:t>
            </w:r>
            <w:r>
              <w:rPr>
                <w:noProof w:val="0"/>
              </w:rPr>
              <w:t xml:space="preserve"> Einsatzmöglichkeiten </w:t>
            </w:r>
            <w:r w:rsidR="00FE2AB3">
              <w:rPr>
                <w:noProof w:val="0"/>
              </w:rPr>
              <w:t>des Gegenstandes sind festzuhalten.</w:t>
            </w:r>
            <w:r w:rsidR="00A664D3">
              <w:rPr>
                <w:noProof w:val="0"/>
              </w:rPr>
              <w:t xml:space="preserve"> Innerhalb des Teams einigte man sich am 29.10 auf die Darstellung in einer Matrix.</w:t>
            </w:r>
            <w:r>
              <w:rPr>
                <w:noProof w:val="0"/>
              </w:rPr>
              <w:t xml:space="preserve"> </w:t>
            </w:r>
          </w:p>
        </w:tc>
        <w:tc>
          <w:tcPr>
            <w:tcW w:w="283" w:type="dxa"/>
          </w:tcPr>
          <w:p w14:paraId="345071F0" w14:textId="34965A69" w:rsidR="000D5755" w:rsidRPr="00EF1E8A" w:rsidRDefault="00D31C9F" w:rsidP="00B939C1">
            <w:pPr>
              <w:rPr>
                <w:noProof w:val="0"/>
              </w:rPr>
            </w:pPr>
            <w:r>
              <w:rPr>
                <w:noProof w:val="0"/>
              </w:rPr>
              <w:t>2</w:t>
            </w:r>
          </w:p>
        </w:tc>
        <w:tc>
          <w:tcPr>
            <w:tcW w:w="284" w:type="dxa"/>
          </w:tcPr>
          <w:p w14:paraId="0D2FDC75" w14:textId="071742E4" w:rsidR="000D5755" w:rsidRPr="00EF1E8A" w:rsidRDefault="00D31C9F" w:rsidP="00B939C1">
            <w:pPr>
              <w:rPr>
                <w:noProof w:val="0"/>
              </w:rPr>
            </w:pPr>
            <w:r>
              <w:rPr>
                <w:noProof w:val="0"/>
              </w:rPr>
              <w:t>3</w:t>
            </w:r>
          </w:p>
        </w:tc>
        <w:tc>
          <w:tcPr>
            <w:tcW w:w="425" w:type="dxa"/>
          </w:tcPr>
          <w:p w14:paraId="002926EF" w14:textId="226DE904" w:rsidR="000D5755" w:rsidRPr="00EF1E8A" w:rsidRDefault="00D31C9F" w:rsidP="00B939C1">
            <w:pPr>
              <w:rPr>
                <w:noProof w:val="0"/>
              </w:rPr>
            </w:pPr>
            <w:r>
              <w:rPr>
                <w:noProof w:val="0"/>
              </w:rPr>
              <w:t>1</w:t>
            </w:r>
          </w:p>
        </w:tc>
        <w:tc>
          <w:tcPr>
            <w:tcW w:w="425" w:type="dxa"/>
          </w:tcPr>
          <w:p w14:paraId="45C75BAA" w14:textId="77777777" w:rsidR="000D5755" w:rsidRPr="00EF1E8A" w:rsidRDefault="000D5755" w:rsidP="00B939C1">
            <w:pPr>
              <w:rPr>
                <w:noProof w:val="0"/>
              </w:rPr>
            </w:pPr>
          </w:p>
        </w:tc>
      </w:tr>
      <w:tr w:rsidR="000D5755" w:rsidRPr="00EF1E8A" w14:paraId="57A342AF" w14:textId="77777777" w:rsidTr="0057272E">
        <w:trPr>
          <w:gridAfter w:val="4"/>
          <w:wAfter w:w="1417" w:type="dxa"/>
          <w:trHeight w:val="357"/>
        </w:trPr>
        <w:tc>
          <w:tcPr>
            <w:tcW w:w="595" w:type="dxa"/>
            <w:shd w:val="clear" w:color="auto" w:fill="8DB3E2" w:themeFill="text2" w:themeFillTint="66"/>
          </w:tcPr>
          <w:p w14:paraId="35C51B75" w14:textId="42068779" w:rsidR="000D5755" w:rsidRPr="00EF1E8A" w:rsidRDefault="004705A0" w:rsidP="00B939C1">
            <w:pPr>
              <w:rPr>
                <w:noProof w:val="0"/>
              </w:rPr>
            </w:pPr>
            <w:r>
              <w:rPr>
                <w:noProof w:val="0"/>
              </w:rPr>
              <w:t>NF2</w:t>
            </w:r>
          </w:p>
        </w:tc>
        <w:tc>
          <w:tcPr>
            <w:tcW w:w="8222" w:type="dxa"/>
            <w:shd w:val="clear" w:color="auto" w:fill="8DB3E2" w:themeFill="text2" w:themeFillTint="66"/>
          </w:tcPr>
          <w:p w14:paraId="65BB25BA" w14:textId="59A19990" w:rsidR="000D5755" w:rsidRPr="00EF1E8A" w:rsidRDefault="001B53D0" w:rsidP="00B939C1">
            <w:pPr>
              <w:rPr>
                <w:noProof w:val="0"/>
              </w:rPr>
            </w:pPr>
            <w:r>
              <w:rPr>
                <w:noProof w:val="0"/>
              </w:rPr>
              <w:t>Rechtliches</w:t>
            </w:r>
          </w:p>
        </w:tc>
      </w:tr>
      <w:tr w:rsidR="00E47939" w:rsidRPr="00EF1E8A" w14:paraId="69BFEA2D" w14:textId="77777777" w:rsidTr="0057272E">
        <w:trPr>
          <w:trHeight w:val="817"/>
        </w:trPr>
        <w:tc>
          <w:tcPr>
            <w:tcW w:w="595" w:type="dxa"/>
          </w:tcPr>
          <w:p w14:paraId="0F87FE2F" w14:textId="6F2F00A7" w:rsidR="00E47939" w:rsidRDefault="00E47939" w:rsidP="00B939C1">
            <w:pPr>
              <w:rPr>
                <w:noProof w:val="0"/>
              </w:rPr>
            </w:pPr>
            <w:r>
              <w:rPr>
                <w:noProof w:val="0"/>
              </w:rPr>
              <w:t>NF</w:t>
            </w:r>
          </w:p>
          <w:p w14:paraId="2D4225EB" w14:textId="5299CBF9" w:rsidR="00E47939" w:rsidRPr="00EF1E8A" w:rsidRDefault="00E47939" w:rsidP="00B939C1">
            <w:pPr>
              <w:rPr>
                <w:noProof w:val="0"/>
              </w:rPr>
            </w:pPr>
            <w:r>
              <w:rPr>
                <w:noProof w:val="0"/>
              </w:rPr>
              <w:t>2</w:t>
            </w:r>
            <w:r w:rsidRPr="00EF1E8A">
              <w:rPr>
                <w:noProof w:val="0"/>
              </w:rPr>
              <w:t>.1</w:t>
            </w:r>
          </w:p>
        </w:tc>
        <w:tc>
          <w:tcPr>
            <w:tcW w:w="8222" w:type="dxa"/>
          </w:tcPr>
          <w:p w14:paraId="69C66CDC" w14:textId="77777777" w:rsidR="00E47939" w:rsidRDefault="00E47939" w:rsidP="00DE23C5">
            <w:pPr>
              <w:pStyle w:val="ThesisParagraph"/>
              <w:ind w:firstLine="0"/>
              <w:rPr>
                <w:noProof w:val="0"/>
              </w:rPr>
            </w:pPr>
            <w:r w:rsidRPr="004705A0">
              <w:rPr>
                <w:b/>
                <w:noProof w:val="0"/>
              </w:rPr>
              <w:t>Urheberrechte sind zu berücksichtigen</w:t>
            </w:r>
            <w:r w:rsidRPr="004705A0">
              <w:rPr>
                <w:b/>
                <w:noProof w:val="0"/>
              </w:rPr>
              <w:t xml:space="preserve">: </w:t>
            </w:r>
            <w:r>
              <w:rPr>
                <w:noProof w:val="0"/>
              </w:rPr>
              <w:t xml:space="preserve">Vor der Verwendung von </w:t>
            </w:r>
            <w:r w:rsidRPr="00E67683">
              <w:rPr>
                <w:i/>
                <w:noProof w:val="0"/>
              </w:rPr>
              <w:t>Assets</w:t>
            </w:r>
            <w:r>
              <w:rPr>
                <w:noProof w:val="0"/>
              </w:rPr>
              <w:t>, die von Dritten im Internet angeboten werden, muss geklärt werden, in welchem rechtlichen Rahmen diese Komponenten genutzt werden dürfen. Eingekaufte, kommerzielle Assets sind als solche in der Projektdokumentation zu deklarieren.</w:t>
            </w:r>
          </w:p>
          <w:p w14:paraId="5DB562E3" w14:textId="5037A25A" w:rsidR="00E47939" w:rsidRPr="00E67683" w:rsidRDefault="00E47939" w:rsidP="00DE23C5">
            <w:pPr>
              <w:pStyle w:val="ThesisParagraph"/>
              <w:ind w:firstLine="0"/>
              <w:rPr>
                <w:noProof w:val="0"/>
              </w:rPr>
            </w:pPr>
            <w:r>
              <w:rPr>
                <w:noProof w:val="0"/>
              </w:rPr>
              <w:t>Auch ist darauf zu achten, dass keine Assets verwendet werden, die Urheberrechte von Marken verletzen, oder durch ihren Inhalt gegen andere Gesetze verstossen</w:t>
            </w:r>
          </w:p>
        </w:tc>
        <w:tc>
          <w:tcPr>
            <w:tcW w:w="283" w:type="dxa"/>
          </w:tcPr>
          <w:p w14:paraId="129F995A" w14:textId="5163EFBD" w:rsidR="00E47939" w:rsidRPr="00EF1E8A" w:rsidRDefault="00E47939" w:rsidP="00B939C1">
            <w:pPr>
              <w:rPr>
                <w:noProof w:val="0"/>
              </w:rPr>
            </w:pPr>
            <w:r>
              <w:rPr>
                <w:noProof w:val="0"/>
              </w:rPr>
              <w:t>3</w:t>
            </w:r>
          </w:p>
        </w:tc>
        <w:tc>
          <w:tcPr>
            <w:tcW w:w="284" w:type="dxa"/>
          </w:tcPr>
          <w:p w14:paraId="0FCAC0FA" w14:textId="1940F83D" w:rsidR="00E47939" w:rsidRPr="00EF1E8A" w:rsidRDefault="00E47939" w:rsidP="00B939C1">
            <w:pPr>
              <w:rPr>
                <w:noProof w:val="0"/>
              </w:rPr>
            </w:pPr>
            <w:r>
              <w:rPr>
                <w:noProof w:val="0"/>
              </w:rPr>
              <w:t>1</w:t>
            </w:r>
          </w:p>
        </w:tc>
        <w:tc>
          <w:tcPr>
            <w:tcW w:w="425" w:type="dxa"/>
          </w:tcPr>
          <w:p w14:paraId="705A01E5" w14:textId="04F6536D" w:rsidR="00E47939" w:rsidRPr="00EF1E8A" w:rsidRDefault="00E47939" w:rsidP="00B939C1">
            <w:pPr>
              <w:rPr>
                <w:noProof w:val="0"/>
              </w:rPr>
            </w:pPr>
            <w:r>
              <w:rPr>
                <w:noProof w:val="0"/>
              </w:rPr>
              <w:t>2</w:t>
            </w:r>
          </w:p>
        </w:tc>
        <w:tc>
          <w:tcPr>
            <w:tcW w:w="425" w:type="dxa"/>
          </w:tcPr>
          <w:p w14:paraId="4807AE8B" w14:textId="77777777" w:rsidR="00E47939" w:rsidRPr="00EF1E8A" w:rsidRDefault="00E47939" w:rsidP="00B939C1">
            <w:pPr>
              <w:rPr>
                <w:noProof w:val="0"/>
              </w:rPr>
            </w:pPr>
          </w:p>
        </w:tc>
      </w:tr>
    </w:tbl>
    <w:p w14:paraId="6E7942B1" w14:textId="6C6740F4"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77C5A752" w14:textId="61477B2D" w:rsidR="002F3D70" w:rsidRPr="00EF1E8A" w:rsidRDefault="00547EB5" w:rsidP="00EC2399">
      <w:pPr>
        <w:pStyle w:val="Heading2"/>
        <w:rPr>
          <w:noProof w:val="0"/>
        </w:rPr>
      </w:pPr>
      <w:bookmarkStart w:id="53" w:name="_Toc404612309"/>
      <w:r w:rsidRPr="00EF1E8A">
        <w:rPr>
          <w:noProof w:val="0"/>
        </w:rPr>
        <w:lastRenderedPageBreak/>
        <w:t>Technische Anforderungen</w:t>
      </w:r>
      <w:bookmarkEnd w:id="53"/>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EF1E8A" w14:paraId="26E9C3DA" w14:textId="77777777" w:rsidTr="00B939C1">
        <w:trPr>
          <w:trHeight w:val="817"/>
        </w:trPr>
        <w:tc>
          <w:tcPr>
            <w:tcW w:w="3685" w:type="dxa"/>
          </w:tcPr>
          <w:p w14:paraId="69AB5044" w14:textId="77777777" w:rsidR="00694D67" w:rsidRPr="00EF1E8A" w:rsidRDefault="000F6B39" w:rsidP="00694D67">
            <w:pPr>
              <w:rPr>
                <w:noProof w:val="0"/>
              </w:rPr>
            </w:pPr>
            <w:r w:rsidRPr="00EF1E8A">
              <w:rPr>
                <w:noProof w:val="0"/>
              </w:rPr>
              <w:t>Umsetzung der hierarchischen Automation</w:t>
            </w:r>
            <w:r w:rsidR="00694D67" w:rsidRPr="00EF1E8A">
              <w:rPr>
                <w:noProof w:val="0"/>
              </w:rPr>
              <w:t>. Das Verhalten der Gegner soll trotz dem hierarchischen Aufbau der Automaten vom Spieler nicht voraussehbar sein. Realisiert werden die Automaten gemäss bekannten Algorithmen. Eine eigene Entwicklung „from scratch“ ist nicht das Ziel. Für einzelne Zustände kommen State Patterns zum Einsatz.</w:t>
            </w:r>
          </w:p>
          <w:p w14:paraId="046AB0BA" w14:textId="0CD53051" w:rsidR="000F6B39" w:rsidRPr="00EF1E8A" w:rsidRDefault="000F6B39" w:rsidP="00B939C1">
            <w:pPr>
              <w:rPr>
                <w:noProof w:val="0"/>
              </w:rPr>
            </w:pPr>
          </w:p>
        </w:tc>
        <w:tc>
          <w:tcPr>
            <w:tcW w:w="851" w:type="dxa"/>
          </w:tcPr>
          <w:p w14:paraId="0C0A78DC" w14:textId="77777777" w:rsidR="000F6B39" w:rsidRPr="00EF1E8A" w:rsidRDefault="000F6B39" w:rsidP="00B939C1">
            <w:pPr>
              <w:rPr>
                <w:noProof w:val="0"/>
              </w:rPr>
            </w:pPr>
            <w:r w:rsidRPr="00EF1E8A">
              <w:rPr>
                <w:noProof w:val="0"/>
              </w:rPr>
              <w:t>geplant</w:t>
            </w:r>
          </w:p>
        </w:tc>
        <w:tc>
          <w:tcPr>
            <w:tcW w:w="283" w:type="dxa"/>
          </w:tcPr>
          <w:p w14:paraId="08CB46A0" w14:textId="77777777" w:rsidR="000F6B39" w:rsidRPr="00EF1E8A" w:rsidRDefault="000F6B39" w:rsidP="00B939C1">
            <w:pPr>
              <w:rPr>
                <w:noProof w:val="0"/>
              </w:rPr>
            </w:pPr>
            <w:r w:rsidRPr="00EF1E8A">
              <w:rPr>
                <w:noProof w:val="0"/>
              </w:rPr>
              <w:t>3</w:t>
            </w:r>
          </w:p>
        </w:tc>
        <w:tc>
          <w:tcPr>
            <w:tcW w:w="284" w:type="dxa"/>
          </w:tcPr>
          <w:p w14:paraId="79610C2A" w14:textId="77777777" w:rsidR="000F6B39" w:rsidRPr="00EF1E8A" w:rsidRDefault="000F6B39" w:rsidP="00B939C1">
            <w:pPr>
              <w:rPr>
                <w:noProof w:val="0"/>
              </w:rPr>
            </w:pPr>
          </w:p>
        </w:tc>
        <w:tc>
          <w:tcPr>
            <w:tcW w:w="283" w:type="dxa"/>
          </w:tcPr>
          <w:p w14:paraId="1B1C8F43" w14:textId="77777777" w:rsidR="000F6B39" w:rsidRPr="00EF1E8A" w:rsidRDefault="000F6B39" w:rsidP="00B939C1">
            <w:pPr>
              <w:rPr>
                <w:noProof w:val="0"/>
              </w:rPr>
            </w:pPr>
          </w:p>
        </w:tc>
        <w:tc>
          <w:tcPr>
            <w:tcW w:w="284" w:type="dxa"/>
          </w:tcPr>
          <w:p w14:paraId="31B0B550" w14:textId="77777777" w:rsidR="000F6B39" w:rsidRPr="00EF1E8A" w:rsidRDefault="000F6B39" w:rsidP="00B939C1">
            <w:pPr>
              <w:rPr>
                <w:noProof w:val="0"/>
              </w:rPr>
            </w:pPr>
          </w:p>
        </w:tc>
        <w:tc>
          <w:tcPr>
            <w:tcW w:w="2126" w:type="dxa"/>
          </w:tcPr>
          <w:p w14:paraId="63288BD6" w14:textId="77777777" w:rsidR="000F6B39" w:rsidRPr="00EF1E8A" w:rsidRDefault="000F6B39" w:rsidP="00B939C1">
            <w:pPr>
              <w:rPr>
                <w:noProof w:val="0"/>
              </w:rPr>
            </w:pPr>
            <w:r w:rsidRPr="00EF1E8A">
              <w:rPr>
                <w:noProof w:val="0"/>
              </w:rPr>
              <w:t>JE</w:t>
            </w:r>
          </w:p>
        </w:tc>
        <w:tc>
          <w:tcPr>
            <w:tcW w:w="1559" w:type="dxa"/>
          </w:tcPr>
          <w:p w14:paraId="25897F6A" w14:textId="77777777" w:rsidR="000F6B39" w:rsidRPr="00EF1E8A" w:rsidRDefault="000F6B39" w:rsidP="00B939C1">
            <w:pPr>
              <w:rPr>
                <w:noProof w:val="0"/>
              </w:rPr>
            </w:pPr>
            <w:r w:rsidRPr="00EF1E8A">
              <w:rPr>
                <w:noProof w:val="0"/>
              </w:rPr>
              <w:t>10.10.2014</w:t>
            </w:r>
          </w:p>
        </w:tc>
      </w:tr>
      <w:tr w:rsidR="00442484" w:rsidRPr="00EF1E8A" w14:paraId="72E5B2AA" w14:textId="77777777" w:rsidTr="00B939C1">
        <w:trPr>
          <w:trHeight w:val="817"/>
        </w:trPr>
        <w:tc>
          <w:tcPr>
            <w:tcW w:w="3685" w:type="dxa"/>
          </w:tcPr>
          <w:p w14:paraId="6E572C6C" w14:textId="7104223C" w:rsidR="00442484" w:rsidRPr="00EF1E8A" w:rsidRDefault="00442484" w:rsidP="00B939C1">
            <w:pPr>
              <w:rPr>
                <w:noProof w:val="0"/>
              </w:rPr>
            </w:pPr>
            <w:r w:rsidRPr="00EF1E8A">
              <w:rPr>
                <w:noProof w:val="0"/>
              </w:rPr>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EF1E8A" w:rsidRDefault="00442484" w:rsidP="00B939C1">
            <w:pPr>
              <w:rPr>
                <w:noProof w:val="0"/>
              </w:rPr>
            </w:pPr>
          </w:p>
        </w:tc>
        <w:tc>
          <w:tcPr>
            <w:tcW w:w="283" w:type="dxa"/>
          </w:tcPr>
          <w:p w14:paraId="1A51C870" w14:textId="77777777" w:rsidR="00442484" w:rsidRPr="00EF1E8A" w:rsidRDefault="00442484" w:rsidP="00B939C1">
            <w:pPr>
              <w:rPr>
                <w:noProof w:val="0"/>
              </w:rPr>
            </w:pPr>
          </w:p>
        </w:tc>
        <w:tc>
          <w:tcPr>
            <w:tcW w:w="284" w:type="dxa"/>
          </w:tcPr>
          <w:p w14:paraId="4E833C5D" w14:textId="77777777" w:rsidR="00442484" w:rsidRPr="00EF1E8A" w:rsidRDefault="00442484" w:rsidP="00B939C1">
            <w:pPr>
              <w:rPr>
                <w:noProof w:val="0"/>
              </w:rPr>
            </w:pPr>
          </w:p>
        </w:tc>
        <w:tc>
          <w:tcPr>
            <w:tcW w:w="283" w:type="dxa"/>
          </w:tcPr>
          <w:p w14:paraId="1BAFA729" w14:textId="77777777" w:rsidR="00442484" w:rsidRPr="00EF1E8A" w:rsidRDefault="00442484" w:rsidP="00B939C1">
            <w:pPr>
              <w:rPr>
                <w:noProof w:val="0"/>
              </w:rPr>
            </w:pPr>
          </w:p>
        </w:tc>
        <w:tc>
          <w:tcPr>
            <w:tcW w:w="284" w:type="dxa"/>
          </w:tcPr>
          <w:p w14:paraId="3CAC8E89" w14:textId="77777777" w:rsidR="00442484" w:rsidRPr="00EF1E8A" w:rsidRDefault="00442484" w:rsidP="00B939C1">
            <w:pPr>
              <w:rPr>
                <w:noProof w:val="0"/>
              </w:rPr>
            </w:pPr>
          </w:p>
        </w:tc>
        <w:tc>
          <w:tcPr>
            <w:tcW w:w="2126" w:type="dxa"/>
          </w:tcPr>
          <w:p w14:paraId="42E4F1EA" w14:textId="77777777" w:rsidR="00442484" w:rsidRPr="00EF1E8A" w:rsidRDefault="00442484" w:rsidP="00B939C1">
            <w:pPr>
              <w:rPr>
                <w:noProof w:val="0"/>
              </w:rPr>
            </w:pPr>
          </w:p>
        </w:tc>
        <w:tc>
          <w:tcPr>
            <w:tcW w:w="1559" w:type="dxa"/>
          </w:tcPr>
          <w:p w14:paraId="6421772C" w14:textId="77777777" w:rsidR="00442484" w:rsidRPr="00EF1E8A" w:rsidRDefault="00442484" w:rsidP="00B939C1">
            <w:pPr>
              <w:rPr>
                <w:noProof w:val="0"/>
              </w:rPr>
            </w:pPr>
          </w:p>
        </w:tc>
      </w:tr>
      <w:tr w:rsidR="00BA0174" w:rsidRPr="00EF1E8A" w14:paraId="7B423140" w14:textId="77777777" w:rsidTr="00B939C1">
        <w:trPr>
          <w:trHeight w:val="817"/>
        </w:trPr>
        <w:tc>
          <w:tcPr>
            <w:tcW w:w="3685" w:type="dxa"/>
          </w:tcPr>
          <w:p w14:paraId="437218D7" w14:textId="3568626E" w:rsidR="00BA0174" w:rsidRPr="00EF1E8A" w:rsidRDefault="00BA0174" w:rsidP="00B939C1">
            <w:pPr>
              <w:rPr>
                <w:noProof w:val="0"/>
              </w:rPr>
            </w:pPr>
            <w:r w:rsidRPr="00EF1E8A">
              <w:rPr>
                <w:noProof w:val="0"/>
              </w:rPr>
              <w:t>Die Nutzung des CharacterMotor Scripts resp. die Erweiterung des FPSInputController Scripts ist für diese Zwecke sinnvoll.</w:t>
            </w:r>
          </w:p>
        </w:tc>
        <w:tc>
          <w:tcPr>
            <w:tcW w:w="851" w:type="dxa"/>
          </w:tcPr>
          <w:p w14:paraId="0B2FC527" w14:textId="77777777" w:rsidR="00BA0174" w:rsidRPr="00EF1E8A" w:rsidRDefault="00BA0174" w:rsidP="00B939C1">
            <w:pPr>
              <w:rPr>
                <w:noProof w:val="0"/>
              </w:rPr>
            </w:pPr>
          </w:p>
        </w:tc>
        <w:tc>
          <w:tcPr>
            <w:tcW w:w="283" w:type="dxa"/>
          </w:tcPr>
          <w:p w14:paraId="42AB22DD" w14:textId="77777777" w:rsidR="00BA0174" w:rsidRPr="00EF1E8A" w:rsidRDefault="00BA0174" w:rsidP="00B939C1">
            <w:pPr>
              <w:rPr>
                <w:noProof w:val="0"/>
              </w:rPr>
            </w:pPr>
          </w:p>
        </w:tc>
        <w:tc>
          <w:tcPr>
            <w:tcW w:w="284" w:type="dxa"/>
          </w:tcPr>
          <w:p w14:paraId="3A654CE1" w14:textId="77777777" w:rsidR="00BA0174" w:rsidRPr="00EF1E8A" w:rsidRDefault="00BA0174" w:rsidP="00B939C1">
            <w:pPr>
              <w:rPr>
                <w:noProof w:val="0"/>
              </w:rPr>
            </w:pPr>
          </w:p>
        </w:tc>
        <w:tc>
          <w:tcPr>
            <w:tcW w:w="283" w:type="dxa"/>
          </w:tcPr>
          <w:p w14:paraId="5B433059" w14:textId="77777777" w:rsidR="00BA0174" w:rsidRPr="00EF1E8A" w:rsidRDefault="00BA0174" w:rsidP="00B939C1">
            <w:pPr>
              <w:rPr>
                <w:noProof w:val="0"/>
              </w:rPr>
            </w:pPr>
          </w:p>
        </w:tc>
        <w:tc>
          <w:tcPr>
            <w:tcW w:w="284" w:type="dxa"/>
          </w:tcPr>
          <w:p w14:paraId="3BA2B3A7" w14:textId="77777777" w:rsidR="00BA0174" w:rsidRPr="00EF1E8A" w:rsidRDefault="00BA0174" w:rsidP="00B939C1">
            <w:pPr>
              <w:rPr>
                <w:noProof w:val="0"/>
              </w:rPr>
            </w:pPr>
          </w:p>
        </w:tc>
        <w:tc>
          <w:tcPr>
            <w:tcW w:w="2126" w:type="dxa"/>
          </w:tcPr>
          <w:p w14:paraId="6BD2E807" w14:textId="77777777" w:rsidR="00BA0174" w:rsidRPr="00EF1E8A" w:rsidRDefault="00BA0174" w:rsidP="00B939C1">
            <w:pPr>
              <w:rPr>
                <w:noProof w:val="0"/>
              </w:rPr>
            </w:pPr>
          </w:p>
        </w:tc>
        <w:tc>
          <w:tcPr>
            <w:tcW w:w="1559" w:type="dxa"/>
          </w:tcPr>
          <w:p w14:paraId="151C56FF" w14:textId="77777777" w:rsidR="00BA0174" w:rsidRPr="00EF1E8A" w:rsidRDefault="00BA0174" w:rsidP="00B939C1">
            <w:pPr>
              <w:rPr>
                <w:noProof w:val="0"/>
              </w:rPr>
            </w:pPr>
          </w:p>
        </w:tc>
      </w:tr>
    </w:tbl>
    <w:p w14:paraId="2839E2A1" w14:textId="77777777" w:rsidR="00547EB5" w:rsidRPr="00EF1E8A" w:rsidRDefault="00547EB5">
      <w:pPr>
        <w:rPr>
          <w:noProof w:val="0"/>
        </w:rPr>
      </w:pPr>
    </w:p>
    <w:p w14:paraId="637231E0" w14:textId="2EF053A4" w:rsidR="00547EB5" w:rsidRPr="00EF1E8A" w:rsidRDefault="00547EB5" w:rsidP="00EC2399">
      <w:pPr>
        <w:pStyle w:val="Heading3"/>
        <w:rPr>
          <w:noProof w:val="0"/>
        </w:rPr>
      </w:pPr>
      <w:bookmarkStart w:id="54" w:name="_Toc404612310"/>
      <w:r w:rsidRPr="00EF1E8A">
        <w:rPr>
          <w:noProof w:val="0"/>
        </w:rPr>
        <w:t>Detailbeschreibung der technischen Anforderungen</w:t>
      </w:r>
      <w:bookmarkEnd w:id="54"/>
    </w:p>
    <w:p w14:paraId="21D17ADE" w14:textId="77777777" w:rsidR="00943F83" w:rsidRPr="00EF1E8A" w:rsidRDefault="00943F83">
      <w:pPr>
        <w:rPr>
          <w:noProof w:val="0"/>
        </w:rPr>
      </w:pPr>
    </w:p>
    <w:p w14:paraId="7E9128A7" w14:textId="77777777" w:rsidR="00943F83" w:rsidRPr="00EF1E8A" w:rsidRDefault="00943F83">
      <w:pPr>
        <w:rPr>
          <w:noProof w:val="0"/>
        </w:rPr>
      </w:pPr>
    </w:p>
    <w:p w14:paraId="410D248B" w14:textId="77777777" w:rsidR="00EC0F74" w:rsidRPr="00EF1E8A" w:rsidRDefault="00D33515" w:rsidP="00917A6F">
      <w:pPr>
        <w:pStyle w:val="Heading1"/>
        <w:rPr>
          <w:noProof w:val="0"/>
        </w:rPr>
      </w:pPr>
      <w:bookmarkStart w:id="55" w:name="_Toc402344805"/>
      <w:bookmarkStart w:id="56" w:name="_Toc404612311"/>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5"/>
      <w:bookmarkEnd w:id="56"/>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2E9ADBD0" w:rsidR="002F3D70" w:rsidRPr="00EF1E8A" w:rsidRDefault="002F3D70" w:rsidP="007D12DD">
      <w:pPr>
        <w:rPr>
          <w:noProof w:val="0"/>
        </w:rPr>
      </w:pPr>
      <w:r w:rsidRPr="00EF1E8A">
        <w:rPr>
          <w:noProof w:val="0"/>
        </w:rPr>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 xml:space="preserve">Teil in der ersten Phase des Projekts genug </w:t>
      </w:r>
      <w:r w:rsidRPr="00EF1E8A">
        <w:rPr>
          <w:noProof w:val="0"/>
        </w:rPr>
        <w:lastRenderedPageBreak/>
        <w:t>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6979FEBE" w14:textId="5B75B4F0" w:rsidR="00D16C53" w:rsidRPr="00EF1E8A" w:rsidRDefault="00A60017" w:rsidP="00D16C53">
      <w:pPr>
        <w:pStyle w:val="Heading1"/>
        <w:rPr>
          <w:noProof w:val="0"/>
        </w:rPr>
      </w:pPr>
      <w:bookmarkStart w:id="57" w:name="_Toc402344806"/>
      <w:bookmarkStart w:id="58" w:name="_Toc404612312"/>
      <w:r w:rsidRPr="00EF1E8A">
        <w:rPr>
          <w:noProof w:val="0"/>
        </w:rPr>
        <w:t>Glossar</w:t>
      </w:r>
      <w:bookmarkEnd w:id="57"/>
      <w:bookmarkEnd w:id="58"/>
    </w:p>
    <w:p w14:paraId="082EBD22" w14:textId="0448EE7A" w:rsidR="00D16C53" w:rsidRDefault="00D16C53" w:rsidP="00D16C53">
      <w:pPr>
        <w:rPr>
          <w:noProof w:val="0"/>
        </w:rPr>
      </w:pPr>
      <w:r w:rsidRPr="00EF1E8A">
        <w:rPr>
          <w:noProof w:val="0"/>
        </w:rPr>
        <w:t>Verantwortlichkeit:</w:t>
      </w:r>
      <w:r w:rsidRPr="00EF1E8A">
        <w:rPr>
          <w:noProof w:val="0"/>
        </w:rPr>
        <w:tab/>
        <w:t>F. Schwab</w:t>
      </w:r>
    </w:p>
    <w:p w14:paraId="72F82572" w14:textId="77777777" w:rsidR="002E23E8" w:rsidRDefault="002E23E8" w:rsidP="00D16C53">
      <w:pPr>
        <w:rPr>
          <w:noProof w:val="0"/>
        </w:rPr>
      </w:pPr>
    </w:p>
    <w:p w14:paraId="4B85FF22" w14:textId="2967175D" w:rsidR="00E030A4" w:rsidRPr="00EF1E8A" w:rsidRDefault="002E23E8" w:rsidP="002E23E8">
      <w:pPr>
        <w:pStyle w:val="Heading2"/>
      </w:pPr>
      <w:bookmarkStart w:id="59" w:name="_Toc404612313"/>
      <w:r>
        <w:t>Erklärungen und Übersetzungen</w:t>
      </w:r>
      <w:bookmarkEnd w:id="59"/>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27560A" w:rsidRPr="00EF1E8A" w14:paraId="2DF8DA04" w14:textId="77777777" w:rsidTr="0055263F">
        <w:trPr>
          <w:trHeight w:hRule="exact" w:val="646"/>
        </w:trPr>
        <w:tc>
          <w:tcPr>
            <w:tcW w:w="3475" w:type="dxa"/>
            <w:shd w:val="clear" w:color="auto" w:fill="D9D9D9"/>
            <w:vAlign w:val="center"/>
          </w:tcPr>
          <w:p w14:paraId="5E437FA6" w14:textId="3ED08CA4" w:rsidR="0027560A" w:rsidRPr="00EF1E8A" w:rsidRDefault="0027560A" w:rsidP="0054482A">
            <w:pPr>
              <w:rPr>
                <w:noProof w:val="0"/>
                <w:sz w:val="20"/>
                <w:szCs w:val="20"/>
              </w:rPr>
            </w:pPr>
            <w:r>
              <w:rPr>
                <w:noProof w:val="0"/>
                <w:sz w:val="20"/>
                <w:szCs w:val="20"/>
              </w:rPr>
              <w:t>Spieler</w:t>
            </w:r>
          </w:p>
        </w:tc>
        <w:tc>
          <w:tcPr>
            <w:tcW w:w="6164" w:type="dxa"/>
            <w:shd w:val="clear" w:color="auto" w:fill="D9D9D9"/>
            <w:vAlign w:val="center"/>
          </w:tcPr>
          <w:p w14:paraId="5E84F6B1" w14:textId="13E070FD" w:rsidR="0027560A" w:rsidRPr="00EF1E8A" w:rsidRDefault="00FF1515" w:rsidP="0054482A">
            <w:pPr>
              <w:rPr>
                <w:noProof w:val="0"/>
                <w:sz w:val="20"/>
                <w:szCs w:val="20"/>
              </w:rPr>
            </w:pPr>
            <w:r>
              <w:rPr>
                <w:noProof w:val="0"/>
                <w:sz w:val="20"/>
                <w:szCs w:val="20"/>
              </w:rPr>
              <w:t>Die Person, welche</w:t>
            </w:r>
            <w:r w:rsidR="00A05587">
              <w:rPr>
                <w:noProof w:val="0"/>
                <w:sz w:val="20"/>
                <w:szCs w:val="20"/>
              </w:rPr>
              <w:t xml:space="preserve"> die Spielfigur im Spiel steuert</w:t>
            </w:r>
          </w:p>
        </w:tc>
      </w:tr>
      <w:tr w:rsidR="00536ED9" w:rsidRPr="00EF1E8A" w14:paraId="17C6B7BC" w14:textId="77777777" w:rsidTr="0055263F">
        <w:trPr>
          <w:trHeight w:hRule="exact" w:val="646"/>
        </w:trPr>
        <w:tc>
          <w:tcPr>
            <w:tcW w:w="3475" w:type="dxa"/>
            <w:shd w:val="clear" w:color="auto" w:fill="D9D9D9"/>
            <w:vAlign w:val="center"/>
          </w:tcPr>
          <w:p w14:paraId="0C981862" w14:textId="3D8377B2" w:rsidR="00536ED9" w:rsidRDefault="00536ED9" w:rsidP="0054482A">
            <w:pPr>
              <w:rPr>
                <w:noProof w:val="0"/>
                <w:sz w:val="20"/>
                <w:szCs w:val="20"/>
              </w:rPr>
            </w:pPr>
            <w:r>
              <w:rPr>
                <w:noProof w:val="0"/>
                <w:sz w:val="20"/>
                <w:szCs w:val="20"/>
              </w:rPr>
              <w:t>Spielfigur</w:t>
            </w:r>
          </w:p>
        </w:tc>
        <w:tc>
          <w:tcPr>
            <w:tcW w:w="6164" w:type="dxa"/>
            <w:shd w:val="clear" w:color="auto" w:fill="D9D9D9"/>
            <w:vAlign w:val="center"/>
          </w:tcPr>
          <w:p w14:paraId="41EC0D4A" w14:textId="7793BDAE" w:rsidR="00536ED9" w:rsidRDefault="00536ED9" w:rsidP="0054482A">
            <w:pPr>
              <w:rPr>
                <w:noProof w:val="0"/>
                <w:sz w:val="20"/>
                <w:szCs w:val="20"/>
              </w:rPr>
            </w:pPr>
            <w:r>
              <w:rPr>
                <w:noProof w:val="0"/>
                <w:sz w:val="20"/>
                <w:szCs w:val="20"/>
              </w:rPr>
              <w:t>Die virtuelle Figur, die vom Spieler innerhalb des Systems gesteuert wird.</w:t>
            </w:r>
          </w:p>
        </w:tc>
      </w:tr>
      <w:tr w:rsidR="00182B05" w:rsidRPr="00EF1E8A" w14:paraId="3602D8B9" w14:textId="77777777" w:rsidTr="00182B05">
        <w:trPr>
          <w:trHeight w:hRule="exact" w:val="808"/>
        </w:trPr>
        <w:tc>
          <w:tcPr>
            <w:tcW w:w="3475" w:type="dxa"/>
            <w:shd w:val="clear" w:color="auto" w:fill="D9D9D9"/>
            <w:vAlign w:val="center"/>
          </w:tcPr>
          <w:p w14:paraId="6D9F529B" w14:textId="4E27210C" w:rsidR="00182B05" w:rsidRDefault="00182B05" w:rsidP="0054482A">
            <w:pPr>
              <w:rPr>
                <w:noProof w:val="0"/>
                <w:sz w:val="20"/>
                <w:szCs w:val="20"/>
              </w:rPr>
            </w:pPr>
            <w:r w:rsidRPr="00182B05">
              <w:rPr>
                <w:noProof w:val="0"/>
                <w:sz w:val="20"/>
                <w:szCs w:val="20"/>
              </w:rPr>
              <w:t>Basislevels</w:t>
            </w:r>
          </w:p>
        </w:tc>
        <w:tc>
          <w:tcPr>
            <w:tcW w:w="6164" w:type="dxa"/>
            <w:shd w:val="clear" w:color="auto" w:fill="D9D9D9"/>
            <w:vAlign w:val="center"/>
          </w:tcPr>
          <w:p w14:paraId="1430FA66" w14:textId="4D659C6B" w:rsidR="00182B05" w:rsidRDefault="00182B05"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F1253E">
        <w:trPr>
          <w:trHeight w:hRule="exact" w:val="1840"/>
        </w:trPr>
        <w:tc>
          <w:tcPr>
            <w:tcW w:w="3475" w:type="dxa"/>
            <w:shd w:val="clear" w:color="auto" w:fill="D9D9D9"/>
            <w:vAlign w:val="center"/>
          </w:tcPr>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„Resume“, „Save game“, „Load game“ und „Quit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F1253E">
        <w:trPr>
          <w:trHeight w:hRule="exact" w:val="1840"/>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F1253E">
        <w:trPr>
          <w:trHeight w:hRule="exact" w:val="1840"/>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(bsp. 3D Editoren) erstellt wurden und in Unity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bl>
    <w:p w14:paraId="3A77D93B" w14:textId="188F0763" w:rsidR="00905343" w:rsidRDefault="00905343" w:rsidP="00905343">
      <w:pPr>
        <w:rPr>
          <w:noProof w:val="0"/>
          <w:sz w:val="20"/>
          <w:szCs w:val="20"/>
        </w:rPr>
      </w:pPr>
    </w:p>
    <w:p w14:paraId="08DDE349" w14:textId="1B72BBA9" w:rsidR="00F1253E" w:rsidRDefault="00F1253E" w:rsidP="00E030A4">
      <w:pPr>
        <w:pStyle w:val="Heading2"/>
      </w:pPr>
      <w:bookmarkStart w:id="60" w:name="_Toc404612314"/>
      <w:r>
        <w:lastRenderedPageBreak/>
        <w:t>GUI</w:t>
      </w:r>
      <w:bookmarkEnd w:id="60"/>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278.8pt" o:ole="">
            <v:imagedata r:id="rId12" o:title=""/>
          </v:shape>
          <o:OLEObject Type="Embed" ProgID="Visio.Drawing.11" ShapeID="_x0000_i1025" DrawAspect="Content" ObjectID="_1478354254" r:id="rId13"/>
        </w:object>
      </w:r>
      <w:r>
        <w:object w:dxaOrig="4611" w:dyaOrig="5575" w14:anchorId="5F7DD615">
          <v:shape id="_x0000_i1026" type="#_x0000_t75" style="width:230.4pt;height:278.8pt" o:ole="">
            <v:imagedata r:id="rId14" o:title=""/>
          </v:shape>
          <o:OLEObject Type="Embed" ProgID="Visio.Drawing.11" ShapeID="_x0000_i1026" DrawAspect="Content" ObjectID="_1478354255" r:id="rId15"/>
        </w:object>
      </w:r>
    </w:p>
    <w:p w14:paraId="45E12F77" w14:textId="327EF4E7" w:rsidR="00E030A4" w:rsidRDefault="00E030A4" w:rsidP="00E030A4">
      <w:pPr>
        <w:pStyle w:val="Heading2"/>
      </w:pPr>
      <w:bookmarkStart w:id="61" w:name="_Toc404612315"/>
      <w:r>
        <w:t>Synonyme</w:t>
      </w:r>
      <w:bookmarkEnd w:id="61"/>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bl>
    <w:p w14:paraId="37625A19" w14:textId="77777777" w:rsidR="00A60017" w:rsidRPr="00EF1E8A" w:rsidRDefault="00A60017" w:rsidP="00A60017">
      <w:pPr>
        <w:rPr>
          <w:noProof w:val="0"/>
        </w:rPr>
      </w:pPr>
    </w:p>
    <w:p w14:paraId="3DF943F9" w14:textId="77777777" w:rsidR="00905343" w:rsidRPr="00EF1E8A" w:rsidRDefault="00905343">
      <w:pPr>
        <w:rPr>
          <w:rFonts w:cs="Helvetica"/>
          <w:b/>
          <w:bCs/>
          <w:noProof w:val="0"/>
          <w:kern w:val="32"/>
          <w:sz w:val="36"/>
        </w:rPr>
      </w:pPr>
      <w:r w:rsidRPr="00EF1E8A">
        <w:rPr>
          <w:noProof w:val="0"/>
        </w:rPr>
        <w:br w:type="page"/>
      </w:r>
    </w:p>
    <w:p w14:paraId="0C73FDAD" w14:textId="1C568356" w:rsidR="00A60017" w:rsidRPr="00EF1E8A" w:rsidRDefault="00A60017" w:rsidP="00A60017">
      <w:pPr>
        <w:pStyle w:val="Heading1"/>
        <w:rPr>
          <w:noProof w:val="0"/>
        </w:rPr>
      </w:pPr>
      <w:bookmarkStart w:id="62" w:name="_Toc402344807"/>
      <w:bookmarkStart w:id="63" w:name="_Toc404612316"/>
      <w:r w:rsidRPr="00EF1E8A">
        <w:rPr>
          <w:noProof w:val="0"/>
        </w:rPr>
        <w:lastRenderedPageBreak/>
        <w:t>Referenzen</w:t>
      </w:r>
      <w:bookmarkEnd w:id="62"/>
      <w:bookmarkEnd w:id="63"/>
    </w:p>
    <w:p w14:paraId="53273438" w14:textId="77777777" w:rsidR="00A60017" w:rsidRPr="00EF1E8A" w:rsidRDefault="00A60017" w:rsidP="00A60017">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EF1E8A" w14:paraId="73870343" w14:textId="77777777" w:rsidTr="0054482A">
        <w:trPr>
          <w:trHeight w:hRule="exact" w:val="340"/>
          <w:tblHeader/>
        </w:trPr>
        <w:tc>
          <w:tcPr>
            <w:tcW w:w="2624" w:type="dxa"/>
            <w:shd w:val="clear" w:color="auto" w:fill="697D91"/>
            <w:vAlign w:val="center"/>
          </w:tcPr>
          <w:p w14:paraId="48C342E2"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Bezeichnung</w:t>
            </w:r>
          </w:p>
        </w:tc>
        <w:tc>
          <w:tcPr>
            <w:tcW w:w="7015" w:type="dxa"/>
            <w:shd w:val="clear" w:color="auto" w:fill="697D91"/>
            <w:vAlign w:val="center"/>
          </w:tcPr>
          <w:p w14:paraId="05E9C068"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Titel, Quelle</w:t>
            </w:r>
          </w:p>
        </w:tc>
      </w:tr>
      <w:tr w:rsidR="00905343" w:rsidRPr="007A2260" w14:paraId="4898E9AB" w14:textId="77777777" w:rsidTr="0054482A">
        <w:trPr>
          <w:trHeight w:hRule="exact" w:val="734"/>
        </w:trPr>
        <w:tc>
          <w:tcPr>
            <w:tcW w:w="2624" w:type="dxa"/>
            <w:shd w:val="clear" w:color="auto" w:fill="D9D9D9"/>
            <w:vAlign w:val="center"/>
          </w:tcPr>
          <w:p w14:paraId="1D9504FF" w14:textId="77777777" w:rsidR="00905343" w:rsidRPr="00EF1E8A" w:rsidRDefault="00905343" w:rsidP="0054482A">
            <w:pPr>
              <w:rPr>
                <w:noProof w:val="0"/>
                <w:sz w:val="20"/>
                <w:szCs w:val="20"/>
              </w:rPr>
            </w:pPr>
            <w:r w:rsidRPr="00EF1E8A">
              <w:rPr>
                <w:noProof w:val="0"/>
                <w:sz w:val="20"/>
                <w:szCs w:val="20"/>
              </w:rPr>
              <w:t>1</w:t>
            </w:r>
          </w:p>
        </w:tc>
        <w:tc>
          <w:tcPr>
            <w:tcW w:w="7015" w:type="dxa"/>
            <w:shd w:val="clear" w:color="auto" w:fill="D9D9D9"/>
            <w:vAlign w:val="center"/>
          </w:tcPr>
          <w:p w14:paraId="78ED7470" w14:textId="77777777" w:rsidR="00905343" w:rsidRPr="00B62A12" w:rsidRDefault="00905343" w:rsidP="0054482A">
            <w:pPr>
              <w:rPr>
                <w:noProof w:val="0"/>
                <w:sz w:val="20"/>
                <w:szCs w:val="20"/>
                <w:lang w:val="en-US"/>
              </w:rPr>
            </w:pPr>
            <w:r w:rsidRPr="00B62A12">
              <w:rPr>
                <w:noProof w:val="0"/>
                <w:sz w:val="20"/>
                <w:szCs w:val="20"/>
                <w:lang w:val="en-US"/>
              </w:rPr>
              <w:t xml:space="preserve">Artificial Intelligence for Games, </w:t>
            </w:r>
            <w:r w:rsidRPr="00B62A12">
              <w:rPr>
                <w:noProof w:val="0"/>
                <w:sz w:val="20"/>
                <w:szCs w:val="20"/>
                <w:lang w:val="en-US"/>
              </w:rPr>
              <w:br/>
              <w:t>Second Edition by Ian Millington&amp;John Funge,</w:t>
            </w:r>
          </w:p>
        </w:tc>
      </w:tr>
    </w:tbl>
    <w:p w14:paraId="1A092C26" w14:textId="77777777" w:rsidR="00E01D41" w:rsidRPr="00EF1E8A" w:rsidRDefault="00E01D41" w:rsidP="00905343">
      <w:pPr>
        <w:rPr>
          <w:b/>
          <w:bCs/>
          <w:caps/>
          <w:noProof w:val="0"/>
          <w:sz w:val="20"/>
          <w:szCs w:val="20"/>
        </w:rPr>
      </w:pPr>
    </w:p>
    <w:p w14:paraId="5328E1FF" w14:textId="77777777" w:rsidR="00A60017" w:rsidRPr="00EF1E8A" w:rsidRDefault="00A60017" w:rsidP="007D6F45">
      <w:pPr>
        <w:rPr>
          <w:noProof w:val="0"/>
        </w:rPr>
      </w:pPr>
    </w:p>
    <w:sectPr w:rsidR="00A60017" w:rsidRPr="00EF1E8A" w:rsidSect="00805D35">
      <w:headerReference w:type="default" r:id="rId16"/>
      <w:footerReference w:type="default" r:id="rId17"/>
      <w:headerReference w:type="first" r:id="rId18"/>
      <w:pgSz w:w="12240" w:h="15840" w:code="1"/>
      <w:pgMar w:top="1440" w:right="616"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Dude" w:date="2014-11-19T20:53:00Z" w:initials="D">
    <w:p w14:paraId="4DBA6F34" w14:textId="77777777" w:rsidR="00D42DA7" w:rsidRDefault="00D42DA7">
      <w:pPr>
        <w:pStyle w:val="CommentText"/>
      </w:pPr>
      <w:r>
        <w:rPr>
          <w:rStyle w:val="CommentReference"/>
        </w:rPr>
        <w:annotationRef/>
      </w:r>
    </w:p>
    <w:p w14:paraId="014B7078" w14:textId="462650D5" w:rsidR="00D42DA7" w:rsidRDefault="00D42DA7">
      <w:pPr>
        <w:pStyle w:val="CommentText"/>
      </w:pPr>
      <w:r>
        <w:t>Seine Kommentare vom 05.11:</w:t>
      </w:r>
      <w:r>
        <w:br/>
        <w:t>*************************************</w:t>
      </w:r>
    </w:p>
    <w:p w14:paraId="30BB7265" w14:textId="40BD88F5" w:rsidR="00D42DA7" w:rsidRDefault="00D42DA7">
      <w:pPr>
        <w:pStyle w:val="CommentText"/>
      </w:pPr>
      <w:r>
        <w:t>Die Nummerierung bei den funktionalen Anforderungen und bei den nichtfunktionalen Anforderungen dürfen nicht gleich sein. Also nicht zwei Mal bei 1. anfangen und dann 1.1 und 1.2 bei beiden Anforderungen.</w:t>
      </w:r>
    </w:p>
    <w:p w14:paraId="4BC5F239" w14:textId="77777777" w:rsidR="00D42DA7" w:rsidRDefault="00D42DA7">
      <w:pPr>
        <w:pStyle w:val="CommentText"/>
      </w:pPr>
    </w:p>
    <w:p w14:paraId="7792D343" w14:textId="56BF9FC8" w:rsidR="00D42DA7" w:rsidRDefault="00D42DA7">
      <w:pPr>
        <w:pStyle w:val="CommentText"/>
      </w:pPr>
      <w:r>
        <w:t>- Kein „Wie“ darf vorkommen.</w:t>
      </w:r>
      <w:r>
        <w:br/>
        <w:t>Also nicht: „Der Spieler verlässt den Bildschirm über Button OK“ sondern „Spieler verlässt den Bildschirm“</w:t>
      </w:r>
    </w:p>
    <w:p w14:paraId="03EA4735" w14:textId="77777777" w:rsidR="00D42DA7" w:rsidRDefault="00D42DA7">
      <w:pPr>
        <w:pStyle w:val="CommentText"/>
      </w:pPr>
    </w:p>
    <w:p w14:paraId="16CC78A1" w14:textId="42EF4F37" w:rsidR="00D42DA7" w:rsidRDefault="00D42DA7">
      <w:pPr>
        <w:pStyle w:val="CommentText"/>
      </w:pPr>
      <w:r>
        <w:t>Anforderungen nicht zu komplex und schauen, dass nicht viele Funktionen in einer formuliert werden.</w:t>
      </w:r>
      <w:r>
        <w:br/>
        <w:t>Bsp.: Startbildschirm und Briefing sind zwei Anforderungen.</w:t>
      </w:r>
    </w:p>
    <w:p w14:paraId="7A08E969" w14:textId="77777777" w:rsidR="00D42DA7" w:rsidRDefault="00D42DA7">
      <w:pPr>
        <w:pStyle w:val="CommentText"/>
      </w:pPr>
    </w:p>
    <w:p w14:paraId="3E807715" w14:textId="77777777" w:rsidR="00D42DA7" w:rsidRDefault="00D42DA7" w:rsidP="007774E5">
      <w:pPr>
        <w:rPr>
          <w:noProof w:val="0"/>
        </w:rPr>
      </w:pPr>
      <w:r>
        <w:rPr>
          <w:noProof w:val="0"/>
        </w:rPr>
        <w:t>Besser:</w:t>
      </w:r>
      <w:r>
        <w:rPr>
          <w:noProof w:val="0"/>
        </w:rPr>
        <w:br/>
        <w:t>Startsequenz mit Willkommensbildschirm</w:t>
      </w:r>
    </w:p>
    <w:p w14:paraId="61654328" w14:textId="77777777" w:rsidR="00D42DA7" w:rsidRDefault="00D42DA7" w:rsidP="007774E5">
      <w:pPr>
        <w:rPr>
          <w:noProof w:val="0"/>
        </w:rPr>
      </w:pPr>
      <w:r>
        <w:rPr>
          <w:noProof w:val="0"/>
        </w:rPr>
        <w:t>+</w:t>
      </w:r>
    </w:p>
    <w:p w14:paraId="71BEC45F" w14:textId="04CE5045" w:rsidR="00D42DA7" w:rsidRDefault="00D42DA7" w:rsidP="007774E5">
      <w:pPr>
        <w:pStyle w:val="CommentText"/>
      </w:pPr>
      <w:r>
        <w:rPr>
          <w:noProof w:val="0"/>
        </w:rPr>
        <w:t>Briefing (als nächstes Ziel)</w:t>
      </w:r>
    </w:p>
  </w:comment>
  <w:comment w:id="45" w:author="Dude" w:date="2014-11-19T21:18:00Z" w:initials="D">
    <w:p w14:paraId="56034147" w14:textId="663AF551" w:rsidR="00D42DA7" w:rsidRDefault="00D42DA7">
      <w:pPr>
        <w:pStyle w:val="CommentText"/>
      </w:pPr>
      <w:r>
        <w:rPr>
          <w:rStyle w:val="CommentReference"/>
        </w:rPr>
        <w:annotationRef/>
      </w:r>
      <w:r>
        <w:t>Erstes Quadrat nicht erfüllt. Bedingung muss temporal oder konditional (siehe anderes PDF) sein. Bsp. „Falls...“, „Sobald“....</w:t>
      </w:r>
    </w:p>
    <w:p w14:paraId="1A59193F" w14:textId="5A1E1400" w:rsidR="00D42DA7" w:rsidRDefault="00D42DA7">
      <w:pPr>
        <w:pStyle w:val="CommentText"/>
      </w:pPr>
      <w:r w:rsidRPr="00425A33">
        <w:t>C:\Privat\OneDrive\Studium\FH\Semester 5\Projektmanagement\Gasenzer\Thema 2\HS 2014 - Requirements  Engineering - (Anf dok).pdf</w:t>
      </w:r>
    </w:p>
  </w:comment>
  <w:comment w:id="46" w:author="Dude" w:date="2014-11-20T23:15:00Z" w:initials="D">
    <w:p w14:paraId="24041938" w14:textId="77777777" w:rsidR="00D42DA7" w:rsidRDefault="00D42DA7" w:rsidP="00A63904">
      <w:pPr>
        <w:pStyle w:val="CommentText"/>
      </w:pPr>
      <w:r>
        <w:rPr>
          <w:rStyle w:val="CommentReference"/>
        </w:rPr>
        <w:annotationRef/>
      </w:r>
      <w:r>
        <w:t>Ist scheinbar eine weitere Zielformulierung. Rsp. könnte eine Rahmenbedingung sein.</w:t>
      </w:r>
    </w:p>
  </w:comment>
  <w:comment w:id="47" w:author="Dude" w:date="2014-11-05T18:23:00Z" w:initials="D">
    <w:p w14:paraId="3082A8DF" w14:textId="340B4776" w:rsidR="00D42DA7" w:rsidRDefault="00D42DA7">
      <w:pPr>
        <w:pStyle w:val="CommentText"/>
      </w:pPr>
      <w:r>
        <w:rPr>
          <w:rStyle w:val="CommentReference"/>
        </w:rPr>
        <w:annotationRef/>
      </w:r>
      <w:r>
        <w:t>Zuviele Ziele sind hier in einem enthalten. Unterziele daraus erstellen.</w:t>
      </w:r>
    </w:p>
  </w:comment>
  <w:comment w:id="48" w:author="Dude" w:date="2014-11-20T23:15:00Z" w:initials="D">
    <w:p w14:paraId="6C95F63D" w14:textId="77777777" w:rsidR="00D42DA7" w:rsidRDefault="00D42DA7" w:rsidP="00A63904">
      <w:pPr>
        <w:pStyle w:val="CommentText"/>
      </w:pPr>
      <w:r>
        <w:rPr>
          <w:rStyle w:val="CommentReference"/>
        </w:rPr>
        <w:annotationRef/>
      </w:r>
      <w:r>
        <w:t>Passiv nie verwenden.</w:t>
      </w:r>
    </w:p>
  </w:comment>
  <w:comment w:id="49" w:author="Dude" w:date="2014-11-20T23:15:00Z" w:initials="D">
    <w:p w14:paraId="161EFE8E" w14:textId="77777777" w:rsidR="00D42DA7" w:rsidRDefault="00D42DA7" w:rsidP="00A63904">
      <w:pPr>
        <w:pStyle w:val="CommentText"/>
      </w:pPr>
      <w:r>
        <w:rPr>
          <w:rStyle w:val="CommentReference"/>
        </w:rPr>
        <w:annotationRef/>
      </w:r>
      <w:r>
        <w:t>Der „Spieler“ muss als Rolle im Glossar aufgeführt werden.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7EEEC" w14:textId="77777777" w:rsidR="002B0ECA" w:rsidRDefault="002B0ECA" w:rsidP="00917A6F">
      <w:r>
        <w:separator/>
      </w:r>
    </w:p>
  </w:endnote>
  <w:endnote w:type="continuationSeparator" w:id="0">
    <w:p w14:paraId="2178CF29" w14:textId="77777777" w:rsidR="002B0ECA" w:rsidRDefault="002B0ECA"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D42DA7" w:rsidRPr="001D4797" w:rsidRDefault="00D42DA7"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3503A8" w:rsidRPr="003503A8">
      <w:rPr>
        <w:lang w:val="de-DE"/>
      </w:rPr>
      <w:t>11</w:t>
    </w:r>
    <w:r w:rsidRPr="001D4797">
      <w:fldChar w:fldCharType="end"/>
    </w:r>
    <w:r w:rsidRPr="001D4797">
      <w:rPr>
        <w:lang w:val="de-DE"/>
      </w:rPr>
      <w:t xml:space="preserve"> von </w:t>
    </w:r>
    <w:fldSimple w:instr="NUMPAGES  \* Arabic  \* MERGEFORMAT">
      <w:r w:rsidR="003503A8" w:rsidRPr="003503A8">
        <w:rPr>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52691" w14:textId="77777777" w:rsidR="002B0ECA" w:rsidRDefault="002B0ECA" w:rsidP="00917A6F">
      <w:r>
        <w:separator/>
      </w:r>
    </w:p>
  </w:footnote>
  <w:footnote w:type="continuationSeparator" w:id="0">
    <w:p w14:paraId="3FDA40F6" w14:textId="77777777" w:rsidR="002B0ECA" w:rsidRDefault="002B0ECA"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D42DA7" w:rsidRPr="00503F6C" w:rsidRDefault="00D42DA7" w:rsidP="00917A6F">
    <w:pPr>
      <w:pStyle w:val="Footer"/>
    </w:pPr>
    <w:r>
      <w:t>Anforderungsdokument Projekt „Rocket“</w:t>
    </w:r>
  </w:p>
  <w:p w14:paraId="32B1B3C7" w14:textId="77777777" w:rsidR="00D42DA7" w:rsidRDefault="00D42DA7"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D42DA7" w:rsidRDefault="00D42DA7"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7400"/>
    <w:rsid w:val="00007C1C"/>
    <w:rsid w:val="0001013A"/>
    <w:rsid w:val="000102D6"/>
    <w:rsid w:val="0001074C"/>
    <w:rsid w:val="00010C6B"/>
    <w:rsid w:val="00011FBA"/>
    <w:rsid w:val="000133CA"/>
    <w:rsid w:val="00013A7B"/>
    <w:rsid w:val="000170E9"/>
    <w:rsid w:val="0001731B"/>
    <w:rsid w:val="000177D0"/>
    <w:rsid w:val="000217F3"/>
    <w:rsid w:val="00022D51"/>
    <w:rsid w:val="00023095"/>
    <w:rsid w:val="00023246"/>
    <w:rsid w:val="000241FD"/>
    <w:rsid w:val="000271AC"/>
    <w:rsid w:val="00027790"/>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6BB"/>
    <w:rsid w:val="000736FD"/>
    <w:rsid w:val="00074676"/>
    <w:rsid w:val="00075518"/>
    <w:rsid w:val="000755B6"/>
    <w:rsid w:val="000757FA"/>
    <w:rsid w:val="000765A2"/>
    <w:rsid w:val="0007726B"/>
    <w:rsid w:val="000809AA"/>
    <w:rsid w:val="0008505D"/>
    <w:rsid w:val="00086692"/>
    <w:rsid w:val="00090AAF"/>
    <w:rsid w:val="00091DE0"/>
    <w:rsid w:val="000920E3"/>
    <w:rsid w:val="000935D5"/>
    <w:rsid w:val="00093664"/>
    <w:rsid w:val="00093E1D"/>
    <w:rsid w:val="00094984"/>
    <w:rsid w:val="000975B7"/>
    <w:rsid w:val="000A042E"/>
    <w:rsid w:val="000A1775"/>
    <w:rsid w:val="000A2DCC"/>
    <w:rsid w:val="000A3317"/>
    <w:rsid w:val="000A33E7"/>
    <w:rsid w:val="000A34B8"/>
    <w:rsid w:val="000A416D"/>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544CC"/>
    <w:rsid w:val="00154BC5"/>
    <w:rsid w:val="001556D3"/>
    <w:rsid w:val="00161C51"/>
    <w:rsid w:val="00162669"/>
    <w:rsid w:val="00163E89"/>
    <w:rsid w:val="00170AC6"/>
    <w:rsid w:val="00170F28"/>
    <w:rsid w:val="00171C11"/>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D56"/>
    <w:rsid w:val="001B4578"/>
    <w:rsid w:val="001B492A"/>
    <w:rsid w:val="001B53D0"/>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010"/>
    <w:rsid w:val="001E46F4"/>
    <w:rsid w:val="001E4D91"/>
    <w:rsid w:val="001E779F"/>
    <w:rsid w:val="001F160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560A"/>
    <w:rsid w:val="002768BE"/>
    <w:rsid w:val="00276E01"/>
    <w:rsid w:val="00276FBB"/>
    <w:rsid w:val="00277A09"/>
    <w:rsid w:val="00280321"/>
    <w:rsid w:val="002807EA"/>
    <w:rsid w:val="00283BBB"/>
    <w:rsid w:val="002848C1"/>
    <w:rsid w:val="0028514B"/>
    <w:rsid w:val="0028687D"/>
    <w:rsid w:val="00290162"/>
    <w:rsid w:val="002902C3"/>
    <w:rsid w:val="0029100B"/>
    <w:rsid w:val="00292F2A"/>
    <w:rsid w:val="00293A13"/>
    <w:rsid w:val="00293D57"/>
    <w:rsid w:val="002947B4"/>
    <w:rsid w:val="0029489D"/>
    <w:rsid w:val="00296298"/>
    <w:rsid w:val="002979BB"/>
    <w:rsid w:val="002A1839"/>
    <w:rsid w:val="002A35C4"/>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3249"/>
    <w:rsid w:val="002C4FEE"/>
    <w:rsid w:val="002C51B6"/>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5E13"/>
    <w:rsid w:val="00327D0A"/>
    <w:rsid w:val="00330F37"/>
    <w:rsid w:val="0033366C"/>
    <w:rsid w:val="00333811"/>
    <w:rsid w:val="003368A5"/>
    <w:rsid w:val="00343693"/>
    <w:rsid w:val="00343A01"/>
    <w:rsid w:val="00343E4B"/>
    <w:rsid w:val="0034798C"/>
    <w:rsid w:val="003503A8"/>
    <w:rsid w:val="003535A3"/>
    <w:rsid w:val="00353A7C"/>
    <w:rsid w:val="00354A5A"/>
    <w:rsid w:val="0035549D"/>
    <w:rsid w:val="00360744"/>
    <w:rsid w:val="00360F08"/>
    <w:rsid w:val="00363A38"/>
    <w:rsid w:val="003644FB"/>
    <w:rsid w:val="00366B43"/>
    <w:rsid w:val="00367455"/>
    <w:rsid w:val="00372E6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3A99"/>
    <w:rsid w:val="00393AAB"/>
    <w:rsid w:val="00393F86"/>
    <w:rsid w:val="0039501F"/>
    <w:rsid w:val="003951E5"/>
    <w:rsid w:val="003956C5"/>
    <w:rsid w:val="00395E34"/>
    <w:rsid w:val="003963E4"/>
    <w:rsid w:val="003972D2"/>
    <w:rsid w:val="003979F7"/>
    <w:rsid w:val="00397F82"/>
    <w:rsid w:val="003A07AD"/>
    <w:rsid w:val="003A09F4"/>
    <w:rsid w:val="003A1DE3"/>
    <w:rsid w:val="003A4351"/>
    <w:rsid w:val="003A59A0"/>
    <w:rsid w:val="003A6F44"/>
    <w:rsid w:val="003A7DE3"/>
    <w:rsid w:val="003B4661"/>
    <w:rsid w:val="003B5B43"/>
    <w:rsid w:val="003B6E18"/>
    <w:rsid w:val="003B707C"/>
    <w:rsid w:val="003C155B"/>
    <w:rsid w:val="003C28D8"/>
    <w:rsid w:val="003C331C"/>
    <w:rsid w:val="003C60D9"/>
    <w:rsid w:val="003C683C"/>
    <w:rsid w:val="003C7202"/>
    <w:rsid w:val="003D00FE"/>
    <w:rsid w:val="003D1034"/>
    <w:rsid w:val="003D213D"/>
    <w:rsid w:val="003D2E81"/>
    <w:rsid w:val="003D435B"/>
    <w:rsid w:val="003D5A19"/>
    <w:rsid w:val="003D5E0C"/>
    <w:rsid w:val="003D62C4"/>
    <w:rsid w:val="003E17AD"/>
    <w:rsid w:val="003E1FAB"/>
    <w:rsid w:val="003E447C"/>
    <w:rsid w:val="003E58A3"/>
    <w:rsid w:val="003E62B8"/>
    <w:rsid w:val="003E776A"/>
    <w:rsid w:val="003E7BFD"/>
    <w:rsid w:val="003F01F6"/>
    <w:rsid w:val="003F06FE"/>
    <w:rsid w:val="003F0FBB"/>
    <w:rsid w:val="003F127C"/>
    <w:rsid w:val="003F14DC"/>
    <w:rsid w:val="003F2F17"/>
    <w:rsid w:val="003F333F"/>
    <w:rsid w:val="003F4536"/>
    <w:rsid w:val="003F47D6"/>
    <w:rsid w:val="003F6B0F"/>
    <w:rsid w:val="0040031A"/>
    <w:rsid w:val="00401922"/>
    <w:rsid w:val="0040371A"/>
    <w:rsid w:val="004051BA"/>
    <w:rsid w:val="00405DDF"/>
    <w:rsid w:val="004061E3"/>
    <w:rsid w:val="0040640F"/>
    <w:rsid w:val="00411DB3"/>
    <w:rsid w:val="0041264F"/>
    <w:rsid w:val="004136BD"/>
    <w:rsid w:val="004140A2"/>
    <w:rsid w:val="004141D7"/>
    <w:rsid w:val="00414DE9"/>
    <w:rsid w:val="00424A17"/>
    <w:rsid w:val="00425A33"/>
    <w:rsid w:val="0042654E"/>
    <w:rsid w:val="0042675C"/>
    <w:rsid w:val="00426C5E"/>
    <w:rsid w:val="0043034D"/>
    <w:rsid w:val="004320B1"/>
    <w:rsid w:val="004347A1"/>
    <w:rsid w:val="00435450"/>
    <w:rsid w:val="00435CE7"/>
    <w:rsid w:val="00437504"/>
    <w:rsid w:val="00437C21"/>
    <w:rsid w:val="00440613"/>
    <w:rsid w:val="004408CF"/>
    <w:rsid w:val="00442484"/>
    <w:rsid w:val="00446C9D"/>
    <w:rsid w:val="004524FC"/>
    <w:rsid w:val="004525CB"/>
    <w:rsid w:val="00452D71"/>
    <w:rsid w:val="00455137"/>
    <w:rsid w:val="00455299"/>
    <w:rsid w:val="0045618E"/>
    <w:rsid w:val="00456D76"/>
    <w:rsid w:val="00457EC4"/>
    <w:rsid w:val="004658B3"/>
    <w:rsid w:val="004669FA"/>
    <w:rsid w:val="00467BAE"/>
    <w:rsid w:val="004705A0"/>
    <w:rsid w:val="004737B6"/>
    <w:rsid w:val="00476583"/>
    <w:rsid w:val="00477E0E"/>
    <w:rsid w:val="00480E9D"/>
    <w:rsid w:val="00481B06"/>
    <w:rsid w:val="004833E3"/>
    <w:rsid w:val="00485434"/>
    <w:rsid w:val="00485A8C"/>
    <w:rsid w:val="00490198"/>
    <w:rsid w:val="004912B6"/>
    <w:rsid w:val="00492B62"/>
    <w:rsid w:val="00494382"/>
    <w:rsid w:val="00494D75"/>
    <w:rsid w:val="0049689E"/>
    <w:rsid w:val="004A01D3"/>
    <w:rsid w:val="004A022A"/>
    <w:rsid w:val="004A314A"/>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E9C"/>
    <w:rsid w:val="004C4DCC"/>
    <w:rsid w:val="004C5E41"/>
    <w:rsid w:val="004C72B8"/>
    <w:rsid w:val="004D1458"/>
    <w:rsid w:val="004D5B75"/>
    <w:rsid w:val="004D6325"/>
    <w:rsid w:val="004D7484"/>
    <w:rsid w:val="004E21EF"/>
    <w:rsid w:val="004E2860"/>
    <w:rsid w:val="004E393C"/>
    <w:rsid w:val="004E43DB"/>
    <w:rsid w:val="004E451B"/>
    <w:rsid w:val="004E7465"/>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6ED9"/>
    <w:rsid w:val="00537A3D"/>
    <w:rsid w:val="00537EDF"/>
    <w:rsid w:val="0054040E"/>
    <w:rsid w:val="0054482A"/>
    <w:rsid w:val="00544CB6"/>
    <w:rsid w:val="005468CF"/>
    <w:rsid w:val="0054765E"/>
    <w:rsid w:val="00547EB5"/>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61F"/>
    <w:rsid w:val="00567A21"/>
    <w:rsid w:val="00570551"/>
    <w:rsid w:val="0057172B"/>
    <w:rsid w:val="0057272E"/>
    <w:rsid w:val="0057310C"/>
    <w:rsid w:val="005737F7"/>
    <w:rsid w:val="005806B9"/>
    <w:rsid w:val="00580B57"/>
    <w:rsid w:val="00580B67"/>
    <w:rsid w:val="00580BA5"/>
    <w:rsid w:val="00583756"/>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55CF"/>
    <w:rsid w:val="005B765E"/>
    <w:rsid w:val="005C005C"/>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E80"/>
    <w:rsid w:val="00665027"/>
    <w:rsid w:val="0066522E"/>
    <w:rsid w:val="00665433"/>
    <w:rsid w:val="006655FE"/>
    <w:rsid w:val="0066767F"/>
    <w:rsid w:val="006705CA"/>
    <w:rsid w:val="00670F69"/>
    <w:rsid w:val="006718F6"/>
    <w:rsid w:val="00672FD0"/>
    <w:rsid w:val="0067325F"/>
    <w:rsid w:val="00673552"/>
    <w:rsid w:val="006735CF"/>
    <w:rsid w:val="00674060"/>
    <w:rsid w:val="00674392"/>
    <w:rsid w:val="00675664"/>
    <w:rsid w:val="00675B9F"/>
    <w:rsid w:val="006764F9"/>
    <w:rsid w:val="0067691B"/>
    <w:rsid w:val="006770C2"/>
    <w:rsid w:val="00681C59"/>
    <w:rsid w:val="00682533"/>
    <w:rsid w:val="00682781"/>
    <w:rsid w:val="00685B15"/>
    <w:rsid w:val="00685B84"/>
    <w:rsid w:val="00687D47"/>
    <w:rsid w:val="00692DE5"/>
    <w:rsid w:val="00694D2D"/>
    <w:rsid w:val="00694D67"/>
    <w:rsid w:val="00695CBB"/>
    <w:rsid w:val="0069646B"/>
    <w:rsid w:val="006965DA"/>
    <w:rsid w:val="00697DC3"/>
    <w:rsid w:val="006A3164"/>
    <w:rsid w:val="006A3632"/>
    <w:rsid w:val="006A3C01"/>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5028"/>
    <w:rsid w:val="006E64FA"/>
    <w:rsid w:val="006E65C4"/>
    <w:rsid w:val="006E7182"/>
    <w:rsid w:val="006E7778"/>
    <w:rsid w:val="006E7BA4"/>
    <w:rsid w:val="006F0465"/>
    <w:rsid w:val="006F0487"/>
    <w:rsid w:val="006F3A34"/>
    <w:rsid w:val="006F4047"/>
    <w:rsid w:val="006F7F5F"/>
    <w:rsid w:val="00700842"/>
    <w:rsid w:val="00701167"/>
    <w:rsid w:val="00701AD4"/>
    <w:rsid w:val="007030D9"/>
    <w:rsid w:val="007036FB"/>
    <w:rsid w:val="00706112"/>
    <w:rsid w:val="007066A9"/>
    <w:rsid w:val="00711579"/>
    <w:rsid w:val="007118F3"/>
    <w:rsid w:val="00711E6B"/>
    <w:rsid w:val="0071270B"/>
    <w:rsid w:val="00714204"/>
    <w:rsid w:val="007175E9"/>
    <w:rsid w:val="00722509"/>
    <w:rsid w:val="00722FAD"/>
    <w:rsid w:val="00724117"/>
    <w:rsid w:val="00726D54"/>
    <w:rsid w:val="00727192"/>
    <w:rsid w:val="007306F6"/>
    <w:rsid w:val="00733004"/>
    <w:rsid w:val="007347F2"/>
    <w:rsid w:val="007362EB"/>
    <w:rsid w:val="00737B0C"/>
    <w:rsid w:val="00737F7C"/>
    <w:rsid w:val="00740F44"/>
    <w:rsid w:val="00741B60"/>
    <w:rsid w:val="00741DFA"/>
    <w:rsid w:val="0074203F"/>
    <w:rsid w:val="00743DA3"/>
    <w:rsid w:val="0074438C"/>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9B2"/>
    <w:rsid w:val="00765898"/>
    <w:rsid w:val="00770ADD"/>
    <w:rsid w:val="0077379F"/>
    <w:rsid w:val="007737BE"/>
    <w:rsid w:val="007747D0"/>
    <w:rsid w:val="0077641B"/>
    <w:rsid w:val="007771B9"/>
    <w:rsid w:val="007774E5"/>
    <w:rsid w:val="00780971"/>
    <w:rsid w:val="00780C05"/>
    <w:rsid w:val="0078124F"/>
    <w:rsid w:val="00782E40"/>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3728"/>
    <w:rsid w:val="007A57FD"/>
    <w:rsid w:val="007A636B"/>
    <w:rsid w:val="007A70D8"/>
    <w:rsid w:val="007B0586"/>
    <w:rsid w:val="007B3AE4"/>
    <w:rsid w:val="007B4C90"/>
    <w:rsid w:val="007B5AE5"/>
    <w:rsid w:val="007B739F"/>
    <w:rsid w:val="007C10CB"/>
    <w:rsid w:val="007C1162"/>
    <w:rsid w:val="007C163A"/>
    <w:rsid w:val="007C2EAF"/>
    <w:rsid w:val="007C3CF8"/>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01DE6"/>
    <w:rsid w:val="00805D35"/>
    <w:rsid w:val="00807441"/>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50B7"/>
    <w:rsid w:val="0087631E"/>
    <w:rsid w:val="00882777"/>
    <w:rsid w:val="00882FC6"/>
    <w:rsid w:val="00884353"/>
    <w:rsid w:val="008853FC"/>
    <w:rsid w:val="008869B7"/>
    <w:rsid w:val="00890B2A"/>
    <w:rsid w:val="00891135"/>
    <w:rsid w:val="008912FC"/>
    <w:rsid w:val="00893156"/>
    <w:rsid w:val="00893BB0"/>
    <w:rsid w:val="00894A04"/>
    <w:rsid w:val="00896BAB"/>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1938"/>
    <w:rsid w:val="008E3131"/>
    <w:rsid w:val="008E47A2"/>
    <w:rsid w:val="008E5504"/>
    <w:rsid w:val="008F014C"/>
    <w:rsid w:val="008F38D5"/>
    <w:rsid w:val="008F6CC8"/>
    <w:rsid w:val="008F7EA7"/>
    <w:rsid w:val="0090131A"/>
    <w:rsid w:val="00902A9E"/>
    <w:rsid w:val="009033CB"/>
    <w:rsid w:val="009047F5"/>
    <w:rsid w:val="00904DA4"/>
    <w:rsid w:val="00905343"/>
    <w:rsid w:val="00906152"/>
    <w:rsid w:val="00910FAD"/>
    <w:rsid w:val="00911F4F"/>
    <w:rsid w:val="00912A99"/>
    <w:rsid w:val="00914974"/>
    <w:rsid w:val="00915D2A"/>
    <w:rsid w:val="009162C4"/>
    <w:rsid w:val="009179D1"/>
    <w:rsid w:val="00917A6F"/>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F03"/>
    <w:rsid w:val="009A069E"/>
    <w:rsid w:val="009A7E7F"/>
    <w:rsid w:val="009B04CE"/>
    <w:rsid w:val="009B13D3"/>
    <w:rsid w:val="009B224C"/>
    <w:rsid w:val="009B23A1"/>
    <w:rsid w:val="009B2BE1"/>
    <w:rsid w:val="009B508C"/>
    <w:rsid w:val="009B50B1"/>
    <w:rsid w:val="009B6D45"/>
    <w:rsid w:val="009C1ADC"/>
    <w:rsid w:val="009C25DA"/>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48"/>
    <w:rsid w:val="00A01DA0"/>
    <w:rsid w:val="00A024AD"/>
    <w:rsid w:val="00A02A7A"/>
    <w:rsid w:val="00A02AE1"/>
    <w:rsid w:val="00A02F7F"/>
    <w:rsid w:val="00A03FCF"/>
    <w:rsid w:val="00A042C7"/>
    <w:rsid w:val="00A044D3"/>
    <w:rsid w:val="00A05587"/>
    <w:rsid w:val="00A05DA1"/>
    <w:rsid w:val="00A05E60"/>
    <w:rsid w:val="00A072F0"/>
    <w:rsid w:val="00A07B26"/>
    <w:rsid w:val="00A07B9F"/>
    <w:rsid w:val="00A11809"/>
    <w:rsid w:val="00A14885"/>
    <w:rsid w:val="00A15436"/>
    <w:rsid w:val="00A15737"/>
    <w:rsid w:val="00A2052A"/>
    <w:rsid w:val="00A206CF"/>
    <w:rsid w:val="00A208E2"/>
    <w:rsid w:val="00A20967"/>
    <w:rsid w:val="00A20DCF"/>
    <w:rsid w:val="00A2356A"/>
    <w:rsid w:val="00A25624"/>
    <w:rsid w:val="00A271AA"/>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91910"/>
    <w:rsid w:val="00A922C9"/>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6549"/>
    <w:rsid w:val="00AE6CC5"/>
    <w:rsid w:val="00AE75FE"/>
    <w:rsid w:val="00AE7989"/>
    <w:rsid w:val="00AF0F2D"/>
    <w:rsid w:val="00AF11DC"/>
    <w:rsid w:val="00AF121B"/>
    <w:rsid w:val="00AF1D0C"/>
    <w:rsid w:val="00AF35C4"/>
    <w:rsid w:val="00AF3760"/>
    <w:rsid w:val="00AF37AC"/>
    <w:rsid w:val="00AF525C"/>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4AEF"/>
    <w:rsid w:val="00B357F4"/>
    <w:rsid w:val="00B361AE"/>
    <w:rsid w:val="00B36316"/>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A09"/>
    <w:rsid w:val="00B56F0A"/>
    <w:rsid w:val="00B57757"/>
    <w:rsid w:val="00B623C1"/>
    <w:rsid w:val="00B62A12"/>
    <w:rsid w:val="00B62DD3"/>
    <w:rsid w:val="00B648A3"/>
    <w:rsid w:val="00B65D66"/>
    <w:rsid w:val="00B65DE7"/>
    <w:rsid w:val="00B72C8B"/>
    <w:rsid w:val="00B74791"/>
    <w:rsid w:val="00B75260"/>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E777E"/>
    <w:rsid w:val="00BF01BC"/>
    <w:rsid w:val="00BF285E"/>
    <w:rsid w:val="00C01F92"/>
    <w:rsid w:val="00C03186"/>
    <w:rsid w:val="00C03F66"/>
    <w:rsid w:val="00C0582B"/>
    <w:rsid w:val="00C07A6B"/>
    <w:rsid w:val="00C103A1"/>
    <w:rsid w:val="00C1256A"/>
    <w:rsid w:val="00C13D18"/>
    <w:rsid w:val="00C1454F"/>
    <w:rsid w:val="00C16CA4"/>
    <w:rsid w:val="00C1770B"/>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718BA"/>
    <w:rsid w:val="00C73315"/>
    <w:rsid w:val="00C734F8"/>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308"/>
    <w:rsid w:val="00C925EC"/>
    <w:rsid w:val="00C92BA7"/>
    <w:rsid w:val="00C9574F"/>
    <w:rsid w:val="00C96569"/>
    <w:rsid w:val="00CA15DB"/>
    <w:rsid w:val="00CA1C18"/>
    <w:rsid w:val="00CA480A"/>
    <w:rsid w:val="00CA6FB0"/>
    <w:rsid w:val="00CB002D"/>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CF7D91"/>
    <w:rsid w:val="00D00DC3"/>
    <w:rsid w:val="00D01A64"/>
    <w:rsid w:val="00D03139"/>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596A"/>
    <w:rsid w:val="00D35DC1"/>
    <w:rsid w:val="00D36148"/>
    <w:rsid w:val="00D36272"/>
    <w:rsid w:val="00D42DA7"/>
    <w:rsid w:val="00D434A0"/>
    <w:rsid w:val="00D44A80"/>
    <w:rsid w:val="00D45417"/>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5682"/>
    <w:rsid w:val="00D75B95"/>
    <w:rsid w:val="00D76B75"/>
    <w:rsid w:val="00D76CBB"/>
    <w:rsid w:val="00D777DB"/>
    <w:rsid w:val="00D77D13"/>
    <w:rsid w:val="00D804CE"/>
    <w:rsid w:val="00D83F42"/>
    <w:rsid w:val="00D84436"/>
    <w:rsid w:val="00D8575F"/>
    <w:rsid w:val="00D86A4C"/>
    <w:rsid w:val="00D87202"/>
    <w:rsid w:val="00D874CA"/>
    <w:rsid w:val="00D902AF"/>
    <w:rsid w:val="00D90424"/>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36D3"/>
    <w:rsid w:val="00DA3B61"/>
    <w:rsid w:val="00DA5F1F"/>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1D41"/>
    <w:rsid w:val="00E02C91"/>
    <w:rsid w:val="00E030A4"/>
    <w:rsid w:val="00E030EB"/>
    <w:rsid w:val="00E06FA7"/>
    <w:rsid w:val="00E114BA"/>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69FA"/>
    <w:rsid w:val="00E47939"/>
    <w:rsid w:val="00E503DA"/>
    <w:rsid w:val="00E50A22"/>
    <w:rsid w:val="00E52A86"/>
    <w:rsid w:val="00E54C18"/>
    <w:rsid w:val="00E561BC"/>
    <w:rsid w:val="00E5698E"/>
    <w:rsid w:val="00E56CC9"/>
    <w:rsid w:val="00E57678"/>
    <w:rsid w:val="00E57FD9"/>
    <w:rsid w:val="00E607DF"/>
    <w:rsid w:val="00E6261C"/>
    <w:rsid w:val="00E62D81"/>
    <w:rsid w:val="00E64C4D"/>
    <w:rsid w:val="00E64FC0"/>
    <w:rsid w:val="00E666D8"/>
    <w:rsid w:val="00E667C4"/>
    <w:rsid w:val="00E6755C"/>
    <w:rsid w:val="00E67683"/>
    <w:rsid w:val="00E70D4E"/>
    <w:rsid w:val="00E70F42"/>
    <w:rsid w:val="00E733B7"/>
    <w:rsid w:val="00E77D99"/>
    <w:rsid w:val="00E80AB9"/>
    <w:rsid w:val="00E84BDF"/>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D12"/>
    <w:rsid w:val="00EB4FED"/>
    <w:rsid w:val="00EB5828"/>
    <w:rsid w:val="00EC0F74"/>
    <w:rsid w:val="00EC2399"/>
    <w:rsid w:val="00EC2775"/>
    <w:rsid w:val="00EC2A7A"/>
    <w:rsid w:val="00EC3A22"/>
    <w:rsid w:val="00EC659C"/>
    <w:rsid w:val="00EC7A36"/>
    <w:rsid w:val="00ED225A"/>
    <w:rsid w:val="00ED38FE"/>
    <w:rsid w:val="00ED5283"/>
    <w:rsid w:val="00ED58BA"/>
    <w:rsid w:val="00ED63B4"/>
    <w:rsid w:val="00ED6A41"/>
    <w:rsid w:val="00ED6B0E"/>
    <w:rsid w:val="00ED7787"/>
    <w:rsid w:val="00EE00AE"/>
    <w:rsid w:val="00EE0178"/>
    <w:rsid w:val="00EE0600"/>
    <w:rsid w:val="00EE0667"/>
    <w:rsid w:val="00EE0E5E"/>
    <w:rsid w:val="00EE4012"/>
    <w:rsid w:val="00EE4786"/>
    <w:rsid w:val="00EE49F8"/>
    <w:rsid w:val="00EE5B17"/>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F17"/>
    <w:rsid w:val="00F14357"/>
    <w:rsid w:val="00F14442"/>
    <w:rsid w:val="00F16C87"/>
    <w:rsid w:val="00F1753F"/>
    <w:rsid w:val="00F204A7"/>
    <w:rsid w:val="00F20BBC"/>
    <w:rsid w:val="00F211ED"/>
    <w:rsid w:val="00F22308"/>
    <w:rsid w:val="00F22A4E"/>
    <w:rsid w:val="00F251E1"/>
    <w:rsid w:val="00F2691C"/>
    <w:rsid w:val="00F27316"/>
    <w:rsid w:val="00F3270D"/>
    <w:rsid w:val="00F3299B"/>
    <w:rsid w:val="00F32A64"/>
    <w:rsid w:val="00F32DD6"/>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4FBA"/>
    <w:rsid w:val="00F950C6"/>
    <w:rsid w:val="00FA11CE"/>
    <w:rsid w:val="00FA1BD8"/>
    <w:rsid w:val="00FA2D9F"/>
    <w:rsid w:val="00FA36B1"/>
    <w:rsid w:val="00FA3A60"/>
    <w:rsid w:val="00FA3C1A"/>
    <w:rsid w:val="00FA5B58"/>
    <w:rsid w:val="00FB019C"/>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5AA"/>
    <w:rsid w:val="00FE6331"/>
    <w:rsid w:val="00FE74CD"/>
    <w:rsid w:val="00FE7AD9"/>
    <w:rsid w:val="00FF1515"/>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150144-0C39-41AE-B02F-CE27E8C7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3875</Words>
  <Characters>24417</Characters>
  <Application>Microsoft Office Word</Application>
  <DocSecurity>0</DocSecurity>
  <Lines>203</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28236</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567</cp:revision>
  <cp:lastPrinted>2014-11-12T13:14:00Z</cp:lastPrinted>
  <dcterms:created xsi:type="dcterms:W3CDTF">2014-10-28T18:35:00Z</dcterms:created>
  <dcterms:modified xsi:type="dcterms:W3CDTF">2014-11-24T16:09:00Z</dcterms:modified>
</cp:coreProperties>
</file>