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Functional Requirements Document for PetMed</w:t>
      </w:r>
    </w:p>
    <w:p>
      <w:pPr>
        <w:pStyle w:val="Heading1"/>
      </w:pPr>
      <w:r>
        <w:t>Overview</w:t>
      </w:r>
    </w:p>
    <w:p>
      <w:r>
        <w:t>PetMed is a social-media-style application that helps pet owners improve the health and well-being of their pets by sharing information, getting advice, tracking symptoms, learning about treatments, and interacting with veterinarians, experts, and other pet owners.</w:t>
      </w:r>
    </w:p>
    <w:p>
      <w:r>
        <w:t>The original Pet-Med concept focused on helping dog owners address issues such as allergies, diarrhea, immune disorders, and other health concerns. It also proposed symptom tracking, medication reminders, dosage guidance, access to product information, and collaboration with veterinarians and experts.</w:t>
      </w:r>
    </w:p>
    <w:p>
      <w:r>
        <w:t>The expanded PetMed system keeps those health-management features but adds a stronger social-media component. Pet owners can create profiles for their pets, share experiences, post questions, comment on posts, like or save useful content, follow other pet owners or experts, and build a trusted community around pet health and wellness.</w:t>
      </w:r>
    </w:p>
    <w:p>
      <w:r>
        <w:t>PetMed may also provide information about pet-health products, veterinary medications, probiotic products, and other wellness resources. The original design specifically considered integration with veterinary drug databases, e-commerce systems, shipping services, and social-media services.</w:t>
      </w:r>
    </w:p>
    <w:p>
      <w:pPr>
        <w:pStyle w:val="Heading1"/>
      </w:pPr>
      <w:r>
        <w:t>User Roles</w:t>
      </w:r>
    </w:p>
    <w:p>
      <w:r>
        <w:t>1. Pet Owner: The primary user. Pet Owners create pet profiles, share questions and experiences, track symptoms and medications, browse community content, receive advice, and interact with veterinarians and other users.</w:t>
      </w:r>
    </w:p>
    <w:p>
      <w:r>
        <w:t>2. Veterinarian: A verified veterinary professional who provides general health guidance, reviews pet-health questions, publishes educational content, and helps identify when professional veterinary care is needed.</w:t>
      </w:r>
    </w:p>
    <w:p>
      <w:r>
        <w:t>3. Pet Health Expert: A verified non-veterinarian specialist such as a veterinary nutritionist, trainer, behavior specialist, or pet-wellness professional who provides advice within an approved area of expertise.</w:t>
      </w:r>
    </w:p>
    <w:p>
      <w:r>
        <w:t>4. Community Moderator: Reviews reported posts, comments, advice, product claims, and user behavior to help maintain a safe and constructive pet-health community.</w:t>
      </w:r>
    </w:p>
    <w:p>
      <w:r>
        <w:t>5. Administrator: Manages the overall PetMed platform, including user accounts, professional verification, health categories, products, medications, system configuration, reports, and platform activity.</w:t>
      </w:r>
    </w:p>
    <w:p>
      <w:pPr>
        <w:pStyle w:val="Heading1"/>
      </w:pPr>
      <w:r>
        <w:t>Functional Requirements</w:t>
      </w:r>
    </w:p>
    <w:p>
      <w:pPr>
        <w:pStyle w:val="Heading2"/>
      </w:pPr>
      <w:r>
        <w:t>All Roles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Account Registration</w:t>
            </w:r>
          </w:p>
        </w:tc>
        <w:tc>
          <w:tcPr>
            <w:tcW w:type="dxa" w:w="3456"/>
            <w:vAlign w:val="top"/>
            <w:tcMar>
              <w:top w:w="60" w:type="dxa"/>
              <w:start w:w="60" w:type="dxa"/>
              <w:bottom w:w="60" w:type="dxa"/>
              <w:end w:w="60" w:type="dxa"/>
            </w:tcMar>
          </w:tcPr>
          <w:p>
            <w:r>
              <w:t>Users, except system-created Administrators, can create an account appropriate to their role. Veterinarian and Pet Health Expert accounts require verification before professional privileges are enabled.</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Sign-in/Sign-out</w:t>
            </w:r>
          </w:p>
        </w:tc>
        <w:tc>
          <w:tcPr>
            <w:tcW w:type="dxa" w:w="3456"/>
            <w:vAlign w:val="top"/>
            <w:tcMar>
              <w:top w:w="60" w:type="dxa"/>
              <w:start w:w="60" w:type="dxa"/>
              <w:bottom w:w="60" w:type="dxa"/>
              <w:end w:w="60" w:type="dxa"/>
            </w:tcMar>
          </w:tcPr>
          <w:p>
            <w:r>
              <w:t>Users must sign in using valid credentials and may securely sign out when finished.</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Profile Management</w:t>
            </w:r>
          </w:p>
        </w:tc>
        <w:tc>
          <w:tcPr>
            <w:tcW w:type="dxa" w:w="3456"/>
            <w:vAlign w:val="top"/>
            <w:tcMar>
              <w:top w:w="60" w:type="dxa"/>
              <w:start w:w="60" w:type="dxa"/>
              <w:bottom w:w="60" w:type="dxa"/>
              <w:end w:w="60" w:type="dxa"/>
            </w:tcMar>
          </w:tcPr>
          <w:p>
            <w:r>
              <w:t>Users can maintain profile information appropriate to their role, such as name, photo, contact information, bio, qualifications, or pet-related interests.</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Notifications</w:t>
            </w:r>
          </w:p>
        </w:tc>
        <w:tc>
          <w:tcPr>
            <w:tcW w:type="dxa" w:w="3456"/>
            <w:vAlign w:val="top"/>
            <w:tcMar>
              <w:top w:w="60" w:type="dxa"/>
              <w:start w:w="60" w:type="dxa"/>
              <w:bottom w:w="60" w:type="dxa"/>
              <w:end w:w="60" w:type="dxa"/>
            </w:tcMar>
          </w:tcPr>
          <w:p>
            <w:r>
              <w:t>Users can view notifications concerning comments, replies, messages, reminders, health updates, reports, or other relevant activity.</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Messaging</w:t>
            </w:r>
          </w:p>
        </w:tc>
        <w:tc>
          <w:tcPr>
            <w:tcW w:type="dxa" w:w="3456"/>
            <w:vAlign w:val="top"/>
            <w:tcMar>
              <w:top w:w="60" w:type="dxa"/>
              <w:start w:w="60" w:type="dxa"/>
              <w:bottom w:w="60" w:type="dxa"/>
              <w:end w:w="60" w:type="dxa"/>
            </w:tcMar>
          </w:tcPr>
          <w:p>
            <w:r>
              <w:t>Users may communicate with other users when messaging is permitted by their roles and the type of interaction.</w:t>
            </w:r>
          </w:p>
        </w:tc>
      </w:tr>
    </w:tbl>
    <w:p>
      <w:pPr>
        <w:pStyle w:val="Heading2"/>
      </w:pPr>
      <w:r>
        <w:t>Pet Owner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Manage Pet Profiles</w:t>
            </w:r>
          </w:p>
        </w:tc>
        <w:tc>
          <w:tcPr>
            <w:tcW w:type="dxa" w:w="3456"/>
            <w:vAlign w:val="top"/>
            <w:tcMar>
              <w:top w:w="60" w:type="dxa"/>
              <w:start w:w="60" w:type="dxa"/>
              <w:bottom w:w="60" w:type="dxa"/>
              <w:end w:w="60" w:type="dxa"/>
            </w:tcMar>
          </w:tcPr>
          <w:p>
            <w:r>
              <w:t>A Pet Owner can create and maintain profiles for one or more pets, including name, species, breed, age, weight, allergies, known conditions, medications, veterinarian information, and other relevant health information.</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Create Community Post</w:t>
            </w:r>
          </w:p>
        </w:tc>
        <w:tc>
          <w:tcPr>
            <w:tcW w:type="dxa" w:w="3456"/>
            <w:vAlign w:val="top"/>
            <w:tcMar>
              <w:top w:w="60" w:type="dxa"/>
              <w:start w:w="60" w:type="dxa"/>
              <w:bottom w:w="60" w:type="dxa"/>
              <w:end w:w="60" w:type="dxa"/>
            </w:tcMar>
          </w:tcPr>
          <w:p>
            <w:r>
              <w:t>A Pet Owner can create a social-media-style post containing a question, experience, photo, symptom concern, treatment experience, product experience, or other pet-health topic. The user can add categories or tags so that the content can be discovered by others.</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Browse and Interact With Community Feed</w:t>
            </w:r>
          </w:p>
        </w:tc>
        <w:tc>
          <w:tcPr>
            <w:tcW w:type="dxa" w:w="3456"/>
            <w:vAlign w:val="top"/>
            <w:tcMar>
              <w:top w:w="60" w:type="dxa"/>
              <w:start w:w="60" w:type="dxa"/>
              <w:bottom w:w="60" w:type="dxa"/>
              <w:end w:w="60" w:type="dxa"/>
            </w:tcMar>
          </w:tcPr>
          <w:p>
            <w:r>
              <w:t>A Pet Owner can browse posts from other pet owners and professionals, filter content by topic or pet type, and like, comment on, save, or share useful posts.</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Track Symptoms and Health Events</w:t>
            </w:r>
          </w:p>
        </w:tc>
        <w:tc>
          <w:tcPr>
            <w:tcW w:type="dxa" w:w="3456"/>
            <w:vAlign w:val="top"/>
            <w:tcMar>
              <w:top w:w="60" w:type="dxa"/>
              <w:start w:w="60" w:type="dxa"/>
              <w:bottom w:w="60" w:type="dxa"/>
              <w:end w:w="60" w:type="dxa"/>
            </w:tcMar>
          </w:tcPr>
          <w:p>
            <w:r>
              <w:t>A Pet Owner can record symptoms, dates, severity, notes, and related health events for a pet and review the history over time. Symptom tracking was specifically identified in the original Pet-Med concept.</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Manage Medications and Reminders</w:t>
            </w:r>
          </w:p>
        </w:tc>
        <w:tc>
          <w:tcPr>
            <w:tcW w:type="dxa" w:w="3456"/>
            <w:vAlign w:val="top"/>
            <w:tcMar>
              <w:top w:w="60" w:type="dxa"/>
              <w:start w:w="60" w:type="dxa"/>
              <w:bottom w:w="60" w:type="dxa"/>
              <w:end w:w="60" w:type="dxa"/>
            </w:tcMar>
          </w:tcPr>
          <w:p>
            <w:r>
              <w:t>A Pet Owner can record medications or treatments for a pet, including dosage, frequency, start/end dates, and instructions, and receive reminders when medication or treatment is due. Medication reminders were part of the original design.</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Ask for Health Advice</w:t>
            </w:r>
          </w:p>
        </w:tc>
        <w:tc>
          <w:tcPr>
            <w:tcW w:type="dxa" w:w="3456"/>
            <w:vAlign w:val="top"/>
            <w:tcMar>
              <w:top w:w="60" w:type="dxa"/>
              <w:start w:w="60" w:type="dxa"/>
              <w:bottom w:w="60" w:type="dxa"/>
              <w:end w:w="60" w:type="dxa"/>
            </w:tcMar>
          </w:tcPr>
          <w:p>
            <w:r>
              <w:t>A Pet Owner can submit a health-related question to the community or direct it to an available Veterinarian or Pet Health Expert. The response should be clearly identified as community advice, expert guidance, or veterinary guidance.</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Search Health Information</w:t>
            </w:r>
          </w:p>
        </w:tc>
        <w:tc>
          <w:tcPr>
            <w:tcW w:type="dxa" w:w="3456"/>
            <w:vAlign w:val="top"/>
            <w:tcMar>
              <w:top w:w="60" w:type="dxa"/>
              <w:start w:w="60" w:type="dxa"/>
              <w:bottom w:w="60" w:type="dxa"/>
              <w:end w:w="60" w:type="dxa"/>
            </w:tcMar>
          </w:tcPr>
          <w:p>
            <w:r>
              <w:t>A Pet Owner can search for information concerning symptoms, conditions, medications, treatments, nutrition, products, or previously discussed community topics.</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Review Product and Treatment Information</w:t>
            </w:r>
          </w:p>
        </w:tc>
        <w:tc>
          <w:tcPr>
            <w:tcW w:type="dxa" w:w="3456"/>
            <w:vAlign w:val="top"/>
            <w:tcMar>
              <w:top w:w="60" w:type="dxa"/>
              <w:start w:w="60" w:type="dxa"/>
              <w:bottom w:w="60" w:type="dxa"/>
              <w:end w:w="60" w:type="dxa"/>
            </w:tcMar>
          </w:tcPr>
          <w:p>
            <w:r>
              <w:t>A Pet Owner can view information about available PetMed products or other approved pet-health products, including purpose, usage guidance, dosage information when appropriate, and user feedback.</w:t>
            </w:r>
          </w:p>
        </w:tc>
      </w:tr>
      <w:tr>
        <w:tc>
          <w:tcPr>
            <w:tcW w:type="dxa" w:w="3456"/>
            <w:vAlign w:val="top"/>
            <w:tcMar>
              <w:top w:w="60" w:type="dxa"/>
              <w:start w:w="60" w:type="dxa"/>
              <w:bottom w:w="60" w:type="dxa"/>
              <w:end w:w="60" w:type="dxa"/>
            </w:tcMar>
          </w:tcPr>
          <w:p>
            <w:r>
              <w:t>Pet Owner</w:t>
            </w:r>
          </w:p>
        </w:tc>
        <w:tc>
          <w:tcPr>
            <w:tcW w:type="dxa" w:w="3456"/>
            <w:vAlign w:val="top"/>
            <w:tcMar>
              <w:top w:w="60" w:type="dxa"/>
              <w:start w:w="60" w:type="dxa"/>
              <w:bottom w:w="60" w:type="dxa"/>
              <w:end w:w="60" w:type="dxa"/>
            </w:tcMar>
          </w:tcPr>
          <w:p>
            <w:r>
              <w:t>Rate and Review Advice or Products</w:t>
            </w:r>
          </w:p>
        </w:tc>
        <w:tc>
          <w:tcPr>
            <w:tcW w:type="dxa" w:w="3456"/>
            <w:vAlign w:val="top"/>
            <w:tcMar>
              <w:top w:w="60" w:type="dxa"/>
              <w:start w:w="60" w:type="dxa"/>
              <w:bottom w:w="60" w:type="dxa"/>
              <w:end w:w="60" w:type="dxa"/>
            </w:tcMar>
          </w:tcPr>
          <w:p>
            <w:r>
              <w:t>A Pet Owner can provide feedback on community advice, professional guidance, pet-health products, or treatment experiences when allowed by the system.</w:t>
            </w:r>
          </w:p>
        </w:tc>
      </w:tr>
    </w:tbl>
    <w:p>
      <w:pPr>
        <w:pStyle w:val="Heading2"/>
      </w:pPr>
      <w:r>
        <w:t>Veterinarian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Review Pet Health Questions</w:t>
            </w:r>
          </w:p>
        </w:tc>
        <w:tc>
          <w:tcPr>
            <w:tcW w:type="dxa" w:w="3456"/>
            <w:vAlign w:val="top"/>
            <w:tcMar>
              <w:top w:w="60" w:type="dxa"/>
              <w:start w:w="60" w:type="dxa"/>
              <w:bottom w:w="60" w:type="dxa"/>
              <w:end w:w="60" w:type="dxa"/>
            </w:tcMar>
          </w:tcPr>
          <w:p>
            <w:r>
              <w:t>A Veterinarian can browse or receive pet-health questions and review the associated pet profile, symptoms, medications, and other information that the Pet Owner has chosen to share.</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Provide General Veterinary Guidance</w:t>
            </w:r>
          </w:p>
        </w:tc>
        <w:tc>
          <w:tcPr>
            <w:tcW w:type="dxa" w:w="3456"/>
            <w:vAlign w:val="top"/>
            <w:tcMar>
              <w:top w:w="60" w:type="dxa"/>
              <w:start w:w="60" w:type="dxa"/>
              <w:bottom w:w="60" w:type="dxa"/>
              <w:end w:w="60" w:type="dxa"/>
            </w:tcMar>
          </w:tcPr>
          <w:p>
            <w:r>
              <w:t>A Veterinarian can respond to health questions with general guidance, recommendations, and warnings about symptoms that may require urgent or in-person veterinary care.</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Publish Educational Content</w:t>
            </w:r>
          </w:p>
        </w:tc>
        <w:tc>
          <w:tcPr>
            <w:tcW w:type="dxa" w:w="3456"/>
            <w:vAlign w:val="top"/>
            <w:tcMar>
              <w:top w:w="60" w:type="dxa"/>
              <w:start w:w="60" w:type="dxa"/>
              <w:bottom w:w="60" w:type="dxa"/>
              <w:end w:w="60" w:type="dxa"/>
            </w:tcMar>
          </w:tcPr>
          <w:p>
            <w:r>
              <w:t>A Veterinarian can create posts about common conditions, preventive care, medication safety, vaccinations, nutrition, warning signs, and other pet-health topics.</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Review Symptom History</w:t>
            </w:r>
          </w:p>
        </w:tc>
        <w:tc>
          <w:tcPr>
            <w:tcW w:type="dxa" w:w="3456"/>
            <w:vAlign w:val="top"/>
            <w:tcMar>
              <w:top w:w="60" w:type="dxa"/>
              <w:start w:w="60" w:type="dxa"/>
              <w:bottom w:w="60" w:type="dxa"/>
              <w:end w:w="60" w:type="dxa"/>
            </w:tcMar>
          </w:tcPr>
          <w:p>
            <w:r>
              <w:t>When authorized by the Pet Owner, a Veterinarian can review a pet's recorded symptom history and provide comments or recommendations based on the pattern of symptoms.</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Review Medication Information</w:t>
            </w:r>
          </w:p>
        </w:tc>
        <w:tc>
          <w:tcPr>
            <w:tcW w:type="dxa" w:w="3456"/>
            <w:vAlign w:val="top"/>
            <w:tcMar>
              <w:top w:w="60" w:type="dxa"/>
              <w:start w:w="60" w:type="dxa"/>
              <w:bottom w:w="60" w:type="dxa"/>
              <w:end w:w="60" w:type="dxa"/>
            </w:tcMar>
          </w:tcPr>
          <w:p>
            <w:r>
              <w:t>A Veterinarian can review medications or treatments recorded for a pet and provide general safety or usage guidance. The original project anticipated use of veterinary drug information containing uses, dosages, and side effects.</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Refer Owner to In-Person Care</w:t>
            </w:r>
          </w:p>
        </w:tc>
        <w:tc>
          <w:tcPr>
            <w:tcW w:type="dxa" w:w="3456"/>
            <w:vAlign w:val="top"/>
            <w:tcMar>
              <w:top w:w="60" w:type="dxa"/>
              <w:start w:w="60" w:type="dxa"/>
              <w:bottom w:w="60" w:type="dxa"/>
              <w:end w:w="60" w:type="dxa"/>
            </w:tcMar>
          </w:tcPr>
          <w:p>
            <w:r>
              <w:t>A Veterinarian can indicate that a pet should receive in-person care and document the reason for the recommendation, such as severe symptoms, possible emergency conditions, or need for diagnostic testing.</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Participate in Professional Discussion</w:t>
            </w:r>
          </w:p>
        </w:tc>
        <w:tc>
          <w:tcPr>
            <w:tcW w:type="dxa" w:w="3456"/>
            <w:vAlign w:val="top"/>
            <w:tcMar>
              <w:top w:w="60" w:type="dxa"/>
              <w:start w:w="60" w:type="dxa"/>
              <w:bottom w:w="60" w:type="dxa"/>
              <w:end w:w="60" w:type="dxa"/>
            </w:tcMar>
          </w:tcPr>
          <w:p>
            <w:r>
              <w:t>A Veterinarian can comment on professional or community posts and interact with other verified professionals regarding general pet-health topics.</w:t>
            </w:r>
          </w:p>
        </w:tc>
      </w:tr>
      <w:tr>
        <w:tc>
          <w:tcPr>
            <w:tcW w:type="dxa" w:w="3456"/>
            <w:vAlign w:val="top"/>
            <w:tcMar>
              <w:top w:w="60" w:type="dxa"/>
              <w:start w:w="60" w:type="dxa"/>
              <w:bottom w:w="60" w:type="dxa"/>
              <w:end w:w="60" w:type="dxa"/>
            </w:tcMar>
          </w:tcPr>
          <w:p>
            <w:r>
              <w:t>Veterinarian</w:t>
            </w:r>
          </w:p>
        </w:tc>
        <w:tc>
          <w:tcPr>
            <w:tcW w:type="dxa" w:w="3456"/>
            <w:vAlign w:val="top"/>
            <w:tcMar>
              <w:top w:w="60" w:type="dxa"/>
              <w:start w:w="60" w:type="dxa"/>
              <w:bottom w:w="60" w:type="dxa"/>
              <w:end w:w="60" w:type="dxa"/>
            </w:tcMar>
          </w:tcPr>
          <w:p>
            <w:r>
              <w:t>Report Unsafe Advice</w:t>
            </w:r>
          </w:p>
        </w:tc>
        <w:tc>
          <w:tcPr>
            <w:tcW w:type="dxa" w:w="3456"/>
            <w:vAlign w:val="top"/>
            <w:tcMar>
              <w:top w:w="60" w:type="dxa"/>
              <w:start w:w="60" w:type="dxa"/>
              <w:bottom w:w="60" w:type="dxa"/>
              <w:end w:w="60" w:type="dxa"/>
            </w:tcMar>
          </w:tcPr>
          <w:p>
            <w:r>
              <w:t>A Veterinarian can report dangerous, misleading, or inappropriate health advice, product claims, or user behavior for moderator review.</w:t>
            </w:r>
          </w:p>
        </w:tc>
      </w:tr>
    </w:tbl>
    <w:p>
      <w:pPr>
        <w:pStyle w:val="Heading2"/>
      </w:pPr>
      <w:r>
        <w:t>Pet Health Expert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Manage Expertise Profile</w:t>
            </w:r>
          </w:p>
        </w:tc>
        <w:tc>
          <w:tcPr>
            <w:tcW w:type="dxa" w:w="3456"/>
            <w:vAlign w:val="top"/>
            <w:tcMar>
              <w:top w:w="60" w:type="dxa"/>
              <w:start w:w="60" w:type="dxa"/>
              <w:bottom w:w="60" w:type="dxa"/>
              <w:end w:w="60" w:type="dxa"/>
            </w:tcMar>
          </w:tcPr>
          <w:p>
            <w:r>
              <w:t>A Pet Health Expert can maintain a profile showing their specialty, credentials, organization, experience, and approved areas of expertise.</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Answer Specialty Questions</w:t>
            </w:r>
          </w:p>
        </w:tc>
        <w:tc>
          <w:tcPr>
            <w:tcW w:type="dxa" w:w="3456"/>
            <w:vAlign w:val="top"/>
            <w:tcMar>
              <w:top w:w="60" w:type="dxa"/>
              <w:start w:w="60" w:type="dxa"/>
              <w:bottom w:w="60" w:type="dxa"/>
              <w:end w:w="60" w:type="dxa"/>
            </w:tcMar>
          </w:tcPr>
          <w:p>
            <w:r>
              <w:t>A Pet Health Expert can respond to questions within their area of expertise, such as nutrition, behavior, training, supplements, wellness, or preventive care.</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Publish Educational Content</w:t>
            </w:r>
          </w:p>
        </w:tc>
        <w:tc>
          <w:tcPr>
            <w:tcW w:type="dxa" w:w="3456"/>
            <w:vAlign w:val="top"/>
            <w:tcMar>
              <w:top w:w="60" w:type="dxa"/>
              <w:start w:w="60" w:type="dxa"/>
              <w:bottom w:w="60" w:type="dxa"/>
              <w:end w:w="60" w:type="dxa"/>
            </w:tcMar>
          </w:tcPr>
          <w:p>
            <w:r>
              <w:t>A Pet Health Expert can create articles or social posts containing educational information, tips, demonstrations, or recommendations related to their specialty.</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Recommend Wellness Resources</w:t>
            </w:r>
          </w:p>
        </w:tc>
        <w:tc>
          <w:tcPr>
            <w:tcW w:type="dxa" w:w="3456"/>
            <w:vAlign w:val="top"/>
            <w:tcMar>
              <w:top w:w="60" w:type="dxa"/>
              <w:start w:w="60" w:type="dxa"/>
              <w:bottom w:w="60" w:type="dxa"/>
              <w:end w:w="60" w:type="dxa"/>
            </w:tcMar>
          </w:tcPr>
          <w:p>
            <w:r>
              <w:t>A Pet Health Expert can recommend approved resources, products, routines, or educational material when relevant to a user's question or pet-health goal.</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Review Product Feedback</w:t>
            </w:r>
          </w:p>
        </w:tc>
        <w:tc>
          <w:tcPr>
            <w:tcW w:type="dxa" w:w="3456"/>
            <w:vAlign w:val="top"/>
            <w:tcMar>
              <w:top w:w="60" w:type="dxa"/>
              <w:start w:w="60" w:type="dxa"/>
              <w:bottom w:w="60" w:type="dxa"/>
              <w:end w:w="60" w:type="dxa"/>
            </w:tcMar>
          </w:tcPr>
          <w:p>
            <w:r>
              <w:t>A Pet Health Expert can review user experiences and feedback related to products or wellness approaches and provide general professional commentary.</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Participate in Community Discussion</w:t>
            </w:r>
          </w:p>
        </w:tc>
        <w:tc>
          <w:tcPr>
            <w:tcW w:type="dxa" w:w="3456"/>
            <w:vAlign w:val="top"/>
            <w:tcMar>
              <w:top w:w="60" w:type="dxa"/>
              <w:start w:w="60" w:type="dxa"/>
              <w:bottom w:w="60" w:type="dxa"/>
              <w:end w:w="60" w:type="dxa"/>
            </w:tcMar>
          </w:tcPr>
          <w:p>
            <w:r>
              <w:t>A Pet Health Expert can comment on posts, respond to follow-up questions, and interact with Pet Owners and other professionals.</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Flag Out-of-Scope Health Concerns</w:t>
            </w:r>
          </w:p>
        </w:tc>
        <w:tc>
          <w:tcPr>
            <w:tcW w:type="dxa" w:w="3456"/>
            <w:vAlign w:val="top"/>
            <w:tcMar>
              <w:top w:w="60" w:type="dxa"/>
              <w:start w:w="60" w:type="dxa"/>
              <w:bottom w:w="60" w:type="dxa"/>
              <w:end w:w="60" w:type="dxa"/>
            </w:tcMar>
          </w:tcPr>
          <w:p>
            <w:r>
              <w:t>When a question appears to require veterinary diagnosis or treatment, the Pet Health Expert can advise the Pet Owner to seek veterinary assistance rather than giving advice outside the Expert's permitted scope.</w:t>
            </w:r>
          </w:p>
        </w:tc>
      </w:tr>
      <w:tr>
        <w:tc>
          <w:tcPr>
            <w:tcW w:type="dxa" w:w="3456"/>
            <w:vAlign w:val="top"/>
            <w:tcMar>
              <w:top w:w="60" w:type="dxa"/>
              <w:start w:w="60" w:type="dxa"/>
              <w:bottom w:w="60" w:type="dxa"/>
              <w:end w:w="60" w:type="dxa"/>
            </w:tcMar>
          </w:tcPr>
          <w:p>
            <w:r>
              <w:t>Pet Health Expert</w:t>
            </w:r>
          </w:p>
        </w:tc>
        <w:tc>
          <w:tcPr>
            <w:tcW w:type="dxa" w:w="3456"/>
            <w:vAlign w:val="top"/>
            <w:tcMar>
              <w:top w:w="60" w:type="dxa"/>
              <w:start w:w="60" w:type="dxa"/>
              <w:bottom w:w="60" w:type="dxa"/>
              <w:end w:w="60" w:type="dxa"/>
            </w:tcMar>
          </w:tcPr>
          <w:p>
            <w:r>
              <w:t>Report Unsafe or Misleading Content</w:t>
            </w:r>
          </w:p>
        </w:tc>
        <w:tc>
          <w:tcPr>
            <w:tcW w:type="dxa" w:w="3456"/>
            <w:vAlign w:val="top"/>
            <w:tcMar>
              <w:top w:w="60" w:type="dxa"/>
              <w:start w:w="60" w:type="dxa"/>
              <w:bottom w:w="60" w:type="dxa"/>
              <w:end w:w="60" w:type="dxa"/>
            </w:tcMar>
          </w:tcPr>
          <w:p>
            <w:r>
              <w:t>A Pet Health Expert can report false claims, dangerous advice, misleading product information, or other inappropriate community content.</w:t>
            </w:r>
          </w:p>
        </w:tc>
      </w:tr>
    </w:tbl>
    <w:p>
      <w:pPr>
        <w:pStyle w:val="Heading2"/>
      </w:pPr>
      <w:r>
        <w:t>Community Moderator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Community Moderator</w:t>
            </w:r>
          </w:p>
        </w:tc>
        <w:tc>
          <w:tcPr>
            <w:tcW w:type="dxa" w:w="3456"/>
            <w:vAlign w:val="top"/>
            <w:tcMar>
              <w:top w:w="60" w:type="dxa"/>
              <w:start w:w="60" w:type="dxa"/>
              <w:bottom w:w="60" w:type="dxa"/>
              <w:end w:w="60" w:type="dxa"/>
            </w:tcMar>
          </w:tcPr>
          <w:p>
            <w:r>
              <w:t>Review Reported Posts</w:t>
            </w:r>
          </w:p>
        </w:tc>
        <w:tc>
          <w:tcPr>
            <w:tcW w:type="dxa" w:w="3456"/>
            <w:vAlign w:val="top"/>
            <w:tcMar>
              <w:top w:w="60" w:type="dxa"/>
              <w:start w:w="60" w:type="dxa"/>
              <w:bottom w:w="60" w:type="dxa"/>
              <w:end w:w="60" w:type="dxa"/>
            </w:tcMar>
          </w:tcPr>
          <w:p>
            <w:r>
              <w:t>A Moderator can review reported community posts and determine whether content should remain available, be hidden, or be removed.</w:t>
            </w:r>
          </w:p>
        </w:tc>
      </w:tr>
      <w:tr>
        <w:tc>
          <w:tcPr>
            <w:tcW w:type="dxa" w:w="3456"/>
            <w:vAlign w:val="top"/>
            <w:tcMar>
              <w:top w:w="60" w:type="dxa"/>
              <w:start w:w="60" w:type="dxa"/>
              <w:bottom w:w="60" w:type="dxa"/>
              <w:end w:w="60" w:type="dxa"/>
            </w:tcMar>
          </w:tcPr>
          <w:p>
            <w:r>
              <w:t>Community Moderator</w:t>
            </w:r>
          </w:p>
        </w:tc>
        <w:tc>
          <w:tcPr>
            <w:tcW w:type="dxa" w:w="3456"/>
            <w:vAlign w:val="top"/>
            <w:tcMar>
              <w:top w:w="60" w:type="dxa"/>
              <w:start w:w="60" w:type="dxa"/>
              <w:bottom w:w="60" w:type="dxa"/>
              <w:end w:w="60" w:type="dxa"/>
            </w:tcMar>
          </w:tcPr>
          <w:p>
            <w:r>
              <w:t>Review Reported Advice</w:t>
            </w:r>
          </w:p>
        </w:tc>
        <w:tc>
          <w:tcPr>
            <w:tcW w:type="dxa" w:w="3456"/>
            <w:vAlign w:val="top"/>
            <w:tcMar>
              <w:top w:w="60" w:type="dxa"/>
              <w:start w:w="60" w:type="dxa"/>
              <w:bottom w:w="60" w:type="dxa"/>
              <w:end w:w="60" w:type="dxa"/>
            </w:tcMar>
          </w:tcPr>
          <w:p>
            <w:r>
              <w:t>A Moderator can review advice reported as dangerous, misleading, abusive, fraudulent, or inappropriate and escalate health-related concerns to an Administrator or verified professional when needed.</w:t>
            </w:r>
          </w:p>
        </w:tc>
      </w:tr>
      <w:tr>
        <w:tc>
          <w:tcPr>
            <w:tcW w:type="dxa" w:w="3456"/>
            <w:vAlign w:val="top"/>
            <w:tcMar>
              <w:top w:w="60" w:type="dxa"/>
              <w:start w:w="60" w:type="dxa"/>
              <w:bottom w:w="60" w:type="dxa"/>
              <w:end w:w="60" w:type="dxa"/>
            </w:tcMar>
          </w:tcPr>
          <w:p>
            <w:r>
              <w:t>Community Moderator</w:t>
            </w:r>
          </w:p>
        </w:tc>
        <w:tc>
          <w:tcPr>
            <w:tcW w:type="dxa" w:w="3456"/>
            <w:vAlign w:val="top"/>
            <w:tcMar>
              <w:top w:w="60" w:type="dxa"/>
              <w:start w:w="60" w:type="dxa"/>
              <w:bottom w:w="60" w:type="dxa"/>
              <w:end w:w="60" w:type="dxa"/>
            </w:tcMar>
          </w:tcPr>
          <w:p>
            <w:r>
              <w:t>Moderate Comments and Discussions</w:t>
            </w:r>
          </w:p>
        </w:tc>
        <w:tc>
          <w:tcPr>
            <w:tcW w:type="dxa" w:w="3456"/>
            <w:vAlign w:val="top"/>
            <w:tcMar>
              <w:top w:w="60" w:type="dxa"/>
              <w:start w:w="60" w:type="dxa"/>
              <w:bottom w:w="60" w:type="dxa"/>
              <w:end w:w="60" w:type="dxa"/>
            </w:tcMar>
          </w:tcPr>
          <w:p>
            <w:r>
              <w:t>A Moderator can review comments reported as harassment, spam, abusive content, unsafe recommendations, or unrelated material and remove inappropriate content.</w:t>
            </w:r>
          </w:p>
        </w:tc>
      </w:tr>
      <w:tr>
        <w:tc>
          <w:tcPr>
            <w:tcW w:type="dxa" w:w="3456"/>
            <w:vAlign w:val="top"/>
            <w:tcMar>
              <w:top w:w="60" w:type="dxa"/>
              <w:start w:w="60" w:type="dxa"/>
              <w:bottom w:w="60" w:type="dxa"/>
              <w:end w:w="60" w:type="dxa"/>
            </w:tcMar>
          </w:tcPr>
          <w:p>
            <w:r>
              <w:t>Community Moderator</w:t>
            </w:r>
          </w:p>
        </w:tc>
        <w:tc>
          <w:tcPr>
            <w:tcW w:type="dxa" w:w="3456"/>
            <w:vAlign w:val="top"/>
            <w:tcMar>
              <w:top w:w="60" w:type="dxa"/>
              <w:start w:w="60" w:type="dxa"/>
              <w:bottom w:w="60" w:type="dxa"/>
              <w:end w:w="60" w:type="dxa"/>
            </w:tcMar>
          </w:tcPr>
          <w:p>
            <w:r>
              <w:t>Review Reported Users</w:t>
            </w:r>
          </w:p>
        </w:tc>
        <w:tc>
          <w:tcPr>
            <w:tcW w:type="dxa" w:w="3456"/>
            <w:vAlign w:val="top"/>
            <w:tcMar>
              <w:top w:w="60" w:type="dxa"/>
              <w:start w:w="60" w:type="dxa"/>
              <w:bottom w:w="60" w:type="dxa"/>
              <w:end w:w="60" w:type="dxa"/>
            </w:tcMar>
          </w:tcPr>
          <w:p>
            <w:r>
              <w:t>A Moderator can review reports concerning Pet Owners, Veterinarians, Pet Health Experts, or other users and document moderation decisions.</w:t>
            </w:r>
          </w:p>
        </w:tc>
      </w:tr>
      <w:tr>
        <w:tc>
          <w:tcPr>
            <w:tcW w:type="dxa" w:w="3456"/>
            <w:vAlign w:val="top"/>
            <w:tcMar>
              <w:top w:w="60" w:type="dxa"/>
              <w:start w:w="60" w:type="dxa"/>
              <w:bottom w:w="60" w:type="dxa"/>
              <w:end w:w="60" w:type="dxa"/>
            </w:tcMar>
          </w:tcPr>
          <w:p>
            <w:r>
              <w:t>Community Moderator</w:t>
            </w:r>
          </w:p>
        </w:tc>
        <w:tc>
          <w:tcPr>
            <w:tcW w:type="dxa" w:w="3456"/>
            <w:vAlign w:val="top"/>
            <w:tcMar>
              <w:top w:w="60" w:type="dxa"/>
              <w:start w:w="60" w:type="dxa"/>
              <w:bottom w:w="60" w:type="dxa"/>
              <w:end w:w="60" w:type="dxa"/>
            </w:tcMar>
          </w:tcPr>
          <w:p>
            <w:r>
              <w:t>Manage Moderation Cases</w:t>
            </w:r>
          </w:p>
        </w:tc>
        <w:tc>
          <w:tcPr>
            <w:tcW w:type="dxa" w:w="3456"/>
            <w:vAlign w:val="top"/>
            <w:tcMar>
              <w:top w:w="60" w:type="dxa"/>
              <w:start w:w="60" w:type="dxa"/>
              <w:bottom w:w="60" w:type="dxa"/>
              <w:end w:w="60" w:type="dxa"/>
            </w:tcMar>
          </w:tcPr>
          <w:p>
            <w:r>
              <w:t>A Moderator can create, update, track, and close moderation cases related to content or user behavior.</w:t>
            </w:r>
          </w:p>
        </w:tc>
      </w:tr>
      <w:tr>
        <w:tc>
          <w:tcPr>
            <w:tcW w:type="dxa" w:w="3456"/>
            <w:vAlign w:val="top"/>
            <w:tcMar>
              <w:top w:w="60" w:type="dxa"/>
              <w:start w:w="60" w:type="dxa"/>
              <w:bottom w:w="60" w:type="dxa"/>
              <w:end w:w="60" w:type="dxa"/>
            </w:tcMar>
          </w:tcPr>
          <w:p>
            <w:r>
              <w:t>Community Moderator</w:t>
            </w:r>
          </w:p>
        </w:tc>
        <w:tc>
          <w:tcPr>
            <w:tcW w:type="dxa" w:w="3456"/>
            <w:vAlign w:val="top"/>
            <w:tcMar>
              <w:top w:w="60" w:type="dxa"/>
              <w:start w:w="60" w:type="dxa"/>
              <w:bottom w:w="60" w:type="dxa"/>
              <w:end w:w="60" w:type="dxa"/>
            </w:tcMar>
          </w:tcPr>
          <w:p>
            <w:r>
              <w:t>Warn or Restrict Users</w:t>
            </w:r>
          </w:p>
        </w:tc>
        <w:tc>
          <w:tcPr>
            <w:tcW w:type="dxa" w:w="3456"/>
            <w:vAlign w:val="top"/>
            <w:tcMar>
              <w:top w:w="60" w:type="dxa"/>
              <w:start w:w="60" w:type="dxa"/>
              <w:bottom w:w="60" w:type="dxa"/>
              <w:end w:w="60" w:type="dxa"/>
            </w:tcMar>
          </w:tcPr>
          <w:p>
            <w:r>
              <w:t>A Moderator can issue warnings or apply temporary restrictions to users when allowed by system policy. Serious account actions may be escalated to an Administrator.</w:t>
            </w:r>
          </w:p>
        </w:tc>
      </w:tr>
      <w:tr>
        <w:tc>
          <w:tcPr>
            <w:tcW w:type="dxa" w:w="3456"/>
            <w:vAlign w:val="top"/>
            <w:tcMar>
              <w:top w:w="60" w:type="dxa"/>
              <w:start w:w="60" w:type="dxa"/>
              <w:bottom w:w="60" w:type="dxa"/>
              <w:end w:w="60" w:type="dxa"/>
            </w:tcMar>
          </w:tcPr>
          <w:p>
            <w:r>
              <w:t>Community Moderator</w:t>
            </w:r>
          </w:p>
        </w:tc>
        <w:tc>
          <w:tcPr>
            <w:tcW w:type="dxa" w:w="3456"/>
            <w:vAlign w:val="top"/>
            <w:tcMar>
              <w:top w:w="60" w:type="dxa"/>
              <w:start w:w="60" w:type="dxa"/>
              <w:bottom w:w="60" w:type="dxa"/>
              <w:end w:w="60" w:type="dxa"/>
            </w:tcMar>
          </w:tcPr>
          <w:p>
            <w:r>
              <w:t>Escalate Professional or Safety Concerns</w:t>
            </w:r>
          </w:p>
        </w:tc>
        <w:tc>
          <w:tcPr>
            <w:tcW w:type="dxa" w:w="3456"/>
            <w:vAlign w:val="top"/>
            <w:tcMar>
              <w:top w:w="60" w:type="dxa"/>
              <w:start w:w="60" w:type="dxa"/>
              <w:bottom w:w="60" w:type="dxa"/>
              <w:end w:w="60" w:type="dxa"/>
            </w:tcMar>
          </w:tcPr>
          <w:p>
            <w:r>
              <w:t>A Moderator can escalate suspected fraudulent professional credentials, dangerous medical claims, emergency-related content, or serious policy violations to an Administrator.</w:t>
            </w:r>
          </w:p>
        </w:tc>
      </w:tr>
    </w:tbl>
    <w:p>
      <w:pPr>
        <w:pStyle w:val="Heading2"/>
      </w:pPr>
      <w:r>
        <w:t>Administrator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User Accounts</w:t>
            </w:r>
          </w:p>
        </w:tc>
        <w:tc>
          <w:tcPr>
            <w:tcW w:type="dxa" w:w="3456"/>
            <w:vAlign w:val="top"/>
            <w:tcMar>
              <w:top w:w="60" w:type="dxa"/>
              <w:start w:w="60" w:type="dxa"/>
              <w:bottom w:w="60" w:type="dxa"/>
              <w:end w:w="60" w:type="dxa"/>
            </w:tcMar>
          </w:tcPr>
          <w:p>
            <w:r>
              <w:t>An Administrator can search users and activate, deactivate, suspend, or ban accounts when appropriate.</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Verify Professional Accounts</w:t>
            </w:r>
          </w:p>
        </w:tc>
        <w:tc>
          <w:tcPr>
            <w:tcW w:type="dxa" w:w="3456"/>
            <w:vAlign w:val="top"/>
            <w:tcMar>
              <w:top w:w="60" w:type="dxa"/>
              <w:start w:w="60" w:type="dxa"/>
              <w:bottom w:w="60" w:type="dxa"/>
              <w:end w:w="60" w:type="dxa"/>
            </w:tcMar>
          </w:tcPr>
          <w:p>
            <w:r>
              <w:t>An Administrator can review Veterinarian and Pet Health Expert credentials and approve, reject, suspend, or revoke professional verification status.</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Roles and Permissions</w:t>
            </w:r>
          </w:p>
        </w:tc>
        <w:tc>
          <w:tcPr>
            <w:tcW w:type="dxa" w:w="3456"/>
            <w:vAlign w:val="top"/>
            <w:tcMar>
              <w:top w:w="60" w:type="dxa"/>
              <w:start w:w="60" w:type="dxa"/>
              <w:bottom w:w="60" w:type="dxa"/>
              <w:end w:w="60" w:type="dxa"/>
            </w:tcMar>
          </w:tcPr>
          <w:p>
            <w:r>
              <w:t>An Administrator can assign and maintain the permissions associated with Pet Owners, Veterinarians, Pet Health Experts, Moderators, and administrative staff.</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Health Categories and Tags</w:t>
            </w:r>
          </w:p>
        </w:tc>
        <w:tc>
          <w:tcPr>
            <w:tcW w:type="dxa" w:w="3456"/>
            <w:vAlign w:val="top"/>
            <w:tcMar>
              <w:top w:w="60" w:type="dxa"/>
              <w:start w:w="60" w:type="dxa"/>
              <w:bottom w:w="60" w:type="dxa"/>
              <w:end w:w="60" w:type="dxa"/>
            </w:tcMar>
          </w:tcPr>
          <w:p>
            <w:r>
              <w:t>An Administrator can create, update, merge, or deactivate categories such as allergies, digestive health, immune health, medications, nutrition, behavior, and other pet-health topics.</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Product and Medication Information</w:t>
            </w:r>
          </w:p>
        </w:tc>
        <w:tc>
          <w:tcPr>
            <w:tcW w:type="dxa" w:w="3456"/>
            <w:vAlign w:val="top"/>
            <w:tcMar>
              <w:top w:w="60" w:type="dxa"/>
              <w:start w:w="60" w:type="dxa"/>
              <w:bottom w:w="60" w:type="dxa"/>
              <w:end w:w="60" w:type="dxa"/>
            </w:tcMar>
          </w:tcPr>
          <w:p>
            <w:r>
              <w:t>An Administrator can maintain approved product information, probiotic products, medication references, dosage guidance links, and other pet-health resources provided by the platform.</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Platform Content</w:t>
            </w:r>
          </w:p>
        </w:tc>
        <w:tc>
          <w:tcPr>
            <w:tcW w:type="dxa" w:w="3456"/>
            <w:vAlign w:val="top"/>
            <w:tcMar>
              <w:top w:w="60" w:type="dxa"/>
              <w:start w:w="60" w:type="dxa"/>
              <w:bottom w:w="60" w:type="dxa"/>
              <w:end w:w="60" w:type="dxa"/>
            </w:tcMar>
          </w:tcPr>
          <w:p>
            <w:r>
              <w:t>An Administrator can review and remove posts, comments, professional content, product claims, or other system material when necessary.</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Reported Activity</w:t>
            </w:r>
          </w:p>
        </w:tc>
        <w:tc>
          <w:tcPr>
            <w:tcW w:type="dxa" w:w="3456"/>
            <w:vAlign w:val="top"/>
            <w:tcMar>
              <w:top w:w="60" w:type="dxa"/>
              <w:start w:w="60" w:type="dxa"/>
              <w:bottom w:w="60" w:type="dxa"/>
              <w:end w:w="60" w:type="dxa"/>
            </w:tcMar>
          </w:tcPr>
          <w:p>
            <w:r>
              <w:t>An Administrator can review escalated moderation cases, fraudulent professional accounts, unsafe medical claims, product concerns, and other serious issues.</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Generate Analytics and Reports</w:t>
            </w:r>
          </w:p>
        </w:tc>
        <w:tc>
          <w:tcPr>
            <w:tcW w:type="dxa" w:w="3456"/>
            <w:vAlign w:val="top"/>
            <w:tcMar>
              <w:top w:w="60" w:type="dxa"/>
              <w:start w:w="60" w:type="dxa"/>
              <w:bottom w:w="60" w:type="dxa"/>
              <w:end w:w="60" w:type="dxa"/>
            </w:tcMar>
          </w:tcPr>
          <w:p>
            <w:r>
              <w:t>An Administrator can generate reports concerning users, pets, common health topics, symptoms, medications, community activity, professional participation, product feedback, and platform engagement.</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System Configuration</w:t>
            </w:r>
          </w:p>
        </w:tc>
        <w:tc>
          <w:tcPr>
            <w:tcW w:type="dxa" w:w="3456"/>
            <w:vAlign w:val="top"/>
            <w:tcMar>
              <w:top w:w="60" w:type="dxa"/>
              <w:start w:w="60" w:type="dxa"/>
              <w:bottom w:w="60" w:type="dxa"/>
              <w:end w:w="60" w:type="dxa"/>
            </w:tcMar>
          </w:tcPr>
          <w:p>
            <w:r>
              <w:t>An Administrator can maintain system-wide settings such as supported pet types, medication-reminder rules, content policies, professional verification requirements, and other configurable options.</w:t>
            </w:r>
          </w:p>
        </w:tc>
      </w:tr>
    </w:tbl>
    <w:p>
      <w:pPr>
        <w:pStyle w:val="Heading1"/>
      </w:pPr>
      <w:r>
        <w:t>Additional System Requirements</w:t>
      </w:r>
    </w:p>
    <w:p>
      <w:r>
        <w:t>1. Pet Owners must be able to create and maintain multiple pet profiles under one account.</w:t>
      </w:r>
    </w:p>
    <w:p>
      <w:r>
        <w:t>2. Pet profiles should support information such as species, breed, age, weight, allergies, known conditions, medications, and other health-related data.</w:t>
      </w:r>
    </w:p>
    <w:p>
      <w:r>
        <w:t>3. The system must support symptom tracking so owners can record symptoms and review changes over time. This requirement comes directly from the original Pet-Med concept.</w:t>
      </w:r>
    </w:p>
    <w:p>
      <w:r>
        <w:t>4. The system must support medication and treatment reminders.</w:t>
      </w:r>
    </w:p>
    <w:p>
      <w:r>
        <w:t>5. The system should provide a community feed that allows users to: create posts, comment, like, save, share, and browse pet-health content.</w:t>
      </w:r>
    </w:p>
    <w:p>
      <w:r>
        <w:t>6. Professional accounts must clearly display whether a user is a Verified Veterinarian or Verified Pet Health Expert.</w:t>
      </w:r>
    </w:p>
    <w:p>
      <w:r>
        <w:t>7. Advice displayed in the system should identify its source type, such as: Community Advice; Pet Health Expert Guidance; Veterinarian Guidance.</w:t>
      </w:r>
    </w:p>
    <w:p>
      <w:r>
        <w:t>8. The system should not present community or expert advice as a replacement for professional veterinary diagnosis or emergency care.</w:t>
      </w:r>
    </w:p>
    <w:p>
      <w:r>
        <w:t>9. The system should allow Pet Owners to search health content by symptoms, condition, medication, pet type, category, or keyword.</w:t>
      </w:r>
    </w:p>
    <w:p>
      <w:r>
        <w:t>10. The original Pet-Med concept included access to product information, dosage guidance, purchase options, and pet-health products. These may be represented in the initial system as informational product listings even if full e-commerce functionality is not implemented.</w:t>
      </w:r>
    </w:p>
    <w:p>
      <w:r>
        <w:t>11. The system may integrate with a veterinary drug information service to provide structured medication information such as uses, dosages, and side effects.</w:t>
      </w:r>
    </w:p>
    <w:p>
      <w:r>
        <w:t>12. If e-commerce is included, the system may support product ordering, inventory, payments, and shipment tracking through external services. The original project explicitly considered e-commerce and shipping integrations.</w:t>
      </w:r>
    </w:p>
    <w:p>
      <w:r>
        <w:t>13. The interface should be usable on smartphones, tablets, and computers, consistent with the original Pet-Med platform description.</w:t>
      </w:r>
    </w:p>
    <w:p>
      <w:r>
        <w:t>14. The social-media functionality should support constructive discussion and exchange of experiences while clearly separating personal experience from professional pet-health advice.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