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886AE9B" wp14:paraId="6CBA1702" wp14:textId="69B2D8CB">
      <w:pPr>
        <w:ind w:left="2880" w:firstLine="0"/>
        <w:rPr>
          <w:u w:val="single"/>
        </w:rPr>
      </w:pPr>
      <w:r w:rsidRPr="0886AE9B" w:rsidR="5305B1DA">
        <w:rPr>
          <w:u w:val="single"/>
        </w:rPr>
        <w:t xml:space="preserve">  </w:t>
      </w:r>
      <w:r w:rsidRPr="0886AE9B" w:rsidR="7B284261">
        <w:rPr>
          <w:u w:val="single"/>
        </w:rPr>
        <w:t xml:space="preserve"> </w:t>
      </w:r>
      <w:r w:rsidRPr="0886AE9B" w:rsidR="66789097">
        <w:rPr>
          <w:u w:val="single"/>
        </w:rPr>
        <w:t>TUTORIAL 6</w:t>
      </w:r>
      <w:r>
        <w:tab/>
      </w:r>
      <w:r w:rsidRPr="0886AE9B" w:rsidR="1D0E3E00">
        <w:rPr>
          <w:u w:val="single"/>
        </w:rPr>
        <w:t>-MNGMAK013</w:t>
      </w:r>
    </w:p>
    <w:p xmlns:wp14="http://schemas.microsoft.com/office/word/2010/wordml" w:rsidP="0886AE9B" wp14:paraId="7EF03462" wp14:textId="5F12679E">
      <w:pPr>
        <w:ind w:left="2160" w:firstLine="720"/>
      </w:pPr>
    </w:p>
    <w:p xmlns:wp14="http://schemas.microsoft.com/office/word/2010/wordml" w:rsidP="0886AE9B" wp14:paraId="1C7E1E89" wp14:textId="326DFD6C">
      <w:pPr>
        <w:pStyle w:val="Normal"/>
        <w:ind w:left="0"/>
      </w:pPr>
      <w:r w:rsidR="6C4CE92E">
        <w:rPr/>
        <w:t>A)-</w:t>
      </w:r>
      <w:r w:rsidR="736B8459">
        <w:rPr/>
        <w:t xml:space="preserve">Inflation </w:t>
      </w:r>
      <w:r w:rsidR="170D5D8B">
        <w:rPr/>
        <w:t>- a</w:t>
      </w:r>
      <w:r w:rsidR="27E7B03B">
        <w:rPr/>
        <w:t xml:space="preserve"> </w:t>
      </w:r>
      <w:r w:rsidR="77CF791D">
        <w:rPr/>
        <w:t>continuous</w:t>
      </w:r>
      <w:r w:rsidR="27E7B03B">
        <w:rPr/>
        <w:t xml:space="preserve"> and considerable increase in the general price level</w:t>
      </w:r>
      <w:r>
        <w:tab/>
      </w:r>
    </w:p>
    <w:p xmlns:wp14="http://schemas.microsoft.com/office/word/2010/wordml" w:rsidP="0886AE9B" wp14:paraId="23EE62E5" wp14:textId="281B3047">
      <w:pPr>
        <w:pStyle w:val="Normal"/>
        <w:ind w:left="0"/>
      </w:pPr>
      <w:r w:rsidR="51BACF9E">
        <w:rPr/>
        <w:t xml:space="preserve">    - Hyperinflation </w:t>
      </w:r>
      <w:r w:rsidR="2EAFEE36">
        <w:rPr/>
        <w:t xml:space="preserve">- measures rapid, </w:t>
      </w:r>
      <w:r w:rsidR="2EAFEE36">
        <w:rPr/>
        <w:t>excessive</w:t>
      </w:r>
      <w:r w:rsidR="2EAFEE36">
        <w:rPr/>
        <w:t xml:space="preserve"> and out-of-control general price increases     </w:t>
      </w:r>
      <w:r w:rsidR="3EDBEDBF">
        <w:rPr/>
        <w:t xml:space="preserve">     </w:t>
      </w:r>
      <w:r w:rsidR="2EAFEE36">
        <w:rPr/>
        <w:t>that result in extreme inflation.</w:t>
      </w:r>
    </w:p>
    <w:p xmlns:wp14="http://schemas.microsoft.com/office/word/2010/wordml" w:rsidP="0886AE9B" wp14:paraId="19A3C12C" wp14:textId="2CDD8949">
      <w:pPr>
        <w:pStyle w:val="Normal"/>
        <w:ind w:left="0" w:firstLine="0"/>
      </w:pPr>
      <w:r w:rsidR="4429EE17">
        <w:rPr/>
        <w:t xml:space="preserve">    - Disinflation </w:t>
      </w:r>
      <w:r w:rsidR="7D1E7F0D">
        <w:rPr/>
        <w:t>- a</w:t>
      </w:r>
      <w:r w:rsidR="4429EE17">
        <w:rPr/>
        <w:t xml:space="preserve"> decrease in the rate of inflation</w:t>
      </w:r>
      <w:r w:rsidR="5CB4DD95">
        <w:rPr/>
        <w:t>.</w:t>
      </w:r>
    </w:p>
    <w:p xmlns:wp14="http://schemas.microsoft.com/office/word/2010/wordml" w:rsidP="0886AE9B" wp14:paraId="2C078E63" wp14:textId="20930059">
      <w:pPr>
        <w:pStyle w:val="Normal"/>
        <w:ind w:left="0" w:firstLine="0"/>
      </w:pPr>
      <w:r w:rsidR="4429EE17">
        <w:rPr/>
        <w:t xml:space="preserve">    - Deflation </w:t>
      </w:r>
      <w:r w:rsidR="6C2628DF">
        <w:rPr/>
        <w:t>- a</w:t>
      </w:r>
      <w:r w:rsidR="4429EE17">
        <w:rPr/>
        <w:t xml:space="preserve"> decrease in the general price level.  </w:t>
      </w:r>
      <w:r>
        <w:tab/>
      </w:r>
    </w:p>
    <w:p w:rsidR="6E397ADC" w:rsidP="0886AE9B" w:rsidRDefault="6E397ADC" w14:paraId="49EC8F14" w14:textId="25E0114D">
      <w:pPr>
        <w:pStyle w:val="Normal"/>
        <w:ind w:left="0" w:firstLine="0"/>
        <w:rPr>
          <w:u w:val="single"/>
        </w:rPr>
      </w:pPr>
      <w:r w:rsidRPr="0886AE9B" w:rsidR="6E397ADC">
        <w:rPr>
          <w:u w:val="single"/>
        </w:rPr>
        <w:t xml:space="preserve">The differences between </w:t>
      </w:r>
      <w:r w:rsidRPr="0886AE9B" w:rsidR="7C46BB04">
        <w:rPr>
          <w:u w:val="single"/>
        </w:rPr>
        <w:t>them:</w:t>
      </w:r>
    </w:p>
    <w:p w:rsidR="7C46BB04" w:rsidP="0886AE9B" w:rsidRDefault="7C46BB04" w14:paraId="2A2731D9" w14:textId="0D0C4998">
      <w:pPr>
        <w:pStyle w:val="Normal"/>
        <w:spacing w:before="0" w:beforeAutospacing="off" w:after="0" w:afterAutospacing="off"/>
        <w:ind w:left="0"/>
        <w:rPr>
          <w:rFonts w:ascii="Aptos" w:hAnsi="Aptos" w:eastAsia="Aptos" w:cs="Aptos"/>
          <w:b w:val="0"/>
          <w:bCs w:val="0"/>
          <w:noProof w:val="0"/>
          <w:color w:val="000000" w:themeColor="text1" w:themeTint="FF" w:themeShade="FF"/>
          <w:sz w:val="24"/>
          <w:szCs w:val="24"/>
          <w:lang w:val="en-US"/>
        </w:rPr>
      </w:pPr>
      <w:r w:rsidRPr="0886AE9B" w:rsidR="7C46BB04">
        <w:rPr>
          <w:rFonts w:ascii="Aptos" w:hAnsi="Aptos" w:eastAsia="Aptos" w:cs="Aptos"/>
          <w:b w:val="0"/>
          <w:bCs w:val="0"/>
          <w:noProof w:val="0"/>
          <w:color w:val="000000" w:themeColor="text1" w:themeTint="FF" w:themeShade="FF"/>
          <w:sz w:val="24"/>
          <w:szCs w:val="24"/>
          <w:lang w:val="en-US"/>
        </w:rPr>
        <w:t xml:space="preserve">Inflation: Prices rise steadily, reducing </w:t>
      </w:r>
      <w:r w:rsidRPr="0886AE9B" w:rsidR="350D21EC">
        <w:rPr>
          <w:rFonts w:ascii="Aptos" w:hAnsi="Aptos" w:eastAsia="Aptos" w:cs="Aptos"/>
          <w:b w:val="0"/>
          <w:bCs w:val="0"/>
          <w:noProof w:val="0"/>
          <w:color w:val="000000" w:themeColor="text1" w:themeTint="FF" w:themeShade="FF"/>
          <w:sz w:val="24"/>
          <w:szCs w:val="24"/>
          <w:lang w:val="en-US"/>
        </w:rPr>
        <w:t>the money's</w:t>
      </w:r>
      <w:r w:rsidRPr="0886AE9B" w:rsidR="7C46BB04">
        <w:rPr>
          <w:rFonts w:ascii="Aptos" w:hAnsi="Aptos" w:eastAsia="Aptos" w:cs="Aptos"/>
          <w:b w:val="0"/>
          <w:bCs w:val="0"/>
          <w:noProof w:val="0"/>
          <w:color w:val="000000" w:themeColor="text1" w:themeTint="FF" w:themeShade="FF"/>
          <w:sz w:val="24"/>
          <w:szCs w:val="24"/>
          <w:lang w:val="en-US"/>
        </w:rPr>
        <w:t xml:space="preserve"> purchasing power.</w:t>
      </w:r>
    </w:p>
    <w:p w:rsidR="7C46BB04" w:rsidP="0886AE9B" w:rsidRDefault="7C46BB04" w14:paraId="06BE8C53" w14:textId="4BFDA377">
      <w:pPr>
        <w:pStyle w:val="Normal"/>
        <w:spacing w:before="0" w:beforeAutospacing="off" w:after="0" w:afterAutospacing="off"/>
        <w:ind w:left="0"/>
        <w:rPr>
          <w:rFonts w:ascii="Aptos" w:hAnsi="Aptos" w:eastAsia="Aptos" w:cs="Aptos"/>
          <w:b w:val="0"/>
          <w:bCs w:val="0"/>
          <w:noProof w:val="0"/>
          <w:color w:val="000000" w:themeColor="text1" w:themeTint="FF" w:themeShade="FF"/>
          <w:sz w:val="24"/>
          <w:szCs w:val="24"/>
          <w:lang w:val="en-US"/>
        </w:rPr>
      </w:pPr>
      <w:r w:rsidRPr="0886AE9B" w:rsidR="7C46BB04">
        <w:rPr>
          <w:rFonts w:ascii="Aptos" w:hAnsi="Aptos" w:eastAsia="Aptos" w:cs="Aptos"/>
          <w:b w:val="0"/>
          <w:bCs w:val="0"/>
          <w:noProof w:val="0"/>
          <w:color w:val="000000" w:themeColor="text1" w:themeTint="FF" w:themeShade="FF"/>
          <w:sz w:val="24"/>
          <w:szCs w:val="24"/>
          <w:lang w:val="en-US"/>
        </w:rPr>
        <w:t>Hyperinflation: Prices rise at an extreme, unsustainable rate.</w:t>
      </w:r>
    </w:p>
    <w:p w:rsidR="7C46BB04" w:rsidP="0886AE9B" w:rsidRDefault="7C46BB04" w14:paraId="3C91F009" w14:textId="4263E5F3">
      <w:pPr>
        <w:pStyle w:val="Normal"/>
        <w:spacing w:before="0" w:beforeAutospacing="off" w:after="0" w:afterAutospacing="off"/>
        <w:ind w:left="0"/>
        <w:rPr>
          <w:rFonts w:ascii="Aptos" w:hAnsi="Aptos" w:eastAsia="Aptos" w:cs="Aptos"/>
          <w:b w:val="0"/>
          <w:bCs w:val="0"/>
          <w:noProof w:val="0"/>
          <w:color w:val="000000" w:themeColor="text1" w:themeTint="FF" w:themeShade="FF"/>
          <w:sz w:val="24"/>
          <w:szCs w:val="24"/>
          <w:lang w:val="en-US"/>
        </w:rPr>
      </w:pPr>
      <w:r w:rsidRPr="0886AE9B" w:rsidR="7C46BB04">
        <w:rPr>
          <w:rFonts w:ascii="Aptos" w:hAnsi="Aptos" w:eastAsia="Aptos" w:cs="Aptos"/>
          <w:b w:val="0"/>
          <w:bCs w:val="0"/>
          <w:noProof w:val="0"/>
          <w:color w:val="000000" w:themeColor="text1" w:themeTint="FF" w:themeShade="FF"/>
          <w:sz w:val="24"/>
          <w:szCs w:val="24"/>
          <w:lang w:val="en-US"/>
        </w:rPr>
        <w:t>Disinflation</w:t>
      </w:r>
      <w:r w:rsidRPr="0886AE9B" w:rsidR="7C46BB04">
        <w:rPr>
          <w:rFonts w:ascii="Aptos" w:hAnsi="Aptos" w:eastAsia="Aptos" w:cs="Aptos"/>
          <w:b w:val="0"/>
          <w:bCs w:val="0"/>
          <w:noProof w:val="0"/>
          <w:color w:val="000000" w:themeColor="text1" w:themeTint="FF" w:themeShade="FF"/>
          <w:sz w:val="24"/>
          <w:szCs w:val="24"/>
          <w:lang w:val="en-US"/>
        </w:rPr>
        <w:t>: The rate of price increases slows down, but prices still rise.</w:t>
      </w:r>
    </w:p>
    <w:p w:rsidR="7C46BB04" w:rsidP="0886AE9B" w:rsidRDefault="7C46BB04" w14:paraId="523F7C05" w14:textId="5D23D437">
      <w:pPr>
        <w:pStyle w:val="Normal"/>
        <w:spacing w:before="0" w:beforeAutospacing="off" w:after="0" w:afterAutospacing="off"/>
        <w:ind w:left="0"/>
        <w:rPr>
          <w:rFonts w:ascii="Aptos" w:hAnsi="Aptos" w:eastAsia="Aptos" w:cs="Aptos"/>
          <w:b w:val="0"/>
          <w:bCs w:val="0"/>
          <w:noProof w:val="0"/>
          <w:color w:val="000000" w:themeColor="text1" w:themeTint="FF" w:themeShade="FF"/>
          <w:sz w:val="24"/>
          <w:szCs w:val="24"/>
          <w:lang w:val="en-US"/>
        </w:rPr>
      </w:pPr>
      <w:r w:rsidRPr="0886AE9B" w:rsidR="7C46BB04">
        <w:rPr>
          <w:rFonts w:ascii="Aptos" w:hAnsi="Aptos" w:eastAsia="Aptos" w:cs="Aptos"/>
          <w:b w:val="0"/>
          <w:bCs w:val="0"/>
          <w:noProof w:val="0"/>
          <w:color w:val="000000" w:themeColor="text1" w:themeTint="FF" w:themeShade="FF"/>
          <w:sz w:val="24"/>
          <w:szCs w:val="24"/>
          <w:lang w:val="en-US"/>
        </w:rPr>
        <w:t>Deflation</w:t>
      </w:r>
      <w:r w:rsidRPr="0886AE9B" w:rsidR="7C46BB04">
        <w:rPr>
          <w:rFonts w:ascii="Aptos" w:hAnsi="Aptos" w:eastAsia="Aptos" w:cs="Aptos"/>
          <w:b w:val="0"/>
          <w:bCs w:val="0"/>
          <w:noProof w:val="0"/>
          <w:color w:val="000000" w:themeColor="text1" w:themeTint="FF" w:themeShade="FF"/>
          <w:sz w:val="24"/>
          <w:szCs w:val="24"/>
          <w:lang w:val="en-US"/>
        </w:rPr>
        <w:t>: Prices fall, increasing the value of money, but potentially leading to economic stagnation.</w:t>
      </w:r>
    </w:p>
    <w:p w:rsidR="0886AE9B" w:rsidP="0886AE9B" w:rsidRDefault="0886AE9B" w14:paraId="5FD96BB5" w14:textId="3435F8A2">
      <w:pPr>
        <w:pStyle w:val="Normal"/>
        <w:ind w:left="0" w:firstLine="0"/>
      </w:pPr>
    </w:p>
    <w:p w:rsidR="2B0054F8" w:rsidP="0886AE9B" w:rsidRDefault="2B0054F8" w14:paraId="0D8C8D02" w14:textId="27EA9C3A">
      <w:pPr>
        <w:pStyle w:val="Normal"/>
        <w:ind w:left="0" w:firstLine="0"/>
      </w:pPr>
      <w:r w:rsidR="2B0054F8">
        <w:rPr/>
        <w:t xml:space="preserve">B) </w:t>
      </w:r>
      <w:r w:rsidR="1E958890">
        <w:rPr/>
        <w:t>Deflation seems like a desirable outcome, t</w:t>
      </w:r>
      <w:r w:rsidR="2B0054F8">
        <w:rPr/>
        <w:t xml:space="preserve">his is not the case </w:t>
      </w:r>
      <w:r w:rsidR="5E73E2F7">
        <w:rPr/>
        <w:t xml:space="preserve">because </w:t>
      </w:r>
      <w:r w:rsidR="656F0047">
        <w:rPr/>
        <w:t>when prices</w:t>
      </w:r>
      <w:r w:rsidR="05AED80A">
        <w:rPr/>
        <w:t xml:space="preserve"> </w:t>
      </w:r>
      <w:r w:rsidR="649823DC">
        <w:rPr/>
        <w:t>are</w:t>
      </w:r>
      <w:r w:rsidR="05AED80A">
        <w:rPr/>
        <w:t xml:space="preserve"> </w:t>
      </w:r>
      <w:r w:rsidR="1F907008">
        <w:rPr/>
        <w:t>falling,</w:t>
      </w:r>
      <w:r w:rsidR="05AED80A">
        <w:rPr/>
        <w:t xml:space="preserve"> households will postpone consumption because they expect goods wil</w:t>
      </w:r>
      <w:r w:rsidR="40495934">
        <w:rPr/>
        <w:t xml:space="preserve">l be cheaper in the </w:t>
      </w:r>
      <w:r w:rsidR="094E9AC7">
        <w:rPr/>
        <w:t xml:space="preserve">future, therefore </w:t>
      </w:r>
      <w:r w:rsidR="7EAC66A4">
        <w:rPr/>
        <w:t xml:space="preserve">deflation </w:t>
      </w:r>
      <w:r w:rsidR="30A80942">
        <w:rPr/>
        <w:t>increases</w:t>
      </w:r>
      <w:r w:rsidR="7EAC66A4">
        <w:rPr/>
        <w:t xml:space="preserve"> the real debt burden, which may lead households to cut </w:t>
      </w:r>
      <w:r w:rsidR="2489DF74">
        <w:rPr/>
        <w:t>consumption to return to their target wealth.</w:t>
      </w:r>
    </w:p>
    <w:p w:rsidR="07564C98" w:rsidP="0886AE9B" w:rsidRDefault="07564C98" w14:paraId="00A13254" w14:textId="6A3428D3">
      <w:pPr>
        <w:pStyle w:val="Normal"/>
        <w:ind w:left="0" w:firstLine="0"/>
      </w:pPr>
      <w:r w:rsidR="07564C98">
        <w:rPr/>
        <w:t xml:space="preserve">C) </w:t>
      </w:r>
      <w:r w:rsidR="708DFC3C">
        <w:rPr/>
        <w:t>The wage price spiral</w:t>
      </w:r>
      <w:r w:rsidR="5CD39DAE">
        <w:rPr/>
        <w:t xml:space="preserve"> – </w:t>
      </w:r>
      <w:r w:rsidR="25A943E8">
        <w:rPr/>
        <w:t xml:space="preserve">is </w:t>
      </w:r>
      <w:r w:rsidR="5CD39DAE">
        <w:rPr/>
        <w:t>an increase in the nominal wage and prices</w:t>
      </w:r>
      <w:r w:rsidR="59AB8A3C">
        <w:rPr/>
        <w:t>,</w:t>
      </w:r>
      <w:r w:rsidR="5CD39DAE">
        <w:rPr/>
        <w:t xml:space="preserve"> which continues if </w:t>
      </w:r>
      <w:r w:rsidR="5CD39DAE">
        <w:rPr/>
        <w:t>unemployment is below the labor market equilibrium unemployment level.</w:t>
      </w:r>
    </w:p>
    <w:p w:rsidR="19548744" w:rsidP="0886AE9B" w:rsidRDefault="19548744" w14:paraId="61BCDFC3" w14:textId="7F2C9AAB">
      <w:pPr>
        <w:pStyle w:val="Normal"/>
        <w:ind w:left="0" w:firstLine="0"/>
        <w:rPr>
          <w:rFonts w:ascii="Aptos" w:hAnsi="Aptos" w:eastAsia="Aptos" w:cs="Aptos"/>
          <w:noProof w:val="0"/>
          <w:color w:val="000000" w:themeColor="text1" w:themeTint="FF" w:themeShade="FF"/>
          <w:sz w:val="24"/>
          <w:szCs w:val="24"/>
          <w:lang w:val="en-US"/>
        </w:rPr>
      </w:pPr>
      <w:r w:rsidR="19548744">
        <w:rPr/>
        <w:t xml:space="preserve">It can lead to </w:t>
      </w:r>
      <w:r w:rsidR="3A743A81">
        <w:rPr/>
        <w:t xml:space="preserve">a sustained economy if the unemployment level decreases to the level associated with the </w:t>
      </w:r>
      <w:r w:rsidR="5DF6FC1D">
        <w:rPr/>
        <w:t>labor</w:t>
      </w:r>
      <w:r w:rsidR="3A743A81">
        <w:rPr/>
        <w:t xml:space="preserve"> market equilibrium.</w:t>
      </w:r>
      <w:r w:rsidRPr="0886AE9B" w:rsidR="5037B446">
        <w:rPr>
          <w:rFonts w:ascii="Aptos" w:hAnsi="Aptos" w:eastAsia="Aptos" w:cs="Aptos"/>
          <w:noProof w:val="0"/>
          <w:color w:val="000000" w:themeColor="text1" w:themeTint="FF" w:themeShade="FF"/>
          <w:sz w:val="24"/>
          <w:szCs w:val="24"/>
          <w:lang w:val="en-US"/>
        </w:rPr>
        <w:t xml:space="preserve"> Most people who are willing and able to work at prevailing wage rates are employed, and businesses are hiring just enough workers to meet their needs without excessive wage competition.</w:t>
      </w:r>
    </w:p>
    <w:p w:rsidR="703EA6CB" w:rsidP="0886AE9B" w:rsidRDefault="703EA6CB" w14:paraId="20D4EDD0" w14:textId="168DCDF4">
      <w:pPr>
        <w:pStyle w:val="Normal"/>
        <w:ind w:left="0" w:firstLine="0"/>
        <w:rPr>
          <w:rFonts w:ascii="Aptos" w:hAnsi="Aptos" w:eastAsia="Aptos" w:cs="Aptos"/>
          <w:noProof w:val="0"/>
          <w:color w:val="000000" w:themeColor="text1" w:themeTint="FF" w:themeShade="FF"/>
          <w:sz w:val="24"/>
          <w:szCs w:val="24"/>
          <w:u w:val="single"/>
          <w:lang w:val="en-US"/>
        </w:rPr>
      </w:pPr>
      <w:r w:rsidRPr="0886AE9B" w:rsidR="703EA6CB">
        <w:rPr>
          <w:rFonts w:ascii="Aptos" w:hAnsi="Aptos" w:eastAsia="Aptos" w:cs="Aptos"/>
          <w:noProof w:val="0"/>
          <w:color w:val="000000" w:themeColor="text1" w:themeTint="FF" w:themeShade="FF"/>
          <w:sz w:val="24"/>
          <w:szCs w:val="24"/>
          <w:u w:val="single"/>
          <w:lang w:val="en-US"/>
        </w:rPr>
        <w:t>D)Three biases related to the calculation of the inflation rate</w:t>
      </w:r>
      <w:r w:rsidRPr="0886AE9B" w:rsidR="5B692C08">
        <w:rPr>
          <w:rFonts w:ascii="Aptos" w:hAnsi="Aptos" w:eastAsia="Aptos" w:cs="Aptos"/>
          <w:noProof w:val="0"/>
          <w:color w:val="000000" w:themeColor="text1" w:themeTint="FF" w:themeShade="FF"/>
          <w:sz w:val="24"/>
          <w:szCs w:val="24"/>
          <w:u w:val="single"/>
          <w:lang w:val="en-US"/>
        </w:rPr>
        <w:t>:</w:t>
      </w:r>
    </w:p>
    <w:p w:rsidR="2BCF022B" w:rsidP="0886AE9B" w:rsidRDefault="2BCF022B" w14:paraId="7B63CCF3" w14:textId="6D9FCBC5">
      <w:pPr>
        <w:pStyle w:val="Normal"/>
        <w:ind w:left="0" w:firstLine="0"/>
        <w:rPr>
          <w:rFonts w:ascii="Aptos" w:hAnsi="Aptos" w:eastAsia="Aptos" w:cs="Aptos"/>
          <w:b w:val="0"/>
          <w:bCs w:val="0"/>
          <w:noProof w:val="0"/>
          <w:color w:val="000000" w:themeColor="text1" w:themeTint="FF" w:themeShade="FF"/>
          <w:sz w:val="24"/>
          <w:szCs w:val="24"/>
          <w:lang w:val="en-US"/>
        </w:rPr>
      </w:pPr>
      <w:r w:rsidRPr="0886AE9B" w:rsidR="2BCF022B">
        <w:rPr>
          <w:rFonts w:ascii="Aptos" w:hAnsi="Aptos" w:eastAsia="Aptos" w:cs="Aptos"/>
          <w:b w:val="1"/>
          <w:bCs w:val="1"/>
          <w:noProof w:val="0"/>
          <w:color w:val="000000" w:themeColor="text1" w:themeTint="FF" w:themeShade="FF"/>
          <w:sz w:val="24"/>
          <w:szCs w:val="24"/>
          <w:lang w:val="en-US"/>
        </w:rPr>
        <w:t xml:space="preserve">- </w:t>
      </w:r>
      <w:r w:rsidRPr="0886AE9B" w:rsidR="5B692C08">
        <w:rPr>
          <w:rFonts w:ascii="Aptos" w:hAnsi="Aptos" w:eastAsia="Aptos" w:cs="Aptos"/>
          <w:b w:val="1"/>
          <w:bCs w:val="1"/>
          <w:noProof w:val="0"/>
          <w:color w:val="000000" w:themeColor="text1" w:themeTint="FF" w:themeShade="FF"/>
          <w:sz w:val="24"/>
          <w:szCs w:val="24"/>
          <w:lang w:val="en-US"/>
        </w:rPr>
        <w:t>New p</w:t>
      </w:r>
      <w:r w:rsidRPr="0886AE9B" w:rsidR="5B692C08">
        <w:rPr>
          <w:rFonts w:ascii="Aptos" w:hAnsi="Aptos" w:eastAsia="Aptos" w:cs="Aptos"/>
          <w:b w:val="1"/>
          <w:bCs w:val="1"/>
          <w:noProof w:val="0"/>
          <w:color w:val="000000" w:themeColor="text1" w:themeTint="FF" w:themeShade="FF"/>
          <w:sz w:val="24"/>
          <w:szCs w:val="24"/>
          <w:lang w:val="en-US"/>
        </w:rPr>
        <w:t>roduct</w:t>
      </w:r>
      <w:r w:rsidRPr="0886AE9B" w:rsidR="5B692C08">
        <w:rPr>
          <w:rFonts w:ascii="Aptos" w:hAnsi="Aptos" w:eastAsia="Aptos" w:cs="Aptos"/>
          <w:b w:val="1"/>
          <w:bCs w:val="1"/>
          <w:noProof w:val="0"/>
          <w:color w:val="000000" w:themeColor="text1" w:themeTint="FF" w:themeShade="FF"/>
          <w:sz w:val="24"/>
          <w:szCs w:val="24"/>
          <w:lang w:val="en-US"/>
        </w:rPr>
        <w:t xml:space="preserve"> bias </w:t>
      </w:r>
      <w:r w:rsidRPr="0886AE9B" w:rsidR="5B692C08">
        <w:rPr>
          <w:rFonts w:ascii="Aptos" w:hAnsi="Aptos" w:eastAsia="Aptos" w:cs="Aptos"/>
          <w:noProof w:val="0"/>
          <w:color w:val="000000" w:themeColor="text1" w:themeTint="FF" w:themeShade="FF"/>
          <w:sz w:val="24"/>
          <w:szCs w:val="24"/>
          <w:lang w:val="en-US"/>
        </w:rPr>
        <w:t xml:space="preserve">- </w:t>
      </w:r>
      <w:r w:rsidRPr="0886AE9B" w:rsidR="561BC5E8">
        <w:rPr>
          <w:rFonts w:ascii="Aptos" w:hAnsi="Aptos" w:eastAsia="Aptos" w:cs="Aptos"/>
          <w:b w:val="0"/>
          <w:bCs w:val="0"/>
          <w:noProof w:val="0"/>
          <w:color w:val="000000" w:themeColor="text1" w:themeTint="FF" w:themeShade="FF"/>
          <w:sz w:val="24"/>
          <w:szCs w:val="24"/>
          <w:lang w:val="en-US"/>
        </w:rPr>
        <w:t>new product bias occurs when new goods and services are introduced into the market, but inflation measures take time to include them in the "basket" of goods used to calculate inflation.</w:t>
      </w:r>
    </w:p>
    <w:p w:rsidR="561BC5E8" w:rsidP="0886AE9B" w:rsidRDefault="561BC5E8" w14:paraId="54A0399A" w14:textId="50ABA806">
      <w:pPr>
        <w:pStyle w:val="Normal"/>
        <w:ind w:left="0" w:firstLine="0"/>
        <w:rPr>
          <w:rFonts w:ascii="Aptos" w:hAnsi="Aptos" w:eastAsia="Aptos" w:cs="Aptos"/>
          <w:noProof w:val="0"/>
          <w:color w:val="000000" w:themeColor="text1" w:themeTint="FF" w:themeShade="FF"/>
          <w:sz w:val="24"/>
          <w:szCs w:val="24"/>
          <w:u w:val="single"/>
          <w:lang w:val="en-US"/>
        </w:rPr>
      </w:pPr>
      <w:r w:rsidRPr="0886AE9B" w:rsidR="561BC5E8">
        <w:rPr>
          <w:rFonts w:ascii="Aptos" w:hAnsi="Aptos" w:eastAsia="Aptos" w:cs="Aptos"/>
          <w:noProof w:val="0"/>
          <w:color w:val="000000" w:themeColor="text1" w:themeTint="FF" w:themeShade="FF"/>
          <w:sz w:val="24"/>
          <w:szCs w:val="24"/>
          <w:u w:val="single"/>
          <w:lang w:val="en-US"/>
        </w:rPr>
        <w:t>Example:</w:t>
      </w:r>
    </w:p>
    <w:p w:rsidR="561BC5E8" w:rsidP="0886AE9B" w:rsidRDefault="561BC5E8" w14:paraId="2B2DFBB2" w14:textId="290DDDB2">
      <w:pPr>
        <w:pStyle w:val="Normal"/>
        <w:ind w:left="0" w:firstLine="0"/>
        <w:rPr>
          <w:rFonts w:ascii="Aptos" w:hAnsi="Aptos" w:eastAsia="Aptos" w:cs="Aptos"/>
          <w:noProof w:val="0"/>
          <w:color w:val="000000" w:themeColor="text1" w:themeTint="FF" w:themeShade="FF"/>
          <w:sz w:val="24"/>
          <w:szCs w:val="24"/>
          <w:lang w:val="en-US"/>
        </w:rPr>
      </w:pPr>
      <w:r w:rsidRPr="0886AE9B" w:rsidR="561BC5E8">
        <w:rPr>
          <w:rFonts w:ascii="Aptos" w:hAnsi="Aptos" w:eastAsia="Aptos" w:cs="Aptos"/>
          <w:noProof w:val="0"/>
          <w:color w:val="000000" w:themeColor="text1" w:themeTint="FF" w:themeShade="FF"/>
          <w:sz w:val="24"/>
          <w:szCs w:val="24"/>
          <w:lang w:val="en-US"/>
        </w:rPr>
        <w:t>M</w:t>
      </w:r>
      <w:r w:rsidRPr="0886AE9B" w:rsidR="5B692C08">
        <w:rPr>
          <w:rFonts w:ascii="Aptos" w:hAnsi="Aptos" w:eastAsia="Aptos" w:cs="Aptos"/>
          <w:noProof w:val="0"/>
          <w:color w:val="000000" w:themeColor="text1" w:themeTint="FF" w:themeShade="FF"/>
          <w:sz w:val="24"/>
          <w:szCs w:val="24"/>
          <w:lang w:val="en-US"/>
        </w:rPr>
        <w:t>easuring the price of an iPhone j</w:t>
      </w:r>
      <w:r w:rsidRPr="0886AE9B" w:rsidR="5B692C08">
        <w:rPr>
          <w:rFonts w:ascii="Aptos" w:hAnsi="Aptos" w:eastAsia="Aptos" w:cs="Aptos"/>
          <w:b w:val="0"/>
          <w:bCs w:val="0"/>
          <w:noProof w:val="0"/>
          <w:color w:val="000000" w:themeColor="text1" w:themeTint="FF" w:themeShade="FF"/>
          <w:sz w:val="24"/>
          <w:szCs w:val="24"/>
          <w:lang w:val="en-US"/>
        </w:rPr>
        <w:t>ust after release versus 6 mo</w:t>
      </w:r>
      <w:r w:rsidRPr="0886AE9B" w:rsidR="5B692C08">
        <w:rPr>
          <w:rFonts w:ascii="Aptos" w:hAnsi="Aptos" w:eastAsia="Aptos" w:cs="Aptos"/>
          <w:noProof w:val="0"/>
          <w:color w:val="000000" w:themeColor="text1" w:themeTint="FF" w:themeShade="FF"/>
          <w:sz w:val="24"/>
          <w:szCs w:val="24"/>
          <w:lang w:val="en-US"/>
        </w:rPr>
        <w:t>nths later.</w:t>
      </w:r>
    </w:p>
    <w:p w:rsidR="46792D7E" w:rsidP="0886AE9B" w:rsidRDefault="46792D7E" w14:paraId="6B0EE06B" w14:textId="4231E7A7">
      <w:pPr>
        <w:pStyle w:val="Normal"/>
        <w:ind w:left="0"/>
        <w:rPr>
          <w:rFonts w:ascii="Aptos" w:hAnsi="Aptos" w:eastAsia="Aptos" w:cs="Aptos"/>
          <w:noProof w:val="0"/>
          <w:color w:val="000000" w:themeColor="text1" w:themeTint="FF" w:themeShade="FF"/>
          <w:sz w:val="24"/>
          <w:szCs w:val="24"/>
          <w:lang w:val="en-US"/>
        </w:rPr>
      </w:pPr>
      <w:r w:rsidRPr="0886AE9B" w:rsidR="46792D7E">
        <w:rPr>
          <w:rFonts w:ascii="Aptos" w:hAnsi="Aptos" w:eastAsia="Aptos" w:cs="Aptos"/>
          <w:b w:val="1"/>
          <w:bCs w:val="1"/>
          <w:noProof w:val="0"/>
          <w:color w:val="000000" w:themeColor="text1" w:themeTint="FF" w:themeShade="FF"/>
          <w:sz w:val="24"/>
          <w:szCs w:val="24"/>
          <w:lang w:val="en-US"/>
        </w:rPr>
        <w:t>-</w:t>
      </w:r>
      <w:r w:rsidRPr="0886AE9B" w:rsidR="5B692C08">
        <w:rPr>
          <w:rFonts w:ascii="Aptos" w:hAnsi="Aptos" w:eastAsia="Aptos" w:cs="Aptos"/>
          <w:b w:val="1"/>
          <w:bCs w:val="1"/>
          <w:noProof w:val="0"/>
          <w:color w:val="000000" w:themeColor="text1" w:themeTint="FF" w:themeShade="FF"/>
          <w:sz w:val="24"/>
          <w:szCs w:val="24"/>
          <w:lang w:val="en-US"/>
        </w:rPr>
        <w:t>Substitution</w:t>
      </w:r>
      <w:r w:rsidRPr="0886AE9B" w:rsidR="5B692C08">
        <w:rPr>
          <w:rFonts w:ascii="Aptos" w:hAnsi="Aptos" w:eastAsia="Aptos" w:cs="Aptos"/>
          <w:noProof w:val="0"/>
          <w:color w:val="000000" w:themeColor="text1" w:themeTint="FF" w:themeShade="FF"/>
          <w:sz w:val="24"/>
          <w:szCs w:val="24"/>
          <w:lang w:val="en-US"/>
        </w:rPr>
        <w:t xml:space="preserve"> – changing composition of the basket</w:t>
      </w:r>
    </w:p>
    <w:p w:rsidR="3C517754" w:rsidP="0886AE9B" w:rsidRDefault="3C517754" w14:paraId="3BEFC86F" w14:textId="7DBBA185">
      <w:pPr>
        <w:pStyle w:val="Normal"/>
        <w:ind w:left="0" w:firstLine="0"/>
        <w:rPr>
          <w:rFonts w:ascii="Aptos" w:hAnsi="Aptos" w:eastAsia="Aptos" w:cs="Aptos"/>
          <w:noProof w:val="0"/>
          <w:color w:val="000000" w:themeColor="text1" w:themeTint="FF" w:themeShade="FF"/>
          <w:sz w:val="24"/>
          <w:szCs w:val="24"/>
          <w:u w:val="single"/>
          <w:lang w:val="en-US"/>
        </w:rPr>
      </w:pPr>
      <w:r w:rsidRPr="0886AE9B" w:rsidR="3C517754">
        <w:rPr>
          <w:rFonts w:ascii="Aptos" w:hAnsi="Aptos" w:eastAsia="Aptos" w:cs="Aptos"/>
          <w:noProof w:val="0"/>
          <w:color w:val="000000" w:themeColor="text1" w:themeTint="FF" w:themeShade="FF"/>
          <w:sz w:val="24"/>
          <w:szCs w:val="24"/>
          <w:u w:val="single"/>
          <w:lang w:val="en-US"/>
        </w:rPr>
        <w:t>Example:</w:t>
      </w:r>
    </w:p>
    <w:p w:rsidR="3C517754" w:rsidP="0886AE9B" w:rsidRDefault="3C517754" w14:paraId="41FAD0F7" w14:textId="56325402">
      <w:pPr>
        <w:pStyle w:val="Normal"/>
        <w:ind w:left="0" w:firstLine="0"/>
      </w:pPr>
      <w:r w:rsidRPr="0886AE9B" w:rsidR="3C517754">
        <w:rPr>
          <w:rFonts w:ascii="Aptos" w:hAnsi="Aptos" w:eastAsia="Aptos" w:cs="Aptos"/>
          <w:noProof w:val="0"/>
          <w:color w:val="000000" w:themeColor="text1" w:themeTint="FF" w:themeShade="FF"/>
          <w:sz w:val="24"/>
          <w:szCs w:val="24"/>
          <w:lang w:val="en-US"/>
        </w:rPr>
        <w:t>If the price of beef increases significantly, consumers might switch to buying more chicken, which is cheaper.</w:t>
      </w:r>
    </w:p>
    <w:p w:rsidR="18A1CB20" w:rsidP="0886AE9B" w:rsidRDefault="18A1CB20" w14:paraId="5306030A" w14:textId="2C6FDED2">
      <w:pPr>
        <w:pStyle w:val="Normal"/>
        <w:ind w:left="0"/>
        <w:rPr>
          <w:rFonts w:ascii="Aptos" w:hAnsi="Aptos" w:eastAsia="Aptos" w:cs="Aptos"/>
          <w:noProof w:val="0"/>
          <w:color w:val="000000" w:themeColor="text1" w:themeTint="FF" w:themeShade="FF"/>
          <w:sz w:val="24"/>
          <w:szCs w:val="24"/>
          <w:lang w:val="en-US"/>
        </w:rPr>
      </w:pPr>
      <w:r w:rsidRPr="0886AE9B" w:rsidR="18A1CB20">
        <w:rPr>
          <w:rFonts w:ascii="Aptos" w:hAnsi="Aptos" w:eastAsia="Aptos" w:cs="Aptos"/>
          <w:b w:val="1"/>
          <w:bCs w:val="1"/>
          <w:noProof w:val="0"/>
          <w:color w:val="000000" w:themeColor="text1" w:themeTint="FF" w:themeShade="FF"/>
          <w:sz w:val="24"/>
          <w:szCs w:val="24"/>
          <w:lang w:val="en-US"/>
        </w:rPr>
        <w:t>-</w:t>
      </w:r>
      <w:r w:rsidRPr="0886AE9B" w:rsidR="5B692C08">
        <w:rPr>
          <w:rFonts w:ascii="Aptos" w:hAnsi="Aptos" w:eastAsia="Aptos" w:cs="Aptos"/>
          <w:b w:val="1"/>
          <w:bCs w:val="1"/>
          <w:noProof w:val="0"/>
          <w:color w:val="000000" w:themeColor="text1" w:themeTint="FF" w:themeShade="FF"/>
          <w:sz w:val="24"/>
          <w:szCs w:val="24"/>
          <w:lang w:val="en-US"/>
        </w:rPr>
        <w:t>Exclusion</w:t>
      </w:r>
      <w:r w:rsidRPr="0886AE9B" w:rsidR="5B692C08">
        <w:rPr>
          <w:rFonts w:ascii="Aptos" w:hAnsi="Aptos" w:eastAsia="Aptos" w:cs="Aptos"/>
          <w:b w:val="1"/>
          <w:bCs w:val="1"/>
          <w:noProof w:val="0"/>
          <w:color w:val="000000" w:themeColor="text1" w:themeTint="FF" w:themeShade="FF"/>
          <w:sz w:val="24"/>
          <w:szCs w:val="24"/>
          <w:lang w:val="en-US"/>
        </w:rPr>
        <w:t xml:space="preserve"> bias </w:t>
      </w:r>
      <w:r w:rsidRPr="0886AE9B" w:rsidR="5B692C08">
        <w:rPr>
          <w:rFonts w:ascii="Aptos" w:hAnsi="Aptos" w:eastAsia="Aptos" w:cs="Aptos"/>
          <w:noProof w:val="0"/>
          <w:color w:val="000000" w:themeColor="text1" w:themeTint="FF" w:themeShade="FF"/>
          <w:sz w:val="24"/>
          <w:szCs w:val="24"/>
          <w:lang w:val="en-US"/>
        </w:rPr>
        <w:t xml:space="preserve">– core inflation versus standard </w:t>
      </w:r>
      <w:r w:rsidRPr="0886AE9B" w:rsidR="1ACFFC09">
        <w:rPr>
          <w:rFonts w:ascii="Aptos" w:hAnsi="Aptos" w:eastAsia="Aptos" w:cs="Aptos"/>
          <w:noProof w:val="0"/>
          <w:color w:val="000000" w:themeColor="text1" w:themeTint="FF" w:themeShade="FF"/>
          <w:sz w:val="24"/>
          <w:szCs w:val="24"/>
          <w:lang w:val="en-US"/>
        </w:rPr>
        <w:t>inflation. It is the omission or inadequate representation of certain goods or services in the basket used to calculate inflation, therefore, leading to a distorted measurement of the overall price level.</w:t>
      </w:r>
    </w:p>
    <w:p w:rsidR="1ACFFC09" w:rsidP="0886AE9B" w:rsidRDefault="1ACFFC09" w14:paraId="63F42912" w14:textId="108157A4">
      <w:pPr>
        <w:pStyle w:val="Normal"/>
        <w:ind w:left="0"/>
        <w:rPr>
          <w:rFonts w:ascii="Aptos" w:hAnsi="Aptos" w:eastAsia="Aptos" w:cs="Aptos"/>
          <w:noProof w:val="0"/>
          <w:color w:val="000000" w:themeColor="text1" w:themeTint="FF" w:themeShade="FF"/>
          <w:sz w:val="24"/>
          <w:szCs w:val="24"/>
          <w:u w:val="single"/>
          <w:lang w:val="en-US"/>
        </w:rPr>
      </w:pPr>
      <w:r w:rsidRPr="0886AE9B" w:rsidR="1ACFFC09">
        <w:rPr>
          <w:rFonts w:ascii="Aptos" w:hAnsi="Aptos" w:eastAsia="Aptos" w:cs="Aptos"/>
          <w:noProof w:val="0"/>
          <w:color w:val="000000" w:themeColor="text1" w:themeTint="FF" w:themeShade="FF"/>
          <w:sz w:val="24"/>
          <w:szCs w:val="24"/>
          <w:u w:val="single"/>
          <w:lang w:val="en-US"/>
        </w:rPr>
        <w:t>Example:</w:t>
      </w:r>
    </w:p>
    <w:p w:rsidR="0C147D9E" w:rsidP="0886AE9B" w:rsidRDefault="0C147D9E" w14:paraId="35503FE1" w14:textId="55E1D548">
      <w:pPr>
        <w:pStyle w:val="Normal"/>
        <w:ind w:left="0"/>
        <w:rPr>
          <w:rFonts w:ascii="Aptos" w:hAnsi="Aptos" w:eastAsia="Aptos" w:cs="Aptos"/>
          <w:noProof w:val="0"/>
          <w:color w:val="000000" w:themeColor="text1" w:themeTint="FF" w:themeShade="FF"/>
          <w:sz w:val="24"/>
          <w:szCs w:val="24"/>
          <w:lang w:val="en-US"/>
        </w:rPr>
      </w:pPr>
      <w:r w:rsidRPr="0886AE9B" w:rsidR="0C147D9E">
        <w:rPr>
          <w:rFonts w:ascii="Aptos" w:hAnsi="Aptos" w:eastAsia="Aptos" w:cs="Aptos"/>
          <w:noProof w:val="0"/>
          <w:color w:val="000000" w:themeColor="text1" w:themeTint="FF" w:themeShade="FF"/>
          <w:sz w:val="24"/>
          <w:szCs w:val="24"/>
          <w:lang w:val="en-US"/>
        </w:rPr>
        <w:t>Housing costs - In some cases, the cost of housing (</w:t>
      </w:r>
      <w:r w:rsidRPr="0886AE9B" w:rsidR="0C147D9E">
        <w:rPr>
          <w:rFonts w:ascii="Aptos" w:hAnsi="Aptos" w:eastAsia="Aptos" w:cs="Aptos"/>
          <w:noProof w:val="0"/>
          <w:color w:val="000000" w:themeColor="text1" w:themeTint="FF" w:themeShade="FF"/>
          <w:sz w:val="24"/>
          <w:szCs w:val="24"/>
          <w:lang w:val="en-US"/>
        </w:rPr>
        <w:t>eg.</w:t>
      </w:r>
      <w:r w:rsidRPr="0886AE9B" w:rsidR="0C147D9E">
        <w:rPr>
          <w:rFonts w:ascii="Aptos" w:hAnsi="Aptos" w:eastAsia="Aptos" w:cs="Aptos"/>
          <w:noProof w:val="0"/>
          <w:color w:val="000000" w:themeColor="text1" w:themeTint="FF" w:themeShade="FF"/>
          <w:sz w:val="24"/>
          <w:szCs w:val="24"/>
          <w:lang w:val="en-US"/>
        </w:rPr>
        <w:t xml:space="preserve"> rent) might not be adequately captured in inflation measures, either due to underrepresentation or because certain housing-related expenses (maintenance costs) are excluded</w:t>
      </w:r>
      <w:r w:rsidRPr="0886AE9B" w:rsidR="45ECCDBF">
        <w:rPr>
          <w:rFonts w:ascii="Aptos" w:hAnsi="Aptos" w:eastAsia="Aptos" w:cs="Aptos"/>
          <w:noProof w:val="0"/>
          <w:color w:val="000000" w:themeColor="text1" w:themeTint="FF" w:themeShade="FF"/>
          <w:sz w:val="24"/>
          <w:szCs w:val="24"/>
          <w:lang w:val="en-US"/>
        </w:rPr>
        <w:t xml:space="preserve">.If there’s an increase in the housing prices and the inflation rate does not account for this, then the inflation rate will be lower than the actual  inflation rate in the </w:t>
      </w:r>
      <w:r w:rsidRPr="0886AE9B" w:rsidR="0784D4DD">
        <w:rPr>
          <w:rFonts w:ascii="Aptos" w:hAnsi="Aptos" w:eastAsia="Aptos" w:cs="Aptos"/>
          <w:noProof w:val="0"/>
          <w:color w:val="000000" w:themeColor="text1" w:themeTint="FF" w:themeShade="FF"/>
          <w:sz w:val="24"/>
          <w:szCs w:val="24"/>
          <w:lang w:val="en-US"/>
        </w:rPr>
        <w:t>country</w:t>
      </w:r>
      <w:r w:rsidRPr="0886AE9B" w:rsidR="45ECCDBF">
        <w:rPr>
          <w:rFonts w:ascii="Aptos" w:hAnsi="Aptos" w:eastAsia="Aptos" w:cs="Aptos"/>
          <w:noProof w:val="0"/>
          <w:color w:val="000000" w:themeColor="text1" w:themeTint="FF" w:themeShade="FF"/>
          <w:sz w:val="24"/>
          <w:szCs w:val="24"/>
          <w:lang w:val="en-US"/>
        </w:rPr>
        <w:t>.</w:t>
      </w:r>
    </w:p>
    <w:p w:rsidR="325B5ED3" w:rsidP="0886AE9B" w:rsidRDefault="325B5ED3" w14:paraId="3C9FE8F1" w14:textId="620749A8">
      <w:pPr>
        <w:pStyle w:val="Normal"/>
        <w:ind w:left="0"/>
      </w:pPr>
      <w:r w:rsidRPr="0886AE9B" w:rsidR="325B5ED3">
        <w:rPr>
          <w:rFonts w:ascii="Aptos" w:hAnsi="Aptos" w:eastAsia="Aptos" w:cs="Aptos"/>
          <w:noProof w:val="0"/>
          <w:color w:val="000000" w:themeColor="text1" w:themeTint="FF" w:themeShade="FF"/>
          <w:sz w:val="24"/>
          <w:szCs w:val="24"/>
          <w:lang w:val="en-US"/>
        </w:rPr>
        <w:t xml:space="preserve">E) </w:t>
      </w:r>
      <w:r w:rsidRPr="0886AE9B" w:rsidR="325B5ED3">
        <w:rPr>
          <w:rFonts w:ascii="Aptos" w:hAnsi="Aptos" w:eastAsia="Aptos" w:cs="Aptos"/>
          <w:noProof w:val="0"/>
          <w:color w:val="000000" w:themeColor="text1" w:themeTint="FF" w:themeShade="FF"/>
          <w:sz w:val="24"/>
          <w:szCs w:val="24"/>
          <w:u w:val="single"/>
          <w:lang w:val="en-US"/>
        </w:rPr>
        <w:t>Wage and Price setting curves</w:t>
      </w:r>
      <w:r w:rsidR="7CC20724">
        <w:drawing>
          <wp:inline wp14:editId="5340874F" wp14:anchorId="2A412022">
            <wp:extent cx="5553075" cy="5943600"/>
            <wp:effectExtent l="0" t="0" r="0" b="0"/>
            <wp:docPr id="599423008" name="" title=""/>
            <wp:cNvGraphicFramePr>
              <a:graphicFrameLocks noChangeAspect="1"/>
            </wp:cNvGraphicFramePr>
            <a:graphic>
              <a:graphicData uri="http://schemas.openxmlformats.org/drawingml/2006/picture">
                <pic:pic>
                  <pic:nvPicPr>
                    <pic:cNvPr id="0" name=""/>
                    <pic:cNvPicPr/>
                  </pic:nvPicPr>
                  <pic:blipFill>
                    <a:blip r:embed="R6bb8b141767f407b">
                      <a:extLst>
                        <a:ext xmlns:a="http://schemas.openxmlformats.org/drawingml/2006/main" uri="{28A0092B-C50C-407E-A947-70E740481C1C}">
                          <a14:useLocalDpi val="0"/>
                        </a:ext>
                      </a:extLst>
                    </a:blip>
                    <a:stretch>
                      <a:fillRect/>
                    </a:stretch>
                  </pic:blipFill>
                  <pic:spPr>
                    <a:xfrm>
                      <a:off x="0" y="0"/>
                      <a:ext cx="5553075" cy="5943600"/>
                    </a:xfrm>
                    <a:prstGeom prst="rect">
                      <a:avLst/>
                    </a:prstGeom>
                  </pic:spPr>
                </pic:pic>
              </a:graphicData>
            </a:graphic>
          </wp:inline>
        </w:drawing>
      </w:r>
    </w:p>
    <w:p w:rsidR="7CC20724" w:rsidP="0886AE9B" w:rsidRDefault="7CC20724" w14:paraId="56E763B9" w14:textId="2F839B62">
      <w:pPr>
        <w:pStyle w:val="Normal"/>
        <w:ind w:left="0"/>
        <w:rPr>
          <w:rFonts w:ascii="Aptos" w:hAnsi="Aptos" w:eastAsia="Aptos" w:cs="Aptos"/>
          <w:noProof w:val="0"/>
          <w:color w:val="000000" w:themeColor="text1" w:themeTint="FF" w:themeShade="FF"/>
          <w:sz w:val="24"/>
          <w:szCs w:val="24"/>
          <w:lang w:val="en-US"/>
        </w:rPr>
      </w:pPr>
      <w:r w:rsidRPr="0886AE9B" w:rsidR="7CC20724">
        <w:rPr>
          <w:rFonts w:ascii="Aptos" w:hAnsi="Aptos" w:eastAsia="Aptos" w:cs="Aptos"/>
          <w:noProof w:val="0"/>
          <w:color w:val="000000" w:themeColor="text1" w:themeTint="FF" w:themeShade="FF"/>
          <w:sz w:val="24"/>
          <w:szCs w:val="24"/>
          <w:lang w:val="en-US"/>
        </w:rPr>
        <w:t xml:space="preserve">Two </w:t>
      </w:r>
      <w:r w:rsidRPr="0886AE9B" w:rsidR="7CC20724">
        <w:rPr>
          <w:rFonts w:ascii="Aptos" w:hAnsi="Aptos" w:eastAsia="Aptos" w:cs="Aptos"/>
          <w:noProof w:val="0"/>
          <w:color w:val="000000" w:themeColor="text1" w:themeTint="FF" w:themeShade="FF"/>
          <w:sz w:val="24"/>
          <w:szCs w:val="24"/>
          <w:lang w:val="en-US"/>
        </w:rPr>
        <w:t>causes</w:t>
      </w:r>
      <w:r w:rsidRPr="0886AE9B" w:rsidR="7CC20724">
        <w:rPr>
          <w:rFonts w:ascii="Aptos" w:hAnsi="Aptos" w:eastAsia="Aptos" w:cs="Aptos"/>
          <w:noProof w:val="0"/>
          <w:color w:val="000000" w:themeColor="text1" w:themeTint="FF" w:themeShade="FF"/>
          <w:sz w:val="24"/>
          <w:szCs w:val="24"/>
          <w:lang w:val="en-US"/>
        </w:rPr>
        <w:t xml:space="preserve"> of the inflation as suggested in lectures:</w:t>
      </w:r>
    </w:p>
    <w:p w:rsidR="0ED33B5F" w:rsidP="0886AE9B" w:rsidRDefault="0ED33B5F" w14:paraId="1F5C70F0" w14:textId="61381F08">
      <w:pPr>
        <w:pStyle w:val="Normal"/>
        <w:ind w:left="0"/>
        <w:rPr>
          <w:rFonts w:ascii="Aptos" w:hAnsi="Aptos" w:eastAsia="Aptos" w:cs="Aptos"/>
          <w:noProof w:val="0"/>
          <w:color w:val="000000" w:themeColor="text1" w:themeTint="FF" w:themeShade="FF"/>
          <w:sz w:val="24"/>
          <w:szCs w:val="24"/>
          <w:u w:val="none"/>
          <w:lang w:val="en-US"/>
        </w:rPr>
      </w:pPr>
      <w:r w:rsidRPr="0886AE9B" w:rsidR="0ED33B5F">
        <w:rPr>
          <w:rFonts w:ascii="Aptos" w:hAnsi="Aptos" w:eastAsia="Aptos" w:cs="Aptos"/>
          <w:noProof w:val="0"/>
          <w:color w:val="000000" w:themeColor="text1" w:themeTint="FF" w:themeShade="FF"/>
          <w:sz w:val="24"/>
          <w:szCs w:val="24"/>
          <w:u w:val="single"/>
          <w:lang w:val="en-US"/>
        </w:rPr>
        <w:t>Changing in bargaining power</w:t>
      </w:r>
      <w:r w:rsidRPr="0886AE9B" w:rsidR="1710B8E8">
        <w:rPr>
          <w:rFonts w:ascii="Aptos" w:hAnsi="Aptos" w:eastAsia="Aptos" w:cs="Aptos"/>
          <w:noProof w:val="0"/>
          <w:color w:val="000000" w:themeColor="text1" w:themeTint="FF" w:themeShade="FF"/>
          <w:sz w:val="24"/>
          <w:szCs w:val="24"/>
          <w:u w:val="single"/>
          <w:lang w:val="en-US"/>
        </w:rPr>
        <w:t xml:space="preserve"> of firms</w:t>
      </w:r>
      <w:r w:rsidRPr="0886AE9B" w:rsidR="7CF2AB5E">
        <w:rPr>
          <w:rFonts w:ascii="Aptos" w:hAnsi="Aptos" w:eastAsia="Aptos" w:cs="Aptos"/>
          <w:noProof w:val="0"/>
          <w:color w:val="000000" w:themeColor="text1" w:themeTint="FF" w:themeShade="FF"/>
          <w:sz w:val="24"/>
          <w:szCs w:val="24"/>
          <w:u w:val="single"/>
          <w:lang w:val="en-US"/>
        </w:rPr>
        <w:t xml:space="preserve"> </w:t>
      </w:r>
      <w:r w:rsidRPr="0886AE9B" w:rsidR="47C8E80F">
        <w:rPr>
          <w:rFonts w:ascii="Aptos" w:hAnsi="Aptos" w:eastAsia="Aptos" w:cs="Aptos"/>
          <w:noProof w:val="0"/>
          <w:color w:val="000000" w:themeColor="text1" w:themeTint="FF" w:themeShade="FF"/>
          <w:sz w:val="24"/>
          <w:szCs w:val="24"/>
          <w:u w:val="none"/>
          <w:lang w:val="en-US"/>
        </w:rPr>
        <w:t>- an</w:t>
      </w:r>
      <w:r w:rsidRPr="0886AE9B" w:rsidR="2B954988">
        <w:rPr>
          <w:rFonts w:ascii="Aptos" w:hAnsi="Aptos" w:eastAsia="Aptos" w:cs="Aptos"/>
          <w:noProof w:val="0"/>
          <w:color w:val="000000" w:themeColor="text1" w:themeTint="FF" w:themeShade="FF"/>
          <w:sz w:val="24"/>
          <w:szCs w:val="24"/>
          <w:u w:val="none"/>
          <w:lang w:val="en-US"/>
        </w:rPr>
        <w:t xml:space="preserve"> increase in the bargaining power of firms:</w:t>
      </w:r>
    </w:p>
    <w:p w:rsidR="2B954988" w:rsidP="0886AE9B" w:rsidRDefault="2B954988" w14:paraId="5E0674DF" w14:textId="2212627C">
      <w:pPr>
        <w:pStyle w:val="Normal"/>
        <w:ind w:left="0"/>
        <w:rPr>
          <w:rFonts w:ascii="Aptos" w:hAnsi="Aptos" w:eastAsia="Aptos" w:cs="Aptos"/>
          <w:noProof w:val="0"/>
          <w:color w:val="000000" w:themeColor="text1" w:themeTint="FF" w:themeShade="FF"/>
          <w:sz w:val="24"/>
          <w:szCs w:val="24"/>
          <w:u w:val="none"/>
          <w:lang w:val="en-US"/>
        </w:rPr>
      </w:pPr>
      <w:r w:rsidRPr="0886AE9B" w:rsidR="2B954988">
        <w:rPr>
          <w:rFonts w:ascii="Aptos" w:hAnsi="Aptos" w:eastAsia="Aptos" w:cs="Aptos"/>
          <w:noProof w:val="0"/>
          <w:color w:val="000000" w:themeColor="text1" w:themeTint="FF" w:themeShade="FF"/>
          <w:sz w:val="24"/>
          <w:szCs w:val="24"/>
          <w:u w:val="none"/>
          <w:lang w:val="en-US"/>
        </w:rPr>
        <w:t>This is caused by a reduction of competition, therefore allowing firms to charge a higher makeup which shifts the price setting curve down (</w:t>
      </w:r>
      <w:r w:rsidRPr="0886AE9B" w:rsidR="604697E5">
        <w:rPr>
          <w:rFonts w:ascii="Aptos" w:hAnsi="Aptos" w:eastAsia="Aptos" w:cs="Aptos"/>
          <w:noProof w:val="0"/>
          <w:color w:val="000000" w:themeColor="text1" w:themeTint="FF" w:themeShade="FF"/>
          <w:sz w:val="24"/>
          <w:szCs w:val="24"/>
          <w:u w:val="none"/>
          <w:lang w:val="en-US"/>
        </w:rPr>
        <w:t>diagram 1)</w:t>
      </w:r>
    </w:p>
    <w:p w:rsidR="604697E5" w:rsidP="0886AE9B" w:rsidRDefault="604697E5" w14:paraId="6E160B82" w14:textId="7F39B486">
      <w:pPr>
        <w:pStyle w:val="Normal"/>
        <w:ind w:left="0"/>
        <w:rPr>
          <w:rFonts w:ascii="Aptos" w:hAnsi="Aptos" w:eastAsia="Aptos" w:cs="Aptos"/>
          <w:noProof w:val="0"/>
          <w:color w:val="000000" w:themeColor="text1" w:themeTint="FF" w:themeShade="FF"/>
          <w:sz w:val="24"/>
          <w:szCs w:val="24"/>
          <w:lang w:val="en-US"/>
        </w:rPr>
      </w:pPr>
      <w:r w:rsidRPr="0886AE9B" w:rsidR="604697E5">
        <w:rPr>
          <w:rFonts w:ascii="Aptos" w:hAnsi="Aptos" w:eastAsia="Aptos" w:cs="Aptos"/>
          <w:noProof w:val="0"/>
          <w:color w:val="000000" w:themeColor="text1" w:themeTint="FF" w:themeShade="FF"/>
          <w:sz w:val="24"/>
          <w:szCs w:val="24"/>
          <w:u w:val="single"/>
          <w:lang w:val="en-US"/>
        </w:rPr>
        <w:t xml:space="preserve">Changing in </w:t>
      </w:r>
      <w:r w:rsidRPr="0886AE9B" w:rsidR="5574843D">
        <w:rPr>
          <w:rFonts w:ascii="Aptos" w:hAnsi="Aptos" w:eastAsia="Aptos" w:cs="Aptos"/>
          <w:noProof w:val="0"/>
          <w:color w:val="000000" w:themeColor="text1" w:themeTint="FF" w:themeShade="FF"/>
          <w:sz w:val="24"/>
          <w:szCs w:val="24"/>
          <w:u w:val="single"/>
          <w:lang w:val="en-US"/>
        </w:rPr>
        <w:t>Bargaining</w:t>
      </w:r>
      <w:r w:rsidRPr="0886AE9B" w:rsidR="604697E5">
        <w:rPr>
          <w:rFonts w:ascii="Aptos" w:hAnsi="Aptos" w:eastAsia="Aptos" w:cs="Aptos"/>
          <w:noProof w:val="0"/>
          <w:color w:val="000000" w:themeColor="text1" w:themeTint="FF" w:themeShade="FF"/>
          <w:sz w:val="24"/>
          <w:szCs w:val="24"/>
          <w:u w:val="single"/>
          <w:lang w:val="en-US"/>
        </w:rPr>
        <w:t xml:space="preserve"> power </w:t>
      </w:r>
      <w:r w:rsidRPr="0886AE9B" w:rsidR="1AB223E8">
        <w:rPr>
          <w:rFonts w:ascii="Aptos" w:hAnsi="Aptos" w:eastAsia="Aptos" w:cs="Aptos"/>
          <w:noProof w:val="0"/>
          <w:color w:val="000000" w:themeColor="text1" w:themeTint="FF" w:themeShade="FF"/>
          <w:sz w:val="24"/>
          <w:szCs w:val="24"/>
          <w:u w:val="single"/>
          <w:lang w:val="en-US"/>
        </w:rPr>
        <w:t xml:space="preserve">of </w:t>
      </w:r>
      <w:r w:rsidRPr="0886AE9B" w:rsidR="43DA596A">
        <w:rPr>
          <w:rFonts w:ascii="Aptos" w:hAnsi="Aptos" w:eastAsia="Aptos" w:cs="Aptos"/>
          <w:noProof w:val="0"/>
          <w:color w:val="000000" w:themeColor="text1" w:themeTint="FF" w:themeShade="FF"/>
          <w:sz w:val="24"/>
          <w:szCs w:val="24"/>
          <w:u w:val="single"/>
          <w:lang w:val="en-US"/>
        </w:rPr>
        <w:t>employees:</w:t>
      </w:r>
      <w:r w:rsidRPr="0886AE9B" w:rsidR="1AB223E8">
        <w:rPr>
          <w:rFonts w:ascii="Aptos" w:hAnsi="Aptos" w:eastAsia="Aptos" w:cs="Aptos"/>
          <w:noProof w:val="0"/>
          <w:color w:val="000000" w:themeColor="text1" w:themeTint="FF" w:themeShade="FF"/>
          <w:sz w:val="24"/>
          <w:szCs w:val="24"/>
          <w:u w:val="single"/>
          <w:lang w:val="en-US"/>
        </w:rPr>
        <w:t xml:space="preserve"> </w:t>
      </w:r>
      <w:r w:rsidRPr="0886AE9B" w:rsidR="1AB223E8">
        <w:rPr>
          <w:rFonts w:ascii="Aptos" w:hAnsi="Aptos" w:eastAsia="Aptos" w:cs="Aptos"/>
          <w:noProof w:val="0"/>
          <w:color w:val="000000" w:themeColor="text1" w:themeTint="FF" w:themeShade="FF"/>
          <w:sz w:val="24"/>
          <w:szCs w:val="24"/>
          <w:lang w:val="en-US"/>
        </w:rPr>
        <w:t xml:space="preserve">workers are demanding a higher </w:t>
      </w:r>
      <w:r w:rsidRPr="0886AE9B" w:rsidR="790D564E">
        <w:rPr>
          <w:rFonts w:ascii="Aptos" w:hAnsi="Aptos" w:eastAsia="Aptos" w:cs="Aptos"/>
          <w:noProof w:val="0"/>
          <w:color w:val="000000" w:themeColor="text1" w:themeTint="FF" w:themeShade="FF"/>
          <w:sz w:val="24"/>
          <w:szCs w:val="24"/>
          <w:lang w:val="en-US"/>
        </w:rPr>
        <w:t>wage;</w:t>
      </w:r>
      <w:r w:rsidRPr="0886AE9B" w:rsidR="1AB223E8">
        <w:rPr>
          <w:rFonts w:ascii="Aptos" w:hAnsi="Aptos" w:eastAsia="Aptos" w:cs="Aptos"/>
          <w:noProof w:val="0"/>
          <w:color w:val="000000" w:themeColor="text1" w:themeTint="FF" w:themeShade="FF"/>
          <w:sz w:val="24"/>
          <w:szCs w:val="24"/>
          <w:lang w:val="en-US"/>
        </w:rPr>
        <w:t xml:space="preserve"> this results in an upward shift of the wage setting </w:t>
      </w:r>
      <w:r w:rsidRPr="0886AE9B" w:rsidR="69607AB3">
        <w:rPr>
          <w:rFonts w:ascii="Aptos" w:hAnsi="Aptos" w:eastAsia="Aptos" w:cs="Aptos"/>
          <w:noProof w:val="0"/>
          <w:color w:val="000000" w:themeColor="text1" w:themeTint="FF" w:themeShade="FF"/>
          <w:sz w:val="24"/>
          <w:szCs w:val="24"/>
          <w:lang w:val="en-US"/>
        </w:rPr>
        <w:t>curve (</w:t>
      </w:r>
      <w:r w:rsidRPr="0886AE9B" w:rsidR="54C12736">
        <w:rPr>
          <w:rFonts w:ascii="Aptos" w:hAnsi="Aptos" w:eastAsia="Aptos" w:cs="Aptos"/>
          <w:noProof w:val="0"/>
          <w:color w:val="000000" w:themeColor="text1" w:themeTint="FF" w:themeShade="FF"/>
          <w:sz w:val="24"/>
          <w:szCs w:val="24"/>
          <w:lang w:val="en-US"/>
        </w:rPr>
        <w:t>Diagram 2)</w:t>
      </w:r>
    </w:p>
    <w:p w:rsidR="42895FB6" w:rsidP="0886AE9B" w:rsidRDefault="42895FB6" w14:paraId="756BD4E2" w14:textId="73593E1B">
      <w:pPr>
        <w:pStyle w:val="Normal"/>
        <w:ind w:left="0"/>
        <w:rPr>
          <w:rFonts w:ascii="Aptos" w:hAnsi="Aptos" w:eastAsia="Aptos" w:cs="Aptos"/>
          <w:noProof w:val="0"/>
          <w:color w:val="000000" w:themeColor="text1" w:themeTint="FF" w:themeShade="FF"/>
          <w:sz w:val="24"/>
          <w:szCs w:val="24"/>
          <w:lang w:val="en-US"/>
        </w:rPr>
      </w:pPr>
      <w:r w:rsidRPr="0886AE9B" w:rsidR="42895FB6">
        <w:rPr>
          <w:rFonts w:ascii="Aptos" w:hAnsi="Aptos" w:eastAsia="Aptos" w:cs="Aptos"/>
          <w:noProof w:val="0"/>
          <w:color w:val="000000" w:themeColor="text1" w:themeTint="FF" w:themeShade="FF"/>
          <w:sz w:val="24"/>
          <w:szCs w:val="24"/>
          <w:lang w:val="en-US"/>
        </w:rPr>
        <w:t>In the first 2 curves, the level of unemployement has not changed.</w:t>
      </w:r>
    </w:p>
    <w:p w:rsidR="42895FB6" w:rsidP="0886AE9B" w:rsidRDefault="42895FB6" w14:paraId="276F041C" w14:textId="6472506A">
      <w:pPr>
        <w:pStyle w:val="Normal"/>
        <w:ind w:left="0"/>
        <w:rPr>
          <w:rFonts w:ascii="Aptos" w:hAnsi="Aptos" w:eastAsia="Aptos" w:cs="Aptos"/>
          <w:noProof w:val="0"/>
          <w:color w:val="000000" w:themeColor="text1" w:themeTint="FF" w:themeShade="FF"/>
          <w:sz w:val="24"/>
          <w:szCs w:val="24"/>
          <w:lang w:val="en-US"/>
        </w:rPr>
      </w:pPr>
      <w:r w:rsidRPr="0886AE9B" w:rsidR="42895FB6">
        <w:rPr>
          <w:rFonts w:ascii="Aptos" w:hAnsi="Aptos" w:eastAsia="Aptos" w:cs="Aptos"/>
          <w:noProof w:val="0"/>
          <w:color w:val="000000" w:themeColor="text1" w:themeTint="FF" w:themeShade="FF"/>
          <w:sz w:val="24"/>
          <w:szCs w:val="24"/>
          <w:lang w:val="en-US"/>
        </w:rPr>
        <w:t>In the third curve – the level of unemployment changes.</w:t>
      </w:r>
      <w:r w:rsidRPr="0886AE9B" w:rsidR="42895FB6">
        <w:rPr>
          <w:rFonts w:ascii="Aptos" w:hAnsi="Aptos" w:eastAsia="Aptos" w:cs="Aptos"/>
          <w:noProof w:val="0"/>
          <w:color w:val="000000" w:themeColor="text1" w:themeTint="FF" w:themeShade="FF"/>
          <w:sz w:val="24"/>
          <w:szCs w:val="24"/>
          <w:lang w:val="en-US"/>
        </w:rPr>
        <w:t xml:space="preserve"> This causes inflation because of the conflict of interest between workers and owners about the share of output per worker.</w:t>
      </w:r>
    </w:p>
    <w:p w:rsidR="325B5ED3" w:rsidP="0886AE9B" w:rsidRDefault="325B5ED3" w14:paraId="243E0FF8" w14:textId="5603CB56">
      <w:pPr>
        <w:pStyle w:val="Normal"/>
        <w:ind w:left="0"/>
        <w:rPr>
          <w:rFonts w:ascii="Aptos" w:hAnsi="Aptos" w:eastAsia="Aptos" w:cs="Aptos"/>
          <w:noProof w:val="0"/>
          <w:color w:val="000000" w:themeColor="text1" w:themeTint="FF" w:themeShade="FF"/>
          <w:sz w:val="24"/>
          <w:szCs w:val="24"/>
          <w:lang w:val="en-US"/>
        </w:rPr>
      </w:pPr>
      <w:r w:rsidRPr="0886AE9B" w:rsidR="325B5ED3">
        <w:rPr>
          <w:rFonts w:ascii="Aptos" w:hAnsi="Aptos" w:eastAsia="Aptos" w:cs="Aptos"/>
          <w:noProof w:val="0"/>
          <w:color w:val="000000" w:themeColor="text1" w:themeTint="FF" w:themeShade="FF"/>
          <w:sz w:val="24"/>
          <w:szCs w:val="24"/>
          <w:lang w:val="en-US"/>
        </w:rPr>
        <w:t>F</w:t>
      </w:r>
      <w:r w:rsidRPr="0886AE9B" w:rsidR="03250518">
        <w:rPr>
          <w:rFonts w:ascii="Aptos" w:hAnsi="Aptos" w:eastAsia="Aptos" w:cs="Aptos"/>
          <w:noProof w:val="0"/>
          <w:color w:val="000000" w:themeColor="text1" w:themeTint="FF" w:themeShade="FF"/>
          <w:sz w:val="24"/>
          <w:szCs w:val="24"/>
          <w:lang w:val="en-US"/>
        </w:rPr>
        <w:t>)</w:t>
      </w:r>
      <w:r w:rsidRPr="0886AE9B" w:rsidR="1E8AD920">
        <w:rPr>
          <w:rFonts w:ascii="Aptos" w:hAnsi="Aptos" w:eastAsia="Aptos" w:cs="Aptos"/>
          <w:noProof w:val="0"/>
          <w:color w:val="000000" w:themeColor="text1" w:themeTint="FF" w:themeShade="FF"/>
          <w:sz w:val="24"/>
          <w:szCs w:val="24"/>
          <w:lang w:val="en-US"/>
        </w:rPr>
        <w:t xml:space="preserve"> The Phillips curve suggests that there is a tradeoff between inflation and the level of unemployment. When the economy is not as go</w:t>
      </w:r>
      <w:r w:rsidRPr="0886AE9B" w:rsidR="7E68C710">
        <w:rPr>
          <w:rFonts w:ascii="Aptos" w:hAnsi="Aptos" w:eastAsia="Aptos" w:cs="Aptos"/>
          <w:noProof w:val="0"/>
          <w:color w:val="000000" w:themeColor="text1" w:themeTint="FF" w:themeShade="FF"/>
          <w:sz w:val="24"/>
          <w:szCs w:val="24"/>
          <w:lang w:val="en-US"/>
        </w:rPr>
        <w:t>od</w:t>
      </w:r>
      <w:r w:rsidRPr="0886AE9B" w:rsidR="1E8AD920">
        <w:rPr>
          <w:rFonts w:ascii="Aptos" w:hAnsi="Aptos" w:eastAsia="Aptos" w:cs="Aptos"/>
          <w:noProof w:val="0"/>
          <w:color w:val="000000" w:themeColor="text1" w:themeTint="FF" w:themeShade="FF"/>
          <w:sz w:val="24"/>
          <w:szCs w:val="24"/>
          <w:lang w:val="en-US"/>
        </w:rPr>
        <w:t xml:space="preserve"> and there is low unemployment, there may be higher inflation.</w:t>
      </w:r>
    </w:p>
    <w:p w:rsidR="0886AE9B" w:rsidP="0886AE9B" w:rsidRDefault="0886AE9B" w14:paraId="3F9399A4" w14:textId="3949224A">
      <w:pPr>
        <w:pStyle w:val="Normal"/>
        <w:ind w:left="0"/>
        <w:rPr>
          <w:rFonts w:ascii="Aptos" w:hAnsi="Aptos" w:eastAsia="Aptos" w:cs="Aptos"/>
          <w:noProof w:val="0"/>
          <w:color w:val="000000" w:themeColor="text1" w:themeTint="FF" w:themeShade="FF"/>
          <w:sz w:val="24"/>
          <w:szCs w:val="24"/>
          <w:lang w:val="en-US"/>
        </w:rPr>
      </w:pPr>
    </w:p>
    <w:p w:rsidR="642E65A4" w:rsidP="0886AE9B" w:rsidRDefault="642E65A4" w14:paraId="351E8EBD" w14:textId="2A1022AC">
      <w:pPr>
        <w:pStyle w:val="Normal"/>
        <w:ind w:left="0"/>
        <w:rPr>
          <w:rFonts w:ascii="Aptos" w:hAnsi="Aptos" w:eastAsia="Aptos" w:cs="Aptos"/>
          <w:noProof w:val="0"/>
          <w:color w:val="000000" w:themeColor="text1" w:themeTint="FF" w:themeShade="FF"/>
          <w:sz w:val="24"/>
          <w:szCs w:val="24"/>
          <w:u w:val="single"/>
          <w:lang w:val="en-US"/>
        </w:rPr>
      </w:pPr>
      <w:r w:rsidRPr="0886AE9B" w:rsidR="642E65A4">
        <w:rPr>
          <w:rFonts w:ascii="Aptos" w:hAnsi="Aptos" w:eastAsia="Aptos" w:cs="Aptos"/>
          <w:noProof w:val="0"/>
          <w:color w:val="000000" w:themeColor="text1" w:themeTint="FF" w:themeShade="FF"/>
          <w:sz w:val="24"/>
          <w:szCs w:val="24"/>
          <w:u w:val="single"/>
          <w:lang w:val="en-US"/>
        </w:rPr>
        <w:t>Question 2</w:t>
      </w:r>
    </w:p>
    <w:p w:rsidR="0886AE9B" w:rsidP="0886AE9B" w:rsidRDefault="0886AE9B" w14:paraId="7DB24050" w14:textId="306BE6C8">
      <w:pPr>
        <w:pStyle w:val="Normal"/>
        <w:ind w:left="0"/>
        <w:rPr>
          <w:rFonts w:ascii="Aptos" w:hAnsi="Aptos" w:eastAsia="Aptos" w:cs="Aptos"/>
          <w:noProof w:val="0"/>
          <w:color w:val="000000" w:themeColor="text1" w:themeTint="FF" w:themeShade="FF"/>
          <w:sz w:val="24"/>
          <w:szCs w:val="24"/>
          <w:lang w:val="en-US"/>
        </w:rPr>
      </w:pPr>
    </w:p>
    <w:p w:rsidR="1EE843ED" w:rsidP="0886AE9B" w:rsidRDefault="1EE843ED" w14:paraId="0F752CF7" w14:textId="73A346DB">
      <w:pPr>
        <w:pStyle w:val="Normal"/>
        <w:ind w:left="0"/>
        <w:rPr>
          <w:rFonts w:ascii="Aptos" w:hAnsi="Aptos" w:eastAsia="Aptos" w:cs="Aptos"/>
          <w:noProof w:val="0"/>
          <w:color w:val="000000" w:themeColor="text1" w:themeTint="FF" w:themeShade="FF"/>
          <w:sz w:val="24"/>
          <w:szCs w:val="24"/>
          <w:lang w:val="en-US"/>
        </w:rPr>
      </w:pPr>
      <w:r w:rsidR="1EE843ED">
        <w:drawing>
          <wp:inline wp14:editId="252D1B4E" wp14:anchorId="18A2A8CB">
            <wp:extent cx="5943600" cy="2066925"/>
            <wp:effectExtent l="0" t="0" r="0" b="0"/>
            <wp:docPr id="2030926949" name="" title=""/>
            <wp:cNvGraphicFramePr>
              <a:graphicFrameLocks noChangeAspect="1"/>
            </wp:cNvGraphicFramePr>
            <a:graphic>
              <a:graphicData uri="http://schemas.openxmlformats.org/drawingml/2006/picture">
                <pic:pic>
                  <pic:nvPicPr>
                    <pic:cNvPr id="0" name=""/>
                    <pic:cNvPicPr/>
                  </pic:nvPicPr>
                  <pic:blipFill>
                    <a:blip r:embed="Rf87f5eb968f344c5">
                      <a:extLst>
                        <a:ext xmlns:a="http://schemas.openxmlformats.org/drawingml/2006/main" uri="{28A0092B-C50C-407E-A947-70E740481C1C}">
                          <a14:useLocalDpi val="0"/>
                        </a:ext>
                      </a:extLst>
                    </a:blip>
                    <a:stretch>
                      <a:fillRect/>
                    </a:stretch>
                  </pic:blipFill>
                  <pic:spPr>
                    <a:xfrm>
                      <a:off x="0" y="0"/>
                      <a:ext cx="5943600" cy="2066925"/>
                    </a:xfrm>
                    <a:prstGeom prst="rect">
                      <a:avLst/>
                    </a:prstGeom>
                  </pic:spPr>
                </pic:pic>
              </a:graphicData>
            </a:graphic>
          </wp:inline>
        </w:drawing>
      </w:r>
    </w:p>
    <w:p w:rsidR="1EE843ED" w:rsidP="0886AE9B" w:rsidRDefault="1EE843ED" w14:paraId="026EF769" w14:textId="7580A827">
      <w:pPr>
        <w:pStyle w:val="Normal"/>
        <w:spacing w:before="240" w:beforeAutospacing="off" w:after="240" w:afterAutospacing="off"/>
        <w:rPr>
          <w:rFonts w:ascii="Aptos" w:hAnsi="Aptos" w:eastAsia="Aptos" w:cs="Aptos"/>
          <w:noProof w:val="0"/>
          <w:color w:val="000000" w:themeColor="text1" w:themeTint="FF" w:themeShade="FF"/>
          <w:sz w:val="24"/>
          <w:szCs w:val="24"/>
          <w:lang w:val="en-US"/>
        </w:rPr>
      </w:pPr>
      <w:r w:rsidRPr="0886AE9B" w:rsidR="1EE843ED">
        <w:rPr>
          <w:rFonts w:ascii="Aptos" w:hAnsi="Aptos" w:eastAsia="Aptos" w:cs="Aptos"/>
          <w:noProof w:val="0"/>
          <w:color w:val="000000" w:themeColor="text1" w:themeTint="FF" w:themeShade="FF"/>
          <w:sz w:val="24"/>
          <w:szCs w:val="24"/>
          <w:lang w:val="en-US"/>
        </w:rPr>
        <w:t xml:space="preserve">B) </w:t>
      </w:r>
      <w:r w:rsidRPr="0886AE9B" w:rsidR="2264428A">
        <w:rPr>
          <w:rFonts w:ascii="Aptos" w:hAnsi="Aptos" w:eastAsia="Aptos" w:cs="Aptos"/>
          <w:noProof w:val="0"/>
          <w:color w:val="000000" w:themeColor="text1" w:themeTint="FF" w:themeShade="FF"/>
          <w:sz w:val="24"/>
          <w:szCs w:val="24"/>
          <w:lang w:val="en-US"/>
        </w:rPr>
        <w:t>No,</w:t>
      </w:r>
      <w:r w:rsidRPr="0886AE9B" w:rsidR="0FC3F1EB">
        <w:rPr>
          <w:rFonts w:ascii="Aptos" w:hAnsi="Aptos" w:eastAsia="Aptos" w:cs="Aptos"/>
          <w:noProof w:val="0"/>
          <w:color w:val="000000" w:themeColor="text1" w:themeTint="FF" w:themeShade="FF"/>
          <w:sz w:val="24"/>
          <w:szCs w:val="24"/>
          <w:lang w:val="en-US"/>
        </w:rPr>
        <w:t xml:space="preserve"> inflation rate is not a good </w:t>
      </w:r>
      <w:r w:rsidRPr="0886AE9B" w:rsidR="0FC3F1EB">
        <w:rPr>
          <w:rFonts w:ascii="Aptos" w:hAnsi="Aptos" w:eastAsia="Aptos" w:cs="Aptos"/>
          <w:noProof w:val="0"/>
          <w:color w:val="000000" w:themeColor="text1" w:themeTint="FF" w:themeShade="FF"/>
          <w:sz w:val="24"/>
          <w:szCs w:val="24"/>
          <w:lang w:val="en-US"/>
        </w:rPr>
        <w:t>indication</w:t>
      </w:r>
      <w:r w:rsidRPr="0886AE9B" w:rsidR="0FC3F1EB">
        <w:rPr>
          <w:rFonts w:ascii="Aptos" w:hAnsi="Aptos" w:eastAsia="Aptos" w:cs="Aptos"/>
          <w:noProof w:val="0"/>
          <w:color w:val="000000" w:themeColor="text1" w:themeTint="FF" w:themeShade="FF"/>
          <w:sz w:val="24"/>
          <w:szCs w:val="24"/>
          <w:lang w:val="en-US"/>
        </w:rPr>
        <w:t xml:space="preserve"> of the inflation experience of all households across the income distribution in the country because</w:t>
      </w:r>
      <w:r w:rsidRPr="0886AE9B" w:rsidR="35ECF785">
        <w:rPr>
          <w:rFonts w:ascii="Aptos" w:hAnsi="Aptos" w:eastAsia="Aptos" w:cs="Aptos"/>
          <w:noProof w:val="0"/>
          <w:color w:val="000000" w:themeColor="text1" w:themeTint="FF" w:themeShade="FF"/>
          <w:sz w:val="24"/>
          <w:szCs w:val="24"/>
          <w:lang w:val="en-US"/>
        </w:rPr>
        <w:t xml:space="preserve"> </w:t>
      </w:r>
      <w:r w:rsidRPr="0886AE9B" w:rsidR="7A968A6B">
        <w:rPr>
          <w:rFonts w:ascii="Aptos" w:hAnsi="Aptos" w:eastAsia="Aptos" w:cs="Aptos"/>
          <w:noProof w:val="0"/>
          <w:color w:val="000000" w:themeColor="text1" w:themeTint="FF" w:themeShade="FF"/>
          <w:sz w:val="24"/>
          <w:szCs w:val="24"/>
          <w:lang w:val="en-US"/>
        </w:rPr>
        <w:t>different household experiences</w:t>
      </w:r>
      <w:r w:rsidRPr="0886AE9B" w:rsidR="2F8EA547">
        <w:rPr>
          <w:rFonts w:ascii="Aptos" w:hAnsi="Aptos" w:eastAsia="Aptos" w:cs="Aptos"/>
          <w:noProof w:val="0"/>
          <w:color w:val="000000" w:themeColor="text1" w:themeTint="FF" w:themeShade="FF"/>
          <w:sz w:val="24"/>
          <w:szCs w:val="24"/>
          <w:lang w:val="en-US"/>
        </w:rPr>
        <w:t xml:space="preserve"> inflationary pressured</w:t>
      </w:r>
      <w:r w:rsidRPr="0886AE9B" w:rsidR="11D98F59">
        <w:rPr>
          <w:rFonts w:ascii="Aptos" w:hAnsi="Aptos" w:eastAsia="Aptos" w:cs="Aptos"/>
          <w:noProof w:val="0"/>
          <w:color w:val="000000" w:themeColor="text1" w:themeTint="FF" w:themeShade="FF"/>
          <w:sz w:val="24"/>
          <w:szCs w:val="24"/>
          <w:lang w:val="en-US"/>
        </w:rPr>
        <w:t>:</w:t>
      </w:r>
    </w:p>
    <w:p w:rsidR="11D98F59" w:rsidP="0886AE9B" w:rsidRDefault="11D98F59" w14:paraId="30621C2D" w14:textId="1434C6F2">
      <w:pPr>
        <w:pStyle w:val="Normal"/>
        <w:spacing w:before="240" w:beforeAutospacing="off" w:after="240" w:afterAutospacing="off"/>
        <w:rPr>
          <w:rFonts w:ascii="Aptos" w:hAnsi="Aptos" w:eastAsia="Aptos" w:cs="Aptos"/>
          <w:noProof w:val="0"/>
          <w:color w:val="000000" w:themeColor="text1" w:themeTint="FF" w:themeShade="FF"/>
          <w:sz w:val="24"/>
          <w:szCs w:val="24"/>
          <w:lang w:val="en-US"/>
        </w:rPr>
      </w:pPr>
      <w:r w:rsidRPr="0886AE9B" w:rsidR="11D98F59">
        <w:rPr>
          <w:rFonts w:ascii="Aptos" w:hAnsi="Aptos" w:eastAsia="Aptos" w:cs="Aptos"/>
          <w:noProof w:val="0"/>
          <w:color w:val="000000" w:themeColor="text1" w:themeTint="FF" w:themeShade="FF"/>
          <w:sz w:val="24"/>
          <w:szCs w:val="24"/>
          <w:u w:val="single"/>
          <w:lang w:val="en-US"/>
        </w:rPr>
        <w:t>Differences in consumption prices</w:t>
      </w:r>
      <w:r w:rsidRPr="0886AE9B" w:rsidR="5AFDC9BB">
        <w:rPr>
          <w:rFonts w:ascii="Aptos" w:hAnsi="Aptos" w:eastAsia="Aptos" w:cs="Aptos"/>
          <w:noProof w:val="0"/>
          <w:color w:val="000000" w:themeColor="text1" w:themeTint="FF" w:themeShade="FF"/>
          <w:sz w:val="24"/>
          <w:szCs w:val="24"/>
          <w:lang w:val="en-US"/>
        </w:rPr>
        <w:t xml:space="preserve"> – different households have different income brackets and spend their money on goods and </w:t>
      </w:r>
      <w:r w:rsidRPr="0886AE9B" w:rsidR="3D9E0CC1">
        <w:rPr>
          <w:rFonts w:ascii="Aptos" w:hAnsi="Aptos" w:eastAsia="Aptos" w:cs="Aptos"/>
          <w:noProof w:val="0"/>
          <w:color w:val="000000" w:themeColor="text1" w:themeTint="FF" w:themeShade="FF"/>
          <w:sz w:val="24"/>
          <w:szCs w:val="24"/>
          <w:lang w:val="en-US"/>
        </w:rPr>
        <w:t xml:space="preserve">services </w:t>
      </w:r>
      <w:r w:rsidRPr="0886AE9B" w:rsidR="3D9E0CC1">
        <w:rPr>
          <w:rFonts w:ascii="Aptos" w:hAnsi="Aptos" w:eastAsia="Aptos" w:cs="Aptos"/>
          <w:noProof w:val="0"/>
          <w:color w:val="000000" w:themeColor="text1" w:themeTint="FF" w:themeShade="FF"/>
          <w:sz w:val="24"/>
          <w:szCs w:val="24"/>
          <w:lang w:val="en-US"/>
        </w:rPr>
        <w:t>differently. The</w:t>
      </w:r>
      <w:r w:rsidRPr="0886AE9B" w:rsidR="5AFDC9BB">
        <w:rPr>
          <w:rFonts w:ascii="Aptos" w:hAnsi="Aptos" w:eastAsia="Aptos" w:cs="Aptos"/>
          <w:noProof w:val="0"/>
          <w:color w:val="000000" w:themeColor="text1" w:themeTint="FF" w:themeShade="FF"/>
          <w:sz w:val="24"/>
          <w:szCs w:val="24"/>
          <w:lang w:val="en-US"/>
        </w:rPr>
        <w:t xml:space="preserve"> C</w:t>
      </w:r>
      <w:r w:rsidRPr="0886AE9B" w:rsidR="72517A6A">
        <w:rPr>
          <w:rFonts w:ascii="Aptos" w:hAnsi="Aptos" w:eastAsia="Aptos" w:cs="Aptos"/>
          <w:noProof w:val="0"/>
          <w:color w:val="000000" w:themeColor="text1" w:themeTint="FF" w:themeShade="FF"/>
          <w:sz w:val="24"/>
          <w:szCs w:val="24"/>
          <w:lang w:val="en-US"/>
        </w:rPr>
        <w:t xml:space="preserve">PI is usually used to calculate the inflation rate which is based on an average "basket of goods" that may not </w:t>
      </w:r>
      <w:r w:rsidRPr="0886AE9B" w:rsidR="72517A6A">
        <w:rPr>
          <w:rFonts w:ascii="Aptos" w:hAnsi="Aptos" w:eastAsia="Aptos" w:cs="Aptos"/>
          <w:noProof w:val="0"/>
          <w:color w:val="000000" w:themeColor="text1" w:themeTint="FF" w:themeShade="FF"/>
          <w:sz w:val="24"/>
          <w:szCs w:val="24"/>
          <w:lang w:val="en-US"/>
        </w:rPr>
        <w:t>represent</w:t>
      </w:r>
      <w:r w:rsidRPr="0886AE9B" w:rsidR="72517A6A">
        <w:rPr>
          <w:rFonts w:ascii="Aptos" w:hAnsi="Aptos" w:eastAsia="Aptos" w:cs="Aptos"/>
          <w:noProof w:val="0"/>
          <w:color w:val="000000" w:themeColor="text1" w:themeTint="FF" w:themeShade="FF"/>
          <w:sz w:val="24"/>
          <w:szCs w:val="24"/>
          <w:lang w:val="en-US"/>
        </w:rPr>
        <w:t xml:space="preserve"> the actual spending habits of various income groups.</w:t>
      </w:r>
    </w:p>
    <w:p w:rsidR="17730A78" w:rsidP="0886AE9B" w:rsidRDefault="17730A78" w14:paraId="77842293" w14:textId="5D0F47BA">
      <w:pPr>
        <w:pStyle w:val="Normal"/>
        <w:spacing w:before="240" w:beforeAutospacing="off" w:after="240" w:afterAutospacing="off"/>
        <w:rPr>
          <w:rFonts w:ascii="Aptos" w:hAnsi="Aptos" w:eastAsia="Aptos" w:cs="Aptos"/>
          <w:noProof w:val="0"/>
          <w:color w:val="000000" w:themeColor="text1" w:themeTint="FF" w:themeShade="FF"/>
          <w:sz w:val="24"/>
          <w:szCs w:val="24"/>
          <w:lang w:val="en-US"/>
        </w:rPr>
      </w:pPr>
      <w:r w:rsidRPr="0886AE9B" w:rsidR="17730A78">
        <w:rPr>
          <w:rFonts w:ascii="Aptos" w:hAnsi="Aptos" w:eastAsia="Aptos" w:cs="Aptos"/>
          <w:noProof w:val="0"/>
          <w:color w:val="000000" w:themeColor="text1" w:themeTint="FF" w:themeShade="FF"/>
          <w:sz w:val="24"/>
          <w:szCs w:val="24"/>
          <w:lang w:val="en-US"/>
        </w:rPr>
        <w:t xml:space="preserve">For example, </w:t>
      </w:r>
      <w:r w:rsidRPr="0886AE9B" w:rsidR="56B32900">
        <w:rPr>
          <w:rFonts w:ascii="Aptos" w:hAnsi="Aptos" w:eastAsia="Aptos" w:cs="Aptos"/>
          <w:noProof w:val="0"/>
          <w:color w:val="000000" w:themeColor="text1" w:themeTint="FF" w:themeShade="FF"/>
          <w:sz w:val="24"/>
          <w:szCs w:val="24"/>
          <w:lang w:val="en-US"/>
        </w:rPr>
        <w:t>low-income</w:t>
      </w:r>
      <w:r w:rsidRPr="0886AE9B" w:rsidR="17730A78">
        <w:rPr>
          <w:rFonts w:ascii="Aptos" w:hAnsi="Aptos" w:eastAsia="Aptos" w:cs="Aptos"/>
          <w:noProof w:val="0"/>
          <w:color w:val="000000" w:themeColor="text1" w:themeTint="FF" w:themeShade="FF"/>
          <w:sz w:val="24"/>
          <w:szCs w:val="24"/>
          <w:lang w:val="en-US"/>
        </w:rPr>
        <w:t xml:space="preserve"> households spend most of their income on necessities such as </w:t>
      </w:r>
      <w:r w:rsidRPr="0886AE9B" w:rsidR="4B6BBC85">
        <w:rPr>
          <w:rFonts w:ascii="Aptos" w:hAnsi="Aptos" w:eastAsia="Aptos" w:cs="Aptos"/>
          <w:noProof w:val="0"/>
          <w:color w:val="000000" w:themeColor="text1" w:themeTint="FF" w:themeShade="FF"/>
          <w:sz w:val="24"/>
          <w:szCs w:val="24"/>
          <w:lang w:val="en-US"/>
        </w:rPr>
        <w:t>food which</w:t>
      </w:r>
      <w:r w:rsidRPr="0886AE9B" w:rsidR="17730A78">
        <w:rPr>
          <w:rFonts w:ascii="Aptos" w:hAnsi="Aptos" w:eastAsia="Aptos" w:cs="Aptos"/>
          <w:noProof w:val="0"/>
          <w:color w:val="000000" w:themeColor="text1" w:themeTint="FF" w:themeShade="FF"/>
          <w:sz w:val="24"/>
          <w:szCs w:val="24"/>
          <w:lang w:val="en-US"/>
        </w:rPr>
        <w:t xml:space="preserve"> may experience higher inflation rates in comparison to higher income </w:t>
      </w:r>
      <w:r w:rsidRPr="0886AE9B" w:rsidR="4515063A">
        <w:rPr>
          <w:rFonts w:ascii="Aptos" w:hAnsi="Aptos" w:eastAsia="Aptos" w:cs="Aptos"/>
          <w:noProof w:val="0"/>
          <w:color w:val="000000" w:themeColor="text1" w:themeTint="FF" w:themeShade="FF"/>
          <w:sz w:val="24"/>
          <w:szCs w:val="24"/>
          <w:lang w:val="en-US"/>
        </w:rPr>
        <w:t xml:space="preserve">households that spend a larger share of their income 0f luxury </w:t>
      </w:r>
      <w:r w:rsidRPr="0886AE9B" w:rsidR="4515063A">
        <w:rPr>
          <w:rFonts w:ascii="Aptos" w:hAnsi="Aptos" w:eastAsia="Aptos" w:cs="Aptos"/>
          <w:noProof w:val="0"/>
          <w:color w:val="000000" w:themeColor="text1" w:themeTint="FF" w:themeShade="FF"/>
          <w:sz w:val="24"/>
          <w:szCs w:val="24"/>
          <w:lang w:val="en-US"/>
        </w:rPr>
        <w:t>goods</w:t>
      </w:r>
      <w:r w:rsidRPr="0886AE9B" w:rsidR="338BAEC5">
        <w:rPr>
          <w:rFonts w:ascii="Aptos" w:hAnsi="Aptos" w:eastAsia="Aptos" w:cs="Aptos"/>
          <w:noProof w:val="0"/>
          <w:color w:val="000000" w:themeColor="text1" w:themeTint="FF" w:themeShade="FF"/>
          <w:sz w:val="24"/>
          <w:szCs w:val="24"/>
          <w:lang w:val="en-US"/>
        </w:rPr>
        <w:t>.</w:t>
      </w:r>
      <w:r w:rsidRPr="0886AE9B" w:rsidR="338BAEC5">
        <w:rPr>
          <w:rFonts w:ascii="Aptos" w:hAnsi="Aptos" w:eastAsia="Aptos" w:cs="Aptos"/>
          <w:noProof w:val="0"/>
          <w:color w:val="000000" w:themeColor="text1" w:themeTint="FF" w:themeShade="FF"/>
          <w:sz w:val="24"/>
          <w:szCs w:val="24"/>
          <w:lang w:val="en-US"/>
        </w:rPr>
        <w:t xml:space="preserve"> For these households, the inflation rate could</w:t>
      </w:r>
      <w:r w:rsidRPr="0886AE9B" w:rsidR="338BAEC5">
        <w:rPr>
          <w:rFonts w:ascii="Aptos" w:hAnsi="Aptos" w:eastAsia="Aptos" w:cs="Aptos"/>
          <w:b w:val="0"/>
          <w:bCs w:val="0"/>
          <w:noProof w:val="0"/>
          <w:color w:val="000000" w:themeColor="text1" w:themeTint="FF" w:themeShade="FF"/>
          <w:sz w:val="24"/>
          <w:szCs w:val="24"/>
          <w:lang w:val="en-US"/>
        </w:rPr>
        <w:t xml:space="preserve"> </w:t>
      </w:r>
      <w:r w:rsidRPr="0886AE9B" w:rsidR="338BAEC5">
        <w:rPr>
          <w:rFonts w:ascii="Aptos" w:hAnsi="Aptos" w:eastAsia="Aptos" w:cs="Aptos"/>
          <w:b w:val="0"/>
          <w:bCs w:val="0"/>
          <w:noProof w:val="0"/>
          <w:color w:val="000000" w:themeColor="text1" w:themeTint="FF" w:themeShade="FF"/>
          <w:sz w:val="24"/>
          <w:szCs w:val="24"/>
          <w:lang w:val="en-US"/>
        </w:rPr>
        <w:t>overestimate</w:t>
      </w:r>
      <w:r w:rsidRPr="0886AE9B" w:rsidR="338BAEC5">
        <w:rPr>
          <w:rFonts w:ascii="Aptos" w:hAnsi="Aptos" w:eastAsia="Aptos" w:cs="Aptos"/>
          <w:noProof w:val="0"/>
          <w:color w:val="000000" w:themeColor="text1" w:themeTint="FF" w:themeShade="FF"/>
          <w:sz w:val="24"/>
          <w:szCs w:val="24"/>
          <w:lang w:val="en-US"/>
        </w:rPr>
        <w:t xml:space="preserve"> the actual price increases they face if luxury goods are less affected by inflation.</w:t>
      </w:r>
      <w:r w:rsidRPr="0886AE9B" w:rsidR="4515063A">
        <w:rPr>
          <w:rFonts w:ascii="Aptos" w:hAnsi="Aptos" w:eastAsia="Aptos" w:cs="Aptos"/>
          <w:noProof w:val="0"/>
          <w:color w:val="000000" w:themeColor="text1" w:themeTint="FF" w:themeShade="FF"/>
          <w:sz w:val="24"/>
          <w:szCs w:val="24"/>
          <w:lang w:val="en-US"/>
        </w:rPr>
        <w:t xml:space="preserve"> </w:t>
      </w:r>
    </w:p>
    <w:p w:rsidR="21199A94" w:rsidP="0886AE9B" w:rsidRDefault="21199A94" w14:paraId="51DB93D7" w14:textId="2727256F">
      <w:pPr>
        <w:pStyle w:val="Normal"/>
        <w:spacing w:before="240" w:beforeAutospacing="off" w:after="240" w:afterAutospacing="off"/>
        <w:rPr>
          <w:rFonts w:ascii="Aptos" w:hAnsi="Aptos" w:eastAsia="Aptos" w:cs="Aptos"/>
          <w:noProof w:val="0"/>
          <w:color w:val="000000" w:themeColor="text1" w:themeTint="FF" w:themeShade="FF"/>
          <w:sz w:val="24"/>
          <w:szCs w:val="24"/>
          <w:lang w:val="en-US"/>
        </w:rPr>
      </w:pPr>
      <w:r w:rsidRPr="0886AE9B" w:rsidR="21199A94">
        <w:rPr>
          <w:rFonts w:ascii="Aptos" w:hAnsi="Aptos" w:eastAsia="Aptos" w:cs="Aptos"/>
          <w:noProof w:val="0"/>
          <w:color w:val="000000" w:themeColor="text1" w:themeTint="FF" w:themeShade="FF"/>
          <w:sz w:val="24"/>
          <w:szCs w:val="24"/>
          <w:u w:val="single"/>
          <w:lang w:val="en-US"/>
        </w:rPr>
        <w:t xml:space="preserve">Access to substitutes: </w:t>
      </w:r>
      <w:r w:rsidRPr="0886AE9B" w:rsidR="21199A94">
        <w:rPr>
          <w:rFonts w:ascii="Aptos" w:hAnsi="Aptos" w:eastAsia="Aptos" w:cs="Aptos"/>
          <w:noProof w:val="0"/>
          <w:color w:val="000000" w:themeColor="text1" w:themeTint="FF" w:themeShade="FF"/>
          <w:sz w:val="24"/>
          <w:szCs w:val="24"/>
          <w:lang w:val="en-US"/>
        </w:rPr>
        <w:t xml:space="preserve">high-income households often have </w:t>
      </w:r>
      <w:r w:rsidRPr="0886AE9B" w:rsidR="383EE5C1">
        <w:rPr>
          <w:rFonts w:ascii="Aptos" w:hAnsi="Aptos" w:eastAsia="Aptos" w:cs="Aptos"/>
          <w:noProof w:val="0"/>
          <w:color w:val="000000" w:themeColor="text1" w:themeTint="FF" w:themeShade="FF"/>
          <w:sz w:val="24"/>
          <w:szCs w:val="24"/>
          <w:lang w:val="en-US"/>
        </w:rPr>
        <w:t>more</w:t>
      </w:r>
      <w:r w:rsidRPr="0886AE9B" w:rsidR="21199A94">
        <w:rPr>
          <w:rFonts w:ascii="Aptos" w:hAnsi="Aptos" w:eastAsia="Aptos" w:cs="Aptos"/>
          <w:noProof w:val="0"/>
          <w:color w:val="000000" w:themeColor="text1" w:themeTint="FF" w:themeShade="FF"/>
          <w:sz w:val="24"/>
          <w:szCs w:val="24"/>
          <w:lang w:val="en-US"/>
        </w:rPr>
        <w:t xml:space="preserve"> </w:t>
      </w:r>
      <w:r w:rsidRPr="0886AE9B" w:rsidR="2D72DA73">
        <w:rPr>
          <w:rFonts w:ascii="Aptos" w:hAnsi="Aptos" w:eastAsia="Aptos" w:cs="Aptos"/>
          <w:noProof w:val="0"/>
          <w:color w:val="000000" w:themeColor="text1" w:themeTint="FF" w:themeShade="FF"/>
          <w:sz w:val="24"/>
          <w:szCs w:val="24"/>
          <w:lang w:val="en-US"/>
        </w:rPr>
        <w:t>flexible</w:t>
      </w:r>
      <w:r w:rsidRPr="0886AE9B" w:rsidR="21199A94">
        <w:rPr>
          <w:rFonts w:ascii="Aptos" w:hAnsi="Aptos" w:eastAsia="Aptos" w:cs="Aptos"/>
          <w:noProof w:val="0"/>
          <w:color w:val="000000" w:themeColor="text1" w:themeTint="FF" w:themeShade="FF"/>
          <w:sz w:val="24"/>
          <w:szCs w:val="24"/>
          <w:lang w:val="en-US"/>
        </w:rPr>
        <w:t xml:space="preserve"> access to substitutes as they can </w:t>
      </w:r>
      <w:r w:rsidRPr="0886AE9B" w:rsidR="441484BE">
        <w:rPr>
          <w:rFonts w:ascii="Aptos" w:hAnsi="Aptos" w:eastAsia="Aptos" w:cs="Aptos"/>
          <w:noProof w:val="0"/>
          <w:color w:val="000000" w:themeColor="text1" w:themeTint="FF" w:themeShade="FF"/>
          <w:sz w:val="24"/>
          <w:szCs w:val="24"/>
          <w:lang w:val="en-US"/>
        </w:rPr>
        <w:t>easily substitute expensive goods with alternatives or adjust their consumption patterns to cope with inflation.</w:t>
      </w:r>
      <w:r w:rsidRPr="0886AE9B" w:rsidR="309F5965">
        <w:rPr>
          <w:rFonts w:ascii="Aptos" w:hAnsi="Aptos" w:eastAsia="Aptos" w:cs="Aptos"/>
          <w:noProof w:val="0"/>
          <w:color w:val="000000" w:themeColor="text1" w:themeTint="FF" w:themeShade="FF"/>
          <w:sz w:val="24"/>
          <w:szCs w:val="24"/>
          <w:lang w:val="en-US"/>
        </w:rPr>
        <w:t xml:space="preserve"> However, low-income households may have fewer choices making them more vulnerable to price changes.</w:t>
      </w:r>
    </w:p>
    <w:p w:rsidR="31129C35" w:rsidP="0886AE9B" w:rsidRDefault="31129C35" w14:paraId="4C9D0327" w14:textId="278D193D">
      <w:pPr>
        <w:pStyle w:val="Normal"/>
        <w:spacing w:before="240" w:beforeAutospacing="off" w:after="240" w:afterAutospacing="off"/>
        <w:rPr>
          <w:rFonts w:ascii="Aptos" w:hAnsi="Aptos" w:eastAsia="Aptos" w:cs="Aptos"/>
          <w:noProof w:val="0"/>
          <w:color w:val="000000" w:themeColor="text1" w:themeTint="FF" w:themeShade="FF"/>
          <w:sz w:val="24"/>
          <w:szCs w:val="24"/>
          <w:u w:val="none"/>
          <w:lang w:val="en-US"/>
        </w:rPr>
      </w:pPr>
      <w:r w:rsidRPr="0886AE9B" w:rsidR="31129C35">
        <w:rPr>
          <w:rFonts w:ascii="Aptos" w:hAnsi="Aptos" w:eastAsia="Aptos" w:cs="Aptos"/>
          <w:noProof w:val="0"/>
          <w:color w:val="000000" w:themeColor="text1" w:themeTint="FF" w:themeShade="FF"/>
          <w:sz w:val="24"/>
          <w:szCs w:val="24"/>
          <w:u w:val="single"/>
          <w:lang w:val="en-US"/>
        </w:rPr>
        <w:t xml:space="preserve">Different exposure to price </w:t>
      </w:r>
      <w:r w:rsidRPr="0886AE9B" w:rsidR="4908D5FF">
        <w:rPr>
          <w:rFonts w:ascii="Aptos" w:hAnsi="Aptos" w:eastAsia="Aptos" w:cs="Aptos"/>
          <w:noProof w:val="0"/>
          <w:color w:val="000000" w:themeColor="text1" w:themeTint="FF" w:themeShade="FF"/>
          <w:sz w:val="24"/>
          <w:szCs w:val="24"/>
          <w:u w:val="single"/>
          <w:lang w:val="en-US"/>
        </w:rPr>
        <w:t>shocks:</w:t>
      </w:r>
      <w:r w:rsidRPr="0886AE9B" w:rsidR="31129C35">
        <w:rPr>
          <w:rFonts w:ascii="Aptos" w:hAnsi="Aptos" w:eastAsia="Aptos" w:cs="Aptos"/>
          <w:noProof w:val="0"/>
          <w:color w:val="000000" w:themeColor="text1" w:themeTint="FF" w:themeShade="FF"/>
          <w:sz w:val="24"/>
          <w:szCs w:val="24"/>
          <w:u w:val="single"/>
          <w:lang w:val="en-US"/>
        </w:rPr>
        <w:t xml:space="preserve"> </w:t>
      </w:r>
      <w:r w:rsidRPr="0886AE9B" w:rsidR="31129C35">
        <w:rPr>
          <w:rFonts w:ascii="Aptos" w:hAnsi="Aptos" w:eastAsia="Aptos" w:cs="Aptos"/>
          <w:noProof w:val="0"/>
          <w:color w:val="000000" w:themeColor="text1" w:themeTint="FF" w:themeShade="FF"/>
          <w:sz w:val="24"/>
          <w:szCs w:val="24"/>
          <w:u w:val="none"/>
          <w:lang w:val="en-US"/>
        </w:rPr>
        <w:t>different households are vulnerable to</w:t>
      </w:r>
      <w:r w:rsidRPr="0886AE9B" w:rsidR="58953EEE">
        <w:rPr>
          <w:rFonts w:ascii="Aptos" w:hAnsi="Aptos" w:eastAsia="Aptos" w:cs="Aptos"/>
          <w:noProof w:val="0"/>
          <w:color w:val="000000" w:themeColor="text1" w:themeTint="FF" w:themeShade="FF"/>
          <w:sz w:val="24"/>
          <w:szCs w:val="24"/>
          <w:u w:val="none"/>
          <w:lang w:val="en-US"/>
        </w:rPr>
        <w:t xml:space="preserve"> </w:t>
      </w:r>
      <w:r w:rsidRPr="0886AE9B" w:rsidR="31129C35">
        <w:rPr>
          <w:rFonts w:ascii="Aptos" w:hAnsi="Aptos" w:eastAsia="Aptos" w:cs="Aptos"/>
          <w:noProof w:val="0"/>
          <w:color w:val="000000" w:themeColor="text1" w:themeTint="FF" w:themeShade="FF"/>
          <w:sz w:val="24"/>
          <w:szCs w:val="24"/>
          <w:u w:val="none"/>
          <w:lang w:val="en-US"/>
        </w:rPr>
        <w:t xml:space="preserve">price shocks than </w:t>
      </w:r>
      <w:r w:rsidRPr="0886AE9B" w:rsidR="20EC0D22">
        <w:rPr>
          <w:rFonts w:ascii="Aptos" w:hAnsi="Aptos" w:eastAsia="Aptos" w:cs="Aptos"/>
          <w:noProof w:val="0"/>
          <w:color w:val="000000" w:themeColor="text1" w:themeTint="FF" w:themeShade="FF"/>
          <w:sz w:val="24"/>
          <w:szCs w:val="24"/>
          <w:u w:val="none"/>
          <w:lang w:val="en-US"/>
        </w:rPr>
        <w:t>others. For</w:t>
      </w:r>
      <w:r w:rsidRPr="0886AE9B" w:rsidR="5BDCC28C">
        <w:rPr>
          <w:rFonts w:ascii="Aptos" w:hAnsi="Aptos" w:eastAsia="Aptos" w:cs="Aptos"/>
          <w:noProof w:val="0"/>
          <w:color w:val="000000" w:themeColor="text1" w:themeTint="FF" w:themeShade="FF"/>
          <w:sz w:val="24"/>
          <w:szCs w:val="24"/>
          <w:u w:val="none"/>
          <w:lang w:val="en-US"/>
        </w:rPr>
        <w:t xml:space="preserve"> example, if </w:t>
      </w:r>
      <w:r w:rsidRPr="0886AE9B" w:rsidR="5BDCC28C">
        <w:rPr>
          <w:rFonts w:ascii="Aptos" w:hAnsi="Aptos" w:eastAsia="Aptos" w:cs="Aptos"/>
          <w:noProof w:val="0"/>
          <w:color w:val="000000" w:themeColor="text1" w:themeTint="FF" w:themeShade="FF"/>
          <w:sz w:val="24"/>
          <w:szCs w:val="24"/>
          <w:u w:val="none"/>
          <w:lang w:val="en-US"/>
        </w:rPr>
        <w:t>there’s</w:t>
      </w:r>
      <w:r w:rsidRPr="0886AE9B" w:rsidR="5BDCC28C">
        <w:rPr>
          <w:rFonts w:ascii="Aptos" w:hAnsi="Aptos" w:eastAsia="Aptos" w:cs="Aptos"/>
          <w:noProof w:val="0"/>
          <w:color w:val="000000" w:themeColor="text1" w:themeTint="FF" w:themeShade="FF"/>
          <w:sz w:val="24"/>
          <w:szCs w:val="24"/>
          <w:u w:val="none"/>
          <w:lang w:val="en-US"/>
        </w:rPr>
        <w:t xml:space="preserve"> a sudden increase in </w:t>
      </w:r>
      <w:r w:rsidRPr="0886AE9B" w:rsidR="2FA62541">
        <w:rPr>
          <w:rFonts w:ascii="Aptos" w:hAnsi="Aptos" w:eastAsia="Aptos" w:cs="Aptos"/>
          <w:noProof w:val="0"/>
          <w:color w:val="000000" w:themeColor="text1" w:themeTint="FF" w:themeShade="FF"/>
          <w:sz w:val="24"/>
          <w:szCs w:val="24"/>
          <w:u w:val="none"/>
          <w:lang w:val="en-US"/>
        </w:rPr>
        <w:t>energy prices, this would affect low-</w:t>
      </w:r>
      <w:r w:rsidRPr="0886AE9B" w:rsidR="28085195">
        <w:rPr>
          <w:rFonts w:ascii="Aptos" w:hAnsi="Aptos" w:eastAsia="Aptos" w:cs="Aptos"/>
          <w:noProof w:val="0"/>
          <w:color w:val="000000" w:themeColor="text1" w:themeTint="FF" w:themeShade="FF"/>
          <w:sz w:val="24"/>
          <w:szCs w:val="24"/>
          <w:u w:val="none"/>
          <w:lang w:val="en-US"/>
        </w:rPr>
        <w:t>income</w:t>
      </w:r>
      <w:r w:rsidRPr="0886AE9B" w:rsidR="2FA62541">
        <w:rPr>
          <w:rFonts w:ascii="Aptos" w:hAnsi="Aptos" w:eastAsia="Aptos" w:cs="Aptos"/>
          <w:noProof w:val="0"/>
          <w:color w:val="000000" w:themeColor="text1" w:themeTint="FF" w:themeShade="FF"/>
          <w:sz w:val="24"/>
          <w:szCs w:val="24"/>
          <w:u w:val="none"/>
          <w:lang w:val="en-US"/>
        </w:rPr>
        <w:t xml:space="preserve"> </w:t>
      </w:r>
      <w:r w:rsidRPr="0886AE9B" w:rsidR="76E57F57">
        <w:rPr>
          <w:rFonts w:ascii="Aptos" w:hAnsi="Aptos" w:eastAsia="Aptos" w:cs="Aptos"/>
          <w:noProof w:val="0"/>
          <w:color w:val="000000" w:themeColor="text1" w:themeTint="FF" w:themeShade="FF"/>
          <w:sz w:val="24"/>
          <w:szCs w:val="24"/>
          <w:u w:val="none"/>
          <w:lang w:val="en-US"/>
        </w:rPr>
        <w:t>households</w:t>
      </w:r>
      <w:r w:rsidRPr="0886AE9B" w:rsidR="2FA62541">
        <w:rPr>
          <w:rFonts w:ascii="Aptos" w:hAnsi="Aptos" w:eastAsia="Aptos" w:cs="Aptos"/>
          <w:noProof w:val="0"/>
          <w:color w:val="000000" w:themeColor="text1" w:themeTint="FF" w:themeShade="FF"/>
          <w:sz w:val="24"/>
          <w:szCs w:val="24"/>
          <w:u w:val="none"/>
          <w:lang w:val="en-US"/>
        </w:rPr>
        <w:t xml:space="preserve"> more as they rely </w:t>
      </w:r>
      <w:r w:rsidRPr="0886AE9B" w:rsidR="1E26903B">
        <w:rPr>
          <w:rFonts w:ascii="Aptos" w:hAnsi="Aptos" w:eastAsia="Aptos" w:cs="Aptos"/>
          <w:noProof w:val="0"/>
          <w:color w:val="000000" w:themeColor="text1" w:themeTint="FF" w:themeShade="FF"/>
          <w:sz w:val="24"/>
          <w:szCs w:val="24"/>
          <w:u w:val="none"/>
          <w:lang w:val="en-US"/>
        </w:rPr>
        <w:t xml:space="preserve">and spend most of their income </w:t>
      </w:r>
      <w:r w:rsidRPr="0886AE9B" w:rsidR="2FA62541">
        <w:rPr>
          <w:rFonts w:ascii="Aptos" w:hAnsi="Aptos" w:eastAsia="Aptos" w:cs="Aptos"/>
          <w:noProof w:val="0"/>
          <w:color w:val="000000" w:themeColor="text1" w:themeTint="FF" w:themeShade="FF"/>
          <w:sz w:val="24"/>
          <w:szCs w:val="24"/>
          <w:u w:val="none"/>
          <w:lang w:val="en-US"/>
        </w:rPr>
        <w:t>on energy in comparison to high-income households</w:t>
      </w:r>
      <w:r w:rsidRPr="0886AE9B" w:rsidR="28B8B559">
        <w:rPr>
          <w:rFonts w:ascii="Aptos" w:hAnsi="Aptos" w:eastAsia="Aptos" w:cs="Aptos"/>
          <w:noProof w:val="0"/>
          <w:color w:val="000000" w:themeColor="text1" w:themeTint="FF" w:themeShade="FF"/>
          <w:sz w:val="24"/>
          <w:szCs w:val="24"/>
          <w:u w:val="none"/>
          <w:lang w:val="en-US"/>
        </w:rPr>
        <w:t>. The overall inflation rate may not reflect the true burden these households face from energy price increases.</w:t>
      </w:r>
    </w:p>
    <w:p w:rsidR="0886AE9B" w:rsidP="0886AE9B" w:rsidRDefault="0886AE9B" w14:paraId="1B3E5A10" w14:textId="072F9134">
      <w:pPr>
        <w:pStyle w:val="Normal"/>
        <w:ind w:left="0"/>
        <w:rPr>
          <w:rFonts w:ascii="Aptos" w:hAnsi="Aptos" w:eastAsia="Aptos" w:cs="Aptos"/>
          <w:noProof w:val="0"/>
          <w:color w:val="000000" w:themeColor="text1" w:themeTint="FF" w:themeShade="FF"/>
          <w:sz w:val="24"/>
          <w:szCs w:val="24"/>
          <w:u w:val="none"/>
          <w:lang w:val="en-US"/>
        </w:rPr>
      </w:pPr>
    </w:p>
    <w:p w:rsidR="0886AE9B" w:rsidP="0886AE9B" w:rsidRDefault="0886AE9B" w14:paraId="08AE5783" w14:textId="65A7C86C">
      <w:pPr>
        <w:pStyle w:val="Normal"/>
        <w:ind w:left="0" w:firstLine="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449b0a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c4f1a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cdf47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f980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6348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10B5D8"/>
    <w:rsid w:val="012CF102"/>
    <w:rsid w:val="03250518"/>
    <w:rsid w:val="05AED80A"/>
    <w:rsid w:val="06259516"/>
    <w:rsid w:val="06F981F1"/>
    <w:rsid w:val="074EA2FE"/>
    <w:rsid w:val="07564C98"/>
    <w:rsid w:val="0784D4DD"/>
    <w:rsid w:val="078BE30B"/>
    <w:rsid w:val="07A14450"/>
    <w:rsid w:val="08186ABB"/>
    <w:rsid w:val="0886AE9B"/>
    <w:rsid w:val="08AC31EB"/>
    <w:rsid w:val="094E9AC7"/>
    <w:rsid w:val="0A635D56"/>
    <w:rsid w:val="0AFE0C26"/>
    <w:rsid w:val="0C147D9E"/>
    <w:rsid w:val="0D89C0CB"/>
    <w:rsid w:val="0ED33B5F"/>
    <w:rsid w:val="0EF743B6"/>
    <w:rsid w:val="0FC3F1EB"/>
    <w:rsid w:val="104FAD6D"/>
    <w:rsid w:val="10C8A411"/>
    <w:rsid w:val="11D98F59"/>
    <w:rsid w:val="130065FF"/>
    <w:rsid w:val="1537563C"/>
    <w:rsid w:val="1594A40D"/>
    <w:rsid w:val="170D5D8B"/>
    <w:rsid w:val="1710B8E8"/>
    <w:rsid w:val="17730A78"/>
    <w:rsid w:val="17AF906B"/>
    <w:rsid w:val="18A1CB20"/>
    <w:rsid w:val="18EA8AFB"/>
    <w:rsid w:val="1909A723"/>
    <w:rsid w:val="19548744"/>
    <w:rsid w:val="1AB223E8"/>
    <w:rsid w:val="1ACFFC09"/>
    <w:rsid w:val="1C2D4A65"/>
    <w:rsid w:val="1C43022F"/>
    <w:rsid w:val="1D0E3E00"/>
    <w:rsid w:val="1D2D4B97"/>
    <w:rsid w:val="1E26903B"/>
    <w:rsid w:val="1E8AD920"/>
    <w:rsid w:val="1E958890"/>
    <w:rsid w:val="1EE843ED"/>
    <w:rsid w:val="1F907008"/>
    <w:rsid w:val="20BDB20A"/>
    <w:rsid w:val="20EC0D22"/>
    <w:rsid w:val="20EFB8A0"/>
    <w:rsid w:val="21199A94"/>
    <w:rsid w:val="2264428A"/>
    <w:rsid w:val="22B1DC52"/>
    <w:rsid w:val="24711074"/>
    <w:rsid w:val="2489DF74"/>
    <w:rsid w:val="25A943E8"/>
    <w:rsid w:val="2772B7C6"/>
    <w:rsid w:val="27E7B03B"/>
    <w:rsid w:val="28085195"/>
    <w:rsid w:val="28518FBA"/>
    <w:rsid w:val="28B458D1"/>
    <w:rsid w:val="28B8B559"/>
    <w:rsid w:val="2B0054F8"/>
    <w:rsid w:val="2B7C88A7"/>
    <w:rsid w:val="2B954988"/>
    <w:rsid w:val="2BCF022B"/>
    <w:rsid w:val="2D72DA73"/>
    <w:rsid w:val="2E2E5990"/>
    <w:rsid w:val="2EAFEE36"/>
    <w:rsid w:val="2F88C3E9"/>
    <w:rsid w:val="2F8EA547"/>
    <w:rsid w:val="2FA62541"/>
    <w:rsid w:val="309F5965"/>
    <w:rsid w:val="30A80942"/>
    <w:rsid w:val="30C4C154"/>
    <w:rsid w:val="31129C35"/>
    <w:rsid w:val="314EA50F"/>
    <w:rsid w:val="321FD36C"/>
    <w:rsid w:val="325B5ED3"/>
    <w:rsid w:val="32E10C24"/>
    <w:rsid w:val="338BAEC5"/>
    <w:rsid w:val="350D21EC"/>
    <w:rsid w:val="35ECF785"/>
    <w:rsid w:val="3766E373"/>
    <w:rsid w:val="37CD8901"/>
    <w:rsid w:val="383EE5C1"/>
    <w:rsid w:val="38E672C5"/>
    <w:rsid w:val="38E9B8E4"/>
    <w:rsid w:val="3A10C261"/>
    <w:rsid w:val="3A743A81"/>
    <w:rsid w:val="3C517754"/>
    <w:rsid w:val="3C622CB8"/>
    <w:rsid w:val="3D9E0CC1"/>
    <w:rsid w:val="3E094355"/>
    <w:rsid w:val="3E34D633"/>
    <w:rsid w:val="3EDBEDBF"/>
    <w:rsid w:val="3EF64683"/>
    <w:rsid w:val="3F2D02FA"/>
    <w:rsid w:val="40495934"/>
    <w:rsid w:val="4117117C"/>
    <w:rsid w:val="41CAB95C"/>
    <w:rsid w:val="420397F3"/>
    <w:rsid w:val="4248B4DA"/>
    <w:rsid w:val="42895FB6"/>
    <w:rsid w:val="43DA596A"/>
    <w:rsid w:val="441484BE"/>
    <w:rsid w:val="4429EE17"/>
    <w:rsid w:val="442A576D"/>
    <w:rsid w:val="4515063A"/>
    <w:rsid w:val="45639BCB"/>
    <w:rsid w:val="45ECCDBF"/>
    <w:rsid w:val="466585A1"/>
    <w:rsid w:val="46792D7E"/>
    <w:rsid w:val="47C8E80F"/>
    <w:rsid w:val="47F5ECBD"/>
    <w:rsid w:val="482C8EFE"/>
    <w:rsid w:val="4908D5FF"/>
    <w:rsid w:val="494EA0BA"/>
    <w:rsid w:val="4B6BBC85"/>
    <w:rsid w:val="4EFC5EC8"/>
    <w:rsid w:val="5037B446"/>
    <w:rsid w:val="51BACF9E"/>
    <w:rsid w:val="5305B1DA"/>
    <w:rsid w:val="5335E407"/>
    <w:rsid w:val="549C02AA"/>
    <w:rsid w:val="54C12736"/>
    <w:rsid w:val="5574843D"/>
    <w:rsid w:val="55C13732"/>
    <w:rsid w:val="561BC5E8"/>
    <w:rsid w:val="56A353D0"/>
    <w:rsid w:val="56B32900"/>
    <w:rsid w:val="578BAFEA"/>
    <w:rsid w:val="57D693F3"/>
    <w:rsid w:val="587F6E54"/>
    <w:rsid w:val="58953EEE"/>
    <w:rsid w:val="590E0FD6"/>
    <w:rsid w:val="59AB8A3C"/>
    <w:rsid w:val="5AAE8E31"/>
    <w:rsid w:val="5AFDC9BB"/>
    <w:rsid w:val="5B692C08"/>
    <w:rsid w:val="5BDCC28C"/>
    <w:rsid w:val="5C3DFB7B"/>
    <w:rsid w:val="5CB4DD95"/>
    <w:rsid w:val="5CD39DAE"/>
    <w:rsid w:val="5D3DFAAA"/>
    <w:rsid w:val="5DF6FC1D"/>
    <w:rsid w:val="5E1A0B34"/>
    <w:rsid w:val="5E73E2F7"/>
    <w:rsid w:val="5EB11E1A"/>
    <w:rsid w:val="6037F330"/>
    <w:rsid w:val="604697E5"/>
    <w:rsid w:val="61B30DD7"/>
    <w:rsid w:val="61F5EA60"/>
    <w:rsid w:val="62E208A1"/>
    <w:rsid w:val="63D4D292"/>
    <w:rsid w:val="642E65A4"/>
    <w:rsid w:val="645233F4"/>
    <w:rsid w:val="649823DC"/>
    <w:rsid w:val="654DED46"/>
    <w:rsid w:val="656F0047"/>
    <w:rsid w:val="66253E7A"/>
    <w:rsid w:val="6653B4C0"/>
    <w:rsid w:val="66789097"/>
    <w:rsid w:val="69607AB3"/>
    <w:rsid w:val="699D08E3"/>
    <w:rsid w:val="6AFE38FD"/>
    <w:rsid w:val="6B424CFC"/>
    <w:rsid w:val="6C2628DF"/>
    <w:rsid w:val="6C4CE92E"/>
    <w:rsid w:val="6C7B6966"/>
    <w:rsid w:val="6D399A1B"/>
    <w:rsid w:val="6E397ADC"/>
    <w:rsid w:val="703EA6CB"/>
    <w:rsid w:val="70875905"/>
    <w:rsid w:val="708DFC3C"/>
    <w:rsid w:val="71B5340B"/>
    <w:rsid w:val="72517A6A"/>
    <w:rsid w:val="736B8459"/>
    <w:rsid w:val="736F916B"/>
    <w:rsid w:val="76A3570F"/>
    <w:rsid w:val="76E57F57"/>
    <w:rsid w:val="7710B5D8"/>
    <w:rsid w:val="77CF791D"/>
    <w:rsid w:val="77FC723E"/>
    <w:rsid w:val="790D564E"/>
    <w:rsid w:val="791CA4DC"/>
    <w:rsid w:val="79381FA3"/>
    <w:rsid w:val="7A968A6B"/>
    <w:rsid w:val="7B284261"/>
    <w:rsid w:val="7B40992E"/>
    <w:rsid w:val="7BB6D5A6"/>
    <w:rsid w:val="7C041835"/>
    <w:rsid w:val="7C46BB04"/>
    <w:rsid w:val="7CC20724"/>
    <w:rsid w:val="7CF2AB5E"/>
    <w:rsid w:val="7D1E7F0D"/>
    <w:rsid w:val="7E68C710"/>
    <w:rsid w:val="7EA2DBD1"/>
    <w:rsid w:val="7EAC6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0B5D8"/>
  <w15:chartTrackingRefBased/>
  <w15:docId w15:val="{1AD50AC5-F886-4850-824E-E76BFE2229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6bb8b141767f407b" /><Relationship Type="http://schemas.openxmlformats.org/officeDocument/2006/relationships/image" Target="/media/image.png" Id="Rf87f5eb968f344c5" /><Relationship Type="http://schemas.openxmlformats.org/officeDocument/2006/relationships/numbering" Target="numbering.xml" Id="R869a20edfd404ff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2024-10-12T06:14:00.0168426Z</dcterms:created>
  <dcterms:modified xsi:type="dcterms:W3CDTF">2024-10-12T08:47:19.4792397Z</dcterms:modified>
  <dc:creator>Makanaka Mangwanda</dc:creator>
  <lastModifiedBy>Makanaka Mangwanda</lastModifiedBy>
</coreProperties>
</file>