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E79B1" w14:textId="77777777" w:rsidR="004413DE" w:rsidRPr="00590758" w:rsidRDefault="003C76F4" w:rsidP="004413DE">
      <w:pPr>
        <w:spacing w:before="240" w:line="320" w:lineRule="exact"/>
        <w:ind w:firstLine="709"/>
        <w:contextualSpacing/>
        <w:jc w:val="center"/>
        <w:rPr>
          <w:rFonts w:ascii="Times New Roman" w:eastAsia="Georgia" w:hAnsi="Times New Roman" w:cs="Times New Roman"/>
          <w:b/>
          <w:sz w:val="24"/>
          <w:szCs w:val="24"/>
        </w:rPr>
      </w:pPr>
      <w:bookmarkStart w:id="0" w:name="договор_комиссии_на_реализацию_тр_402734"/>
      <w:r w:rsidRPr="00590758">
        <w:rPr>
          <w:rFonts w:ascii="Times New Roman" w:eastAsia="Georgia" w:hAnsi="Times New Roman" w:cs="Times New Roman"/>
          <w:b/>
          <w:sz w:val="24"/>
          <w:szCs w:val="24"/>
        </w:rPr>
        <w:t>ДОГОВОР КОМИССИИ</w:t>
      </w:r>
    </w:p>
    <w:p w14:paraId="67F02AD5" w14:textId="1B8578DD" w:rsidR="001D22A0" w:rsidRPr="001E6267" w:rsidRDefault="003C76F4" w:rsidP="004413DE">
      <w:pPr>
        <w:spacing w:before="240" w:line="320" w:lineRule="exact"/>
        <w:ind w:firstLine="709"/>
        <w:contextualSpacing/>
        <w:jc w:val="center"/>
        <w:rPr>
          <w:rFonts w:ascii="Times New Roman" w:eastAsia="Georgia" w:hAnsi="Times New Roman" w:cs="Times New Roman"/>
          <w:b/>
          <w:sz w:val="24"/>
          <w:szCs w:val="24"/>
        </w:rPr>
      </w:pPr>
      <w:r w:rsidRPr="00590758">
        <w:rPr>
          <w:rFonts w:ascii="Times New Roman" w:eastAsia="Georgia" w:hAnsi="Times New Roman" w:cs="Times New Roman"/>
          <w:b/>
          <w:sz w:val="24"/>
          <w:szCs w:val="24"/>
        </w:rPr>
        <w:t xml:space="preserve">НА РЕАЛИЗАЦИЮ ТРАНСПОРТНОГО СРЕДСТВА </w:t>
      </w:r>
      <w:r w:rsidRPr="00F96245">
        <w:rPr>
          <w:rFonts w:ascii="Times New Roman" w:eastAsia="Georgia" w:hAnsi="Times New Roman" w:cs="Times New Roman"/>
          <w:b/>
          <w:sz w:val="24"/>
          <w:szCs w:val="24"/>
        </w:rPr>
        <w:t xml:space="preserve">№ {contract_number}</w:t>
      </w:r>
      <w:bookmarkEnd w:id="0"/>
      <w:r w:rsidR="004C40AE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  <w:r w:rsidR="001E6267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  <w:r w:rsidR="005A1098">
        <w:rPr>
          <w:rFonts w:ascii="Times New Roman" w:eastAsia="Georgia" w:hAnsi="Times New Roman" w:cs="Times New Roman"/>
          <w:b/>
          <w:sz w:val="24"/>
          <w:szCs w:val="24"/>
        </w:rPr>
        <w:t xml:space="preserve"/>
      </w:r>
    </w:p>
    <w:p w14:paraId="6B6C2D7F" w14:textId="301A3F53" w:rsidR="005B5CFF" w:rsidRPr="00590758" w:rsidRDefault="005B5CFF" w:rsidP="005B5CFF">
      <w:pPr>
        <w:spacing w:before="240" w:line="320" w:lineRule="exact"/>
        <w:ind w:firstLine="709"/>
        <w:contextualSpacing/>
        <w:jc w:val="both"/>
        <w:rPr>
          <w:rFonts w:ascii="Times New Roman" w:eastAsia="Georgia" w:hAnsi="Times New Roman" w:cs="Times New Roman"/>
          <w:b/>
          <w:sz w:val="24"/>
          <w:szCs w:val="24"/>
        </w:rPr>
      </w:pPr>
    </w:p>
    <w:p w14:paraId="79FC1310" w14:textId="77777777" w:rsidR="005B5CFF" w:rsidRPr="00590758" w:rsidRDefault="005B5CFF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3A82E1C" w14:textId="3358C147" w:rsidR="001D22A0" w:rsidRPr="00F96245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0758">
        <w:rPr>
          <w:rFonts w:ascii="Times New Roman" w:hAnsi="Times New Roman" w:cs="Times New Roman"/>
          <w:b/>
          <w:sz w:val="24"/>
          <w:szCs w:val="24"/>
        </w:rPr>
        <w:t>г. Минск</w:t>
      </w:r>
      <w:r w:rsidR="004413DE" w:rsidRPr="00590758">
        <w:rPr>
          <w:rFonts w:ascii="Times New Roman" w:hAnsi="Times New Roman" w:cs="Times New Roman"/>
          <w:b/>
          <w:sz w:val="24"/>
          <w:szCs w:val="24"/>
        </w:rPr>
        <w:tab/>
      </w:r>
      <w:r w:rsidR="004413DE" w:rsidRPr="00590758">
        <w:rPr>
          <w:rFonts w:ascii="Times New Roman" w:hAnsi="Times New Roman" w:cs="Times New Roman"/>
          <w:b/>
          <w:sz w:val="24"/>
          <w:szCs w:val="24"/>
        </w:rPr>
        <w:tab/>
      </w:r>
      <w:r w:rsidR="004413DE" w:rsidRPr="00590758">
        <w:rPr>
          <w:rFonts w:ascii="Times New Roman" w:hAnsi="Times New Roman" w:cs="Times New Roman"/>
          <w:b/>
          <w:sz w:val="24"/>
          <w:szCs w:val="24"/>
        </w:rPr>
        <w:tab/>
      </w:r>
      <w:r w:rsidR="004413DE" w:rsidRPr="00590758">
        <w:rPr>
          <w:rFonts w:ascii="Times New Roman" w:hAnsi="Times New Roman" w:cs="Times New Roman"/>
          <w:b/>
          <w:sz w:val="24"/>
          <w:szCs w:val="24"/>
        </w:rPr>
        <w:tab/>
      </w:r>
      <w:r w:rsidR="004413DE" w:rsidRPr="00590758">
        <w:rPr>
          <w:rFonts w:ascii="Times New Roman" w:hAnsi="Times New Roman" w:cs="Times New Roman"/>
          <w:b/>
          <w:sz w:val="24"/>
          <w:szCs w:val="24"/>
        </w:rPr>
        <w:tab/>
      </w:r>
      <w:r w:rsidR="004413DE" w:rsidRPr="00590758">
        <w:rPr>
          <w:rFonts w:ascii="Times New Roman" w:hAnsi="Times New Roman" w:cs="Times New Roman"/>
          <w:b/>
          <w:sz w:val="24"/>
          <w:szCs w:val="24"/>
        </w:rPr>
        <w:tab/>
      </w:r>
      <w:r w:rsidR="004413DE" w:rsidRPr="00590758">
        <w:rPr>
          <w:rFonts w:ascii="Times New Roman" w:hAnsi="Times New Roman" w:cs="Times New Roman"/>
          <w:b/>
          <w:sz w:val="24"/>
          <w:szCs w:val="24"/>
        </w:rPr>
        <w:tab/>
      </w:r>
      <w:r w:rsidR="004413DE" w:rsidRPr="00590758">
        <w:rPr>
          <w:rFonts w:ascii="Times New Roman" w:hAnsi="Times New Roman" w:cs="Times New Roman"/>
          <w:b/>
          <w:sz w:val="24"/>
          <w:szCs w:val="24"/>
        </w:rPr>
        <w:tab/>
      </w:r>
      <w:r w:rsidR="004413DE" w:rsidRPr="00590758">
        <w:rPr>
          <w:rFonts w:ascii="Times New Roman" w:hAnsi="Times New Roman" w:cs="Times New Roman"/>
          <w:b/>
          <w:sz w:val="24"/>
          <w:szCs w:val="24"/>
        </w:rPr>
        <w:tab/>
      </w:r>
      <w:r w:rsidR="005A1098">
        <w:rPr>
          <w:rFonts w:ascii="Times New Roman" w:hAnsi="Times New Roman" w:cs="Times New Roman"/>
          <w:b/>
          <w:sz w:val="24"/>
          <w:szCs w:val="24"/>
        </w:rPr>
        <w:t xml:space="preserve">{contract_date}</w:t>
      </w:r>
      <w:r w:rsidRPr="00F96245">
        <w:rPr>
          <w:rFonts w:ascii="Times New Roman" w:hAnsi="Times New Roman" w:cs="Times New Roman"/>
          <w:b/>
          <w:sz w:val="24"/>
          <w:szCs w:val="24"/>
        </w:rPr>
        <w:t xml:space="preserve"/>
      </w:r>
      <w:r w:rsidR="00782847">
        <w:rPr>
          <w:rFonts w:ascii="Times New Roman" w:hAnsi="Times New Roman" w:cs="Times New Roman"/>
          <w:b/>
          <w:sz w:val="24"/>
          <w:szCs w:val="24"/>
        </w:rPr>
        <w:t xml:space="preserve"/>
      </w:r>
      <w:r w:rsidRPr="00F96245">
        <w:rPr>
          <w:rFonts w:ascii="Times New Roman" w:hAnsi="Times New Roman" w:cs="Times New Roman"/>
          <w:b/>
          <w:sz w:val="24"/>
          <w:szCs w:val="24"/>
        </w:rPr>
        <w:t xml:space="preserve"/>
      </w:r>
    </w:p>
    <w:p w14:paraId="60B4E344" w14:textId="77777777" w:rsidR="004413DE" w:rsidRPr="00590758" w:rsidRDefault="004413DE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FD9DE5" w14:textId="66C5086C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ООО «</w:t>
      </w:r>
      <w:r w:rsidR="004413DE" w:rsidRPr="00590758">
        <w:rPr>
          <w:rFonts w:ascii="Times New Roman" w:eastAsia="Georgia" w:hAnsi="Times New Roman" w:cs="Times New Roman"/>
          <w:sz w:val="24"/>
          <w:szCs w:val="24"/>
        </w:rPr>
        <w:t>СС-</w:t>
      </w:r>
      <w:proofErr w:type="spellStart"/>
      <w:r w:rsidR="004413DE" w:rsidRPr="00590758">
        <w:rPr>
          <w:rFonts w:ascii="Times New Roman" w:eastAsia="Georgia" w:hAnsi="Times New Roman" w:cs="Times New Roman"/>
          <w:sz w:val="24"/>
          <w:szCs w:val="24"/>
        </w:rPr>
        <w:t>АвтоМаркет</w:t>
      </w:r>
      <w:proofErr w:type="spellEnd"/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» (далее – </w:t>
      </w:r>
      <w:r w:rsidRPr="00590758">
        <w:rPr>
          <w:rFonts w:ascii="Times New Roman" w:hAnsi="Times New Roman" w:cs="Times New Roman"/>
          <w:b/>
          <w:sz w:val="24"/>
          <w:szCs w:val="24"/>
        </w:rPr>
        <w:t>«Комиссионер»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) в лице </w:t>
      </w:r>
      <w:r w:rsidR="007A24B7">
        <w:rPr>
          <w:rFonts w:ascii="Times New Roman" w:eastAsia="Georgia" w:hAnsi="Times New Roman" w:cs="Times New Roman"/>
          <w:sz w:val="24"/>
          <w:szCs w:val="24"/>
        </w:rPr>
        <w:t>директора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</w:t>
      </w:r>
      <w:proofErr w:type="spellStart"/>
      <w:r w:rsidR="007A24B7">
        <w:rPr>
          <w:rFonts w:ascii="Times New Roman" w:eastAsia="Georgia" w:hAnsi="Times New Roman" w:cs="Times New Roman"/>
          <w:sz w:val="24"/>
          <w:szCs w:val="24"/>
        </w:rPr>
        <w:t>Пушко</w:t>
      </w:r>
      <w:proofErr w:type="spellEnd"/>
      <w:r w:rsidR="007A24B7">
        <w:rPr>
          <w:rFonts w:ascii="Times New Roman" w:eastAsia="Georgia" w:hAnsi="Times New Roman" w:cs="Times New Roman"/>
          <w:sz w:val="24"/>
          <w:szCs w:val="24"/>
        </w:rPr>
        <w:t xml:space="preserve"> Сергея Сергеевич</w:t>
      </w:r>
      <w:r w:rsidR="00F96245">
        <w:rPr>
          <w:rFonts w:ascii="Times New Roman" w:eastAsia="Georgia" w:hAnsi="Times New Roman" w:cs="Times New Roman"/>
          <w:sz w:val="24"/>
          <w:szCs w:val="24"/>
        </w:rPr>
        <w:t>а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действующего на основании </w:t>
      </w:r>
      <w:r w:rsidR="007A24B7">
        <w:rPr>
          <w:rFonts w:ascii="Times New Roman" w:eastAsia="Georgia" w:hAnsi="Times New Roman" w:cs="Times New Roman"/>
          <w:sz w:val="24"/>
          <w:szCs w:val="24"/>
        </w:rPr>
        <w:t>Решения о создании ООО «СС-</w:t>
      </w:r>
      <w:proofErr w:type="spellStart"/>
      <w:proofErr w:type="gramStart"/>
      <w:r w:rsidR="007A24B7">
        <w:rPr>
          <w:rFonts w:ascii="Times New Roman" w:eastAsia="Georgia" w:hAnsi="Times New Roman" w:cs="Times New Roman"/>
          <w:sz w:val="24"/>
          <w:szCs w:val="24"/>
        </w:rPr>
        <w:t>АвтоМаркет</w:t>
      </w:r>
      <w:proofErr w:type="spellEnd"/>
      <w:r w:rsidR="007A24B7">
        <w:rPr>
          <w:rFonts w:ascii="Times New Roman" w:eastAsia="Georgia" w:hAnsi="Times New Roman" w:cs="Times New Roman"/>
          <w:sz w:val="24"/>
          <w:szCs w:val="24"/>
        </w:rPr>
        <w:t xml:space="preserve">»  </w:t>
      </w:r>
      <w:r w:rsidRPr="00590758">
        <w:rPr>
          <w:rFonts w:ascii="Times New Roman" w:eastAsia="Georgia" w:hAnsi="Times New Roman" w:cs="Times New Roman"/>
          <w:sz w:val="24"/>
          <w:szCs w:val="24"/>
        </w:rPr>
        <w:t>от</w:t>
      </w:r>
      <w:proofErr w:type="gramEnd"/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7A24B7">
        <w:rPr>
          <w:rFonts w:ascii="Times New Roman" w:eastAsia="Georgia" w:hAnsi="Times New Roman" w:cs="Times New Roman"/>
          <w:sz w:val="24"/>
          <w:szCs w:val="24"/>
        </w:rPr>
        <w:t>16</w:t>
      </w:r>
      <w:r w:rsidRPr="00590758">
        <w:rPr>
          <w:rFonts w:ascii="Times New Roman" w:eastAsia="Georgia" w:hAnsi="Times New Roman" w:cs="Times New Roman"/>
          <w:sz w:val="24"/>
          <w:szCs w:val="24"/>
        </w:rPr>
        <w:t>.</w:t>
      </w:r>
      <w:r w:rsidR="004413DE" w:rsidRPr="00590758">
        <w:rPr>
          <w:rFonts w:ascii="Times New Roman" w:eastAsia="Georgia" w:hAnsi="Times New Roman" w:cs="Times New Roman"/>
          <w:sz w:val="24"/>
          <w:szCs w:val="24"/>
        </w:rPr>
        <w:t>0</w:t>
      </w:r>
      <w:r w:rsidR="007A24B7">
        <w:rPr>
          <w:rFonts w:ascii="Times New Roman" w:eastAsia="Georgia" w:hAnsi="Times New Roman" w:cs="Times New Roman"/>
          <w:sz w:val="24"/>
          <w:szCs w:val="24"/>
        </w:rPr>
        <w:t>2</w:t>
      </w:r>
      <w:r w:rsidRPr="00590758">
        <w:rPr>
          <w:rFonts w:ascii="Times New Roman" w:eastAsia="Georgia" w:hAnsi="Times New Roman" w:cs="Times New Roman"/>
          <w:sz w:val="24"/>
          <w:szCs w:val="24"/>
        </w:rPr>
        <w:t>.202</w:t>
      </w:r>
      <w:r w:rsidR="004413DE" w:rsidRPr="00590758">
        <w:rPr>
          <w:rFonts w:ascii="Times New Roman" w:eastAsia="Georgia" w:hAnsi="Times New Roman" w:cs="Times New Roman"/>
          <w:sz w:val="24"/>
          <w:szCs w:val="24"/>
        </w:rPr>
        <w:t>6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г., </w:t>
      </w:r>
      <w:r w:rsidRPr="0059478A">
        <w:rPr>
          <w:rFonts w:ascii="Times New Roman" w:eastAsia="Georgia" w:hAnsi="Times New Roman" w:cs="Times New Roman"/>
          <w:sz w:val="24"/>
          <w:szCs w:val="24"/>
        </w:rPr>
        <w:t>и</w:t>
      </w:r>
      <w:r w:rsidRPr="00F96245">
        <w:rPr>
          <w:rFonts w:ascii="Times New Roman" w:eastAsia="Georgia" w:hAnsi="Times New Roman" w:cs="Times New Roman"/>
          <w:sz w:val="24"/>
          <w:szCs w:val="24"/>
        </w:rPr>
        <w:t xml:space="preserve"> {fio} </w:t>
      </w:r>
      <w:proofErr w:type="spellStart"/>
      <w:r w:rsidR="005A1098">
        <w:rPr>
          <w:rFonts w:ascii="Times New Roman" w:eastAsia="Georgia" w:hAnsi="Times New Roman" w:cs="Times New Roman"/>
          <w:sz w:val="24"/>
          <w:szCs w:val="24"/>
        </w:rPr>
        <w:t xml:space="preserve"/>
      </w:r>
      <w:proofErr w:type="spellEnd"/>
      <w:r w:rsidR="005A1098">
        <w:rPr>
          <w:rFonts w:ascii="Times New Roman" w:eastAsia="Georgia" w:hAnsi="Times New Roman" w:cs="Times New Roman"/>
          <w:sz w:val="24"/>
          <w:szCs w:val="24"/>
        </w:rPr>
        <w:t xml:space="preserve"/>
      </w:r>
      <w:r w:rsidR="00784D82" w:rsidRPr="00784D82">
        <w:rPr>
          <w:rFonts w:ascii="Times New Roman" w:eastAsia="Georgia" w:hAnsi="Times New Roman" w:cs="Times New Roman"/>
          <w:sz w:val="24"/>
          <w:szCs w:val="24"/>
        </w:rPr>
        <w:t xml:space="preserve"/>
      </w:r>
      <w:r w:rsidR="005A1098">
        <w:rPr>
          <w:rFonts w:ascii="Times New Roman" w:eastAsia="Georgia" w:hAnsi="Times New Roman" w:cs="Times New Roman"/>
          <w:sz w:val="24"/>
          <w:szCs w:val="24"/>
        </w:rPr>
        <w:t xml:space="preserve"/>
      </w:r>
      <w:r w:rsidR="001E6267" w:rsidRPr="001E6267">
        <w:rPr>
          <w:rFonts w:ascii="Times New Roman" w:eastAsia="Georgia" w:hAnsi="Times New Roman" w:cs="Times New Roman"/>
          <w:sz w:val="24"/>
          <w:szCs w:val="24"/>
        </w:rPr>
        <w:t xml:space="preserve"/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(далее – </w:t>
      </w:r>
      <w:r w:rsidRPr="00590758">
        <w:rPr>
          <w:rFonts w:ascii="Times New Roman" w:hAnsi="Times New Roman" w:cs="Times New Roman"/>
          <w:b/>
          <w:sz w:val="24"/>
          <w:szCs w:val="24"/>
        </w:rPr>
        <w:t>«Комитент»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), совместно именуемые </w:t>
      </w:r>
      <w:r w:rsidRPr="00590758">
        <w:rPr>
          <w:rFonts w:ascii="Times New Roman" w:hAnsi="Times New Roman" w:cs="Times New Roman"/>
          <w:b/>
          <w:sz w:val="24"/>
          <w:szCs w:val="24"/>
        </w:rPr>
        <w:t>«Стороны»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, заключили настоящий договор комиссии на реализацию транспортного средства (далее – </w:t>
      </w:r>
      <w:r w:rsidRPr="00590758">
        <w:rPr>
          <w:rFonts w:ascii="Times New Roman" w:hAnsi="Times New Roman" w:cs="Times New Roman"/>
          <w:b/>
          <w:sz w:val="24"/>
          <w:szCs w:val="24"/>
        </w:rPr>
        <w:t>«Договор»</w:t>
      </w:r>
      <w:r w:rsidRPr="00590758">
        <w:rPr>
          <w:rFonts w:ascii="Times New Roman" w:eastAsia="Georgia" w:hAnsi="Times New Roman" w:cs="Times New Roman"/>
          <w:sz w:val="24"/>
          <w:szCs w:val="24"/>
        </w:rPr>
        <w:t>) о нижеследующем.</w:t>
      </w:r>
    </w:p>
    <w:p w14:paraId="0BAA37BF" w14:textId="77777777" w:rsidR="00653F03" w:rsidRPr="00590758" w:rsidRDefault="00653F03" w:rsidP="005B5CFF">
      <w:pPr>
        <w:spacing w:before="240" w:line="320" w:lineRule="exact"/>
        <w:ind w:firstLine="709"/>
        <w:contextualSpacing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bookmarkStart w:id="1" w:name="bm_1_предмет_договора"/>
    </w:p>
    <w:p w14:paraId="3B7F62EA" w14:textId="30FC42D1" w:rsidR="00653F03" w:rsidRPr="00590758" w:rsidRDefault="003C76F4" w:rsidP="00653F03">
      <w:pPr>
        <w:pStyle w:val="a3"/>
        <w:numPr>
          <w:ilvl w:val="0"/>
          <w:numId w:val="13"/>
        </w:numPr>
        <w:spacing w:before="24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b/>
          <w:sz w:val="24"/>
          <w:szCs w:val="24"/>
        </w:rPr>
        <w:t>ПРЕДМЕТ ДОГОВОРА</w:t>
      </w:r>
      <w:bookmarkStart w:id="2" w:name="bm_1_1_поручение_комиссионеру"/>
      <w:bookmarkEnd w:id="1"/>
    </w:p>
    <w:p w14:paraId="142B75B4" w14:textId="624F2446" w:rsidR="00653F03" w:rsidRPr="00590758" w:rsidRDefault="003C76F4" w:rsidP="00653F03">
      <w:pPr>
        <w:pStyle w:val="a3"/>
        <w:numPr>
          <w:ilvl w:val="1"/>
          <w:numId w:val="13"/>
        </w:numPr>
        <w:spacing w:before="24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b/>
          <w:sz w:val="24"/>
          <w:szCs w:val="24"/>
        </w:rPr>
        <w:t>Поручение Комиссионеру</w:t>
      </w:r>
      <w:bookmarkEnd w:id="2"/>
    </w:p>
    <w:p w14:paraId="0C996872" w14:textId="0B1733D0" w:rsidR="001D22A0" w:rsidRPr="00590758" w:rsidRDefault="003C76F4" w:rsidP="00653F03">
      <w:pPr>
        <w:pStyle w:val="a3"/>
        <w:spacing w:before="240" w:line="320" w:lineRule="exact"/>
        <w:ind w:left="780"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Комитент поручает, а Комиссионер принимает на себя обязательство совершить за вознаграждение от своего имени и за счет Комитента продажу третьему лицу (далее – </w:t>
      </w:r>
      <w:r w:rsidRPr="00590758">
        <w:rPr>
          <w:rFonts w:ascii="Times New Roman" w:hAnsi="Times New Roman" w:cs="Times New Roman"/>
          <w:b/>
          <w:sz w:val="24"/>
          <w:szCs w:val="24"/>
        </w:rPr>
        <w:t>«Покупатель»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) принадлежащего Комитенту на праве собственности транспортного средства (далее – </w:t>
      </w:r>
      <w:r w:rsidRPr="00590758">
        <w:rPr>
          <w:rFonts w:ascii="Times New Roman" w:hAnsi="Times New Roman" w:cs="Times New Roman"/>
          <w:b/>
          <w:sz w:val="24"/>
          <w:szCs w:val="24"/>
        </w:rPr>
        <w:t>«ТС»</w:t>
      </w:r>
      <w:r w:rsidRPr="00590758">
        <w:rPr>
          <w:rFonts w:ascii="Times New Roman" w:eastAsia="Georgia" w:hAnsi="Times New Roman" w:cs="Times New Roman"/>
          <w:sz w:val="24"/>
          <w:szCs w:val="24"/>
        </w:rPr>
        <w:t>) со следующими характеристиками:</w:t>
      </w:r>
    </w:p>
    <w:tbl>
      <w:tblPr>
        <w:tblStyle w:val="NormalGrid"/>
        <w:tblW w:w="9877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7"/>
        <w:gridCol w:w="5130"/>
      </w:tblGrid>
      <w:tr w:rsidR="001D22A0" w:rsidRPr="00590758" w14:paraId="36351033" w14:textId="77777777" w:rsidTr="00FC7C21">
        <w:trPr>
          <w:cantSplit/>
          <w:trHeight w:val="198"/>
          <w:tblCellSpacing w:w="0" w:type="dxa"/>
          <w:jc w:val="center"/>
        </w:trPr>
        <w:tc>
          <w:tcPr>
            <w:tcW w:w="0" w:type="auto"/>
          </w:tcPr>
          <w:p w14:paraId="74488C9E" w14:textId="77777777" w:rsidR="001D22A0" w:rsidRPr="00590758" w:rsidRDefault="003C76F4" w:rsidP="00C20BC8">
            <w:pPr>
              <w:spacing w:line="32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</w:tcPr>
          <w:p w14:paraId="1E4773E0" w14:textId="77777777" w:rsidR="001D22A0" w:rsidRPr="00590758" w:rsidRDefault="003C76F4" w:rsidP="00C20BC8">
            <w:pPr>
              <w:spacing w:line="320" w:lineRule="exact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1D22A0" w:rsidRPr="00590758" w14:paraId="1270F29F" w14:textId="77777777" w:rsidTr="00FC7C21">
        <w:trPr>
          <w:cantSplit/>
          <w:trHeight w:val="198"/>
          <w:tblCellSpacing w:w="0" w:type="dxa"/>
          <w:jc w:val="center"/>
        </w:trPr>
        <w:tc>
          <w:tcPr>
            <w:tcW w:w="0" w:type="auto"/>
          </w:tcPr>
          <w:p w14:paraId="2CBB345E" w14:textId="77777777" w:rsidR="001D22A0" w:rsidRPr="00590758" w:rsidRDefault="003C76F4" w:rsidP="005B5CFF">
            <w:pPr>
              <w:spacing w:line="32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sz w:val="24"/>
                <w:szCs w:val="24"/>
              </w:rPr>
              <w:t>Тип ТС</w:t>
            </w:r>
          </w:p>
        </w:tc>
        <w:tc>
          <w:tcPr>
            <w:tcW w:w="0" w:type="auto"/>
          </w:tcPr>
          <w:p w14:paraId="24D4CAB3" w14:textId="0470D29F" w:rsidR="001D22A0" w:rsidRPr="00253DF8" w:rsidRDefault="00F57B8B" w:rsidP="005B5CFF">
            <w:pPr>
              <w:spacing w:line="320" w:lineRule="exact"/>
              <w:ind w:left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3DF8">
              <w:rPr>
                <w:rFonts w:ascii="Times New Roman" w:hAnsi="Times New Roman" w:cs="Times New Roman"/>
                <w:sz w:val="24"/>
                <w:szCs w:val="24"/>
              </w:rPr>
              <w:t xml:space="preserve">{vehicle_type}</w:t>
            </w:r>
            <w:r w:rsidR="00014482" w:rsidRPr="00253DF8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  <w:tr w:rsidR="001D22A0" w:rsidRPr="00590758" w14:paraId="5397D97E" w14:textId="77777777" w:rsidTr="00FC7C21">
        <w:trPr>
          <w:cantSplit/>
          <w:trHeight w:val="198"/>
          <w:tblCellSpacing w:w="0" w:type="dxa"/>
          <w:jc w:val="center"/>
        </w:trPr>
        <w:tc>
          <w:tcPr>
            <w:tcW w:w="0" w:type="auto"/>
          </w:tcPr>
          <w:p w14:paraId="12187D14" w14:textId="77777777" w:rsidR="001D22A0" w:rsidRPr="00590758" w:rsidRDefault="003C76F4" w:rsidP="005B5CFF">
            <w:pPr>
              <w:spacing w:line="32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sz w:val="24"/>
                <w:szCs w:val="24"/>
              </w:rPr>
              <w:t>Тип кузова</w:t>
            </w:r>
          </w:p>
        </w:tc>
        <w:tc>
          <w:tcPr>
            <w:tcW w:w="0" w:type="auto"/>
          </w:tcPr>
          <w:p w14:paraId="50832E66" w14:textId="55006841" w:rsidR="001D22A0" w:rsidRPr="00253DF8" w:rsidRDefault="005A1098" w:rsidP="005B5CFF">
            <w:pPr>
              <w:spacing w:line="320" w:lineRule="exact"/>
              <w:ind w:left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3DF8">
              <w:rPr>
                <w:rFonts w:ascii="Times New Roman" w:hAnsi="Times New Roman" w:cs="Times New Roman"/>
                <w:sz w:val="24"/>
                <w:szCs w:val="24"/>
              </w:rPr>
              <w:t xml:space="preserve">{body_type}</w:t>
            </w:r>
            <w:r w:rsidR="00356C19" w:rsidRPr="00253DF8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  <w:tr w:rsidR="001D22A0" w:rsidRPr="00590758" w14:paraId="34B8E1B2" w14:textId="77777777" w:rsidTr="00FC7C21">
        <w:trPr>
          <w:cantSplit/>
          <w:trHeight w:val="198"/>
          <w:tblCellSpacing w:w="0" w:type="dxa"/>
          <w:jc w:val="center"/>
        </w:trPr>
        <w:tc>
          <w:tcPr>
            <w:tcW w:w="0" w:type="auto"/>
          </w:tcPr>
          <w:p w14:paraId="037F99D5" w14:textId="77777777" w:rsidR="001D22A0" w:rsidRPr="00590758" w:rsidRDefault="003C76F4" w:rsidP="005B5CFF">
            <w:pPr>
              <w:spacing w:line="32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sz w:val="24"/>
                <w:szCs w:val="24"/>
              </w:rPr>
              <w:t>Марка и модель</w:t>
            </w:r>
          </w:p>
        </w:tc>
        <w:tc>
          <w:tcPr>
            <w:tcW w:w="0" w:type="auto"/>
          </w:tcPr>
          <w:p w14:paraId="513D38CD" w14:textId="160B28C1" w:rsidR="001D22A0" w:rsidRPr="00253DF8" w:rsidRDefault="00022ADB" w:rsidP="00022ADB">
            <w:pPr>
              <w:spacing w:line="320" w:lineRule="exact"/>
              <w:contextualSpacing/>
              <w:ind w:left="70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3DF8">
              <w:rPr>
                <w:rFonts w:ascii="Times New Roman" w:hAnsi="Times New Roman" w:cs="Times New Roman"/>
                <w:sz w:val="24"/>
                <w:szCs w:val="24"/>
              </w:rPr>
              <w:t xml:space="preserve">{make_model}</w:t>
            </w:r>
            <w:r w:rsidR="005A1098" w:rsidRPr="00253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</w:p>
        </w:tc>
      </w:tr>
      <w:tr w:rsidR="001D22A0" w:rsidRPr="00590758" w14:paraId="398047D8" w14:textId="77777777" w:rsidTr="00FC7C21">
        <w:trPr>
          <w:cantSplit/>
          <w:trHeight w:val="207"/>
          <w:tblCellSpacing w:w="0" w:type="dxa"/>
          <w:jc w:val="center"/>
        </w:trPr>
        <w:tc>
          <w:tcPr>
            <w:tcW w:w="0" w:type="auto"/>
          </w:tcPr>
          <w:p w14:paraId="33B73F9C" w14:textId="77777777" w:rsidR="001D22A0" w:rsidRPr="00590758" w:rsidRDefault="003C76F4" w:rsidP="005B5CFF">
            <w:pPr>
              <w:spacing w:line="32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758">
              <w:rPr>
                <w:rFonts w:ascii="Times New Roman" w:hAnsi="Times New Roman" w:cs="Times New Roman"/>
                <w:sz w:val="24"/>
                <w:szCs w:val="24"/>
              </w:rPr>
              <w:t>VIN</w:t>
            </w:r>
          </w:p>
        </w:tc>
        <w:tc>
          <w:tcPr>
            <w:tcW w:w="0" w:type="auto"/>
          </w:tcPr>
          <w:p w14:paraId="18100443" w14:textId="68250E74" w:rsidR="001D22A0" w:rsidRPr="00253DF8" w:rsidRDefault="005A1098" w:rsidP="005B5CFF">
            <w:pPr>
              <w:spacing w:line="320" w:lineRule="exact"/>
              <w:ind w:left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3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{vin}</w:t>
            </w:r>
          </w:p>
        </w:tc>
      </w:tr>
      <w:tr w:rsidR="001D22A0" w:rsidRPr="00590758" w14:paraId="4180984C" w14:textId="77777777" w:rsidTr="00FC7C21">
        <w:trPr>
          <w:cantSplit/>
          <w:trHeight w:val="198"/>
          <w:tblCellSpacing w:w="0" w:type="dxa"/>
          <w:jc w:val="center"/>
        </w:trPr>
        <w:tc>
          <w:tcPr>
            <w:tcW w:w="0" w:type="auto"/>
          </w:tcPr>
          <w:p w14:paraId="09510A94" w14:textId="77777777" w:rsidR="001D22A0" w:rsidRPr="00590758" w:rsidRDefault="003C76F4" w:rsidP="005B5CFF">
            <w:pPr>
              <w:spacing w:line="32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sz w:val="24"/>
                <w:szCs w:val="24"/>
              </w:rPr>
              <w:t>Цвет</w:t>
            </w:r>
          </w:p>
        </w:tc>
        <w:tc>
          <w:tcPr>
            <w:tcW w:w="0" w:type="auto"/>
          </w:tcPr>
          <w:p w14:paraId="050F92D5" w14:textId="2E5B12A7" w:rsidR="001D22A0" w:rsidRPr="00253DF8" w:rsidRDefault="005A1098" w:rsidP="005B5CFF">
            <w:pPr>
              <w:spacing w:line="320" w:lineRule="exact"/>
              <w:ind w:left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3DF8">
              <w:rPr>
                <w:rFonts w:ascii="Times New Roman" w:hAnsi="Times New Roman" w:cs="Times New Roman"/>
                <w:sz w:val="24"/>
                <w:szCs w:val="24"/>
              </w:rPr>
              <w:t xml:space="preserve">{color}</w:t>
            </w:r>
          </w:p>
        </w:tc>
      </w:tr>
      <w:tr w:rsidR="001D22A0" w:rsidRPr="00590758" w14:paraId="393B6311" w14:textId="77777777" w:rsidTr="00FC7C21">
        <w:trPr>
          <w:cantSplit/>
          <w:trHeight w:val="198"/>
          <w:tblCellSpacing w:w="0" w:type="dxa"/>
          <w:jc w:val="center"/>
        </w:trPr>
        <w:tc>
          <w:tcPr>
            <w:tcW w:w="0" w:type="auto"/>
          </w:tcPr>
          <w:p w14:paraId="7D5F67CF" w14:textId="77777777" w:rsidR="001D22A0" w:rsidRPr="00590758" w:rsidRDefault="003C76F4" w:rsidP="005B5CFF">
            <w:pPr>
              <w:spacing w:line="32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sz w:val="24"/>
                <w:szCs w:val="24"/>
              </w:rPr>
              <w:t>Пробег</w:t>
            </w:r>
          </w:p>
        </w:tc>
        <w:tc>
          <w:tcPr>
            <w:tcW w:w="0" w:type="auto"/>
          </w:tcPr>
          <w:p w14:paraId="501E65FC" w14:textId="194CE2A7" w:rsidR="001D22A0" w:rsidRPr="00253DF8" w:rsidRDefault="005A1098" w:rsidP="005B5CFF">
            <w:pPr>
              <w:spacing w:line="320" w:lineRule="exact"/>
              <w:ind w:left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3DF8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{mileage} км</w:t>
            </w:r>
            <w:r w:rsidR="00003564" w:rsidRPr="00253DF8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/>
            </w:r>
            <w:r w:rsidR="004C40AE" w:rsidRPr="00253DF8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/>
            </w:r>
          </w:p>
        </w:tc>
      </w:tr>
      <w:tr w:rsidR="001D22A0" w:rsidRPr="00590758" w14:paraId="17729380" w14:textId="77777777" w:rsidTr="00FC7C21">
        <w:trPr>
          <w:cantSplit/>
          <w:trHeight w:val="198"/>
          <w:tblCellSpacing w:w="0" w:type="dxa"/>
          <w:jc w:val="center"/>
        </w:trPr>
        <w:tc>
          <w:tcPr>
            <w:tcW w:w="0" w:type="auto"/>
          </w:tcPr>
          <w:p w14:paraId="365459F2" w14:textId="77777777" w:rsidR="001D22A0" w:rsidRPr="00590758" w:rsidRDefault="003C76F4" w:rsidP="005B5CFF">
            <w:pPr>
              <w:spacing w:line="32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sz w:val="24"/>
                <w:szCs w:val="24"/>
              </w:rPr>
              <w:t>Год выпуска</w:t>
            </w:r>
          </w:p>
        </w:tc>
        <w:tc>
          <w:tcPr>
            <w:tcW w:w="0" w:type="auto"/>
          </w:tcPr>
          <w:p w14:paraId="5D0B596D" w14:textId="030664D4" w:rsidR="001D22A0" w:rsidRPr="00253DF8" w:rsidRDefault="00356C19" w:rsidP="005B5CFF">
            <w:pPr>
              <w:spacing w:line="320" w:lineRule="exact"/>
              <w:ind w:left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3DF8">
              <w:rPr>
                <w:rFonts w:ascii="Times New Roman" w:hAnsi="Times New Roman" w:cs="Times New Roman"/>
                <w:sz w:val="24"/>
                <w:szCs w:val="24"/>
              </w:rPr>
              <w:t xml:space="preserve">{year}</w:t>
            </w:r>
            <w:r w:rsidR="005A1098" w:rsidRPr="00253DF8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  <w:tr w:rsidR="001D22A0" w:rsidRPr="00590758" w14:paraId="421C4A8B" w14:textId="77777777" w:rsidTr="00FC7C21">
        <w:trPr>
          <w:cantSplit/>
          <w:trHeight w:val="207"/>
          <w:tblCellSpacing w:w="0" w:type="dxa"/>
          <w:jc w:val="center"/>
        </w:trPr>
        <w:tc>
          <w:tcPr>
            <w:tcW w:w="0" w:type="auto"/>
          </w:tcPr>
          <w:p w14:paraId="2191545E" w14:textId="77777777" w:rsidR="001D22A0" w:rsidRPr="00590758" w:rsidRDefault="003C76F4" w:rsidP="005B5CFF">
            <w:pPr>
              <w:spacing w:line="32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sz w:val="24"/>
                <w:szCs w:val="24"/>
              </w:rPr>
              <w:t>Регистрационный номер</w:t>
            </w:r>
          </w:p>
        </w:tc>
        <w:tc>
          <w:tcPr>
            <w:tcW w:w="0" w:type="auto"/>
          </w:tcPr>
          <w:p w14:paraId="5F5E5CD5" w14:textId="6794B356" w:rsidR="001D22A0" w:rsidRPr="00253DF8" w:rsidRDefault="005A1098" w:rsidP="005B5CFF">
            <w:pPr>
              <w:spacing w:line="320" w:lineRule="exact"/>
              <w:ind w:left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3DF8">
              <w:rPr>
                <w:rFonts w:ascii="Times New Roman" w:hAnsi="Times New Roman" w:cs="Times New Roman"/>
                <w:sz w:val="24"/>
                <w:szCs w:val="24"/>
              </w:rPr>
              <w:t xml:space="preserve">{reg_number}</w:t>
            </w:r>
            <w:r w:rsidRPr="00253D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</w:p>
        </w:tc>
      </w:tr>
      <w:tr w:rsidR="001D22A0" w:rsidRPr="00590758" w14:paraId="3317D63B" w14:textId="77777777" w:rsidTr="00FC7C21">
        <w:trPr>
          <w:cantSplit/>
          <w:trHeight w:val="189"/>
          <w:tblCellSpacing w:w="0" w:type="dxa"/>
          <w:jc w:val="center"/>
        </w:trPr>
        <w:tc>
          <w:tcPr>
            <w:tcW w:w="0" w:type="auto"/>
          </w:tcPr>
          <w:p w14:paraId="5264974D" w14:textId="77777777" w:rsidR="001D22A0" w:rsidRPr="00590758" w:rsidRDefault="003C76F4" w:rsidP="005B5CFF">
            <w:pPr>
              <w:spacing w:line="32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sz w:val="24"/>
                <w:szCs w:val="24"/>
              </w:rPr>
              <w:t>Свидетельство о регистрации</w:t>
            </w:r>
          </w:p>
        </w:tc>
        <w:tc>
          <w:tcPr>
            <w:tcW w:w="0" w:type="auto"/>
          </w:tcPr>
          <w:p w14:paraId="780D58E2" w14:textId="596700D5" w:rsidR="001D22A0" w:rsidRPr="00253DF8" w:rsidRDefault="003C76F4" w:rsidP="005B5CFF">
            <w:pPr>
              <w:spacing w:line="320" w:lineRule="exact"/>
              <w:ind w:left="709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53DF8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{cert_line}</w:t>
            </w:r>
            <w:r w:rsidR="005A1098" w:rsidRPr="00253DF8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3482604A" w14:textId="77777777" w:rsidR="001D22A0" w:rsidRPr="00590758" w:rsidRDefault="001D22A0" w:rsidP="005B5CFF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8B4BBF8" w14:textId="12A2D2FE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Дополнительная информация о фактическом состоянии ТС указывается в Акте проверки и оценки технического состояния ТС (далее – </w:t>
      </w:r>
      <w:r w:rsidRPr="00590758">
        <w:rPr>
          <w:rFonts w:ascii="Times New Roman" w:hAnsi="Times New Roman" w:cs="Times New Roman"/>
          <w:b/>
          <w:sz w:val="24"/>
          <w:szCs w:val="24"/>
        </w:rPr>
        <w:t>«Акт осмотра»</w:t>
      </w:r>
      <w:r w:rsidRPr="00590758">
        <w:rPr>
          <w:rFonts w:ascii="Times New Roman" w:eastAsia="Georgia" w:hAnsi="Times New Roman" w:cs="Times New Roman"/>
          <w:sz w:val="24"/>
          <w:szCs w:val="24"/>
        </w:rPr>
        <w:t>), который составляется непосредственно в момент передачи ТС от Комитента Комиссионеру и является неотъемлемым приложением к настоящему Договору.</w:t>
      </w:r>
    </w:p>
    <w:p w14:paraId="0B85280D" w14:textId="77777777" w:rsidR="004413DE" w:rsidRPr="00590758" w:rsidRDefault="004413DE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89BDEB4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" w:name="bm_1_2_стоимость_тс_и_порядок_расчетов"/>
      <w:r w:rsidRPr="00590758">
        <w:rPr>
          <w:rFonts w:ascii="Times New Roman" w:eastAsia="Georgia" w:hAnsi="Times New Roman" w:cs="Times New Roman"/>
          <w:b/>
          <w:sz w:val="24"/>
          <w:szCs w:val="24"/>
        </w:rPr>
        <w:t>1.2. Стоимость ТС и порядок расчетов</w:t>
      </w:r>
      <w:bookmarkEnd w:id="3"/>
    </w:p>
    <w:p w14:paraId="2EBB6F6A" w14:textId="6B5A6F8A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Стоимость ТС, подлежащая выплате Комитенту после продажи ТС Покупателю, составляет сумму в белорусских рублях, эквивалентную </w:t>
      </w:r>
      <w:r w:rsidR="005A1098">
        <w:rPr>
          <w:rFonts w:ascii="Times New Roman" w:hAnsi="Times New Roman" w:cs="Times New Roman"/>
          <w:b/>
          <w:sz w:val="24"/>
          <w:szCs w:val="24"/>
        </w:rPr>
        <w:t xml:space="preserve">{price} </w:t>
      </w:r>
      <w:r w:rsidRPr="00F96245">
        <w:rPr>
          <w:rFonts w:ascii="Times New Roman" w:hAnsi="Times New Roman" w:cs="Times New Roman"/>
          <w:b/>
          <w:sz w:val="24"/>
          <w:szCs w:val="24"/>
        </w:rPr>
        <w:t xml:space="preserve"/>
      </w:r>
      <w:r w:rsidR="00653F03" w:rsidRPr="009445FA">
        <w:rPr>
          <w:rFonts w:ascii="Times New Roman" w:hAnsi="Times New Roman" w:cs="Times New Roman"/>
          <w:b/>
          <w:sz w:val="24"/>
          <w:szCs w:val="24"/>
        </w:rPr>
        <w:t>долл</w:t>
      </w:r>
      <w:r w:rsidR="00653F03" w:rsidRPr="00F9624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653F03" w:rsidRPr="009445FA">
        <w:rPr>
          <w:rFonts w:ascii="Times New Roman" w:hAnsi="Times New Roman" w:cs="Times New Roman"/>
          <w:b/>
          <w:sz w:val="24"/>
          <w:szCs w:val="24"/>
        </w:rPr>
        <w:t xml:space="preserve">США </w:t>
      </w:r>
      <w:r w:rsidR="00003564">
        <w:rPr>
          <w:rFonts w:ascii="Times New Roman" w:hAnsi="Times New Roman" w:cs="Times New Roman"/>
          <w:b/>
          <w:sz w:val="24"/>
          <w:szCs w:val="24"/>
        </w:rPr>
        <w:t xml:space="preserve">({price_words}</w:t>
      </w:r>
      <w:r w:rsidR="005A1098">
        <w:rPr>
          <w:rFonts w:ascii="Times New Roman" w:hAnsi="Times New Roman" w:cs="Times New Roman"/>
          <w:b/>
          <w:sz w:val="24"/>
          <w:szCs w:val="24"/>
        </w:rPr>
        <w:t xml:space="preserve"/>
      </w:r>
      <w:r w:rsidR="00003564">
        <w:rPr>
          <w:rFonts w:ascii="Times New Roman" w:hAnsi="Times New Roman" w:cs="Times New Roman"/>
          <w:b/>
          <w:sz w:val="24"/>
          <w:szCs w:val="24"/>
        </w:rPr>
        <w:t xml:space="preserve"/>
      </w:r>
      <w:r w:rsidRPr="009445FA">
        <w:rPr>
          <w:rFonts w:ascii="Times New Roman" w:hAnsi="Times New Roman" w:cs="Times New Roman"/>
          <w:b/>
          <w:sz w:val="24"/>
          <w:szCs w:val="24"/>
        </w:rPr>
        <w:t/>
      </w:r>
      <w:r w:rsidR="00653F03" w:rsidRPr="00F96245">
        <w:rPr>
          <w:rFonts w:ascii="Times New Roman" w:hAnsi="Times New Roman" w:cs="Times New Roman"/>
          <w:b/>
          <w:sz w:val="24"/>
          <w:szCs w:val="24"/>
        </w:rPr>
        <w:t>)</w:t>
      </w:r>
      <w:r w:rsidRPr="00F9624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по </w:t>
      </w:r>
      <w:r w:rsidRPr="00590758">
        <w:rPr>
          <w:rFonts w:ascii="Times New Roman" w:eastAsia="Georgia" w:hAnsi="Times New Roman" w:cs="Times New Roman"/>
          <w:sz w:val="24"/>
          <w:szCs w:val="24"/>
        </w:rPr>
        <w:lastRenderedPageBreak/>
        <w:t>курсу покупки доллара США, установленному коммерческими банками в г. Минске на день фактической оплаты денежных средств Комитенту.</w:t>
      </w:r>
    </w:p>
    <w:p w14:paraId="67AE0F0C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Курс определяется на основании данных интернет-ресурса </w:t>
      </w:r>
      <w:hyperlink r:id="rId5">
        <w:r w:rsidRPr="00590758">
          <w:rPr>
            <w:rFonts w:ascii="Times New Roman" w:hAnsi="Times New Roman" w:cs="Times New Roman"/>
            <w:color w:val="4472C4"/>
            <w:sz w:val="24"/>
            <w:szCs w:val="24"/>
          </w:rPr>
          <w:t>https://myfin.by/currency/minsk</w:t>
        </w:r>
      </w:hyperlink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(раздел «Лучшие курсы валют в Минске», строка «Доллар США», столбец «Купить»).</w:t>
      </w:r>
    </w:p>
    <w:p w14:paraId="1B841B86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hAnsi="Times New Roman" w:cs="Times New Roman"/>
          <w:b/>
          <w:sz w:val="24"/>
          <w:szCs w:val="24"/>
        </w:rPr>
        <w:t>Указанная стоимость является фиксированной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и не подлежит изменению с момента перечисления денежных средств Комитенту (день зачисления денежных средств на счет Комитента).</w:t>
      </w:r>
    </w:p>
    <w:p w14:paraId="3620A731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До момента перечисления денежных средств стоимость ТС может быть пересмотрена Сторонами только путем подписания двустороннего дополнительного соглашения в письменной форме. При этом любое сообщение Комитента (включая СМС, сообщения в мессенджерах) о согласии на изменение стоимости ТС, направленное на номера телефонов или адреса электронной почты Комиссионера, указанные в Договоре, имеет юридическую силу и приравнивается к письменному согласию.</w:t>
      </w:r>
    </w:p>
    <w:p w14:paraId="1DBACF88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4" w:name="bm_1_3_комиссионное_вознаграждени_2abd90"/>
      <w:r w:rsidRPr="00590758">
        <w:rPr>
          <w:rFonts w:ascii="Times New Roman" w:eastAsia="Georgia" w:hAnsi="Times New Roman" w:cs="Times New Roman"/>
          <w:b/>
          <w:sz w:val="24"/>
          <w:szCs w:val="24"/>
        </w:rPr>
        <w:t>1.3. Комиссионное вознаграждение и дополнительная выгода</w:t>
      </w:r>
      <w:bookmarkEnd w:id="4"/>
    </w:p>
    <w:p w14:paraId="22B847E2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Комитент поручает Комиссионеру продать ТС по цене не ниже суммы, указанной в п. 1.2 Договора.</w:t>
      </w:r>
    </w:p>
    <w:p w14:paraId="12AA7AC7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Вся сумма, полученная Комиссионером от Покупателя сверх суммы, подлежащей выплате Комитенту, является дополнительной выгодой и полностью принадлежит Комиссионеру в качестве комиссионного вознаграждения.</w:t>
      </w:r>
    </w:p>
    <w:p w14:paraId="3134D752" w14:textId="3950BE6B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hAnsi="Times New Roman" w:cs="Times New Roman"/>
          <w:b/>
          <w:sz w:val="24"/>
          <w:szCs w:val="24"/>
        </w:rPr>
        <w:t>Минимальный размер комиссионного вознаграждения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составляет </w:t>
      </w:r>
      <w:r w:rsidR="005A1098" w:rsidRPr="00253DF8">
        <w:rPr>
          <w:rFonts w:ascii="Times New Roman" w:hAnsi="Times New Roman" w:cs="Times New Roman"/>
          <w:b/>
          <w:sz w:val="24"/>
          <w:szCs w:val="24"/>
        </w:rPr>
        <w:t xml:space="preserve">{commission}</w:t>
      </w:r>
      <w:r w:rsidRPr="005907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53F03" w:rsidRPr="00590758">
        <w:rPr>
          <w:rFonts w:ascii="Times New Roman" w:hAnsi="Times New Roman" w:cs="Times New Roman"/>
          <w:b/>
          <w:sz w:val="24"/>
          <w:szCs w:val="24"/>
        </w:rPr>
        <w:t xml:space="preserve">руб. </w:t>
      </w:r>
      <w:r w:rsidRPr="00590758">
        <w:rPr>
          <w:rFonts w:ascii="Times New Roman" w:hAnsi="Times New Roman" w:cs="Times New Roman"/>
          <w:b/>
          <w:sz w:val="24"/>
          <w:szCs w:val="24"/>
        </w:rPr>
        <w:t>(</w:t>
      </w:r>
      <w:r w:rsidR="005A1098" w:rsidRPr="00253DF8">
        <w:rPr>
          <w:rFonts w:ascii="Times New Roman" w:hAnsi="Times New Roman" w:cs="Times New Roman"/>
          <w:b/>
          <w:sz w:val="24"/>
          <w:szCs w:val="24"/>
        </w:rPr>
        <w:t xml:space="preserve">{commission_words}</w:t>
      </w:r>
      <w:r w:rsidRPr="00253DF8">
        <w:rPr>
          <w:rFonts w:ascii="Times New Roman" w:hAnsi="Times New Roman" w:cs="Times New Roman"/>
          <w:b/>
          <w:sz w:val="24"/>
          <w:szCs w:val="24"/>
        </w:rPr>
        <w:t xml:space="preserve"/>
      </w:r>
      <w:r w:rsidRPr="00590758">
        <w:rPr>
          <w:rFonts w:ascii="Times New Roman" w:hAnsi="Times New Roman" w:cs="Times New Roman"/>
          <w:b/>
          <w:sz w:val="24"/>
          <w:szCs w:val="24"/>
        </w:rPr>
        <w:t/>
      </w:r>
      <w:r w:rsidR="00653F03" w:rsidRPr="00590758">
        <w:rPr>
          <w:rFonts w:ascii="Times New Roman" w:hAnsi="Times New Roman" w:cs="Times New Roman"/>
          <w:b/>
          <w:sz w:val="24"/>
          <w:szCs w:val="24"/>
        </w:rPr>
        <w:t>)</w:t>
      </w:r>
      <w:r w:rsidRPr="00590758">
        <w:rPr>
          <w:rFonts w:ascii="Times New Roman" w:hAnsi="Times New Roman" w:cs="Times New Roman"/>
          <w:b/>
          <w:sz w:val="24"/>
          <w:szCs w:val="24"/>
        </w:rPr>
        <w:t>, в том числе НДС</w:t>
      </w:r>
      <w:r w:rsidRPr="00590758">
        <w:rPr>
          <w:rFonts w:ascii="Times New Roman" w:eastAsia="Georgia" w:hAnsi="Times New Roman" w:cs="Times New Roman"/>
          <w:sz w:val="24"/>
          <w:szCs w:val="24"/>
        </w:rPr>
        <w:t>, и подлежит уплате Комиссионеру при любой продаже ТС по настоящему Договору.</w:t>
      </w:r>
    </w:p>
    <w:p w14:paraId="53353303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Комиссионное вознаграждение выплачивается Комиссионеру путем удержания из выручки, полученной от Покупателя, разницы между фактической ценой продажи ТС и суммой, подлежащей выплате Комитенту.</w:t>
      </w:r>
    </w:p>
    <w:p w14:paraId="3AF2EC35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hAnsi="Times New Roman" w:cs="Times New Roman"/>
          <w:b/>
          <w:sz w:val="24"/>
          <w:szCs w:val="24"/>
        </w:rPr>
        <w:t>Датой исполнения комиссионного поручения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считается дата перечисления денежных средств на расчетный счет Комитента.</w:t>
      </w:r>
    </w:p>
    <w:p w14:paraId="145C793C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5" w:name="bm_1_4_цель_приобретения_тс_покупателем"/>
      <w:r w:rsidRPr="00590758">
        <w:rPr>
          <w:rFonts w:ascii="Times New Roman" w:eastAsia="Georgia" w:hAnsi="Times New Roman" w:cs="Times New Roman"/>
          <w:b/>
          <w:sz w:val="24"/>
          <w:szCs w:val="24"/>
        </w:rPr>
        <w:t>1.4. Цель приобретения ТС Покупателем</w:t>
      </w:r>
      <w:bookmarkEnd w:id="5"/>
    </w:p>
    <w:p w14:paraId="3AA3AD51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ТС реализуется Покупателю для личного (семейного, домашнего) использования, не связанного с осуществлением предпринимательской деятельности.</w:t>
      </w:r>
    </w:p>
    <w:p w14:paraId="343CD0F2" w14:textId="3A4C20E7" w:rsidR="001D22A0" w:rsidRPr="00590758" w:rsidRDefault="001D22A0" w:rsidP="005B5CFF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C28A98F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6" w:name="bm_2_гарантии_комитента"/>
      <w:r w:rsidRPr="00590758">
        <w:rPr>
          <w:rFonts w:ascii="Times New Roman" w:eastAsia="Georgia" w:hAnsi="Times New Roman" w:cs="Times New Roman"/>
          <w:b/>
          <w:sz w:val="24"/>
          <w:szCs w:val="24"/>
        </w:rPr>
        <w:t>2. ГАРАНТИИ КОМИТЕНТА</w:t>
      </w:r>
      <w:bookmarkEnd w:id="6"/>
    </w:p>
    <w:p w14:paraId="5EFD9E07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7" w:name="bm_2_1_гарантия_права_собственнос_c0497a"/>
      <w:r w:rsidRPr="00590758">
        <w:rPr>
          <w:rFonts w:ascii="Times New Roman" w:eastAsia="Georgia" w:hAnsi="Times New Roman" w:cs="Times New Roman"/>
          <w:b/>
          <w:sz w:val="24"/>
          <w:szCs w:val="24"/>
        </w:rPr>
        <w:t>2.1. Гарантия права собственности и юридической чистоты</w:t>
      </w:r>
      <w:bookmarkEnd w:id="7"/>
    </w:p>
    <w:p w14:paraId="42A44C88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Комитент гарантирует, что ТС, переданное Комиссионеру в связи с исполнением настоящего Договора:</w:t>
      </w:r>
    </w:p>
    <w:p w14:paraId="3418DD04" w14:textId="77777777" w:rsidR="001D22A0" w:rsidRPr="00590758" w:rsidRDefault="003C76F4" w:rsidP="00FC7C21">
      <w:pPr>
        <w:numPr>
          <w:ilvl w:val="0"/>
          <w:numId w:val="1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находится в собственности Комитента на законных основаниях;</w:t>
      </w:r>
    </w:p>
    <w:p w14:paraId="38E3B39A" w14:textId="77777777" w:rsidR="001D22A0" w:rsidRPr="00590758" w:rsidRDefault="003C76F4" w:rsidP="00FC7C21">
      <w:pPr>
        <w:numPr>
          <w:ilvl w:val="0"/>
          <w:numId w:val="1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не обременено залогом, арестом, запретами на регистрационные действия или иными правами третьих лиц;</w:t>
      </w:r>
    </w:p>
    <w:p w14:paraId="126DE9EC" w14:textId="77777777" w:rsidR="001D22A0" w:rsidRPr="00590758" w:rsidRDefault="003C76F4" w:rsidP="00FC7C21">
      <w:pPr>
        <w:numPr>
          <w:ilvl w:val="0"/>
          <w:numId w:val="1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не является предметом судебного спора или иска;</w:t>
      </w:r>
    </w:p>
    <w:p w14:paraId="1DB3C772" w14:textId="77777777" w:rsidR="001D22A0" w:rsidRPr="00590758" w:rsidRDefault="003C76F4" w:rsidP="00FC7C21">
      <w:pPr>
        <w:numPr>
          <w:ilvl w:val="0"/>
          <w:numId w:val="1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не находится в розыске на территории Республики Беларусь и за ее пределами;</w:t>
      </w:r>
    </w:p>
    <w:p w14:paraId="14F7298C" w14:textId="77777777" w:rsidR="001D22A0" w:rsidRPr="00590758" w:rsidRDefault="003C76F4" w:rsidP="00FC7C21">
      <w:pPr>
        <w:numPr>
          <w:ilvl w:val="0"/>
          <w:numId w:val="1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имеет подлинный (заводской) идентификационный номер кузова (VIN), который не был изменен, перебит или подделан;</w:t>
      </w:r>
    </w:p>
    <w:p w14:paraId="69019E1F" w14:textId="77777777" w:rsidR="001D22A0" w:rsidRPr="00590758" w:rsidRDefault="003C76F4" w:rsidP="00FC7C21">
      <w:pPr>
        <w:numPr>
          <w:ilvl w:val="0"/>
          <w:numId w:val="1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не имеет ограничений на совершение сделок купли-продажи со стороны государственных органов.</w:t>
      </w:r>
    </w:p>
    <w:p w14:paraId="7E1C094A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8" w:name="bm_2_2_гарантия_технического_состояния"/>
      <w:r w:rsidRPr="00590758">
        <w:rPr>
          <w:rFonts w:ascii="Times New Roman" w:eastAsia="Georgia" w:hAnsi="Times New Roman" w:cs="Times New Roman"/>
          <w:b/>
          <w:sz w:val="24"/>
          <w:szCs w:val="24"/>
        </w:rPr>
        <w:t>2.2. Гарантия технического состояния</w:t>
      </w:r>
      <w:bookmarkEnd w:id="8"/>
    </w:p>
    <w:p w14:paraId="149D49A8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lastRenderedPageBreak/>
        <w:t>Комитент гарантирует, что ТС на момент передачи Комиссионеру является технически исправным с учетом возраста, пробега и нормального износа, а именно:</w:t>
      </w:r>
    </w:p>
    <w:p w14:paraId="711F698D" w14:textId="77777777" w:rsidR="001D22A0" w:rsidRPr="00590758" w:rsidRDefault="003C76F4" w:rsidP="00FC7C21">
      <w:pPr>
        <w:numPr>
          <w:ilvl w:val="0"/>
          <w:numId w:val="2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основные агрегаты и узлы ТС (двигатель и его навесное оборудование, элементы трансмиссии, сцепление, коробка передач, система охлаждения, подвеска, рулевое управление, тормозная система) являются работоспособными и не имеют критических неисправностей;</w:t>
      </w:r>
    </w:p>
    <w:p w14:paraId="5D2136EA" w14:textId="77777777" w:rsidR="001D22A0" w:rsidRPr="00590758" w:rsidRDefault="003C76F4" w:rsidP="00FC7C21">
      <w:pPr>
        <w:numPr>
          <w:ilvl w:val="0"/>
          <w:numId w:val="2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кузов ТС не имеет сквозной коррозии, скрытых следов серьезных дорожно-транспортных происшествий со смятием силовых элементов конструкции;</w:t>
      </w:r>
    </w:p>
    <w:p w14:paraId="5E44900A" w14:textId="77777777" w:rsidR="001D22A0" w:rsidRPr="00590758" w:rsidRDefault="003C76F4" w:rsidP="00FC7C21">
      <w:pPr>
        <w:numPr>
          <w:ilvl w:val="0"/>
          <w:numId w:val="2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ТС не подвергалось масштабной рихтовке, сварке или восстановлению силового каркаса кузова после серьезных ДТП;</w:t>
      </w:r>
    </w:p>
    <w:p w14:paraId="0756B218" w14:textId="77777777" w:rsidR="001D22A0" w:rsidRPr="00590758" w:rsidRDefault="003C76F4" w:rsidP="00FC7C21">
      <w:pPr>
        <w:numPr>
          <w:ilvl w:val="0"/>
          <w:numId w:val="2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показания одометра (пробег) соответствуют действительности и не были умышленно искажены («скручены»);</w:t>
      </w:r>
    </w:p>
    <w:p w14:paraId="23FAE9C2" w14:textId="77777777" w:rsidR="001D22A0" w:rsidRPr="00590758" w:rsidRDefault="003C76F4" w:rsidP="00FC7C21">
      <w:pPr>
        <w:numPr>
          <w:ilvl w:val="0"/>
          <w:numId w:val="2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системы безопасности (освещение, сигнализация, электронные системы управления) функционируют в соответствии с назначением;</w:t>
      </w:r>
    </w:p>
    <w:p w14:paraId="6BE6834D" w14:textId="77777777" w:rsidR="001D22A0" w:rsidRPr="00590758" w:rsidRDefault="003C76F4" w:rsidP="00FC7C21">
      <w:pPr>
        <w:numPr>
          <w:ilvl w:val="0"/>
          <w:numId w:val="2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ТС безопасно для жизни и здоровья граждан при эксплуатации в обычных условиях.</w:t>
      </w:r>
    </w:p>
    <w:p w14:paraId="05481A49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Указанные гарантии действуют в течение </w:t>
      </w:r>
      <w:r w:rsidRPr="00590758">
        <w:rPr>
          <w:rFonts w:ascii="Times New Roman" w:hAnsi="Times New Roman" w:cs="Times New Roman"/>
          <w:b/>
          <w:sz w:val="24"/>
          <w:szCs w:val="24"/>
        </w:rPr>
        <w:t>не менее 1 (одного) года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с момента передачи ТС Покупателю при условии нормальной эксплуатации ТС.</w:t>
      </w:r>
    </w:p>
    <w:p w14:paraId="3A2518FE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9" w:name="bm_2_3_гарантия_достоверности_информации"/>
      <w:r w:rsidRPr="00590758">
        <w:rPr>
          <w:rFonts w:ascii="Times New Roman" w:eastAsia="Georgia" w:hAnsi="Times New Roman" w:cs="Times New Roman"/>
          <w:b/>
          <w:sz w:val="24"/>
          <w:szCs w:val="24"/>
        </w:rPr>
        <w:t>2.3. Гарантия достоверности информации</w:t>
      </w:r>
      <w:bookmarkEnd w:id="9"/>
    </w:p>
    <w:p w14:paraId="3C3CA423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Комитент гарантирует достоверность и полноту всей информации о ТС, предоставленной Комиссионеру, включая информацию о техническом состоянии, истории эксплуатации, ремонтах, дефектах и недостатках.</w:t>
      </w:r>
    </w:p>
    <w:p w14:paraId="7D71A0B6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Комитент обязан незамедлительно сообщить Комиссионеру обо всех известных ему недостатках ТС, в том числе скрытых, которые могут повлиять на решение Покупателя о приобретении ТС или на цену ТС.</w:t>
      </w:r>
    </w:p>
    <w:p w14:paraId="59C50FBD" w14:textId="77777777" w:rsidR="00653F03" w:rsidRPr="00590758" w:rsidRDefault="00653F03" w:rsidP="005B5CFF">
      <w:pPr>
        <w:spacing w:before="240" w:line="320" w:lineRule="exact"/>
        <w:ind w:firstLine="709"/>
        <w:contextualSpacing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bookmarkStart w:id="10" w:name="bm_3_права_и_обязанности_комиссионера"/>
    </w:p>
    <w:p w14:paraId="34F683A4" w14:textId="69E6E3FB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b/>
          <w:sz w:val="24"/>
          <w:szCs w:val="24"/>
        </w:rPr>
        <w:t>3. ПРАВА И ОБЯЗАННОСТИ КОМИССИОНЕРА</w:t>
      </w:r>
      <w:bookmarkEnd w:id="10"/>
    </w:p>
    <w:p w14:paraId="70250A55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1" w:name="bm_3_1_обязанности_комиссионера"/>
      <w:r w:rsidRPr="00590758">
        <w:rPr>
          <w:rFonts w:ascii="Times New Roman" w:eastAsia="Georgia" w:hAnsi="Times New Roman" w:cs="Times New Roman"/>
          <w:b/>
          <w:sz w:val="24"/>
          <w:szCs w:val="24"/>
        </w:rPr>
        <w:t>3.1. Обязанности Комиссионера</w:t>
      </w:r>
      <w:bookmarkEnd w:id="11"/>
    </w:p>
    <w:p w14:paraId="580A6453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Комиссионер обязуется:</w:t>
      </w:r>
    </w:p>
    <w:p w14:paraId="21B7B153" w14:textId="77777777" w:rsidR="001D22A0" w:rsidRPr="00590758" w:rsidRDefault="003C76F4" w:rsidP="006D40A2">
      <w:pPr>
        <w:numPr>
          <w:ilvl w:val="0"/>
          <w:numId w:val="3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Совместно с Комитентом провести осмотр и оценку технического состояния ТС с оформлением Акта осмотра.</w:t>
      </w:r>
    </w:p>
    <w:p w14:paraId="1F1A8995" w14:textId="77777777" w:rsidR="001D22A0" w:rsidRPr="00590758" w:rsidRDefault="003C76F4" w:rsidP="006D40A2">
      <w:pPr>
        <w:numPr>
          <w:ilvl w:val="0"/>
          <w:numId w:val="3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Принять ТС и прилагаемые к нему документы на хранение и ответственное хранение.</w:t>
      </w:r>
    </w:p>
    <w:p w14:paraId="581CD718" w14:textId="77777777" w:rsidR="001D22A0" w:rsidRPr="00590758" w:rsidRDefault="003C76F4" w:rsidP="006D40A2">
      <w:pPr>
        <w:numPr>
          <w:ilvl w:val="0"/>
          <w:numId w:val="3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Предпринять разумные и обычные для данного вида деятельности действия по продаже ТС в срок, установленный Договором.</w:t>
      </w:r>
    </w:p>
    <w:p w14:paraId="657495DF" w14:textId="77777777" w:rsidR="001D22A0" w:rsidRPr="00590758" w:rsidRDefault="003C76F4" w:rsidP="006D40A2">
      <w:pPr>
        <w:numPr>
          <w:ilvl w:val="0"/>
          <w:numId w:val="3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Обеспечить сохранность ТС и документов в период нахождения ТС у Комиссионера.</w:t>
      </w:r>
    </w:p>
    <w:p w14:paraId="44A68A44" w14:textId="77777777" w:rsidR="001D22A0" w:rsidRPr="00590758" w:rsidRDefault="003C76F4" w:rsidP="006D40A2">
      <w:pPr>
        <w:numPr>
          <w:ilvl w:val="0"/>
          <w:numId w:val="3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Заключить с Покупателем договор купли-продажи ТС от своего имени.</w:t>
      </w:r>
    </w:p>
    <w:p w14:paraId="44132F04" w14:textId="77777777" w:rsidR="001D22A0" w:rsidRPr="00590758" w:rsidRDefault="003C76F4" w:rsidP="006D40A2">
      <w:pPr>
        <w:numPr>
          <w:ilvl w:val="0"/>
          <w:numId w:val="3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Передать Покупателю ТС и документы после получения полной оплаты.</w:t>
      </w:r>
    </w:p>
    <w:p w14:paraId="2EFF7DE7" w14:textId="77777777" w:rsidR="001D22A0" w:rsidRPr="00590758" w:rsidRDefault="003C76F4" w:rsidP="006D40A2">
      <w:pPr>
        <w:numPr>
          <w:ilvl w:val="0"/>
          <w:numId w:val="3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Выплатить Комитенту денежные средства в порядке, установленном настоящим Договором.</w:t>
      </w:r>
    </w:p>
    <w:p w14:paraId="1A8DCB68" w14:textId="77777777" w:rsidR="001D22A0" w:rsidRPr="00590758" w:rsidRDefault="003C76F4" w:rsidP="006D40A2">
      <w:pPr>
        <w:numPr>
          <w:ilvl w:val="0"/>
          <w:numId w:val="3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Представить Комитенту отчет о выполнении комиссионного поручения.</w:t>
      </w:r>
    </w:p>
    <w:p w14:paraId="4CC10901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2" w:name="bm_3_2_права_комиссионера"/>
      <w:r w:rsidRPr="00590758">
        <w:rPr>
          <w:rFonts w:ascii="Times New Roman" w:eastAsia="Georgia" w:hAnsi="Times New Roman" w:cs="Times New Roman"/>
          <w:b/>
          <w:sz w:val="24"/>
          <w:szCs w:val="24"/>
        </w:rPr>
        <w:t>3.2. Права Комиссионера</w:t>
      </w:r>
      <w:bookmarkEnd w:id="12"/>
    </w:p>
    <w:p w14:paraId="24835C5B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Комиссионер вправе:</w:t>
      </w:r>
    </w:p>
    <w:p w14:paraId="5E7AE599" w14:textId="77777777" w:rsidR="001D22A0" w:rsidRPr="00590758" w:rsidRDefault="003C76F4" w:rsidP="006D40A2">
      <w:pPr>
        <w:numPr>
          <w:ilvl w:val="0"/>
          <w:numId w:val="4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Самостоятельно определять методы и способы продажи ТС, включая размещение рекламы, выставление ТС на торговых площадках, проведение показов и тест-драйвов потенциальным Покупателям.</w:t>
      </w:r>
    </w:p>
    <w:p w14:paraId="0FC70446" w14:textId="320D44D5" w:rsidR="001D22A0" w:rsidRPr="00946989" w:rsidRDefault="00946989" w:rsidP="00946989">
      <w:pPr>
        <w:pStyle w:val="a3"/>
        <w:spacing w:line="3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2. </w:t>
      </w:r>
      <w:r w:rsidR="003C76F4" w:rsidRPr="00946989">
        <w:rPr>
          <w:rFonts w:ascii="Times New Roman" w:eastAsia="Georgia" w:hAnsi="Times New Roman" w:cs="Times New Roman"/>
          <w:sz w:val="24"/>
          <w:szCs w:val="24"/>
        </w:rPr>
        <w:t>Удерживать из выручки от продажи ТС комиссионное вознаграждение в размере, установленном п. 1.3 Договора.</w:t>
      </w:r>
    </w:p>
    <w:p w14:paraId="60FBAF2B" w14:textId="0046010F" w:rsidR="001D22A0" w:rsidRPr="00DC0045" w:rsidRDefault="00DC0045" w:rsidP="00DC0045">
      <w:pPr>
        <w:spacing w:line="32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t xml:space="preserve">       </w:t>
      </w:r>
      <w:r w:rsidRPr="00DC0045">
        <w:rPr>
          <w:rFonts w:ascii="Times New Roman" w:eastAsia="Georgia" w:hAnsi="Times New Roman" w:cs="Times New Roman"/>
          <w:sz w:val="24"/>
          <w:szCs w:val="24"/>
        </w:rPr>
        <w:t xml:space="preserve">3. </w:t>
      </w:r>
      <w:r w:rsidR="003C76F4" w:rsidRPr="00DC0045">
        <w:rPr>
          <w:rFonts w:ascii="Times New Roman" w:eastAsia="Georgia" w:hAnsi="Times New Roman" w:cs="Times New Roman"/>
          <w:sz w:val="24"/>
          <w:szCs w:val="24"/>
        </w:rPr>
        <w:t>Осуществлять мойку, предпродажную подготовку, заправку топлива в бак ТС и иные действия, необходимые для реализации ТС, самостоятельно определяя необходимость таких действий.</w:t>
      </w:r>
    </w:p>
    <w:p w14:paraId="327BF83D" w14:textId="2F7D61F2" w:rsidR="001D22A0" w:rsidRPr="00DC0045" w:rsidRDefault="00DC0045" w:rsidP="00DC0045">
      <w:pPr>
        <w:spacing w:line="320" w:lineRule="exact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t xml:space="preserve">      4. </w:t>
      </w:r>
      <w:r w:rsidR="003C76F4" w:rsidRPr="00DC0045">
        <w:rPr>
          <w:rFonts w:ascii="Times New Roman" w:eastAsia="Georgia" w:hAnsi="Times New Roman" w:cs="Times New Roman"/>
          <w:sz w:val="24"/>
          <w:szCs w:val="24"/>
        </w:rPr>
        <w:t xml:space="preserve">Отказаться от исполнения Договора в порядке, установленном разделом 7 </w:t>
      </w:r>
      <w:proofErr w:type="gramStart"/>
      <w:r w:rsidR="003C76F4" w:rsidRPr="00DC0045">
        <w:rPr>
          <w:rFonts w:ascii="Times New Roman" w:eastAsia="Georgia" w:hAnsi="Times New Roman" w:cs="Times New Roman"/>
          <w:sz w:val="24"/>
          <w:szCs w:val="24"/>
        </w:rPr>
        <w:t xml:space="preserve">настоящего </w:t>
      </w:r>
      <w:r w:rsidRPr="00DC0045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3C76F4" w:rsidRPr="00DC0045">
        <w:rPr>
          <w:rFonts w:ascii="Times New Roman" w:eastAsia="Georgia" w:hAnsi="Times New Roman" w:cs="Times New Roman"/>
          <w:sz w:val="24"/>
          <w:szCs w:val="24"/>
        </w:rPr>
        <w:t>Договора</w:t>
      </w:r>
      <w:proofErr w:type="gramEnd"/>
      <w:r w:rsidR="003C76F4" w:rsidRPr="00DC0045">
        <w:rPr>
          <w:rFonts w:ascii="Times New Roman" w:eastAsia="Georgia" w:hAnsi="Times New Roman" w:cs="Times New Roman"/>
          <w:sz w:val="24"/>
          <w:szCs w:val="24"/>
        </w:rPr>
        <w:t>.</w:t>
      </w:r>
    </w:p>
    <w:p w14:paraId="58EEFA0D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3" w:name="bm_3_3_объем_проверки_техническог_2664c6"/>
      <w:r w:rsidRPr="00590758">
        <w:rPr>
          <w:rFonts w:ascii="Times New Roman" w:eastAsia="Georgia" w:hAnsi="Times New Roman" w:cs="Times New Roman"/>
          <w:b/>
          <w:sz w:val="24"/>
          <w:szCs w:val="24"/>
        </w:rPr>
        <w:t>3.3. Объем проверки технического состояния ТС</w:t>
      </w:r>
      <w:bookmarkEnd w:id="13"/>
    </w:p>
    <w:p w14:paraId="62FB9FE9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Комиссионер выполняет обязанности, предусмотренные Правилами комиссионной торговли непродовольственными товарами, утвержденными Постановлением Совета Министров Республики Беларусь от 01.06.2007 № 744, в части, касающейся проверки и оценки ТС, путем проведения </w:t>
      </w:r>
      <w:r w:rsidRPr="00590758">
        <w:rPr>
          <w:rFonts w:ascii="Times New Roman" w:hAnsi="Times New Roman" w:cs="Times New Roman"/>
          <w:b/>
          <w:sz w:val="24"/>
          <w:szCs w:val="24"/>
        </w:rPr>
        <w:t>поверхностного визуального осмотра ТС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и оформления Акта осмотра.</w:t>
      </w:r>
    </w:p>
    <w:p w14:paraId="6A3289A7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Комиссионер не осуществляет углубленную техническую диагностику узлов и агрегатов ТС с применением специального оборудования и привлечением технических специалистов, если иное прямо не предусмотрено дополнительным соглашением Сторон.</w:t>
      </w:r>
    </w:p>
    <w:p w14:paraId="2FD7CDF8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Акт осмотра составляется на предмет поверхностного потребительского осмотра ТС, не связанного с техническими, инженерными или иными специальными познаниями.</w:t>
      </w:r>
    </w:p>
    <w:p w14:paraId="05057811" w14:textId="77F9B3A7" w:rsidR="001D22A0" w:rsidRPr="00590758" w:rsidRDefault="001D22A0" w:rsidP="005B5CFF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DDBD6E7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4" w:name="bm_4_ответственность_сторон"/>
      <w:r w:rsidRPr="00590758">
        <w:rPr>
          <w:rFonts w:ascii="Times New Roman" w:eastAsia="Georgia" w:hAnsi="Times New Roman" w:cs="Times New Roman"/>
          <w:b/>
          <w:sz w:val="24"/>
          <w:szCs w:val="24"/>
        </w:rPr>
        <w:t>4. ОТВЕТСТВЕННОСТЬ СТОРОН</w:t>
      </w:r>
      <w:bookmarkEnd w:id="14"/>
    </w:p>
    <w:p w14:paraId="35D034A2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5" w:name="bm_4_1_ответственность_комитента_120bf8"/>
      <w:r w:rsidRPr="00590758">
        <w:rPr>
          <w:rFonts w:ascii="Times New Roman" w:eastAsia="Georgia" w:hAnsi="Times New Roman" w:cs="Times New Roman"/>
          <w:b/>
          <w:sz w:val="24"/>
          <w:szCs w:val="24"/>
        </w:rPr>
        <w:t>4.1. Ответственность Комитента за нарушение гарантий</w:t>
      </w:r>
      <w:bookmarkEnd w:id="15"/>
    </w:p>
    <w:p w14:paraId="0F800717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 случае если после продажи ТС Покупателю будет установлено, что ТС:</w:t>
      </w:r>
    </w:p>
    <w:p w14:paraId="3D9CC7D6" w14:textId="77777777" w:rsidR="001D22A0" w:rsidRPr="00590758" w:rsidRDefault="003C76F4" w:rsidP="006D40A2">
      <w:pPr>
        <w:numPr>
          <w:ilvl w:val="0"/>
          <w:numId w:val="5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обременено залогом, арестом, запретами или иными правами третьих лиц;</w:t>
      </w:r>
    </w:p>
    <w:p w14:paraId="42AB2559" w14:textId="77777777" w:rsidR="001D22A0" w:rsidRPr="00590758" w:rsidRDefault="003C76F4" w:rsidP="006D40A2">
      <w:pPr>
        <w:numPr>
          <w:ilvl w:val="0"/>
          <w:numId w:val="5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находится в розыске;</w:t>
      </w:r>
    </w:p>
    <w:p w14:paraId="3AC4A18C" w14:textId="77777777" w:rsidR="001D22A0" w:rsidRPr="00590758" w:rsidRDefault="003C76F4" w:rsidP="006D40A2">
      <w:pPr>
        <w:numPr>
          <w:ilvl w:val="0"/>
          <w:numId w:val="5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имеет измененный (перебитый) идентификационный номер кузова (VIN);</w:t>
      </w:r>
    </w:p>
    <w:p w14:paraId="24764603" w14:textId="77777777" w:rsidR="001D22A0" w:rsidRPr="00590758" w:rsidRDefault="003C76F4" w:rsidP="006D40A2">
      <w:pPr>
        <w:numPr>
          <w:ilvl w:val="0"/>
          <w:numId w:val="5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имеет скрытые существенные технические недостатки, о которых Комитент знал или должен был знать;</w:t>
      </w:r>
    </w:p>
    <w:p w14:paraId="6868A5DF" w14:textId="77777777" w:rsidR="001D22A0" w:rsidRPr="00590758" w:rsidRDefault="003C76F4" w:rsidP="006D40A2">
      <w:pPr>
        <w:numPr>
          <w:ilvl w:val="0"/>
          <w:numId w:val="5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не соответствует гарантиям, предоставленным Комитентом в разделе 2 настоящего Договора,</w:t>
      </w:r>
    </w:p>
    <w:p w14:paraId="11B0527A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и в результате этого Покупатель предъявит требования к Комиссионеру (включая расторжение договора купли-продажи, возврат ТС, снижение цены, возмещение расходов, уплату неустойки), </w:t>
      </w:r>
      <w:r w:rsidRPr="00590758">
        <w:rPr>
          <w:rFonts w:ascii="Times New Roman" w:hAnsi="Times New Roman" w:cs="Times New Roman"/>
          <w:b/>
          <w:sz w:val="24"/>
          <w:szCs w:val="24"/>
        </w:rPr>
        <w:t>Комитент обязуется:</w:t>
      </w:r>
    </w:p>
    <w:p w14:paraId="3458CC77" w14:textId="77777777" w:rsidR="001D22A0" w:rsidRPr="00590758" w:rsidRDefault="003C76F4" w:rsidP="006D40A2">
      <w:pPr>
        <w:numPr>
          <w:ilvl w:val="0"/>
          <w:numId w:val="6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В течение </w:t>
      </w:r>
      <w:r w:rsidRPr="00590758">
        <w:rPr>
          <w:rFonts w:ascii="Times New Roman" w:hAnsi="Times New Roman" w:cs="Times New Roman"/>
          <w:b/>
          <w:sz w:val="24"/>
          <w:szCs w:val="24"/>
        </w:rPr>
        <w:t>3 (трех) банковских дней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с момента получения письменного уведомления Комиссионера вернуть Комиссионеру все денежные средства, полученные от Комиссионера в оплату ТС.</w:t>
      </w:r>
    </w:p>
    <w:p w14:paraId="4DA8C945" w14:textId="77777777" w:rsidR="001D22A0" w:rsidRPr="00590758" w:rsidRDefault="003C76F4" w:rsidP="006D40A2">
      <w:pPr>
        <w:numPr>
          <w:ilvl w:val="0"/>
          <w:numId w:val="6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Возместить Комиссионеру в полном объеме все понесенные убытки, включая:</w:t>
      </w:r>
    </w:p>
    <w:p w14:paraId="5F3E4650" w14:textId="77777777" w:rsidR="001D22A0" w:rsidRPr="00590758" w:rsidRDefault="003C76F4" w:rsidP="006D40A2">
      <w:pPr>
        <w:numPr>
          <w:ilvl w:val="1"/>
          <w:numId w:val="6"/>
        </w:numPr>
        <w:tabs>
          <w:tab w:val="clear" w:pos="1800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суммы, выплаченные Покупателю по его обоснованным требованиям;</w:t>
      </w:r>
    </w:p>
    <w:p w14:paraId="731C5AA1" w14:textId="77777777" w:rsidR="001D22A0" w:rsidRPr="00590758" w:rsidRDefault="003C76F4" w:rsidP="006D40A2">
      <w:pPr>
        <w:numPr>
          <w:ilvl w:val="1"/>
          <w:numId w:val="6"/>
        </w:numPr>
        <w:tabs>
          <w:tab w:val="clear" w:pos="1800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расходы на юридическую защиту, оплату услуг представителей;</w:t>
      </w:r>
    </w:p>
    <w:p w14:paraId="21CDBE16" w14:textId="77777777" w:rsidR="001D22A0" w:rsidRPr="00590758" w:rsidRDefault="003C76F4" w:rsidP="006D40A2">
      <w:pPr>
        <w:numPr>
          <w:ilvl w:val="1"/>
          <w:numId w:val="6"/>
        </w:numPr>
        <w:tabs>
          <w:tab w:val="clear" w:pos="1800"/>
        </w:tabs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упущенную выгоду в размере не менее </w:t>
      </w:r>
      <w:r w:rsidRPr="00590758">
        <w:rPr>
          <w:rFonts w:ascii="Times New Roman" w:hAnsi="Times New Roman" w:cs="Times New Roman"/>
          <w:b/>
          <w:sz w:val="24"/>
          <w:szCs w:val="24"/>
        </w:rPr>
        <w:t>трехкратного комиссионного вознаграждения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Комиссионера по настоящему Договору;</w:t>
      </w:r>
    </w:p>
    <w:p w14:paraId="6D022589" w14:textId="77777777" w:rsidR="001D22A0" w:rsidRPr="00590758" w:rsidRDefault="003C76F4" w:rsidP="006D40A2">
      <w:pPr>
        <w:numPr>
          <w:ilvl w:val="1"/>
          <w:numId w:val="6"/>
        </w:numPr>
        <w:tabs>
          <w:tab w:val="clear" w:pos="1800"/>
        </w:tabs>
        <w:spacing w:after="0"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иные документально подтвержденные убытки.</w:t>
      </w:r>
    </w:p>
    <w:p w14:paraId="0666E6EB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6" w:name="bm_4_2_ответственность_комиссионе_bfe88f"/>
      <w:r w:rsidRPr="00590758">
        <w:rPr>
          <w:rFonts w:ascii="Times New Roman" w:eastAsia="Georgia" w:hAnsi="Times New Roman" w:cs="Times New Roman"/>
          <w:b/>
          <w:sz w:val="24"/>
          <w:szCs w:val="24"/>
        </w:rPr>
        <w:t>4.2. Ответственность Комиссионера перед Покупателем и право регресса</w:t>
      </w:r>
      <w:bookmarkEnd w:id="16"/>
    </w:p>
    <w:p w14:paraId="34B57973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Стороны признают и соглашаются с тем, что Комиссионер несет ответственность перед Покупателем ТС за несоответствие ТС характеристикам его состояния, указанным в Акте осмотра </w:t>
      </w:r>
      <w:r w:rsidRPr="00590758">
        <w:rPr>
          <w:rFonts w:ascii="Times New Roman" w:eastAsia="Georgia" w:hAnsi="Times New Roman" w:cs="Times New Roman"/>
          <w:sz w:val="24"/>
          <w:szCs w:val="24"/>
        </w:rPr>
        <w:lastRenderedPageBreak/>
        <w:t>и (или) договоре купли-продажи, в соответствии с законодательством Республики Беларусь о защите прав потребителей и Правилами комиссионной торговли непродовольственными товарами.</w:t>
      </w:r>
    </w:p>
    <w:p w14:paraId="3100ED78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Все суммы, выплаченные Комиссионером Покупателю по обоснованным требованиям, связанным с недостатками ТС, а также все понесенные Комиссионером убытки (включая реальный ущерб и упущенную выгоду) </w:t>
      </w:r>
      <w:r w:rsidRPr="00590758">
        <w:rPr>
          <w:rFonts w:ascii="Times New Roman" w:hAnsi="Times New Roman" w:cs="Times New Roman"/>
          <w:b/>
          <w:sz w:val="24"/>
          <w:szCs w:val="24"/>
        </w:rPr>
        <w:t>подлежат возмещению Комитентом в полном объеме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в течение </w:t>
      </w:r>
      <w:r w:rsidRPr="00590758">
        <w:rPr>
          <w:rFonts w:ascii="Times New Roman" w:hAnsi="Times New Roman" w:cs="Times New Roman"/>
          <w:b/>
          <w:sz w:val="24"/>
          <w:szCs w:val="24"/>
        </w:rPr>
        <w:t>5 (пяти) банковских дней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с даты предъявления требования Комиссионера с приложением подтверждающих документов.</w:t>
      </w:r>
    </w:p>
    <w:p w14:paraId="0BA2F362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7" w:name="bm_4_3_ответственность_за_недосто_55962d"/>
      <w:r w:rsidRPr="00590758">
        <w:rPr>
          <w:rFonts w:ascii="Times New Roman" w:eastAsia="Georgia" w:hAnsi="Times New Roman" w:cs="Times New Roman"/>
          <w:b/>
          <w:sz w:val="24"/>
          <w:szCs w:val="24"/>
        </w:rPr>
        <w:t>4.3. Ответственность за недостоверность показаний одометра</w:t>
      </w:r>
      <w:bookmarkEnd w:id="17"/>
    </w:p>
    <w:p w14:paraId="055FA177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 случае если после продажи ТС Покупателю будет установлено, что показания одометра (пробег) не соответствуют действительности (были искажены), Комитент обязуется возместить Комиссионеру убытки в порядке и размере, предусмотренном п. 4.1 настоящего Договора.</w:t>
      </w:r>
    </w:p>
    <w:p w14:paraId="40C201CF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8" w:name="bm_4_4_ответственность_за_несвоев_a4b07f"/>
      <w:r w:rsidRPr="00590758">
        <w:rPr>
          <w:rFonts w:ascii="Times New Roman" w:eastAsia="Georgia" w:hAnsi="Times New Roman" w:cs="Times New Roman"/>
          <w:b/>
          <w:sz w:val="24"/>
          <w:szCs w:val="24"/>
        </w:rPr>
        <w:t>4.4. Ответственность за несвоевременное исполнение денежных обязательств</w:t>
      </w:r>
      <w:bookmarkEnd w:id="18"/>
    </w:p>
    <w:p w14:paraId="6DCC4926" w14:textId="34118D0A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За нарушение сроков возврата денежных средств и (или) возмещения убытков, установленных настоящим разделом, Комитент уплачивает Комиссионеру пеню в размере </w:t>
      </w:r>
      <w:r w:rsidRPr="00590758">
        <w:rPr>
          <w:rFonts w:ascii="Times New Roman" w:hAnsi="Times New Roman" w:cs="Times New Roman"/>
          <w:b/>
          <w:sz w:val="24"/>
          <w:szCs w:val="24"/>
        </w:rPr>
        <w:t>0,3</w:t>
      </w:r>
      <w:r w:rsidR="00653F03" w:rsidRPr="00590758">
        <w:rPr>
          <w:rFonts w:ascii="Times New Roman" w:hAnsi="Times New Roman" w:cs="Times New Roman"/>
          <w:b/>
          <w:sz w:val="24"/>
          <w:szCs w:val="24"/>
        </w:rPr>
        <w:t> </w:t>
      </w:r>
      <w:r w:rsidRPr="00590758">
        <w:rPr>
          <w:rFonts w:ascii="Times New Roman" w:hAnsi="Times New Roman" w:cs="Times New Roman"/>
          <w:b/>
          <w:sz w:val="24"/>
          <w:szCs w:val="24"/>
        </w:rPr>
        <w:t>% от невыплаченной суммы за каждый день просрочки</w:t>
      </w:r>
      <w:r w:rsidRPr="00590758">
        <w:rPr>
          <w:rFonts w:ascii="Times New Roman" w:hAnsi="Times New Roman" w:cs="Times New Roman"/>
          <w:sz w:val="24"/>
          <w:szCs w:val="24"/>
        </w:rPr>
        <w:t>.</w:t>
      </w:r>
    </w:p>
    <w:p w14:paraId="511F26AC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9" w:name="bm_4_5_ответственность_комиссионе_b16132"/>
      <w:r w:rsidRPr="00590758">
        <w:rPr>
          <w:rFonts w:ascii="Times New Roman" w:eastAsia="Georgia" w:hAnsi="Times New Roman" w:cs="Times New Roman"/>
          <w:b/>
          <w:sz w:val="24"/>
          <w:szCs w:val="24"/>
        </w:rPr>
        <w:t>4.5. Ответственность Комиссионера за утрату или повреждение ТС</w:t>
      </w:r>
      <w:bookmarkEnd w:id="19"/>
    </w:p>
    <w:p w14:paraId="331B75AB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Комиссионер несет ответственность за утрату, недостачу или повреждение ТС, произошедшие по вине Комиссионера в период нахождения ТС на ответственном хранении у Комиссионера, в размере реального ущерба в соответствии с законодательством Республики Беларусь.</w:t>
      </w:r>
    </w:p>
    <w:p w14:paraId="3F7DEB27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0" w:name="bm_4_6_форс_мажор"/>
      <w:r w:rsidRPr="00590758">
        <w:rPr>
          <w:rFonts w:ascii="Times New Roman" w:eastAsia="Georgia" w:hAnsi="Times New Roman" w:cs="Times New Roman"/>
          <w:b/>
          <w:sz w:val="24"/>
          <w:szCs w:val="24"/>
        </w:rPr>
        <w:t>4.6. Форс-мажор</w:t>
      </w:r>
      <w:bookmarkEnd w:id="20"/>
    </w:p>
    <w:p w14:paraId="5CB2FC53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Стороны освобождаются от ответственности за полное или частичное неисполнение обязательств по настоящему Договору, если это неисполнение явилось следствием обстоятельств непреодолимой силы (форс-мажор), возникших после заключения Договора и которые Сторона не могла ни предвидеть, ни предотвратить разумными мерами.</w:t>
      </w:r>
    </w:p>
    <w:p w14:paraId="5986EF17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Сторона, для которой создалась невозможность исполнения обязательств по причине форс-мажорных обстоятельств, обязана незамедлительно (не позднее 3 рабочих дней) известить другую Сторону о наступлении таких обстоятельств и их предполагаемой продолжительности.</w:t>
      </w:r>
    </w:p>
    <w:p w14:paraId="288F379F" w14:textId="205C7F84" w:rsidR="001D22A0" w:rsidRPr="00590758" w:rsidRDefault="001D22A0" w:rsidP="005B5CFF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955A8AE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1" w:name="bm_5_порядок_исполнения_комиссион_2a380b"/>
      <w:r w:rsidRPr="00590758">
        <w:rPr>
          <w:rFonts w:ascii="Times New Roman" w:eastAsia="Georgia" w:hAnsi="Times New Roman" w:cs="Times New Roman"/>
          <w:b/>
          <w:sz w:val="24"/>
          <w:szCs w:val="24"/>
        </w:rPr>
        <w:t>5. ПОРЯДОК ИСПОЛНЕНИЯ КОМИССИОННОГО ПОРУЧЕНИЯ</w:t>
      </w:r>
      <w:bookmarkEnd w:id="21"/>
    </w:p>
    <w:p w14:paraId="0634CD7E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2" w:name="bm_5_1_передача_тс_комиссионеру"/>
      <w:r w:rsidRPr="00590758">
        <w:rPr>
          <w:rFonts w:ascii="Times New Roman" w:eastAsia="Georgia" w:hAnsi="Times New Roman" w:cs="Times New Roman"/>
          <w:b/>
          <w:sz w:val="24"/>
          <w:szCs w:val="24"/>
        </w:rPr>
        <w:t>5.1. Передача ТС Комиссионеру</w:t>
      </w:r>
      <w:bookmarkEnd w:id="22"/>
    </w:p>
    <w:p w14:paraId="32BC09AE" w14:textId="6DBA5CA9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Передача Комиссионеру ТС на реализацию, включая все необходимые документы (технический паспорт, свидетельство о регистрации, ключи), производится в день заключения Договора путем доставки ТС Комитентом самостоятельно и за свой счет на торговую площадку Комиссионера по адресу: </w:t>
      </w:r>
      <w:r w:rsidRPr="00590758">
        <w:rPr>
          <w:rFonts w:ascii="Times New Roman" w:hAnsi="Times New Roman" w:cs="Times New Roman"/>
          <w:b/>
          <w:sz w:val="24"/>
          <w:szCs w:val="24"/>
        </w:rPr>
        <w:t xml:space="preserve">г. Минск, ул. </w:t>
      </w:r>
      <w:r w:rsidR="00653F03" w:rsidRPr="00590758">
        <w:rPr>
          <w:rFonts w:ascii="Times New Roman" w:hAnsi="Times New Roman" w:cs="Times New Roman"/>
          <w:b/>
          <w:sz w:val="24"/>
          <w:szCs w:val="24"/>
        </w:rPr>
        <w:t>Панченко 7/1А</w:t>
      </w:r>
      <w:r w:rsidRPr="00590758">
        <w:rPr>
          <w:rFonts w:ascii="Times New Roman" w:hAnsi="Times New Roman" w:cs="Times New Roman"/>
          <w:sz w:val="24"/>
          <w:szCs w:val="24"/>
        </w:rPr>
        <w:t>.</w:t>
      </w:r>
    </w:p>
    <w:p w14:paraId="72CC26CF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Передача ТС подтверждается подписанием Сторонами Акта осмотра, являющегося неотъемлемой частью настоящего Договора.</w:t>
      </w:r>
    </w:p>
    <w:p w14:paraId="1CF9C1CC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Осмотр и оценка технического состояния ТС проводятся комиссией Комиссионера с обязательным участием Комитента. Акт осмотра составляется в 3 (трех) экземплярах: для Комитента, Комиссионера и Покупателя.</w:t>
      </w:r>
    </w:p>
    <w:p w14:paraId="348C667B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Акт осмотра является основанием для описания состояния ТС в договоре купли-продажи с Покупателем и доказательством фактического состояния ТС на момент передачи его Комиссионеру.</w:t>
      </w:r>
    </w:p>
    <w:p w14:paraId="09445F71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3" w:name="bm_5_2_возникновение_обязательств_94d882"/>
      <w:r w:rsidRPr="00590758">
        <w:rPr>
          <w:rFonts w:ascii="Times New Roman" w:eastAsia="Georgia" w:hAnsi="Times New Roman" w:cs="Times New Roman"/>
          <w:b/>
          <w:sz w:val="24"/>
          <w:szCs w:val="24"/>
        </w:rPr>
        <w:t>5.2. Возникновение обязательств Комиссионера</w:t>
      </w:r>
      <w:bookmarkEnd w:id="23"/>
    </w:p>
    <w:p w14:paraId="1F0E34F7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lastRenderedPageBreak/>
        <w:t>Обязательства Комиссионера, вытекающие из настоящего Договора, возникают с момента передачи Комитентом ТС и прилагаемых к нему документов Комиссионеру на реализацию, что подтверждается подписанием Акта осмотра.</w:t>
      </w:r>
    </w:p>
    <w:p w14:paraId="7F12A312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4" w:name="bm_5_3_срок_исполнения_комиссионн_74555c"/>
      <w:r w:rsidRPr="00590758">
        <w:rPr>
          <w:rFonts w:ascii="Times New Roman" w:eastAsia="Georgia" w:hAnsi="Times New Roman" w:cs="Times New Roman"/>
          <w:b/>
          <w:sz w:val="24"/>
          <w:szCs w:val="24"/>
        </w:rPr>
        <w:t>5.3. Срок исполнения комиссионного поручения</w:t>
      </w:r>
      <w:bookmarkEnd w:id="24"/>
    </w:p>
    <w:p w14:paraId="0906E45A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Комиссионер обязуется предпринять разумные и обычные для данного вида деятельности действия по продаже ТС в срок </w:t>
      </w:r>
      <w:r w:rsidRPr="00590758">
        <w:rPr>
          <w:rFonts w:ascii="Times New Roman" w:hAnsi="Times New Roman" w:cs="Times New Roman"/>
          <w:b/>
          <w:sz w:val="24"/>
          <w:szCs w:val="24"/>
        </w:rPr>
        <w:t>30 (тридцать) календарных дней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с даты подписания Сторонами Акта осмотра.</w:t>
      </w:r>
    </w:p>
    <w:p w14:paraId="6872F914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При отсутствии продажи ТС в указанный срок Договор автоматически продлевается еще на </w:t>
      </w:r>
      <w:r w:rsidRPr="00590758">
        <w:rPr>
          <w:rFonts w:ascii="Times New Roman" w:hAnsi="Times New Roman" w:cs="Times New Roman"/>
          <w:b/>
          <w:sz w:val="24"/>
          <w:szCs w:val="24"/>
        </w:rPr>
        <w:t>30 (тридцать) календарных дней</w:t>
      </w:r>
      <w:r w:rsidRPr="00590758">
        <w:rPr>
          <w:rFonts w:ascii="Times New Roman" w:eastAsia="Georgia" w:hAnsi="Times New Roman" w:cs="Times New Roman"/>
          <w:sz w:val="24"/>
          <w:szCs w:val="24"/>
        </w:rPr>
        <w:t>, если ни одна из Сторон не заявит об отказе от Договора в письменной форме (включая уведомление по электронной почте, в мессенджерах или СМС по реквизитам, указанным в Договоре).</w:t>
      </w:r>
    </w:p>
    <w:p w14:paraId="1DCA70CD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5" w:name="bm_5_4_выплата_денежных_средств_к_5cdf50"/>
      <w:r w:rsidRPr="00590758">
        <w:rPr>
          <w:rFonts w:ascii="Times New Roman" w:eastAsia="Georgia" w:hAnsi="Times New Roman" w:cs="Times New Roman"/>
          <w:b/>
          <w:sz w:val="24"/>
          <w:szCs w:val="24"/>
        </w:rPr>
        <w:t>5.4. Выплата денежных средств Комитенту</w:t>
      </w:r>
      <w:bookmarkEnd w:id="25"/>
    </w:p>
    <w:p w14:paraId="7A561799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Денежные средства за реализованное ТС выплачиваются Комитенту путем банковского перевода (платежным поручением) со счета Комиссионера на расчетный счет Комитента, указанный в настоящем Договоре.</w:t>
      </w:r>
    </w:p>
    <w:p w14:paraId="53D45273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Денежные средства выплачиваются </w:t>
      </w:r>
      <w:r w:rsidRPr="00590758">
        <w:rPr>
          <w:rFonts w:ascii="Times New Roman" w:hAnsi="Times New Roman" w:cs="Times New Roman"/>
          <w:b/>
          <w:sz w:val="24"/>
          <w:szCs w:val="24"/>
        </w:rPr>
        <w:t>в течение 3 (трех) рабочих дней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после их поступления от Покупателя на расчетный счет Комиссионера.</w:t>
      </w:r>
    </w:p>
    <w:p w14:paraId="136BE803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Из суммы, полученной от Покупателя, Комиссионер удерживает комиссионное вознаграждение в размере, определенном п. 1.3 Договора, а оставшаяся сумма перечисляется Комитенту.</w:t>
      </w:r>
    </w:p>
    <w:p w14:paraId="2DB07396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Комитент самостоятельно несет все расходы, связанные с открытием и обслуживанием банковского счета.</w:t>
      </w:r>
    </w:p>
    <w:p w14:paraId="654F19AE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Денежные средства, находящиеся в пользовании Комиссионера в период между получением оплаты от Покупателя и перечислением средств Комитенту, не являются коммерческим займом и проценты на них не начисляются.</w:t>
      </w:r>
    </w:p>
    <w:p w14:paraId="26992066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6" w:name="bm_5_5_отчет_комиссионера"/>
      <w:r w:rsidRPr="00590758">
        <w:rPr>
          <w:rFonts w:ascii="Times New Roman" w:eastAsia="Georgia" w:hAnsi="Times New Roman" w:cs="Times New Roman"/>
          <w:b/>
          <w:sz w:val="24"/>
          <w:szCs w:val="24"/>
        </w:rPr>
        <w:t>5.5. Отчет Комиссионера</w:t>
      </w:r>
      <w:bookmarkEnd w:id="26"/>
    </w:p>
    <w:p w14:paraId="5B7CAA04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Акт-отчет Комиссионера о выполнении комиссионного поручения и акт об оказании услуг составляются Комиссионером единолично, без участия Комитента, в соответствии с пунктами 5, 6 статьи 10 Закона Республики Беларусь от 12.07.2013 № 57-З «О бухгалтерском учете и отчетности».</w:t>
      </w:r>
    </w:p>
    <w:p w14:paraId="589347CC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Акт-отчет и акт об оказании услуг считаются надлежащим доказательством исполнения Договора и размера комиссионного вознаграждения, если в течение </w:t>
      </w:r>
      <w:r w:rsidRPr="00590758">
        <w:rPr>
          <w:rFonts w:ascii="Times New Roman" w:hAnsi="Times New Roman" w:cs="Times New Roman"/>
          <w:b/>
          <w:sz w:val="24"/>
          <w:szCs w:val="24"/>
        </w:rPr>
        <w:t>3 (трех) рабочих дней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с даты направления копии Акта Комитент не направит письменные мотивированные возражения.</w:t>
      </w:r>
    </w:p>
    <w:p w14:paraId="25364FFA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Отсутствие возражений в указанный срок признается согласием Комитента с содержанием Акта.</w:t>
      </w:r>
    </w:p>
    <w:p w14:paraId="2FA6EEC1" w14:textId="39D0329E" w:rsidR="001D22A0" w:rsidRPr="00590758" w:rsidRDefault="001D22A0" w:rsidP="005B5CFF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2224026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7" w:name="bm_6_расходы_комиссионера"/>
      <w:r w:rsidRPr="00590758">
        <w:rPr>
          <w:rFonts w:ascii="Times New Roman" w:eastAsia="Georgia" w:hAnsi="Times New Roman" w:cs="Times New Roman"/>
          <w:b/>
          <w:sz w:val="24"/>
          <w:szCs w:val="24"/>
        </w:rPr>
        <w:t>6. РАСХОДЫ КОМИССИОНЕРА</w:t>
      </w:r>
      <w:bookmarkEnd w:id="27"/>
    </w:p>
    <w:p w14:paraId="6703CA11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8" w:name="bm_6_1_компенсация_расходов_при_о_80e321"/>
      <w:r w:rsidRPr="00590758">
        <w:rPr>
          <w:rFonts w:ascii="Times New Roman" w:eastAsia="Georgia" w:hAnsi="Times New Roman" w:cs="Times New Roman"/>
          <w:b/>
          <w:sz w:val="24"/>
          <w:szCs w:val="24"/>
        </w:rPr>
        <w:t>6.1. Компенсация расходов при отказе от Договора</w:t>
      </w:r>
      <w:bookmarkEnd w:id="28"/>
    </w:p>
    <w:p w14:paraId="176BED55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 случае отказа Комиссионера от исполнения Договора по основаниям, предусмотренным п. 7.3 настоящего Договора, Комиссионер имеет право требовать от Комитента возмещения затрат, связанных с исполнением Договора, включая, но не ограничиваясь:</w:t>
      </w:r>
    </w:p>
    <w:p w14:paraId="227C92B9" w14:textId="77777777" w:rsidR="001D22A0" w:rsidRPr="00590758" w:rsidRDefault="003C76F4" w:rsidP="006D40A2">
      <w:pPr>
        <w:numPr>
          <w:ilvl w:val="0"/>
          <w:numId w:val="7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мойка и предпродажная подготовка ТС;</w:t>
      </w:r>
    </w:p>
    <w:p w14:paraId="20158991" w14:textId="77777777" w:rsidR="001D22A0" w:rsidRPr="00590758" w:rsidRDefault="003C76F4" w:rsidP="006D40A2">
      <w:pPr>
        <w:numPr>
          <w:ilvl w:val="0"/>
          <w:numId w:val="7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диагностика ТС по согласованию с Комитентом;</w:t>
      </w:r>
    </w:p>
    <w:p w14:paraId="754B48A7" w14:textId="77777777" w:rsidR="001D22A0" w:rsidRPr="00590758" w:rsidRDefault="003C76F4" w:rsidP="006D40A2">
      <w:pPr>
        <w:numPr>
          <w:ilvl w:val="0"/>
          <w:numId w:val="7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топливо, заправленное в бак ТС;</w:t>
      </w:r>
    </w:p>
    <w:p w14:paraId="642F2BB9" w14:textId="77777777" w:rsidR="001D22A0" w:rsidRPr="00590758" w:rsidRDefault="003C76F4" w:rsidP="006D40A2">
      <w:pPr>
        <w:numPr>
          <w:ilvl w:val="0"/>
          <w:numId w:val="7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расходы на перемещение ТС между торговыми площадками;</w:t>
      </w:r>
    </w:p>
    <w:p w14:paraId="00AD3832" w14:textId="77777777" w:rsidR="001D22A0" w:rsidRPr="00590758" w:rsidRDefault="003C76F4" w:rsidP="006D40A2">
      <w:pPr>
        <w:numPr>
          <w:ilvl w:val="0"/>
          <w:numId w:val="7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размещение рекламы;</w:t>
      </w:r>
    </w:p>
    <w:p w14:paraId="10517D6E" w14:textId="77777777" w:rsidR="001D22A0" w:rsidRPr="00590758" w:rsidRDefault="003C76F4" w:rsidP="006D40A2">
      <w:pPr>
        <w:numPr>
          <w:ilvl w:val="0"/>
          <w:numId w:val="7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lastRenderedPageBreak/>
        <w:t>иные документально подтвержденные расходы.</w:t>
      </w:r>
    </w:p>
    <w:p w14:paraId="21459F55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9" w:name="bm_6_2_плата_за_хранение_тс_при_у_2a1b78"/>
      <w:r w:rsidRPr="00590758">
        <w:rPr>
          <w:rFonts w:ascii="Times New Roman" w:eastAsia="Georgia" w:hAnsi="Times New Roman" w:cs="Times New Roman"/>
          <w:b/>
          <w:sz w:val="24"/>
          <w:szCs w:val="24"/>
        </w:rPr>
        <w:t>6.2. Плата за хранение ТС при уклонении Комитента</w:t>
      </w:r>
      <w:bookmarkEnd w:id="29"/>
    </w:p>
    <w:p w14:paraId="06FE51F7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В случае отказа Комитента от Договора или уклонения Комитента от приема ТС обратно после расторжения Договора Комитент обязан в течение </w:t>
      </w:r>
      <w:r w:rsidRPr="00590758">
        <w:rPr>
          <w:rFonts w:ascii="Times New Roman" w:hAnsi="Times New Roman" w:cs="Times New Roman"/>
          <w:b/>
          <w:sz w:val="24"/>
          <w:szCs w:val="24"/>
        </w:rPr>
        <w:t>3 (трех) рабочих дней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с даты получения уведомления Комиссионера:</w:t>
      </w:r>
    </w:p>
    <w:p w14:paraId="659B36E6" w14:textId="77777777" w:rsidR="001D22A0" w:rsidRPr="00590758" w:rsidRDefault="003C76F4" w:rsidP="006D40A2">
      <w:pPr>
        <w:numPr>
          <w:ilvl w:val="0"/>
          <w:numId w:val="8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Забрать ТС с торговой площадки Комиссионера самостоятельно и за свой счет.</w:t>
      </w:r>
    </w:p>
    <w:p w14:paraId="0E9606AA" w14:textId="54AED7D4" w:rsidR="001D22A0" w:rsidRPr="00590758" w:rsidRDefault="003C76F4" w:rsidP="006D40A2">
      <w:pPr>
        <w:numPr>
          <w:ilvl w:val="0"/>
          <w:numId w:val="8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Оплатить все понесенные Комиссионером расходы, включая плату за хранение ТС на стоянке Комиссионера в размере </w:t>
      </w:r>
      <w:r w:rsidRPr="00590758">
        <w:rPr>
          <w:rFonts w:ascii="Times New Roman" w:hAnsi="Times New Roman" w:cs="Times New Roman"/>
          <w:b/>
          <w:sz w:val="24"/>
          <w:szCs w:val="24"/>
        </w:rPr>
        <w:t>20</w:t>
      </w:r>
      <w:r w:rsidR="00007AB8" w:rsidRPr="00590758">
        <w:rPr>
          <w:rFonts w:ascii="Times New Roman" w:hAnsi="Times New Roman" w:cs="Times New Roman"/>
          <w:b/>
          <w:sz w:val="24"/>
          <w:szCs w:val="24"/>
        </w:rPr>
        <w:t xml:space="preserve">,00 </w:t>
      </w:r>
      <w:proofErr w:type="spellStart"/>
      <w:r w:rsidR="00007AB8" w:rsidRPr="00590758">
        <w:rPr>
          <w:rFonts w:ascii="Times New Roman" w:hAnsi="Times New Roman" w:cs="Times New Roman"/>
          <w:b/>
          <w:sz w:val="24"/>
          <w:szCs w:val="24"/>
        </w:rPr>
        <w:t>руб</w:t>
      </w:r>
      <w:proofErr w:type="spellEnd"/>
      <w:r w:rsidRPr="0059075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007AB8" w:rsidRPr="00590758">
        <w:rPr>
          <w:rFonts w:ascii="Times New Roman" w:hAnsi="Times New Roman" w:cs="Times New Roman"/>
          <w:b/>
          <w:sz w:val="24"/>
          <w:szCs w:val="24"/>
        </w:rPr>
        <w:t>Д</w:t>
      </w:r>
      <w:r w:rsidRPr="00590758">
        <w:rPr>
          <w:rFonts w:ascii="Times New Roman" w:hAnsi="Times New Roman" w:cs="Times New Roman"/>
          <w:b/>
          <w:sz w:val="24"/>
          <w:szCs w:val="24"/>
        </w:rPr>
        <w:t xml:space="preserve">вадцати белорусских рублей </w:t>
      </w:r>
      <w:r w:rsidR="00007AB8" w:rsidRPr="00590758">
        <w:rPr>
          <w:rFonts w:ascii="Times New Roman" w:hAnsi="Times New Roman" w:cs="Times New Roman"/>
          <w:b/>
          <w:sz w:val="24"/>
          <w:szCs w:val="24"/>
        </w:rPr>
        <w:t xml:space="preserve">00 копеек) </w:t>
      </w:r>
      <w:r w:rsidRPr="00590758">
        <w:rPr>
          <w:rFonts w:ascii="Times New Roman" w:hAnsi="Times New Roman" w:cs="Times New Roman"/>
          <w:b/>
          <w:sz w:val="24"/>
          <w:szCs w:val="24"/>
        </w:rPr>
        <w:t>за каждые сутки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хранения, а также иные документально подтвержденные расходы.</w:t>
      </w:r>
    </w:p>
    <w:p w14:paraId="2C8A4F2C" w14:textId="2C96B68A" w:rsidR="001D22A0" w:rsidRPr="00590758" w:rsidRDefault="001D22A0" w:rsidP="005B5CFF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10C134A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0" w:name="bm_7_срок_действия_изменение_и_ра_1a299a"/>
      <w:r w:rsidRPr="00590758">
        <w:rPr>
          <w:rFonts w:ascii="Times New Roman" w:eastAsia="Georgia" w:hAnsi="Times New Roman" w:cs="Times New Roman"/>
          <w:b/>
          <w:sz w:val="24"/>
          <w:szCs w:val="24"/>
        </w:rPr>
        <w:t>7. СРОК ДЕЙСТВИЯ, ИЗМЕНЕНИЕ И РАСТОРЖЕНИЕ ДОГОВОРА</w:t>
      </w:r>
      <w:bookmarkEnd w:id="30"/>
    </w:p>
    <w:p w14:paraId="574CE296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1" w:name="bm_7_1_срок_действия_договора"/>
      <w:r w:rsidRPr="00590758">
        <w:rPr>
          <w:rFonts w:ascii="Times New Roman" w:eastAsia="Georgia" w:hAnsi="Times New Roman" w:cs="Times New Roman"/>
          <w:b/>
          <w:sz w:val="24"/>
          <w:szCs w:val="24"/>
        </w:rPr>
        <w:t>7.1. Срок действия Договора</w:t>
      </w:r>
      <w:bookmarkEnd w:id="31"/>
    </w:p>
    <w:p w14:paraId="3B9D7321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Настоящий Договор вступает в силу с момента подписания обеими Сторонами и действует в течение </w:t>
      </w:r>
      <w:r w:rsidRPr="00590758">
        <w:rPr>
          <w:rFonts w:ascii="Times New Roman" w:hAnsi="Times New Roman" w:cs="Times New Roman"/>
          <w:b/>
          <w:sz w:val="24"/>
          <w:szCs w:val="24"/>
        </w:rPr>
        <w:t>30 (тридцати) календарных дней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с момента подписания Акта осмотра.</w:t>
      </w:r>
    </w:p>
    <w:p w14:paraId="22567C47" w14:textId="2FFD9F6E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В случае если в течение срока действия Договора ТС </w:t>
      </w:r>
      <w:r w:rsidR="00007AB8" w:rsidRPr="00590758">
        <w:rPr>
          <w:rFonts w:ascii="Times New Roman" w:eastAsia="Georgia" w:hAnsi="Times New Roman" w:cs="Times New Roman"/>
          <w:sz w:val="24"/>
          <w:szCs w:val="24"/>
        </w:rPr>
        <w:t>не будет реализовано,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и Комитент не сделал Комиссионеру письменных указаний относительно возврата ТС или изменения условий поручения, Договор считается пролонгированным (продленным) на следующий период продолжительностью </w:t>
      </w:r>
      <w:r w:rsidRPr="00590758">
        <w:rPr>
          <w:rFonts w:ascii="Times New Roman" w:hAnsi="Times New Roman" w:cs="Times New Roman"/>
          <w:b/>
          <w:sz w:val="24"/>
          <w:szCs w:val="24"/>
        </w:rPr>
        <w:t>30 (тридцать) календарных дней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на тех же условиях.</w:t>
      </w:r>
    </w:p>
    <w:p w14:paraId="6AEA679D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Пролонгация происходит автоматически, если ни одна из Сторон не направит другой Стороне письменное уведомление об отказе от продления Договора не позднее чем за </w:t>
      </w:r>
      <w:r w:rsidRPr="00590758">
        <w:rPr>
          <w:rFonts w:ascii="Times New Roman" w:hAnsi="Times New Roman" w:cs="Times New Roman"/>
          <w:b/>
          <w:sz w:val="24"/>
          <w:szCs w:val="24"/>
        </w:rPr>
        <w:t>3 (три) рабочих дня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до окончания текущего срока действия Договора.</w:t>
      </w:r>
    </w:p>
    <w:p w14:paraId="3D95D83D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2" w:name="bm_7_2_изменение_условий_договора"/>
      <w:r w:rsidRPr="00590758">
        <w:rPr>
          <w:rFonts w:ascii="Times New Roman" w:eastAsia="Georgia" w:hAnsi="Times New Roman" w:cs="Times New Roman"/>
          <w:b/>
          <w:sz w:val="24"/>
          <w:szCs w:val="24"/>
        </w:rPr>
        <w:t>7.2. Изменение условий Договора</w:t>
      </w:r>
      <w:bookmarkEnd w:id="32"/>
    </w:p>
    <w:p w14:paraId="38956CB5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Все изменения и дополнения к настоящему Договору действительны, если они совершены в письменной форме и подписаны полномочными представителями Сторон.</w:t>
      </w:r>
    </w:p>
    <w:p w14:paraId="57783FB5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Соответствующие дополнительные соглашения подписываются Сторонами и считаются неотъемлемой частью настоящего Договора.</w:t>
      </w:r>
    </w:p>
    <w:p w14:paraId="3B30E86F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3" w:name="bm_7_3_право_комиссионера_на_отка_7224a1"/>
      <w:r w:rsidRPr="00590758">
        <w:rPr>
          <w:rFonts w:ascii="Times New Roman" w:eastAsia="Georgia" w:hAnsi="Times New Roman" w:cs="Times New Roman"/>
          <w:b/>
          <w:sz w:val="24"/>
          <w:szCs w:val="24"/>
        </w:rPr>
        <w:t>7.3. Право Комиссионера на отказ от Договора</w:t>
      </w:r>
      <w:bookmarkEnd w:id="33"/>
    </w:p>
    <w:p w14:paraId="5E51B075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Комиссионер вправе в одностороннем порядке отказаться от исполнения настоящего Договора, уведомив Комитента любым предусмотренным Договором способом (включая уведомление по электронной почте, в мессенджерах или СМС) не менее чем за </w:t>
      </w:r>
      <w:r w:rsidRPr="00590758">
        <w:rPr>
          <w:rFonts w:ascii="Times New Roman" w:hAnsi="Times New Roman" w:cs="Times New Roman"/>
          <w:b/>
          <w:sz w:val="24"/>
          <w:szCs w:val="24"/>
        </w:rPr>
        <w:t>1 (один) рабочий день</w:t>
      </w:r>
      <w:r w:rsidRPr="00590758">
        <w:rPr>
          <w:rFonts w:ascii="Times New Roman" w:eastAsia="Georgia" w:hAnsi="Times New Roman" w:cs="Times New Roman"/>
          <w:sz w:val="24"/>
          <w:szCs w:val="24"/>
        </w:rPr>
        <w:t>, в следующих случаях:</w:t>
      </w:r>
    </w:p>
    <w:p w14:paraId="7EEB52F0" w14:textId="77777777" w:rsidR="001D22A0" w:rsidRPr="00590758" w:rsidRDefault="003C76F4" w:rsidP="006D40A2">
      <w:pPr>
        <w:numPr>
          <w:ilvl w:val="0"/>
          <w:numId w:val="9"/>
        </w:numPr>
        <w:tabs>
          <w:tab w:val="clear" w:pos="1080"/>
          <w:tab w:val="num" w:pos="993"/>
        </w:tabs>
        <w:spacing w:line="320" w:lineRule="exact"/>
        <w:ind w:left="0"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Выявлены юридические проблемы ТС (аресты, запреты, залоги, права третьих лиц, розыск), о которых Комитент не сообщил при заключении Договора.</w:t>
      </w:r>
    </w:p>
    <w:p w14:paraId="24D9CA9C" w14:textId="77777777" w:rsidR="001D22A0" w:rsidRPr="00590758" w:rsidRDefault="003C76F4" w:rsidP="006D40A2">
      <w:pPr>
        <w:numPr>
          <w:ilvl w:val="0"/>
          <w:numId w:val="9"/>
        </w:numPr>
        <w:tabs>
          <w:tab w:val="clear" w:pos="1080"/>
          <w:tab w:val="num" w:pos="993"/>
        </w:tabs>
        <w:spacing w:line="320" w:lineRule="exact"/>
        <w:ind w:left="0"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Выявлены существенные технические недостатки ТС, о которых Комитент не сообщил при заключении Договора и которые делают невозможной или нецелесообразной реализацию ТС.</w:t>
      </w:r>
    </w:p>
    <w:p w14:paraId="523E7B3E" w14:textId="77777777" w:rsidR="001D22A0" w:rsidRPr="00590758" w:rsidRDefault="003C76F4" w:rsidP="006D40A2">
      <w:pPr>
        <w:numPr>
          <w:ilvl w:val="0"/>
          <w:numId w:val="9"/>
        </w:numPr>
        <w:tabs>
          <w:tab w:val="clear" w:pos="1080"/>
          <w:tab w:val="num" w:pos="993"/>
        </w:tabs>
        <w:spacing w:line="320" w:lineRule="exact"/>
        <w:ind w:left="0"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Комитент вмешивается в процесс продажи ТС, препятствует осмотру ТС Покупателями, меняет условия поручения без соблюдения разумных сроков уведомления Комиссионера.</w:t>
      </w:r>
    </w:p>
    <w:p w14:paraId="420AD8AF" w14:textId="77777777" w:rsidR="001D22A0" w:rsidRPr="00590758" w:rsidRDefault="003C76F4" w:rsidP="006D40A2">
      <w:pPr>
        <w:numPr>
          <w:ilvl w:val="0"/>
          <w:numId w:val="9"/>
        </w:numPr>
        <w:tabs>
          <w:tab w:val="clear" w:pos="1080"/>
          <w:tab w:val="num" w:pos="993"/>
        </w:tabs>
        <w:spacing w:line="320" w:lineRule="exact"/>
        <w:ind w:left="0"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Поручение не было исполнено Комиссионером в течение срока, определенного Договором (включая период пролонгации), и Комиссионер не желает продлевать Договор.</w:t>
      </w:r>
    </w:p>
    <w:p w14:paraId="35277F47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При отказе от Договора по основаниям, указанным в настоящем пункте, Комиссионер вправе требовать возмещения расходов в порядке, установленном разделом 6 настоящего Договора.</w:t>
      </w:r>
    </w:p>
    <w:p w14:paraId="474A8821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4" w:name="bm_7_4_право_комитента_на_отказ_о_21eb24"/>
      <w:r w:rsidRPr="00590758">
        <w:rPr>
          <w:rFonts w:ascii="Times New Roman" w:eastAsia="Georgia" w:hAnsi="Times New Roman" w:cs="Times New Roman"/>
          <w:b/>
          <w:sz w:val="24"/>
          <w:szCs w:val="24"/>
        </w:rPr>
        <w:t>7.4. Право Комитента на отказ от Договора</w:t>
      </w:r>
      <w:bookmarkEnd w:id="34"/>
    </w:p>
    <w:p w14:paraId="115542D1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Комитент вправе в одностороннем порядке отказаться от исполнения настоящего Договора, уведомив Комиссионера в письменной форме не менее чем за </w:t>
      </w:r>
      <w:r w:rsidRPr="00590758">
        <w:rPr>
          <w:rFonts w:ascii="Times New Roman" w:hAnsi="Times New Roman" w:cs="Times New Roman"/>
          <w:b/>
          <w:sz w:val="24"/>
          <w:szCs w:val="24"/>
        </w:rPr>
        <w:t>3 (три) рабочих дня</w:t>
      </w:r>
      <w:r w:rsidRPr="00590758">
        <w:rPr>
          <w:rFonts w:ascii="Times New Roman" w:hAnsi="Times New Roman" w:cs="Times New Roman"/>
          <w:sz w:val="24"/>
          <w:szCs w:val="24"/>
        </w:rPr>
        <w:t>.</w:t>
      </w:r>
    </w:p>
    <w:p w14:paraId="0EF103D3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При отказе Комитента от Договора Комитент обязан:</w:t>
      </w:r>
    </w:p>
    <w:p w14:paraId="4F2C7C75" w14:textId="77777777" w:rsidR="001D22A0" w:rsidRPr="00590758" w:rsidRDefault="003C76F4" w:rsidP="006D40A2">
      <w:pPr>
        <w:numPr>
          <w:ilvl w:val="0"/>
          <w:numId w:val="10"/>
        </w:numPr>
        <w:tabs>
          <w:tab w:val="clear" w:pos="1080"/>
          <w:tab w:val="num" w:pos="1276"/>
        </w:tabs>
        <w:spacing w:line="320" w:lineRule="exact"/>
        <w:ind w:left="0"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lastRenderedPageBreak/>
        <w:t>Принять обратно ТС в течение 3 рабочих дней с даты уведомления Комиссионера.</w:t>
      </w:r>
    </w:p>
    <w:p w14:paraId="78AF874A" w14:textId="77777777" w:rsidR="001D22A0" w:rsidRPr="00590758" w:rsidRDefault="003C76F4" w:rsidP="006D40A2">
      <w:pPr>
        <w:numPr>
          <w:ilvl w:val="0"/>
          <w:numId w:val="10"/>
        </w:numPr>
        <w:tabs>
          <w:tab w:val="clear" w:pos="1080"/>
          <w:tab w:val="num" w:pos="1276"/>
        </w:tabs>
        <w:spacing w:line="320" w:lineRule="exact"/>
        <w:ind w:left="0"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Возместить Комиссионеру расходы, понесенные в связи с исполнением Договора, в порядке, установленном разделом 6 настоящего Договора.</w:t>
      </w:r>
    </w:p>
    <w:p w14:paraId="00E62C94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5" w:name="bm_7_5_расторжение_договора_при_п_8fd89a"/>
      <w:r w:rsidRPr="00590758">
        <w:rPr>
          <w:rFonts w:ascii="Times New Roman" w:eastAsia="Georgia" w:hAnsi="Times New Roman" w:cs="Times New Roman"/>
          <w:b/>
          <w:sz w:val="24"/>
          <w:szCs w:val="24"/>
        </w:rPr>
        <w:t>7.5. Расторжение Договора при продаже ТС третьим лицом</w:t>
      </w:r>
      <w:bookmarkEnd w:id="35"/>
    </w:p>
    <w:p w14:paraId="1948E5A3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Комиссионер вправе расторгнуть настоящий Договор в одностороннем порядке, если третье лицо (Покупатель), с которым Комиссионер заключил договор купли-продажи ТС, расторгло указанный договор либо отказалось от его исполнения по основаниям, связанным с обстоятельствами, зависящими от Комитента (нарушение гарантий, недостоверность информации, юридические проблемы ТС и т.п.).</w:t>
      </w:r>
    </w:p>
    <w:p w14:paraId="1C9E56B7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 указанном случае Комитент обязан возместить Комиссионеру убытки в порядке, предусмотренном разделом 4 настоящего Договора.</w:t>
      </w:r>
    </w:p>
    <w:p w14:paraId="017167D0" w14:textId="2FDA1A3A" w:rsidR="001D22A0" w:rsidRPr="00590758" w:rsidRDefault="001D22A0" w:rsidP="005B5CFF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6A850AB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6" w:name="bm_8_заключительные_положения"/>
      <w:r w:rsidRPr="00590758">
        <w:rPr>
          <w:rFonts w:ascii="Times New Roman" w:eastAsia="Georgia" w:hAnsi="Times New Roman" w:cs="Times New Roman"/>
          <w:b/>
          <w:sz w:val="24"/>
          <w:szCs w:val="24"/>
        </w:rPr>
        <w:t>8. ЗАКЛЮЧИТЕЛЬНЫЕ ПОЛОЖЕНИЯ</w:t>
      </w:r>
      <w:bookmarkEnd w:id="36"/>
    </w:p>
    <w:p w14:paraId="322B97DD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7" w:name="bm_8_1_юридическая_сила_переписки_f9a24c"/>
      <w:r w:rsidRPr="00590758">
        <w:rPr>
          <w:rFonts w:ascii="Times New Roman" w:eastAsia="Georgia" w:hAnsi="Times New Roman" w:cs="Times New Roman"/>
          <w:b/>
          <w:sz w:val="24"/>
          <w:szCs w:val="24"/>
        </w:rPr>
        <w:t>8.1. Юридическая сила переписки и уведомлений</w:t>
      </w:r>
      <w:bookmarkEnd w:id="37"/>
    </w:p>
    <w:p w14:paraId="4D6DB78D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Подписывая настоящий Договор, каждая из Сторон подтверждает, что любая переписка и уведомления, исходящие от такой Стороны в виде электронных сообщений (включая </w:t>
      </w:r>
      <w:proofErr w:type="spellStart"/>
      <w:r w:rsidRPr="00590758">
        <w:rPr>
          <w:rFonts w:ascii="Times New Roman" w:eastAsia="Georgia" w:hAnsi="Times New Roman" w:cs="Times New Roman"/>
          <w:sz w:val="24"/>
          <w:szCs w:val="24"/>
        </w:rPr>
        <w:t>e-mail</w:t>
      </w:r>
      <w:proofErr w:type="spellEnd"/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, SMS, сообщения в мессенджерах </w:t>
      </w:r>
      <w:proofErr w:type="spellStart"/>
      <w:r w:rsidRPr="00590758">
        <w:rPr>
          <w:rFonts w:ascii="Times New Roman" w:eastAsia="Georgia" w:hAnsi="Times New Roman" w:cs="Times New Roman"/>
          <w:sz w:val="24"/>
          <w:szCs w:val="24"/>
        </w:rPr>
        <w:t>Viber</w:t>
      </w:r>
      <w:proofErr w:type="spellEnd"/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proofErr w:type="spellStart"/>
      <w:r w:rsidRPr="00590758">
        <w:rPr>
          <w:rFonts w:ascii="Times New Roman" w:eastAsia="Georgia" w:hAnsi="Times New Roman" w:cs="Times New Roman"/>
          <w:sz w:val="24"/>
          <w:szCs w:val="24"/>
        </w:rPr>
        <w:t>Telegram</w:t>
      </w:r>
      <w:proofErr w:type="spellEnd"/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, </w:t>
      </w:r>
      <w:proofErr w:type="spellStart"/>
      <w:r w:rsidRPr="00590758">
        <w:rPr>
          <w:rFonts w:ascii="Times New Roman" w:eastAsia="Georgia" w:hAnsi="Times New Roman" w:cs="Times New Roman"/>
          <w:sz w:val="24"/>
          <w:szCs w:val="24"/>
        </w:rPr>
        <w:t>WhatsApp</w:t>
      </w:r>
      <w:proofErr w:type="spellEnd"/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), а также устные уведомления, сделанные по телефону, </w:t>
      </w:r>
      <w:r w:rsidRPr="00590758">
        <w:rPr>
          <w:rFonts w:ascii="Times New Roman" w:hAnsi="Times New Roman" w:cs="Times New Roman"/>
          <w:b/>
          <w:sz w:val="24"/>
          <w:szCs w:val="24"/>
        </w:rPr>
        <w:t>имеют юридическую силу</w:t>
      </w:r>
      <w:r w:rsidRPr="00590758">
        <w:rPr>
          <w:rFonts w:ascii="Times New Roman" w:eastAsia="Georgia" w:hAnsi="Times New Roman" w:cs="Times New Roman"/>
          <w:sz w:val="24"/>
          <w:szCs w:val="24"/>
        </w:rPr>
        <w:t>, как если бы они были подписаны надлежащим образом в письменной форме.</w:t>
      </w:r>
    </w:p>
    <w:p w14:paraId="052773E5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Сообщения считаются направленными надлежащим образом, если они отправлены на номера телефонов, адреса электронной почты или аккаунты в мессенджерах, указанные в настоящем Договоре.</w:t>
      </w:r>
    </w:p>
    <w:p w14:paraId="5595B93C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После согласования Сторонами новых условий Договора (а также изменений и дополнений к нему) в форме электронной переписки или обмена сообщениями каждая Сторона обязуется в разумный срок проверить собственную электронную почту и мессенджеры на предмет поступления уведомлений от другой Стороны.</w:t>
      </w:r>
    </w:p>
    <w:p w14:paraId="6BF0109B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8" w:name="bm_8_2_согласие_на_обработку_перс_d4e067"/>
      <w:r w:rsidRPr="00590758">
        <w:rPr>
          <w:rFonts w:ascii="Times New Roman" w:eastAsia="Georgia" w:hAnsi="Times New Roman" w:cs="Times New Roman"/>
          <w:b/>
          <w:sz w:val="24"/>
          <w:szCs w:val="24"/>
        </w:rPr>
        <w:t>8.2. Согласие на обработку персональных данных</w:t>
      </w:r>
      <w:bookmarkEnd w:id="38"/>
    </w:p>
    <w:p w14:paraId="73B9F408" w14:textId="52A45C18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Подписывая настоящий Договор, субъект персональных данных (Комитент) дает свое согласие ООО «</w:t>
      </w:r>
      <w:r w:rsidR="00007AB8" w:rsidRPr="00590758">
        <w:rPr>
          <w:rFonts w:ascii="Times New Roman" w:eastAsia="Georgia" w:hAnsi="Times New Roman" w:cs="Times New Roman"/>
          <w:sz w:val="24"/>
          <w:szCs w:val="24"/>
        </w:rPr>
        <w:t>СС-</w:t>
      </w:r>
      <w:proofErr w:type="spellStart"/>
      <w:r w:rsidR="00007AB8" w:rsidRPr="00590758">
        <w:rPr>
          <w:rFonts w:ascii="Times New Roman" w:eastAsia="Georgia" w:hAnsi="Times New Roman" w:cs="Times New Roman"/>
          <w:sz w:val="24"/>
          <w:szCs w:val="24"/>
        </w:rPr>
        <w:t>Авто</w:t>
      </w:r>
      <w:r w:rsidR="00974A9C">
        <w:rPr>
          <w:rFonts w:ascii="Times New Roman" w:eastAsia="Georgia" w:hAnsi="Times New Roman" w:cs="Times New Roman"/>
          <w:sz w:val="24"/>
          <w:szCs w:val="24"/>
        </w:rPr>
        <w:t>маркет</w:t>
      </w:r>
      <w:proofErr w:type="spellEnd"/>
      <w:r w:rsidRPr="00590758">
        <w:rPr>
          <w:rFonts w:ascii="Times New Roman" w:eastAsia="Georgia" w:hAnsi="Times New Roman" w:cs="Times New Roman"/>
          <w:sz w:val="24"/>
          <w:szCs w:val="24"/>
        </w:rPr>
        <w:t>» на обработку персональных данных, указанных в Договоре, как без использования средств автоматизации, так и с их использованием, в целях исполнения настоящего Договора.</w:t>
      </w:r>
    </w:p>
    <w:p w14:paraId="3FD3BC22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Субъект персональных данных подтверждает, что:</w:t>
      </w:r>
    </w:p>
    <w:p w14:paraId="38E54D7A" w14:textId="77777777" w:rsidR="001D22A0" w:rsidRPr="00590758" w:rsidRDefault="003C76F4" w:rsidP="006D40A2">
      <w:pPr>
        <w:numPr>
          <w:ilvl w:val="0"/>
          <w:numId w:val="11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персональные данные предоставлены добровольно;</w:t>
      </w:r>
    </w:p>
    <w:p w14:paraId="4FDA1517" w14:textId="77777777" w:rsidR="001D22A0" w:rsidRPr="00590758" w:rsidRDefault="003C76F4" w:rsidP="006D40A2">
      <w:pPr>
        <w:numPr>
          <w:ilvl w:val="0"/>
          <w:numId w:val="11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данные, указанные в Договоре, корректны и соответствуют действительности;</w:t>
      </w:r>
    </w:p>
    <w:p w14:paraId="7C67F00A" w14:textId="77777777" w:rsidR="001D22A0" w:rsidRPr="00590758" w:rsidRDefault="003C76F4" w:rsidP="006D40A2">
      <w:pPr>
        <w:numPr>
          <w:ilvl w:val="0"/>
          <w:numId w:val="11"/>
        </w:numPr>
        <w:spacing w:line="320" w:lineRule="exact"/>
        <w:ind w:left="0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дает согласие на получение информации об акциях и новинках Комиссионера по каналам связи (SMS-рассылка, </w:t>
      </w:r>
      <w:proofErr w:type="spellStart"/>
      <w:r w:rsidRPr="00590758">
        <w:rPr>
          <w:rFonts w:ascii="Times New Roman" w:eastAsia="Georgia" w:hAnsi="Times New Roman" w:cs="Times New Roman"/>
          <w:sz w:val="24"/>
          <w:szCs w:val="24"/>
        </w:rPr>
        <w:t>Viber</w:t>
      </w:r>
      <w:proofErr w:type="spellEnd"/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-рассылка, </w:t>
      </w:r>
      <w:proofErr w:type="spellStart"/>
      <w:r w:rsidRPr="00590758">
        <w:rPr>
          <w:rFonts w:ascii="Times New Roman" w:eastAsia="Georgia" w:hAnsi="Times New Roman" w:cs="Times New Roman"/>
          <w:sz w:val="24"/>
          <w:szCs w:val="24"/>
        </w:rPr>
        <w:t>e-mail</w:t>
      </w:r>
      <w:proofErr w:type="spellEnd"/>
      <w:r w:rsidRPr="00590758">
        <w:rPr>
          <w:rFonts w:ascii="Times New Roman" w:eastAsia="Georgia" w:hAnsi="Times New Roman" w:cs="Times New Roman"/>
          <w:sz w:val="24"/>
          <w:szCs w:val="24"/>
        </w:rPr>
        <w:t>-рассылка).</w:t>
      </w:r>
    </w:p>
    <w:p w14:paraId="3A70A3EC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9" w:name="bm_8_3_резидентство_комитента"/>
      <w:r w:rsidRPr="00590758">
        <w:rPr>
          <w:rFonts w:ascii="Times New Roman" w:eastAsia="Georgia" w:hAnsi="Times New Roman" w:cs="Times New Roman"/>
          <w:b/>
          <w:sz w:val="24"/>
          <w:szCs w:val="24"/>
        </w:rPr>
        <w:t>8.3. Резидентство Комитента</w:t>
      </w:r>
      <w:bookmarkEnd w:id="39"/>
    </w:p>
    <w:p w14:paraId="0E4D6AFB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Комитент подтверждает, что является резидентом Республики Беларусь и находится на территории Республики Беларусь в календарном году более 183 дней.</w:t>
      </w:r>
    </w:p>
    <w:p w14:paraId="4B0DD548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40" w:name="bm_8_4_разрешение_споров"/>
      <w:r w:rsidRPr="00590758">
        <w:rPr>
          <w:rFonts w:ascii="Times New Roman" w:eastAsia="Georgia" w:hAnsi="Times New Roman" w:cs="Times New Roman"/>
          <w:b/>
          <w:sz w:val="24"/>
          <w:szCs w:val="24"/>
        </w:rPr>
        <w:t>8.4. Разрешение споров</w:t>
      </w:r>
      <w:bookmarkEnd w:id="40"/>
    </w:p>
    <w:p w14:paraId="6CBC0A8A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Все споры и разногласия, возникающие из настоящего Договора или в связи с ним, разрешаются Сторонами путем переговоров.</w:t>
      </w:r>
    </w:p>
    <w:p w14:paraId="04ED32BE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В случае невозможности урегулирования споров путем переговоров они подлежат разрешению в судебном порядке в соответствии с законодательством Республики Беларусь.</w:t>
      </w:r>
    </w:p>
    <w:p w14:paraId="1AC05800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41" w:name="bm_8_5_приложения_к_договору"/>
      <w:r w:rsidRPr="00590758">
        <w:rPr>
          <w:rFonts w:ascii="Times New Roman" w:eastAsia="Georgia" w:hAnsi="Times New Roman" w:cs="Times New Roman"/>
          <w:b/>
          <w:sz w:val="24"/>
          <w:szCs w:val="24"/>
        </w:rPr>
        <w:t>8.5. Приложения к Договору</w:t>
      </w:r>
      <w:bookmarkEnd w:id="41"/>
    </w:p>
    <w:p w14:paraId="5FFCBB95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lastRenderedPageBreak/>
        <w:t>Неотъемлемой частью настоящего Договора является:</w:t>
      </w:r>
    </w:p>
    <w:p w14:paraId="7DB53D2F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hAnsi="Times New Roman" w:cs="Times New Roman"/>
          <w:b/>
          <w:sz w:val="24"/>
          <w:szCs w:val="24"/>
        </w:rPr>
        <w:t>Приложение № 1</w:t>
      </w:r>
      <w:r w:rsidRPr="00590758">
        <w:rPr>
          <w:rFonts w:ascii="Times New Roman" w:eastAsia="Georgia" w:hAnsi="Times New Roman" w:cs="Times New Roman"/>
          <w:sz w:val="24"/>
          <w:szCs w:val="24"/>
        </w:rPr>
        <w:t xml:space="preserve"> – Акт проверки и оценки технического состояния ТС (Акт осмотра).</w:t>
      </w:r>
    </w:p>
    <w:p w14:paraId="2CF93028" w14:textId="77777777" w:rsidR="001D22A0" w:rsidRPr="00590758" w:rsidRDefault="003C76F4" w:rsidP="005B5CFF">
      <w:pPr>
        <w:spacing w:before="24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42" w:name="bm_8_6_количество_экземпляров"/>
      <w:r w:rsidRPr="00590758">
        <w:rPr>
          <w:rFonts w:ascii="Times New Roman" w:eastAsia="Georgia" w:hAnsi="Times New Roman" w:cs="Times New Roman"/>
          <w:b/>
          <w:sz w:val="24"/>
          <w:szCs w:val="24"/>
        </w:rPr>
        <w:t>8.6. Количество экземпляров</w:t>
      </w:r>
      <w:bookmarkEnd w:id="42"/>
    </w:p>
    <w:p w14:paraId="6EB94093" w14:textId="77777777" w:rsidR="001D22A0" w:rsidRPr="00590758" w:rsidRDefault="003C76F4" w:rsidP="005B5CFF">
      <w:pPr>
        <w:spacing w:after="210"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90758">
        <w:rPr>
          <w:rFonts w:ascii="Times New Roman" w:eastAsia="Georgia" w:hAnsi="Times New Roman" w:cs="Times New Roman"/>
          <w:sz w:val="24"/>
          <w:szCs w:val="24"/>
        </w:rPr>
        <w:t>Настоящий Договор составлен в 2 (двух) экземплярах, имеющих одинаковую юридическую силу, по одному для каждой из Сторон.</w:t>
      </w:r>
    </w:p>
    <w:p w14:paraId="53EF43A2" w14:textId="04D82FB0" w:rsidR="001D22A0" w:rsidRPr="00590758" w:rsidRDefault="001D22A0" w:rsidP="005B5CFF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4AA38EB" w14:textId="77777777" w:rsidR="00007AB8" w:rsidRPr="00590758" w:rsidRDefault="00007AB8" w:rsidP="005B5CFF">
      <w:pPr>
        <w:spacing w:line="320" w:lineRule="exac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D027DFD" w14:textId="3D8C018C" w:rsidR="001D22A0" w:rsidRPr="00590758" w:rsidRDefault="003C76F4" w:rsidP="00007AB8">
      <w:pPr>
        <w:pStyle w:val="a3"/>
        <w:numPr>
          <w:ilvl w:val="0"/>
          <w:numId w:val="3"/>
        </w:numPr>
        <w:spacing w:before="240" w:line="320" w:lineRule="exact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  <w:bookmarkStart w:id="43" w:name="bm_9_реквизиты_и_подписи_сторон"/>
      <w:r w:rsidRPr="00590758">
        <w:rPr>
          <w:rFonts w:ascii="Times New Roman" w:eastAsia="Georgia" w:hAnsi="Times New Roman" w:cs="Times New Roman"/>
          <w:b/>
          <w:sz w:val="24"/>
          <w:szCs w:val="24"/>
        </w:rPr>
        <w:t>РЕКВИЗИТЫ И ПОДПИСИ СТОРОН</w:t>
      </w:r>
      <w:bookmarkEnd w:id="43"/>
    </w:p>
    <w:tbl>
      <w:tblPr>
        <w:tblW w:w="10275" w:type="dxa"/>
        <w:tblLayout w:type="fixed"/>
        <w:tblLook w:val="01E0" w:firstRow="1" w:lastRow="1" w:firstColumn="1" w:lastColumn="1" w:noHBand="0" w:noVBand="0"/>
      </w:tblPr>
      <w:tblGrid>
        <w:gridCol w:w="5137"/>
        <w:gridCol w:w="5138"/>
      </w:tblGrid>
      <w:tr w:rsidR="00007AB8" w:rsidRPr="003D3EBC" w14:paraId="6A328FB0" w14:textId="77777777" w:rsidTr="003C76F4">
        <w:trPr>
          <w:trHeight w:val="4724"/>
        </w:trPr>
        <w:tc>
          <w:tcPr>
            <w:tcW w:w="5137" w:type="dxa"/>
            <w:vAlign w:val="top"/>
          </w:tcPr>
          <w:p w14:paraId="51E706C8" w14:textId="1C08B160" w:rsidR="00007AB8" w:rsidRPr="00590758" w:rsidRDefault="00007AB8" w:rsidP="00BB5CC7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bookmarkStart w:id="44" w:name="комиссионер"/>
            <w:r w:rsidRPr="00590758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КОМИССИОНЕР:</w:t>
            </w:r>
            <w:bookmarkEnd w:id="44"/>
          </w:p>
          <w:p w14:paraId="26FC0358" w14:textId="2B2CC423" w:rsidR="00007AB8" w:rsidRPr="00590758" w:rsidRDefault="00007AB8" w:rsidP="003C76F4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ООО «</w:t>
            </w:r>
            <w:r w:rsidR="00003EA8"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СС-</w:t>
            </w:r>
            <w:proofErr w:type="spellStart"/>
            <w:r w:rsidR="00003EA8"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АвтоМаркет</w:t>
            </w:r>
            <w:proofErr w:type="spellEnd"/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»</w:t>
            </w:r>
          </w:p>
          <w:p w14:paraId="2D1914E5" w14:textId="0287BF70" w:rsidR="00007AB8" w:rsidRPr="001C6A94" w:rsidRDefault="00007AB8" w:rsidP="003C76F4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  <w:lang w:val="en-US"/>
              </w:rPr>
            </w:pP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УНП: 193</w:t>
            </w:r>
            <w:r w:rsidR="00003EA8"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966883</w:t>
            </w:r>
          </w:p>
          <w:p w14:paraId="306EAF4F" w14:textId="77777777" w:rsidR="00974A9C" w:rsidRDefault="00007AB8" w:rsidP="003C76F4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Юридический адрес:</w:t>
            </w:r>
            <w:r w:rsidR="00974A9C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 </w:t>
            </w: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2200</w:t>
            </w:r>
            <w:r w:rsidR="00003EA8"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19</w:t>
            </w: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, </w:t>
            </w:r>
          </w:p>
          <w:p w14:paraId="36436B6F" w14:textId="7DDD5E11" w:rsidR="00007AB8" w:rsidRPr="00590758" w:rsidRDefault="00007AB8" w:rsidP="003C76F4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г. Минск, ул.</w:t>
            </w:r>
            <w:r w:rsidR="00003EA8"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 Сухаревская д. 16, пом. 16</w:t>
            </w:r>
          </w:p>
          <w:p w14:paraId="0DBD07E8" w14:textId="77777777" w:rsidR="00003EA8" w:rsidRPr="00590758" w:rsidRDefault="00007AB8" w:rsidP="003C76F4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Банковские реквизиты:</w:t>
            </w:r>
          </w:p>
          <w:p w14:paraId="178DBF51" w14:textId="5BA6A249" w:rsidR="00003EA8" w:rsidRPr="00590758" w:rsidRDefault="00007AB8" w:rsidP="003C76F4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Р/с BY</w:t>
            </w:r>
            <w:r w:rsidR="00003EA8"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63</w:t>
            </w: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ALFA30122</w:t>
            </w:r>
            <w:r w:rsidR="00003EA8"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  <w:lang w:val="en-US"/>
              </w:rPr>
              <w:t>J</w:t>
            </w:r>
            <w:r w:rsidR="00003EA8"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39850010270000</w:t>
            </w:r>
          </w:p>
          <w:p w14:paraId="48050790" w14:textId="21155072" w:rsidR="00003EA8" w:rsidRPr="00590758" w:rsidRDefault="00007AB8" w:rsidP="003C76F4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ЗАО «Альфа-Банк»</w:t>
            </w:r>
            <w:r w:rsidR="00003EA8"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="00003EA8"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г.Минск</w:t>
            </w:r>
            <w:proofErr w:type="spellEnd"/>
          </w:p>
          <w:p w14:paraId="537D5DC9" w14:textId="214990E5" w:rsidR="00007AB8" w:rsidRPr="00590758" w:rsidRDefault="00007AB8" w:rsidP="003C76F4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Код банка: ALFABY2X</w:t>
            </w:r>
          </w:p>
        </w:tc>
        <w:tc>
          <w:tcPr>
            <w:tcW w:w="5138" w:type="dxa"/>
            <w:vAlign w:val="top"/>
          </w:tcPr>
          <w:p w14:paraId="3F9AAAF2" w14:textId="77777777" w:rsidR="00007AB8" w:rsidRPr="00F96245" w:rsidRDefault="00007AB8" w:rsidP="00BB5CC7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/>
                <w:sz w:val="24"/>
                <w:szCs w:val="24"/>
              </w:rPr>
            </w:pPr>
            <w:r w:rsidRPr="00F96245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КОМИТЕНТ:</w:t>
            </w:r>
          </w:p>
          <w:p w14:paraId="2D2409D7" w14:textId="696687D9" w:rsidR="00014482" w:rsidRPr="00424E44" w:rsidRDefault="005A1098" w:rsidP="00F57B8B">
            <w:pPr>
              <w:spacing w:before="240" w:line="320" w:lineRule="exact"/>
              <w:contextualSpacing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proofErr w:type="spellStart"/>
            <w:r w:rsidRPr="005A1098">
              <w:rPr>
                <w:rFonts w:ascii="Times New Roman" w:eastAsia="Georgia" w:hAnsi="Times New Roman" w:cs="Times New Roman"/>
                <w:b/>
                <w:bCs/>
                <w:sz w:val="24"/>
                <w:szCs w:val="24"/>
              </w:rPr>
              <w:t xml:space="preserve">{fio}</w:t>
            </w:r>
            <w:proofErr w:type="spellEnd"/>
            <w:r w:rsidRPr="005A1098">
              <w:rPr>
                <w:rFonts w:ascii="Times New Roman" w:eastAsia="Georgia" w:hAnsi="Times New Roman" w:cs="Times New Roman"/>
                <w:b/>
                <w:bCs/>
                <w:sz w:val="24"/>
                <w:szCs w:val="24"/>
              </w:rPr>
              <w:t xml:space="preserve"/>
            </w:r>
            <w:r w:rsidR="00784D82" w:rsidRPr="00784D82">
              <w:rPr>
                <w:rFonts w:ascii="Times New Roman" w:eastAsia="Georgia" w:hAnsi="Times New Roman" w:cs="Times New Roman"/>
                <w:b/>
                <w:bCs/>
                <w:sz w:val="24"/>
                <w:szCs w:val="24"/>
              </w:rPr>
              <w:t xml:space="preserve"/>
            </w:r>
            <w:r w:rsidRPr="005A1098">
              <w:rPr>
                <w:rFonts w:ascii="Times New Roman" w:eastAsia="Georgia" w:hAnsi="Times New Roman" w:cs="Times New Roman"/>
                <w:b/>
                <w:bCs/>
                <w:sz w:val="24"/>
                <w:szCs w:val="24"/>
              </w:rPr>
              <w:t xml:space="preserve"/>
            </w:r>
            <w:r w:rsidR="00662949">
              <w:rPr>
                <w:rFonts w:ascii="Times New Roman" w:eastAsia="Georgia" w:hAnsi="Times New Roman" w:cs="Times New Roman"/>
                <w:sz w:val="24"/>
                <w:szCs w:val="24"/>
              </w:rPr>
              <w:br/>
            </w:r>
            <w:proofErr w:type="spellStart"/>
            <w:r w:rsidR="00662949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Идент. Ном. {identification_number}</w:t>
            </w:r>
            <w:proofErr w:type="spellEnd"/>
            <w:r w:rsidR="00662949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r w:rsidR="00784D82" w:rsidRPr="00784D82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</w:p>
          <w:p w14:paraId="76AFA6BB" w14:textId="200A93C5" w:rsidR="00014482" w:rsidRPr="005A1098" w:rsidRDefault="005A1098" w:rsidP="00BB5CC7">
            <w:pPr>
              <w:spacing w:before="240" w:line="320" w:lineRule="exact"/>
              <w:contextualSpacing/>
              <w:jc w:val="both"/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{passport_number}</w:t>
            </w:r>
            <w:r w:rsidR="00784D82" w:rsidRPr="00784D82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r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</w:p>
          <w:p w14:paraId="062A7C8A" w14:textId="7817EACC" w:rsidR="00014482" w:rsidRPr="00784D82" w:rsidRDefault="00014482" w:rsidP="00F57B8B">
            <w:pPr>
              <w:spacing w:before="240" w:line="320" w:lineRule="exact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6245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{issued}</w:t>
            </w:r>
            <w:r w:rsidR="005A109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r w:rsidR="00784D82" w:rsidRPr="00784D82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r w:rsidR="005A109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r w:rsidR="00784D82">
              <w:rPr>
                <w:rFonts w:ascii="Times New Roman" w:eastAsia="Georgia" w:hAnsi="Times New Roman" w:cs="Times New Roman"/>
                <w:bCs/>
                <w:sz w:val="24"/>
                <w:szCs w:val="24"/>
                <w:lang w:val="en-US"/>
              </w:rPr>
              <w:t xml:space="preserve"/>
            </w:r>
            <w:r w:rsidR="005A109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br/>
              <w:t xml:space="preserve">{reg_address}</w:t>
            </w:r>
            <w:proofErr w:type="spellStart"/>
            <w:r w:rsidR="005A109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proofErr w:type="spellEnd"/>
            <w:r w:rsidR="005A109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  <w:r w:rsidR="00784D82" w:rsidRPr="00784D82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/>
            </w:r>
          </w:p>
          <w:p w14:paraId="78F1ADC4" w14:textId="6C69CCD6" w:rsidR="00007AB8" w:rsidRPr="00F96245" w:rsidRDefault="00007AB8" w:rsidP="003C76F4">
            <w:pPr>
              <w:pStyle w:val="a3"/>
              <w:spacing w:after="210" w:line="320" w:lineRule="exact"/>
              <w:ind w:left="0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F96245">
              <w:rPr>
                <w:rFonts w:ascii="Times New Roman" w:eastAsia="Georgia" w:hAnsi="Times New Roman" w:cs="Times New Roman"/>
                <w:sz w:val="24"/>
                <w:szCs w:val="24"/>
              </w:rPr>
              <w:t>Расчетный счет________________________</w:t>
            </w:r>
          </w:p>
        </w:tc>
      </w:tr>
      <w:tr w:rsidR="00662949" w:rsidRPr="003D3EBC" w14:paraId="4D0462FF" w14:textId="77777777" w:rsidTr="003C76F4">
        <w:trPr>
          <w:trHeight w:val="4724"/>
        </w:trPr>
        <w:tc>
          <w:tcPr>
            <w:tcW w:w="5137" w:type="dxa"/>
          </w:tcPr>
          <w:p>
            <w:pPr>
              <w:spacing w:before="160" w:after="0" w:line="320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>
              <w:rPr>
                <w:rFonts w:ascii="Times New Roman" w:eastAsia="Georgia" w:hAnsi="Times New Roman" w:cs="Times New Roman"/>
                <w:sz w:val="24"/>
                <w:szCs w:val="24"/>
              </w:rPr>
              <w:t>Директор</w:t>
            </w:r>
          </w:p>
          <w:p w14:paraId="59859D06" w14:textId="6F0B8964" w:rsidR="00007AB8" w:rsidRPr="00590758" w:rsidRDefault="00007AB8" w:rsidP="003C76F4">
            <w:pPr>
              <w:spacing w:before="420" w:after="0" w:line="320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___________________ </w:t>
            </w:r>
            <w:proofErr w:type="spellStart"/>
            <w:r w:rsidR="00BB5CC7" w:rsidRPr="00590758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П</w:t>
            </w:r>
            <w:r w:rsidR="007A24B7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>ушко</w:t>
            </w:r>
            <w:proofErr w:type="spellEnd"/>
            <w:r w:rsidR="007A24B7">
              <w:rPr>
                <w:rFonts w:ascii="Times New Roman" w:eastAsia="Georgia" w:hAnsi="Times New Roman" w:cs="Times New Roman"/>
                <w:bCs/>
                <w:sz w:val="24"/>
                <w:szCs w:val="24"/>
              </w:rPr>
              <w:t xml:space="preserve"> С.С.</w:t>
            </w:r>
          </w:p>
        </w:tc>
        <w:tc>
          <w:tcPr>
            <w:tcW w:w="5138" w:type="dxa"/>
          </w:tcPr>
          <w:p>
            <w:pPr>
              <w:spacing w:before="160" w:after="0" w:line="320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</w:p>
          <w:p w14:paraId="67BA1E8A" w14:textId="6569ECBB" w:rsidR="00007AB8" w:rsidRPr="00F96245" w:rsidRDefault="00007AB8" w:rsidP="003C76F4">
            <w:pPr>
              <w:spacing w:before="420" w:after="0" w:line="320" w:lineRule="exact"/>
              <w:jc w:val="both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4D36FC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___________________ </w:t>
            </w:r>
            <w:proofErr w:type="spellStart"/>
            <w:r w:rsidR="005A1098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>{fio_short}</w:t>
            </w:r>
            <w:proofErr w:type="spellEnd"/>
            <w:r w:rsidR="005A1098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/>
            </w:r>
            <w:proofErr w:type="gramStart"/>
            <w:r w:rsidR="00784D82">
              <w:rPr>
                <w:rFonts w:ascii="Times New Roman" w:eastAsia="Georgia" w:hAnsi="Times New Roman" w:cs="Times New Roman"/>
                <w:sz w:val="24"/>
                <w:szCs w:val="24"/>
                <w:lang w:val="en-US"/>
              </w:rPr>
              <w:t xml:space="preserve"/>
            </w:r>
            <w:r w:rsidR="005A1098">
              <w:rPr>
                <w:rFonts w:ascii="Times New Roman" w:eastAsia="Georgia" w:hAnsi="Times New Roman" w:cs="Times New Roman"/>
                <w:sz w:val="24"/>
                <w:szCs w:val="24"/>
              </w:rPr>
              <w:t xml:space="preserve"/>
            </w:r>
            <w:proofErr w:type="gramEnd"/>
          </w:p>
        </w:tc>
      </w:tr>
    </w:tbl>
    <w:p w14:paraId="208ACFC1" w14:textId="04CEB3C7" w:rsidR="001D22A0" w:rsidRPr="005B5CFF" w:rsidRDefault="001D22A0" w:rsidP="00BB5CC7">
      <w:pPr>
        <w:pStyle w:val="a3"/>
        <w:spacing w:before="24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sectPr w:rsidR="001D22A0" w:rsidRPr="005B5CFF" w:rsidSect="00FC7C21">
      <w:pgSz w:w="12240" w:h="15840"/>
      <w:pgMar w:top="680" w:right="1049" w:bottom="680" w:left="10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F2AFF"/>
    <w:multiLevelType w:val="hybridMultilevel"/>
    <w:tmpl w:val="61020412"/>
    <w:lvl w:ilvl="0" w:tplc="7286DF1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06A1A18">
      <w:numFmt w:val="decimal"/>
      <w:lvlText w:val=""/>
      <w:lvlJc w:val="left"/>
    </w:lvl>
    <w:lvl w:ilvl="2" w:tplc="73446260">
      <w:numFmt w:val="decimal"/>
      <w:lvlText w:val=""/>
      <w:lvlJc w:val="left"/>
    </w:lvl>
    <w:lvl w:ilvl="3" w:tplc="709CA6F6">
      <w:numFmt w:val="decimal"/>
      <w:lvlText w:val=""/>
      <w:lvlJc w:val="left"/>
    </w:lvl>
    <w:lvl w:ilvl="4" w:tplc="AA1C9F36">
      <w:numFmt w:val="decimal"/>
      <w:lvlText w:val=""/>
      <w:lvlJc w:val="left"/>
    </w:lvl>
    <w:lvl w:ilvl="5" w:tplc="74A8F3D0">
      <w:numFmt w:val="decimal"/>
      <w:lvlText w:val=""/>
      <w:lvlJc w:val="left"/>
    </w:lvl>
    <w:lvl w:ilvl="6" w:tplc="243EE242">
      <w:numFmt w:val="decimal"/>
      <w:lvlText w:val=""/>
      <w:lvlJc w:val="left"/>
    </w:lvl>
    <w:lvl w:ilvl="7" w:tplc="8FFC52AC">
      <w:numFmt w:val="decimal"/>
      <w:lvlText w:val=""/>
      <w:lvlJc w:val="left"/>
    </w:lvl>
    <w:lvl w:ilvl="8" w:tplc="E03C1B26">
      <w:numFmt w:val="decimal"/>
      <w:lvlText w:val=""/>
      <w:lvlJc w:val="left"/>
    </w:lvl>
  </w:abstractNum>
  <w:abstractNum w:abstractNumId="1" w15:restartNumberingAfterBreak="0">
    <w:nsid w:val="0AE77AFA"/>
    <w:multiLevelType w:val="hybridMultilevel"/>
    <w:tmpl w:val="478666EC"/>
    <w:lvl w:ilvl="0" w:tplc="D458B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E618B6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7B7A529A">
      <w:numFmt w:val="decimal"/>
      <w:lvlText w:val=""/>
      <w:lvlJc w:val="left"/>
    </w:lvl>
    <w:lvl w:ilvl="3" w:tplc="551CA088">
      <w:numFmt w:val="decimal"/>
      <w:lvlText w:val=""/>
      <w:lvlJc w:val="left"/>
    </w:lvl>
    <w:lvl w:ilvl="4" w:tplc="127C88E6">
      <w:numFmt w:val="decimal"/>
      <w:lvlText w:val=""/>
      <w:lvlJc w:val="left"/>
    </w:lvl>
    <w:lvl w:ilvl="5" w:tplc="44503946">
      <w:numFmt w:val="decimal"/>
      <w:lvlText w:val=""/>
      <w:lvlJc w:val="left"/>
    </w:lvl>
    <w:lvl w:ilvl="6" w:tplc="7B74A552">
      <w:numFmt w:val="decimal"/>
      <w:lvlText w:val=""/>
      <w:lvlJc w:val="left"/>
    </w:lvl>
    <w:lvl w:ilvl="7" w:tplc="BE6E25FE">
      <w:numFmt w:val="decimal"/>
      <w:lvlText w:val=""/>
      <w:lvlJc w:val="left"/>
    </w:lvl>
    <w:lvl w:ilvl="8" w:tplc="CB6C922C">
      <w:numFmt w:val="decimal"/>
      <w:lvlText w:val=""/>
      <w:lvlJc w:val="left"/>
    </w:lvl>
  </w:abstractNum>
  <w:abstractNum w:abstractNumId="2" w15:restartNumberingAfterBreak="0">
    <w:nsid w:val="18CF63C1"/>
    <w:multiLevelType w:val="hybridMultilevel"/>
    <w:tmpl w:val="50E862E8"/>
    <w:lvl w:ilvl="0" w:tplc="EA6268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E84A86">
      <w:numFmt w:val="decimal"/>
      <w:lvlText w:val=""/>
      <w:lvlJc w:val="left"/>
    </w:lvl>
    <w:lvl w:ilvl="2" w:tplc="8E0A9C30">
      <w:numFmt w:val="decimal"/>
      <w:lvlText w:val=""/>
      <w:lvlJc w:val="left"/>
    </w:lvl>
    <w:lvl w:ilvl="3" w:tplc="6AC80EC6">
      <w:numFmt w:val="decimal"/>
      <w:lvlText w:val=""/>
      <w:lvlJc w:val="left"/>
    </w:lvl>
    <w:lvl w:ilvl="4" w:tplc="0FAEC24E">
      <w:numFmt w:val="decimal"/>
      <w:lvlText w:val=""/>
      <w:lvlJc w:val="left"/>
    </w:lvl>
    <w:lvl w:ilvl="5" w:tplc="DE422544">
      <w:numFmt w:val="decimal"/>
      <w:lvlText w:val=""/>
      <w:lvlJc w:val="left"/>
    </w:lvl>
    <w:lvl w:ilvl="6" w:tplc="0C2081CA">
      <w:numFmt w:val="decimal"/>
      <w:lvlText w:val=""/>
      <w:lvlJc w:val="left"/>
    </w:lvl>
    <w:lvl w:ilvl="7" w:tplc="96B2922A">
      <w:numFmt w:val="decimal"/>
      <w:lvlText w:val=""/>
      <w:lvlJc w:val="left"/>
    </w:lvl>
    <w:lvl w:ilvl="8" w:tplc="E3A4B652">
      <w:numFmt w:val="decimal"/>
      <w:lvlText w:val=""/>
      <w:lvlJc w:val="left"/>
    </w:lvl>
  </w:abstractNum>
  <w:abstractNum w:abstractNumId="3" w15:restartNumberingAfterBreak="0">
    <w:nsid w:val="1C5A71CD"/>
    <w:multiLevelType w:val="hybridMultilevel"/>
    <w:tmpl w:val="3DFC5DCA"/>
    <w:lvl w:ilvl="0" w:tplc="7BCCBF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69969A9"/>
    <w:multiLevelType w:val="multilevel"/>
    <w:tmpl w:val="816A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33808"/>
    <w:multiLevelType w:val="hybridMultilevel"/>
    <w:tmpl w:val="AF0A9ADC"/>
    <w:lvl w:ilvl="0" w:tplc="8692266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A5839D2">
      <w:numFmt w:val="decimal"/>
      <w:lvlText w:val=""/>
      <w:lvlJc w:val="left"/>
    </w:lvl>
    <w:lvl w:ilvl="2" w:tplc="99C006DE">
      <w:numFmt w:val="decimal"/>
      <w:lvlText w:val=""/>
      <w:lvlJc w:val="left"/>
    </w:lvl>
    <w:lvl w:ilvl="3" w:tplc="E0F240B0">
      <w:numFmt w:val="decimal"/>
      <w:lvlText w:val=""/>
      <w:lvlJc w:val="left"/>
    </w:lvl>
    <w:lvl w:ilvl="4" w:tplc="338ABFF8">
      <w:numFmt w:val="decimal"/>
      <w:lvlText w:val=""/>
      <w:lvlJc w:val="left"/>
    </w:lvl>
    <w:lvl w:ilvl="5" w:tplc="35DCBCBE">
      <w:numFmt w:val="decimal"/>
      <w:lvlText w:val=""/>
      <w:lvlJc w:val="left"/>
    </w:lvl>
    <w:lvl w:ilvl="6" w:tplc="7C184516">
      <w:numFmt w:val="decimal"/>
      <w:lvlText w:val=""/>
      <w:lvlJc w:val="left"/>
    </w:lvl>
    <w:lvl w:ilvl="7" w:tplc="B8CE586E">
      <w:numFmt w:val="decimal"/>
      <w:lvlText w:val=""/>
      <w:lvlJc w:val="left"/>
    </w:lvl>
    <w:lvl w:ilvl="8" w:tplc="D56E630C">
      <w:numFmt w:val="decimal"/>
      <w:lvlText w:val=""/>
      <w:lvlJc w:val="left"/>
    </w:lvl>
  </w:abstractNum>
  <w:abstractNum w:abstractNumId="6" w15:restartNumberingAfterBreak="0">
    <w:nsid w:val="514178D6"/>
    <w:multiLevelType w:val="hybridMultilevel"/>
    <w:tmpl w:val="D5665AD2"/>
    <w:lvl w:ilvl="0" w:tplc="A70C0374">
      <w:start w:val="4"/>
      <w:numFmt w:val="decimal"/>
      <w:lvlText w:val="%1."/>
      <w:lvlJc w:val="left"/>
      <w:pPr>
        <w:ind w:left="720" w:hanging="360"/>
      </w:pPr>
      <w:rPr>
        <w:rFonts w:eastAsia="Georg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9B780D"/>
    <w:multiLevelType w:val="multilevel"/>
    <w:tmpl w:val="225ECC90"/>
    <w:lvl w:ilvl="0">
      <w:start w:val="1"/>
      <w:numFmt w:val="decimal"/>
      <w:lvlText w:val="%1."/>
      <w:lvlJc w:val="left"/>
      <w:pPr>
        <w:ind w:left="720" w:hanging="360"/>
      </w:pPr>
      <w:rPr>
        <w:rFonts w:eastAsia="Georgia" w:hint="default"/>
        <w:b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eastAsia="Georgia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Georgia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Georgia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Georgia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Georgia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Georgia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Georgia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Georgia" w:hint="default"/>
        <w:b/>
      </w:rPr>
    </w:lvl>
  </w:abstractNum>
  <w:abstractNum w:abstractNumId="8" w15:restartNumberingAfterBreak="0">
    <w:nsid w:val="63766A1F"/>
    <w:multiLevelType w:val="hybridMultilevel"/>
    <w:tmpl w:val="FFFAA93E"/>
    <w:lvl w:ilvl="0" w:tplc="3B0C858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BCA6C3C">
      <w:numFmt w:val="decimal"/>
      <w:lvlText w:val=""/>
      <w:lvlJc w:val="left"/>
    </w:lvl>
    <w:lvl w:ilvl="2" w:tplc="96662D7C">
      <w:numFmt w:val="decimal"/>
      <w:lvlText w:val=""/>
      <w:lvlJc w:val="left"/>
    </w:lvl>
    <w:lvl w:ilvl="3" w:tplc="3CC0222C">
      <w:numFmt w:val="decimal"/>
      <w:lvlText w:val=""/>
      <w:lvlJc w:val="left"/>
    </w:lvl>
    <w:lvl w:ilvl="4" w:tplc="5B9E46A2">
      <w:numFmt w:val="decimal"/>
      <w:lvlText w:val=""/>
      <w:lvlJc w:val="left"/>
    </w:lvl>
    <w:lvl w:ilvl="5" w:tplc="3BE429F4">
      <w:numFmt w:val="decimal"/>
      <w:lvlText w:val=""/>
      <w:lvlJc w:val="left"/>
    </w:lvl>
    <w:lvl w:ilvl="6" w:tplc="FA762FA4">
      <w:numFmt w:val="decimal"/>
      <w:lvlText w:val=""/>
      <w:lvlJc w:val="left"/>
    </w:lvl>
    <w:lvl w:ilvl="7" w:tplc="F15869F8">
      <w:numFmt w:val="decimal"/>
      <w:lvlText w:val=""/>
      <w:lvlJc w:val="left"/>
    </w:lvl>
    <w:lvl w:ilvl="8" w:tplc="B9660BB6">
      <w:numFmt w:val="decimal"/>
      <w:lvlText w:val=""/>
      <w:lvlJc w:val="left"/>
    </w:lvl>
  </w:abstractNum>
  <w:abstractNum w:abstractNumId="9" w15:restartNumberingAfterBreak="0">
    <w:nsid w:val="65257DB3"/>
    <w:multiLevelType w:val="hybridMultilevel"/>
    <w:tmpl w:val="1D5A642A"/>
    <w:lvl w:ilvl="0" w:tplc="2ACC2E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76A52C">
      <w:numFmt w:val="decimal"/>
      <w:lvlText w:val=""/>
      <w:lvlJc w:val="left"/>
    </w:lvl>
    <w:lvl w:ilvl="2" w:tplc="2C4A7258">
      <w:numFmt w:val="decimal"/>
      <w:lvlText w:val=""/>
      <w:lvlJc w:val="left"/>
    </w:lvl>
    <w:lvl w:ilvl="3" w:tplc="10E22FD0">
      <w:numFmt w:val="decimal"/>
      <w:lvlText w:val=""/>
      <w:lvlJc w:val="left"/>
    </w:lvl>
    <w:lvl w:ilvl="4" w:tplc="BBFE74B6">
      <w:numFmt w:val="decimal"/>
      <w:lvlText w:val=""/>
      <w:lvlJc w:val="left"/>
    </w:lvl>
    <w:lvl w:ilvl="5" w:tplc="C4B841D0">
      <w:numFmt w:val="decimal"/>
      <w:lvlText w:val=""/>
      <w:lvlJc w:val="left"/>
    </w:lvl>
    <w:lvl w:ilvl="6" w:tplc="2BD02312">
      <w:numFmt w:val="decimal"/>
      <w:lvlText w:val=""/>
      <w:lvlJc w:val="left"/>
    </w:lvl>
    <w:lvl w:ilvl="7" w:tplc="C12890F4">
      <w:numFmt w:val="decimal"/>
      <w:lvlText w:val=""/>
      <w:lvlJc w:val="left"/>
    </w:lvl>
    <w:lvl w:ilvl="8" w:tplc="8D265AFE">
      <w:numFmt w:val="decimal"/>
      <w:lvlText w:val=""/>
      <w:lvlJc w:val="left"/>
    </w:lvl>
  </w:abstractNum>
  <w:abstractNum w:abstractNumId="10" w15:restartNumberingAfterBreak="0">
    <w:nsid w:val="659854D5"/>
    <w:multiLevelType w:val="hybridMultilevel"/>
    <w:tmpl w:val="91862420"/>
    <w:lvl w:ilvl="0" w:tplc="5B623B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AC2D04">
      <w:numFmt w:val="decimal"/>
      <w:lvlText w:val=""/>
      <w:lvlJc w:val="left"/>
    </w:lvl>
    <w:lvl w:ilvl="2" w:tplc="6F3E328A">
      <w:numFmt w:val="decimal"/>
      <w:lvlText w:val=""/>
      <w:lvlJc w:val="left"/>
    </w:lvl>
    <w:lvl w:ilvl="3" w:tplc="41CA6234">
      <w:numFmt w:val="decimal"/>
      <w:lvlText w:val=""/>
      <w:lvlJc w:val="left"/>
    </w:lvl>
    <w:lvl w:ilvl="4" w:tplc="DD127F16">
      <w:numFmt w:val="decimal"/>
      <w:lvlText w:val=""/>
      <w:lvlJc w:val="left"/>
    </w:lvl>
    <w:lvl w:ilvl="5" w:tplc="EA4E5310">
      <w:numFmt w:val="decimal"/>
      <w:lvlText w:val=""/>
      <w:lvlJc w:val="left"/>
    </w:lvl>
    <w:lvl w:ilvl="6" w:tplc="F29ABCB6">
      <w:numFmt w:val="decimal"/>
      <w:lvlText w:val=""/>
      <w:lvlJc w:val="left"/>
    </w:lvl>
    <w:lvl w:ilvl="7" w:tplc="40209E2A">
      <w:numFmt w:val="decimal"/>
      <w:lvlText w:val=""/>
      <w:lvlJc w:val="left"/>
    </w:lvl>
    <w:lvl w:ilvl="8" w:tplc="30CC66F2">
      <w:numFmt w:val="decimal"/>
      <w:lvlText w:val=""/>
      <w:lvlJc w:val="left"/>
    </w:lvl>
  </w:abstractNum>
  <w:abstractNum w:abstractNumId="11" w15:restartNumberingAfterBreak="0">
    <w:nsid w:val="68A8471F"/>
    <w:multiLevelType w:val="hybridMultilevel"/>
    <w:tmpl w:val="7E1205D8"/>
    <w:lvl w:ilvl="0" w:tplc="B210A28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0F938">
      <w:numFmt w:val="decimal"/>
      <w:lvlText w:val=""/>
      <w:lvlJc w:val="left"/>
    </w:lvl>
    <w:lvl w:ilvl="2" w:tplc="A22AB0DE">
      <w:numFmt w:val="decimal"/>
      <w:lvlText w:val=""/>
      <w:lvlJc w:val="left"/>
    </w:lvl>
    <w:lvl w:ilvl="3" w:tplc="DDA0ED0E">
      <w:numFmt w:val="decimal"/>
      <w:lvlText w:val=""/>
      <w:lvlJc w:val="left"/>
    </w:lvl>
    <w:lvl w:ilvl="4" w:tplc="BC581AAA">
      <w:numFmt w:val="decimal"/>
      <w:lvlText w:val=""/>
      <w:lvlJc w:val="left"/>
    </w:lvl>
    <w:lvl w:ilvl="5" w:tplc="4F04E046">
      <w:numFmt w:val="decimal"/>
      <w:lvlText w:val=""/>
      <w:lvlJc w:val="left"/>
    </w:lvl>
    <w:lvl w:ilvl="6" w:tplc="69F668B4">
      <w:numFmt w:val="decimal"/>
      <w:lvlText w:val=""/>
      <w:lvlJc w:val="left"/>
    </w:lvl>
    <w:lvl w:ilvl="7" w:tplc="1B54E936">
      <w:numFmt w:val="decimal"/>
      <w:lvlText w:val=""/>
      <w:lvlJc w:val="left"/>
    </w:lvl>
    <w:lvl w:ilvl="8" w:tplc="80C6B504">
      <w:numFmt w:val="decimal"/>
      <w:lvlText w:val=""/>
      <w:lvlJc w:val="left"/>
    </w:lvl>
  </w:abstractNum>
  <w:abstractNum w:abstractNumId="12" w15:restartNumberingAfterBreak="0">
    <w:nsid w:val="68CF26A8"/>
    <w:multiLevelType w:val="hybridMultilevel"/>
    <w:tmpl w:val="46549C46"/>
    <w:lvl w:ilvl="0" w:tplc="CD6EAD6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33676BE">
      <w:numFmt w:val="decimal"/>
      <w:lvlText w:val=""/>
      <w:lvlJc w:val="left"/>
    </w:lvl>
    <w:lvl w:ilvl="2" w:tplc="F9AA8896">
      <w:numFmt w:val="decimal"/>
      <w:lvlText w:val=""/>
      <w:lvlJc w:val="left"/>
    </w:lvl>
    <w:lvl w:ilvl="3" w:tplc="54EAF564">
      <w:numFmt w:val="decimal"/>
      <w:lvlText w:val=""/>
      <w:lvlJc w:val="left"/>
    </w:lvl>
    <w:lvl w:ilvl="4" w:tplc="B9D01392">
      <w:numFmt w:val="decimal"/>
      <w:lvlText w:val=""/>
      <w:lvlJc w:val="left"/>
    </w:lvl>
    <w:lvl w:ilvl="5" w:tplc="0E16D4C6">
      <w:numFmt w:val="decimal"/>
      <w:lvlText w:val=""/>
      <w:lvlJc w:val="left"/>
    </w:lvl>
    <w:lvl w:ilvl="6" w:tplc="287EDE2C">
      <w:numFmt w:val="decimal"/>
      <w:lvlText w:val=""/>
      <w:lvlJc w:val="left"/>
    </w:lvl>
    <w:lvl w:ilvl="7" w:tplc="D75EDD9A">
      <w:numFmt w:val="decimal"/>
      <w:lvlText w:val=""/>
      <w:lvlJc w:val="left"/>
    </w:lvl>
    <w:lvl w:ilvl="8" w:tplc="D6528A5A">
      <w:numFmt w:val="decimal"/>
      <w:lvlText w:val=""/>
      <w:lvlJc w:val="left"/>
    </w:lvl>
  </w:abstractNum>
  <w:abstractNum w:abstractNumId="13" w15:restartNumberingAfterBreak="0">
    <w:nsid w:val="6A895CCE"/>
    <w:multiLevelType w:val="hybridMultilevel"/>
    <w:tmpl w:val="3656FA86"/>
    <w:lvl w:ilvl="0" w:tplc="7EA03F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0F8B104">
      <w:numFmt w:val="decimal"/>
      <w:lvlText w:val=""/>
      <w:lvlJc w:val="left"/>
    </w:lvl>
    <w:lvl w:ilvl="2" w:tplc="59CE88C2">
      <w:numFmt w:val="decimal"/>
      <w:lvlText w:val=""/>
      <w:lvlJc w:val="left"/>
    </w:lvl>
    <w:lvl w:ilvl="3" w:tplc="22FA2C58">
      <w:numFmt w:val="decimal"/>
      <w:lvlText w:val=""/>
      <w:lvlJc w:val="left"/>
    </w:lvl>
    <w:lvl w:ilvl="4" w:tplc="BA061720">
      <w:numFmt w:val="decimal"/>
      <w:lvlText w:val=""/>
      <w:lvlJc w:val="left"/>
    </w:lvl>
    <w:lvl w:ilvl="5" w:tplc="9FC604BA">
      <w:numFmt w:val="decimal"/>
      <w:lvlText w:val=""/>
      <w:lvlJc w:val="left"/>
    </w:lvl>
    <w:lvl w:ilvl="6" w:tplc="B72E1248">
      <w:numFmt w:val="decimal"/>
      <w:lvlText w:val=""/>
      <w:lvlJc w:val="left"/>
    </w:lvl>
    <w:lvl w:ilvl="7" w:tplc="9E98BE70">
      <w:numFmt w:val="decimal"/>
      <w:lvlText w:val=""/>
      <w:lvlJc w:val="left"/>
    </w:lvl>
    <w:lvl w:ilvl="8" w:tplc="7B7CC97E">
      <w:numFmt w:val="decimal"/>
      <w:lvlText w:val=""/>
      <w:lvlJc w:val="left"/>
    </w:lvl>
  </w:abstractNum>
  <w:abstractNum w:abstractNumId="14" w15:restartNumberingAfterBreak="0">
    <w:nsid w:val="7E35056B"/>
    <w:multiLevelType w:val="hybridMultilevel"/>
    <w:tmpl w:val="FADC5C9C"/>
    <w:lvl w:ilvl="0" w:tplc="41164A8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0F46FE4">
      <w:numFmt w:val="decimal"/>
      <w:lvlText w:val=""/>
      <w:lvlJc w:val="left"/>
    </w:lvl>
    <w:lvl w:ilvl="2" w:tplc="DF2AE040">
      <w:numFmt w:val="decimal"/>
      <w:lvlText w:val=""/>
      <w:lvlJc w:val="left"/>
    </w:lvl>
    <w:lvl w:ilvl="3" w:tplc="97CCFE42">
      <w:numFmt w:val="decimal"/>
      <w:lvlText w:val=""/>
      <w:lvlJc w:val="left"/>
    </w:lvl>
    <w:lvl w:ilvl="4" w:tplc="F0348702">
      <w:numFmt w:val="decimal"/>
      <w:lvlText w:val=""/>
      <w:lvlJc w:val="left"/>
    </w:lvl>
    <w:lvl w:ilvl="5" w:tplc="BF10626C">
      <w:numFmt w:val="decimal"/>
      <w:lvlText w:val=""/>
      <w:lvlJc w:val="left"/>
    </w:lvl>
    <w:lvl w:ilvl="6" w:tplc="315861E8">
      <w:numFmt w:val="decimal"/>
      <w:lvlText w:val=""/>
      <w:lvlJc w:val="left"/>
    </w:lvl>
    <w:lvl w:ilvl="7" w:tplc="6E180B06">
      <w:numFmt w:val="decimal"/>
      <w:lvlText w:val=""/>
      <w:lvlJc w:val="left"/>
    </w:lvl>
    <w:lvl w:ilvl="8" w:tplc="5F6E7AF0">
      <w:numFmt w:val="decimal"/>
      <w:lvlText w:val=""/>
      <w:lvlJc w:val="left"/>
    </w:lvl>
  </w:abstractNum>
  <w:num w:numId="1" w16cid:durableId="671417672">
    <w:abstractNumId w:val="14"/>
  </w:num>
  <w:num w:numId="2" w16cid:durableId="669873116">
    <w:abstractNumId w:val="8"/>
  </w:num>
  <w:num w:numId="3" w16cid:durableId="1265066155">
    <w:abstractNumId w:val="10"/>
  </w:num>
  <w:num w:numId="4" w16cid:durableId="1476139350">
    <w:abstractNumId w:val="11"/>
  </w:num>
  <w:num w:numId="5" w16cid:durableId="1579290885">
    <w:abstractNumId w:val="12"/>
  </w:num>
  <w:num w:numId="6" w16cid:durableId="321932804">
    <w:abstractNumId w:val="1"/>
  </w:num>
  <w:num w:numId="7" w16cid:durableId="445852025">
    <w:abstractNumId w:val="0"/>
  </w:num>
  <w:num w:numId="8" w16cid:durableId="2108651780">
    <w:abstractNumId w:val="9"/>
  </w:num>
  <w:num w:numId="9" w16cid:durableId="530724158">
    <w:abstractNumId w:val="2"/>
  </w:num>
  <w:num w:numId="10" w16cid:durableId="405495673">
    <w:abstractNumId w:val="13"/>
  </w:num>
  <w:num w:numId="11" w16cid:durableId="1066952604">
    <w:abstractNumId w:val="5"/>
  </w:num>
  <w:num w:numId="12" w16cid:durableId="696737700">
    <w:abstractNumId w:val="3"/>
  </w:num>
  <w:num w:numId="13" w16cid:durableId="1327585246">
    <w:abstractNumId w:val="7"/>
  </w:num>
  <w:num w:numId="14" w16cid:durableId="1225022148">
    <w:abstractNumId w:val="6"/>
  </w:num>
  <w:num w:numId="15" w16cid:durableId="605387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2A0"/>
    <w:rsid w:val="00003564"/>
    <w:rsid w:val="00003EA8"/>
    <w:rsid w:val="00007AB8"/>
    <w:rsid w:val="00014482"/>
    <w:rsid w:val="00022ADB"/>
    <w:rsid w:val="00174BAB"/>
    <w:rsid w:val="001975DD"/>
    <w:rsid w:val="001C6A94"/>
    <w:rsid w:val="001D22A0"/>
    <w:rsid w:val="001E6267"/>
    <w:rsid w:val="001F2BAB"/>
    <w:rsid w:val="00253DF8"/>
    <w:rsid w:val="00255D4A"/>
    <w:rsid w:val="002B69CB"/>
    <w:rsid w:val="0031470D"/>
    <w:rsid w:val="00356C19"/>
    <w:rsid w:val="00366F3B"/>
    <w:rsid w:val="003C44BE"/>
    <w:rsid w:val="003C76F4"/>
    <w:rsid w:val="003F0C05"/>
    <w:rsid w:val="003F4ECA"/>
    <w:rsid w:val="00424E44"/>
    <w:rsid w:val="00435BFC"/>
    <w:rsid w:val="004413DE"/>
    <w:rsid w:val="004475E5"/>
    <w:rsid w:val="00466FCA"/>
    <w:rsid w:val="00495D20"/>
    <w:rsid w:val="004C40AE"/>
    <w:rsid w:val="004D36FC"/>
    <w:rsid w:val="00531E06"/>
    <w:rsid w:val="00590758"/>
    <w:rsid w:val="0059478A"/>
    <w:rsid w:val="005A1098"/>
    <w:rsid w:val="005B5CFF"/>
    <w:rsid w:val="00653F03"/>
    <w:rsid w:val="00662949"/>
    <w:rsid w:val="006D40A2"/>
    <w:rsid w:val="00746547"/>
    <w:rsid w:val="00782847"/>
    <w:rsid w:val="007842AC"/>
    <w:rsid w:val="00784D82"/>
    <w:rsid w:val="007A24B7"/>
    <w:rsid w:val="007E4F8C"/>
    <w:rsid w:val="00802708"/>
    <w:rsid w:val="009445FA"/>
    <w:rsid w:val="00946989"/>
    <w:rsid w:val="00974A9C"/>
    <w:rsid w:val="009A28F4"/>
    <w:rsid w:val="009C792C"/>
    <w:rsid w:val="00A61703"/>
    <w:rsid w:val="00A70484"/>
    <w:rsid w:val="00B233A7"/>
    <w:rsid w:val="00B96333"/>
    <w:rsid w:val="00B96C6C"/>
    <w:rsid w:val="00BB5CC7"/>
    <w:rsid w:val="00C20BC8"/>
    <w:rsid w:val="00C324C1"/>
    <w:rsid w:val="00D47343"/>
    <w:rsid w:val="00D619B8"/>
    <w:rsid w:val="00D73465"/>
    <w:rsid w:val="00DC0045"/>
    <w:rsid w:val="00E22571"/>
    <w:rsid w:val="00E771C2"/>
    <w:rsid w:val="00EB022E"/>
    <w:rsid w:val="00EE3F1B"/>
    <w:rsid w:val="00F57B8B"/>
    <w:rsid w:val="00F65428"/>
    <w:rsid w:val="00F81739"/>
    <w:rsid w:val="00F94E72"/>
    <w:rsid w:val="00F96245"/>
    <w:rsid w:val="00FC7C21"/>
    <w:rsid w:val="00FD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B6EA8"/>
  <w15:docId w15:val="{45C6A254-1DB5-4ED4-9ACC-F839EFE66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4413DE"/>
    <w:pPr>
      <w:ind w:left="720"/>
      <w:contextualSpacing/>
    </w:pPr>
  </w:style>
  <w:style w:type="paragraph" w:customStyle="1" w:styleId="a4">
    <w:name w:val="Знак Знак"/>
    <w:basedOn w:val="a"/>
    <w:autoRedefine/>
    <w:rsid w:val="00007AB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30"/>
      <w:szCs w:val="30"/>
      <w:lang w:val="en-ZA" w:eastAsia="en-ZA"/>
    </w:rPr>
  </w:style>
  <w:style w:type="character" w:styleId="a5">
    <w:name w:val="Hyperlink"/>
    <w:basedOn w:val="a0"/>
    <w:uiPriority w:val="99"/>
    <w:unhideWhenUsed/>
    <w:rsid w:val="00BB5CC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B5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3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fin.by/currency/min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3261</Words>
  <Characters>18592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Stolica</cp:lastModifiedBy>
  <cp:revision>3</cp:revision>
  <cp:lastPrinted>2026-06-17T12:01:00Z</cp:lastPrinted>
  <dcterms:created xsi:type="dcterms:W3CDTF">2026-06-18T15:49:00Z</dcterms:created>
  <dcterms:modified xsi:type="dcterms:W3CDTF">2026-06-18T15:50:00Z</dcterms:modified>
</cp:coreProperties>
</file>