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6"/>
      </w:tblGrid>
      <w:tr w:rsidR="00A03834" w:rsidTr="00584DBC">
        <w:tc>
          <w:tcPr>
            <w:tcW w:w="4785" w:type="dxa"/>
          </w:tcPr>
          <w:p w:rsidR="00A03834" w:rsidRPr="009831B6" w:rsidRDefault="009831B6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В чем смысл жизни с точки зрения горожан старше 50 лет </w:t>
            </w:r>
          </w:p>
        </w:tc>
        <w:tc>
          <w:tcPr>
            <w:tcW w:w="4786" w:type="dxa"/>
          </w:tcPr>
          <w:p w:rsidR="00A03834" w:rsidRDefault="000A1168" w:rsidP="00584DBC">
            <w:r>
              <w:t xml:space="preserve">12. </w:t>
            </w:r>
            <w:r w:rsidR="009831B6">
              <w:t xml:space="preserve">Как правильно расстаться с девушкой </w:t>
            </w:r>
            <w:r w:rsidR="001B1B77">
              <w:t>с точки зрения незамужних девушек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Как </w:t>
            </w:r>
            <w:r w:rsidR="005E6853">
              <w:t>наказывать детей</w:t>
            </w:r>
            <w:r w:rsidR="00133E93">
              <w:t>,</w:t>
            </w:r>
            <w:r>
              <w:t xml:space="preserve"> минчане</w:t>
            </w:r>
            <w:r w:rsidR="00133E93">
              <w:t>?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13. </w:t>
            </w:r>
            <w:r w:rsidR="001B1B77">
              <w:t>Как правильно выбирать супруга с точки зрения тещ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Что выбирают горожане: электронные или печатные книги 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14. </w:t>
            </w:r>
            <w:r w:rsidR="001B1B77">
              <w:t>Нужен ли обязательный призыв на срочную службу с точки зрения людей старше 40 лет</w:t>
            </w:r>
          </w:p>
        </w:tc>
      </w:tr>
      <w:tr w:rsidR="00A03834" w:rsidTr="00584DBC">
        <w:tc>
          <w:tcPr>
            <w:tcW w:w="4785" w:type="dxa"/>
          </w:tcPr>
          <w:p w:rsidR="00A03834" w:rsidRDefault="005E6853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Как </w:t>
            </w:r>
            <w:r w:rsidR="00D504BD">
              <w:t>оценивают женщины кулинарные способности мужчин</w:t>
            </w:r>
            <w:r>
              <w:t xml:space="preserve"> 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15. </w:t>
            </w:r>
            <w:r w:rsidR="001B1B77">
              <w:t>В чем заключается счастье с точки зрения сельских жителей моложе 20 лет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Считают ли </w:t>
            </w:r>
            <w:r w:rsidR="005E6853">
              <w:t xml:space="preserve"> молчание золотом</w:t>
            </w:r>
            <w:r>
              <w:t xml:space="preserve"> мужчины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24. </w:t>
            </w:r>
            <w:r w:rsidR="001B1B77">
              <w:t>Какие способы списывания наиболее эффективны с точки зрения студентов</w:t>
            </w:r>
          </w:p>
        </w:tc>
      </w:tr>
      <w:tr w:rsidR="00A03834" w:rsidTr="00584DBC">
        <w:tc>
          <w:tcPr>
            <w:tcW w:w="4785" w:type="dxa"/>
          </w:tcPr>
          <w:p w:rsidR="00A03834" w:rsidRDefault="004A0E60" w:rsidP="00584DBC">
            <w:r>
              <w:t xml:space="preserve">26. </w:t>
            </w:r>
            <w:r w:rsidR="005E6853">
              <w:t xml:space="preserve">Можно ли ходить в </w:t>
            </w:r>
            <w:r w:rsidR="00D504BD">
              <w:t xml:space="preserve">религиозный </w:t>
            </w:r>
            <w:r w:rsidR="005E6853">
              <w:t>храм как в музей</w:t>
            </w:r>
            <w:r w:rsidR="00D504BD">
              <w:t xml:space="preserve"> с точки зрения верующих</w:t>
            </w:r>
          </w:p>
        </w:tc>
        <w:tc>
          <w:tcPr>
            <w:tcW w:w="4786" w:type="dxa"/>
          </w:tcPr>
          <w:p w:rsidR="00A03834" w:rsidRDefault="004A0E60" w:rsidP="00584DBC">
            <w:pPr>
              <w:pStyle w:val="a4"/>
              <w:ind w:left="0"/>
            </w:pPr>
            <w:r>
              <w:t xml:space="preserve">25. </w:t>
            </w:r>
            <w:r w:rsidR="001B1B77">
              <w:t xml:space="preserve">Аудиокнига или печатное издание: что лучше с точки зрения учителей средней школы </w:t>
            </w:r>
          </w:p>
        </w:tc>
      </w:tr>
      <w:tr w:rsidR="00A03834" w:rsidTr="00584DBC">
        <w:tc>
          <w:tcPr>
            <w:tcW w:w="4785" w:type="dxa"/>
          </w:tcPr>
          <w:p w:rsidR="00A03834" w:rsidRDefault="005E6853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Зачем в </w:t>
            </w:r>
            <w:proofErr w:type="gramStart"/>
            <w:r>
              <w:t>учебном</w:t>
            </w:r>
            <w:proofErr w:type="gramEnd"/>
            <w:r>
              <w:t xml:space="preserve"> университет пропускная система</w:t>
            </w:r>
            <w:r w:rsidR="00D504BD">
              <w:t xml:space="preserve"> с точки зрения студентов</w:t>
            </w:r>
          </w:p>
        </w:tc>
        <w:tc>
          <w:tcPr>
            <w:tcW w:w="4786" w:type="dxa"/>
          </w:tcPr>
          <w:p w:rsidR="00A03834" w:rsidRPr="00890592" w:rsidRDefault="000A1168" w:rsidP="00584DBC">
            <w:pPr>
              <w:pStyle w:val="a4"/>
              <w:ind w:left="0"/>
            </w:pPr>
            <w:r>
              <w:t xml:space="preserve">16. </w:t>
            </w:r>
            <w:r w:rsidR="00890592">
              <w:rPr>
                <w:lang w:val="en-US"/>
              </w:rPr>
              <w:t>Windows</w:t>
            </w:r>
            <w:r w:rsidR="00890592" w:rsidRPr="00890592">
              <w:t xml:space="preserve"> </w:t>
            </w:r>
            <w:r w:rsidR="00890592">
              <w:t xml:space="preserve">или </w:t>
            </w:r>
            <w:r w:rsidR="00890592">
              <w:rPr>
                <w:lang w:val="en-US"/>
              </w:rPr>
              <w:t>Linux</w:t>
            </w:r>
            <w:r w:rsidR="00890592">
              <w:t>.С точки зрения системных администраторов</w:t>
            </w:r>
          </w:p>
        </w:tc>
      </w:tr>
      <w:tr w:rsidR="00A03834" w:rsidTr="00584DBC">
        <w:tc>
          <w:tcPr>
            <w:tcW w:w="4785" w:type="dxa"/>
          </w:tcPr>
          <w:p w:rsidR="00A03834" w:rsidRDefault="004A0E60" w:rsidP="00584DBC">
            <w:r>
              <w:t xml:space="preserve">27. </w:t>
            </w:r>
            <w:r w:rsidR="00D504BD">
              <w:t>Как оценивают родители образование на белорусском языке в средних школах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17. </w:t>
            </w:r>
            <w:r w:rsidR="001D5E4F">
              <w:t>Что определяет успешное трудоустройство: диплом или связи с точки зрения родителей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>Считают ли горожане глупость пороком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18. </w:t>
            </w:r>
            <w:r w:rsidR="001D5E4F">
              <w:t>Можно ли достичь высоких спортивных результатов без допинга с точки зрения тренеров</w:t>
            </w:r>
          </w:p>
        </w:tc>
      </w:tr>
      <w:tr w:rsidR="00A03834" w:rsidTr="00584DBC">
        <w:tc>
          <w:tcPr>
            <w:tcW w:w="4785" w:type="dxa"/>
          </w:tcPr>
          <w:p w:rsidR="00A03834" w:rsidRDefault="004A0E60" w:rsidP="00584DBC">
            <w:r>
              <w:t>28. В кредит или копить? Что думаю горожане младше 25 лет о покупке недвижимости</w:t>
            </w:r>
          </w:p>
        </w:tc>
        <w:tc>
          <w:tcPr>
            <w:tcW w:w="4786" w:type="dxa"/>
          </w:tcPr>
          <w:p w:rsidR="00A03834" w:rsidRDefault="004A0E60" w:rsidP="00584DBC">
            <w:pPr>
              <w:pStyle w:val="a4"/>
              <w:ind w:left="0"/>
            </w:pPr>
            <w:r>
              <w:t xml:space="preserve">24. </w:t>
            </w:r>
            <w:r w:rsidR="001D5E4F">
              <w:t>Отношение к распределению с точки зрения выпускников технических ВУЗов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>Считают ли студенты высшее образование необходимым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19. </w:t>
            </w:r>
            <w:r w:rsidR="001D5E4F">
              <w:t>Можно ли организовать вечеринку без алкоголя с точки зрения молодежи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 xml:space="preserve">Считает </w:t>
            </w:r>
            <w:r w:rsidR="00133E93">
              <w:t>л</w:t>
            </w:r>
            <w:r>
              <w:t>и молодежь образование за рубежом лучше,  чем отечественное</w:t>
            </w:r>
          </w:p>
        </w:tc>
        <w:tc>
          <w:tcPr>
            <w:tcW w:w="4786" w:type="dxa"/>
          </w:tcPr>
          <w:p w:rsidR="00A03834" w:rsidRPr="00890592" w:rsidRDefault="000A1168" w:rsidP="00584DBC">
            <w:pPr>
              <w:pStyle w:val="a4"/>
              <w:ind w:left="0"/>
            </w:pPr>
            <w:r>
              <w:t xml:space="preserve">20. </w:t>
            </w:r>
            <w:r w:rsidR="00890592">
              <w:t>Ваше отношение к концу света (с точки зрения неверующих)</w:t>
            </w:r>
          </w:p>
        </w:tc>
      </w:tr>
      <w:tr w:rsidR="00A03834" w:rsidTr="00584DBC">
        <w:tc>
          <w:tcPr>
            <w:tcW w:w="4785" w:type="dxa"/>
          </w:tcPr>
          <w:p w:rsidR="00A03834" w:rsidRDefault="00D504BD" w:rsidP="000A1168">
            <w:pPr>
              <w:pStyle w:val="a4"/>
              <w:numPr>
                <w:ilvl w:val="0"/>
                <w:numId w:val="14"/>
              </w:numPr>
            </w:pPr>
            <w:r>
              <w:t>Считают ли люди старше 50 лет, что существует разрыв поколений</w:t>
            </w:r>
          </w:p>
        </w:tc>
        <w:tc>
          <w:tcPr>
            <w:tcW w:w="4786" w:type="dxa"/>
          </w:tcPr>
          <w:p w:rsidR="00A03834" w:rsidRDefault="000A1168" w:rsidP="00584DBC">
            <w:pPr>
              <w:pStyle w:val="a4"/>
              <w:ind w:left="0"/>
            </w:pPr>
            <w:r>
              <w:t xml:space="preserve">21. </w:t>
            </w:r>
            <w:r w:rsidR="00890592">
              <w:t xml:space="preserve">Сколько денег нужно для счастья (Точка зрения девушек) </w:t>
            </w:r>
          </w:p>
        </w:tc>
      </w:tr>
      <w:tr w:rsidR="00890592" w:rsidTr="00584DBC">
        <w:tc>
          <w:tcPr>
            <w:tcW w:w="4785" w:type="dxa"/>
          </w:tcPr>
          <w:p w:rsidR="00890592" w:rsidRDefault="00890592" w:rsidP="000A1168">
            <w:pPr>
              <w:pStyle w:val="a4"/>
              <w:numPr>
                <w:ilvl w:val="0"/>
                <w:numId w:val="14"/>
              </w:numPr>
            </w:pPr>
            <w:r>
              <w:t>Сколько стоит человеческая жизнь (Точка зрения военнослужащих)</w:t>
            </w:r>
          </w:p>
        </w:tc>
        <w:tc>
          <w:tcPr>
            <w:tcW w:w="4786" w:type="dxa"/>
          </w:tcPr>
          <w:p w:rsidR="00890592" w:rsidRDefault="000A1168" w:rsidP="00584DBC">
            <w:pPr>
              <w:pStyle w:val="a4"/>
              <w:ind w:left="0"/>
            </w:pPr>
            <w:r>
              <w:t xml:space="preserve">22. </w:t>
            </w:r>
            <w:r w:rsidR="000D23C5">
              <w:t>Может ли гомосексуальная семья воспитать ребенка (Точка зрения молодежи)</w:t>
            </w:r>
          </w:p>
        </w:tc>
      </w:tr>
      <w:tr w:rsidR="000A1168" w:rsidTr="00584DBC">
        <w:tc>
          <w:tcPr>
            <w:tcW w:w="4785" w:type="dxa"/>
          </w:tcPr>
          <w:p w:rsidR="000A1168" w:rsidRDefault="000A1168" w:rsidP="00584DBC">
            <w:r>
              <w:t xml:space="preserve">23. Семья или карьера: что сначала? (с точки </w:t>
            </w:r>
            <w:proofErr w:type="gramStart"/>
            <w:r>
              <w:t>незамужних</w:t>
            </w:r>
            <w:proofErr w:type="gramEnd"/>
            <w:r>
              <w:t xml:space="preserve"> /неженатых)</w:t>
            </w:r>
          </w:p>
        </w:tc>
        <w:tc>
          <w:tcPr>
            <w:tcW w:w="4786" w:type="dxa"/>
          </w:tcPr>
          <w:p w:rsidR="000A1168" w:rsidRDefault="000A1168" w:rsidP="00584DBC">
            <w:pPr>
              <w:pStyle w:val="a4"/>
              <w:ind w:left="0"/>
            </w:pPr>
          </w:p>
        </w:tc>
      </w:tr>
    </w:tbl>
    <w:p w:rsidR="000A1168" w:rsidRPr="00A313C9" w:rsidRDefault="00584DBC" w:rsidP="000A1168">
      <w:pPr>
        <w:rPr>
          <w:sz w:val="20"/>
          <w:szCs w:val="20"/>
        </w:rPr>
      </w:pPr>
      <w:r>
        <w:br w:type="textWrapping" w:clear="all"/>
      </w:r>
    </w:p>
    <w:p w:rsidR="001D5319" w:rsidRPr="00A313C9" w:rsidRDefault="001D5319">
      <w:pPr>
        <w:rPr>
          <w:sz w:val="20"/>
          <w:szCs w:val="20"/>
        </w:rPr>
      </w:pPr>
    </w:p>
    <w:sectPr w:rsidR="001D5319" w:rsidRPr="00A313C9" w:rsidSect="00726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E6"/>
    <w:multiLevelType w:val="hybridMultilevel"/>
    <w:tmpl w:val="D6BC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7423A"/>
    <w:multiLevelType w:val="hybridMultilevel"/>
    <w:tmpl w:val="C9984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4E77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1B66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F0085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D6C01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BC6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A5F62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57DC3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E6F9B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8243B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C2603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B570F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4038D"/>
    <w:multiLevelType w:val="hybridMultilevel"/>
    <w:tmpl w:val="849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A03834"/>
    <w:rsid w:val="000015A0"/>
    <w:rsid w:val="000A1168"/>
    <w:rsid w:val="000D23C5"/>
    <w:rsid w:val="00133E93"/>
    <w:rsid w:val="00177318"/>
    <w:rsid w:val="001B1B77"/>
    <w:rsid w:val="001D5319"/>
    <w:rsid w:val="001D5E4F"/>
    <w:rsid w:val="001D6197"/>
    <w:rsid w:val="00240861"/>
    <w:rsid w:val="002417FE"/>
    <w:rsid w:val="003350B7"/>
    <w:rsid w:val="003A2A9A"/>
    <w:rsid w:val="003D7F10"/>
    <w:rsid w:val="0046040E"/>
    <w:rsid w:val="00494AEE"/>
    <w:rsid w:val="004A0E60"/>
    <w:rsid w:val="004D27CD"/>
    <w:rsid w:val="00584DBC"/>
    <w:rsid w:val="005D19B5"/>
    <w:rsid w:val="005E6853"/>
    <w:rsid w:val="005F25A4"/>
    <w:rsid w:val="005F797D"/>
    <w:rsid w:val="00675F6D"/>
    <w:rsid w:val="006E4F37"/>
    <w:rsid w:val="006E4F5A"/>
    <w:rsid w:val="00726231"/>
    <w:rsid w:val="007549B4"/>
    <w:rsid w:val="00754D3D"/>
    <w:rsid w:val="00792127"/>
    <w:rsid w:val="007F46C1"/>
    <w:rsid w:val="00823BC1"/>
    <w:rsid w:val="00883FD4"/>
    <w:rsid w:val="00890592"/>
    <w:rsid w:val="00895487"/>
    <w:rsid w:val="009831B6"/>
    <w:rsid w:val="00A03834"/>
    <w:rsid w:val="00A25C94"/>
    <w:rsid w:val="00A313C9"/>
    <w:rsid w:val="00A5200F"/>
    <w:rsid w:val="00A95E6D"/>
    <w:rsid w:val="00AA5193"/>
    <w:rsid w:val="00B0623E"/>
    <w:rsid w:val="00B24A44"/>
    <w:rsid w:val="00B67C5F"/>
    <w:rsid w:val="00C055DB"/>
    <w:rsid w:val="00C519CE"/>
    <w:rsid w:val="00C638C8"/>
    <w:rsid w:val="00CA6A4D"/>
    <w:rsid w:val="00CE3963"/>
    <w:rsid w:val="00D346A3"/>
    <w:rsid w:val="00D504BD"/>
    <w:rsid w:val="00D730F8"/>
    <w:rsid w:val="00EF1FE9"/>
    <w:rsid w:val="00EF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2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3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3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27F6253CFA244D9F890B4BDB2FAF71" ma:contentTypeVersion="2" ma:contentTypeDescription="Создание документа." ma:contentTypeScope="" ma:versionID="c8419093c91ac211a4add3ebbbe51484">
  <xsd:schema xmlns:xsd="http://www.w3.org/2001/XMLSchema" xmlns:xs="http://www.w3.org/2001/XMLSchema" xmlns:p="http://schemas.microsoft.com/office/2006/metadata/properties" xmlns:ns2="061fda06-e755-4d3e-b1e8-d40b1767aeba" targetNamespace="http://schemas.microsoft.com/office/2006/metadata/properties" ma:root="true" ma:fieldsID="ae3eeac48ac2a6cbd4ea8f27b1f57192" ns2:_="">
    <xsd:import namespace="061fda06-e755-4d3e-b1e8-d40b1767a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da06-e755-4d3e-b1e8-d40b1767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B4F35-7C35-468B-BA43-FB0215BAB62D}"/>
</file>

<file path=customXml/itemProps2.xml><?xml version="1.0" encoding="utf-8"?>
<ds:datastoreItem xmlns:ds="http://schemas.openxmlformats.org/officeDocument/2006/customXml" ds:itemID="{CEC3EBCA-F3FA-4B79-8F99-AC37ABAC05F8}"/>
</file>

<file path=customXml/itemProps3.xml><?xml version="1.0" encoding="utf-8"?>
<ds:datastoreItem xmlns:ds="http://schemas.openxmlformats.org/officeDocument/2006/customXml" ds:itemID="{B0BCAD93-0EB7-4F07-9F12-6AE01602D7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хозяин</cp:lastModifiedBy>
  <cp:revision>4</cp:revision>
  <cp:lastPrinted>2020-04-07T13:09:00Z</cp:lastPrinted>
  <dcterms:created xsi:type="dcterms:W3CDTF">2020-05-13T12:56:00Z</dcterms:created>
  <dcterms:modified xsi:type="dcterms:W3CDTF">2020-05-19T13:00:00Z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0x0101004327F6253CFA244D9F890B4BDB2FAF71</vt:lpwstr>
  </property>
</Properties>
</file>