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8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hanging="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/>
        <w:ind w:hanging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Федеральное государственное автономное образовательное учреждение</w:t>
      </w:r>
    </w:p>
    <w:p>
      <w:pPr>
        <w:pStyle w:val="Normal"/>
        <w:spacing w:lineRule="auto" w:line="24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высшего образования</w:t>
      </w:r>
    </w:p>
    <w:p>
      <w:pPr>
        <w:pStyle w:val="Normal"/>
        <w:spacing w:lineRule="auto" w:line="240"/>
        <w:ind w:hanging="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«НАЦИОНАЛЬНЫЙ ИССЛЕДОВАТЕЛЬСКИЙ</w:t>
      </w:r>
    </w:p>
    <w:p>
      <w:pPr>
        <w:pStyle w:val="Normal"/>
        <w:pBdr>
          <w:bottom w:val="single" w:sz="12" w:space="1" w:color="000000"/>
        </w:pBdr>
        <w:spacing w:lineRule="auto" w:line="240"/>
        <w:ind w:hanging="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ТОМСКИЙ ПОЛИТЕХНИЧЕСК</w:t>
      </w:r>
      <w:bookmarkStart w:id="0" w:name="_GoBack"/>
      <w:bookmarkEnd w:id="0"/>
      <w:r>
        <w:rPr>
          <w:rFonts w:eastAsia="Times New Roman"/>
          <w:b/>
          <w:szCs w:val="28"/>
          <w:lang w:eastAsia="ru-RU"/>
        </w:rPr>
        <w:t>ИЙ УНИВЕРСИТЕТ»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ind w:hanging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Инженерная школа энергетики</w:t>
      </w:r>
    </w:p>
    <w:p>
      <w:pPr>
        <w:pStyle w:val="Normal"/>
        <w:spacing w:lineRule="auto" w:line="240"/>
        <w:ind w:hanging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Отделение электроэнергетики и электротехники</w:t>
      </w:r>
    </w:p>
    <w:p>
      <w:pPr>
        <w:pStyle w:val="Normal"/>
        <w:spacing w:lineRule="auto" w:line="240"/>
        <w:ind w:hanging="0"/>
        <w:jc w:val="left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Направление − 09.04.03 Прикладная информатика</w:t>
      </w:r>
    </w:p>
    <w:p>
      <w:pPr>
        <w:pStyle w:val="Normal"/>
        <w:spacing w:lineRule="auto" w:line="240"/>
        <w:ind w:left="142" w:firstLine="709"/>
        <w:jc w:val="center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Normal"/>
        <w:spacing w:lineRule="auto" w:line="240"/>
        <w:ind w:left="142" w:firstLine="709"/>
        <w:jc w:val="center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Normal"/>
        <w:spacing w:lineRule="auto" w:line="240"/>
        <w:ind w:hanging="0"/>
        <w:jc w:val="center"/>
        <w:rPr>
          <w:rFonts w:eastAsia="Calibri"/>
          <w:szCs w:val="28"/>
          <w:lang w:eastAsia="ru-RU"/>
        </w:rPr>
      </w:pPr>
      <w:r>
        <w:rPr/>
        <w:drawing>
          <wp:inline distT="0" distB="0" distL="0" distR="0">
            <wp:extent cx="933450" cy="933450"/>
            <wp:effectExtent l="0" t="0" r="0" b="0"/>
            <wp:docPr id="1" name="Рисунок 1" descr="Описание: 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left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Normal"/>
        <w:spacing w:lineRule="auto" w:line="240"/>
        <w:ind w:hanging="0"/>
        <w:jc w:val="center"/>
        <w:rPr>
          <w:rFonts w:eastAsia="Calibri"/>
          <w:b/>
          <w:b/>
          <w:szCs w:val="28"/>
          <w:lang w:eastAsia="ru-RU"/>
        </w:rPr>
      </w:pPr>
      <w:r>
        <w:rPr>
          <w:rFonts w:eastAsia="Calibri"/>
          <w:b/>
          <w:szCs w:val="28"/>
          <w:lang w:eastAsia="ru-RU"/>
        </w:rPr>
        <w:t>ОТЧЕТ</w:t>
      </w:r>
    </w:p>
    <w:p>
      <w:pPr>
        <w:pStyle w:val="Normal"/>
        <w:spacing w:lineRule="auto" w:line="240"/>
        <w:ind w:hanging="0"/>
        <w:jc w:val="center"/>
        <w:rPr>
          <w:rFonts w:eastAsia="Calibri"/>
          <w:b/>
          <w:b/>
          <w:szCs w:val="28"/>
          <w:lang w:eastAsia="ru-RU"/>
        </w:rPr>
      </w:pPr>
      <w:r>
        <w:rPr>
          <w:rFonts w:eastAsia="Calibri"/>
          <w:b/>
          <w:szCs w:val="28"/>
          <w:lang w:eastAsia="ru-RU"/>
        </w:rPr>
        <w:t>по лабораторной работе № 5</w:t>
      </w:r>
    </w:p>
    <w:p>
      <w:pPr>
        <w:pStyle w:val="Normal"/>
        <w:spacing w:lineRule="auto" w:line="240"/>
        <w:ind w:hanging="0"/>
        <w:jc w:val="center"/>
        <w:rPr>
          <w:rFonts w:eastAsia="Calibri"/>
          <w:b/>
          <w:b/>
          <w:szCs w:val="28"/>
          <w:lang w:eastAsia="ru-RU"/>
        </w:rPr>
      </w:pPr>
      <w:r>
        <w:rPr>
          <w:rFonts w:eastAsia="Calibri"/>
          <w:b/>
          <w:szCs w:val="28"/>
          <w:lang w:eastAsia="ru-RU"/>
        </w:rPr>
      </w:r>
    </w:p>
    <w:p>
      <w:pPr>
        <w:pStyle w:val="Normal"/>
        <w:spacing w:lineRule="auto" w:line="240"/>
        <w:ind w:hanging="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«Проектная документация»</w:t>
      </w:r>
    </w:p>
    <w:p>
      <w:pPr>
        <w:pStyle w:val="Normal"/>
        <w:spacing w:lineRule="auto" w:line="240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</w:r>
    </w:p>
    <w:p>
      <w:pPr>
        <w:pStyle w:val="Normal"/>
        <w:spacing w:lineRule="auto" w:line="240"/>
        <w:jc w:val="left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</w:r>
    </w:p>
    <w:p>
      <w:pPr>
        <w:pStyle w:val="Normal"/>
        <w:spacing w:lineRule="auto" w:line="240"/>
        <w:jc w:val="left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</w:r>
    </w:p>
    <w:p>
      <w:pPr>
        <w:pStyle w:val="Normal"/>
        <w:spacing w:lineRule="auto" w:line="240"/>
        <w:jc w:val="left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</w:r>
    </w:p>
    <w:p>
      <w:pPr>
        <w:pStyle w:val="Normal"/>
        <w:spacing w:lineRule="auto" w:line="240"/>
        <w:jc w:val="left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</w:r>
    </w:p>
    <w:tbl>
      <w:tblPr>
        <w:tblW w:w="9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76"/>
        <w:gridCol w:w="2126"/>
        <w:gridCol w:w="4537"/>
      </w:tblGrid>
      <w:tr>
        <w:trPr/>
        <w:tc>
          <w:tcPr>
            <w:tcW w:w="2976" w:type="dxa"/>
            <w:tcBorders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>
                <w:rFonts w:eastAsia="Times New Roman"/>
                <w:bCs/>
                <w:szCs w:val="28"/>
                <w:lang w:eastAsia="ru-RU"/>
              </w:rPr>
            </w:pPr>
            <w:r>
              <w:rPr>
                <w:rFonts w:eastAsia="Times New Roman"/>
                <w:bCs/>
                <w:szCs w:val="28"/>
                <w:lang w:eastAsia="ru-RU"/>
              </w:rPr>
              <w:t>Выполнил: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eastAsia="Times New Roman"/>
                <w:bCs/>
                <w:szCs w:val="28"/>
                <w:lang w:eastAsia="ru-RU"/>
              </w:rPr>
            </w:pPr>
            <w:r>
              <w:rPr/>
              <w:drawing>
                <wp:inline distT="0" distB="0" distL="0" distR="0">
                  <wp:extent cx="1038225" cy="281305"/>
                  <wp:effectExtent l="0" t="0" r="0" b="0"/>
                  <wp:docPr id="2" name="Рисунок 2" descr="E:\Учеба\3 курс 5 семестр\Документы и всякое\Роспись для документов))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E:\Учеба\3 курс 5 семестр\Документы и всякое\Роспись для документов))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28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eastAsia="Times New Roman"/>
                <w:bCs/>
                <w:szCs w:val="28"/>
                <w:lang w:eastAsia="ru-RU"/>
              </w:rPr>
            </w:pPr>
            <w:r>
              <w:rPr>
                <w:rFonts w:eastAsia="Times New Roman"/>
                <w:bCs/>
                <w:szCs w:val="28"/>
                <w:lang w:eastAsia="ru-RU"/>
              </w:rPr>
              <w:t>Соловьев Макар Борисович</w:t>
            </w:r>
          </w:p>
        </w:tc>
      </w:tr>
      <w:tr>
        <w:trPr/>
        <w:tc>
          <w:tcPr>
            <w:tcW w:w="2976" w:type="dxa"/>
            <w:tcBorders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>
                <w:rFonts w:eastAsia="Times New Roman"/>
                <w:bCs/>
                <w:szCs w:val="28"/>
                <w:lang w:eastAsia="ru-RU"/>
              </w:rPr>
            </w:pPr>
            <w:r>
              <w:rPr>
                <w:rFonts w:eastAsia="Times New Roman"/>
                <w:bCs/>
                <w:szCs w:val="28"/>
                <w:lang w:eastAsia="ru-RU"/>
              </w:rPr>
              <w:t>студент группы:</w:t>
            </w:r>
          </w:p>
          <w:p>
            <w:pPr>
              <w:pStyle w:val="Normal"/>
              <w:widowControl w:val="false"/>
              <w:spacing w:lineRule="auto" w:line="240"/>
              <w:ind w:hanging="0"/>
              <w:jc w:val="left"/>
              <w:rPr>
                <w:rFonts w:eastAsia="Times New Roman"/>
                <w:bCs/>
                <w:szCs w:val="28"/>
                <w:lang w:val="en-US" w:eastAsia="ru-RU"/>
              </w:rPr>
            </w:pPr>
            <w:r>
              <w:rPr>
                <w:rFonts w:eastAsia="Times New Roman"/>
                <w:bCs/>
                <w:szCs w:val="28"/>
                <w:lang w:eastAsia="ru-RU"/>
              </w:rPr>
              <w:t>О-5КМ11</w:t>
            </w:r>
          </w:p>
        </w:tc>
        <w:tc>
          <w:tcPr>
            <w:tcW w:w="212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eastAsia="Times New Roman"/>
                <w:bCs/>
                <w:szCs w:val="28"/>
                <w:lang w:eastAsia="ru-RU"/>
              </w:rPr>
            </w:pPr>
            <w:r>
              <w:rPr>
                <w:rFonts w:eastAsia="Times New Roman"/>
                <w:bCs/>
                <w:szCs w:val="28"/>
                <w:lang w:eastAsia="ru-RU"/>
              </w:rPr>
              <w:t>(подпись, дата)</w:t>
            </w:r>
          </w:p>
        </w:tc>
        <w:tc>
          <w:tcPr>
            <w:tcW w:w="4537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eastAsia="Times New Roman"/>
                <w:bCs/>
                <w:szCs w:val="28"/>
                <w:lang w:eastAsia="ru-RU"/>
              </w:rPr>
            </w:pPr>
            <w:r>
              <w:rPr>
                <w:rFonts w:eastAsia="Times New Roman"/>
                <w:bCs/>
                <w:szCs w:val="28"/>
                <w:lang w:eastAsia="ru-RU"/>
              </w:rPr>
              <w:t>(Ф.И.О)</w:t>
            </w:r>
          </w:p>
        </w:tc>
      </w:tr>
    </w:tbl>
    <w:p>
      <w:pPr>
        <w:pStyle w:val="Normal"/>
        <w:spacing w:lineRule="auto" w:line="240"/>
        <w:jc w:val="left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</w:r>
    </w:p>
    <w:p>
      <w:pPr>
        <w:pStyle w:val="Normal"/>
        <w:spacing w:lineRule="auto" w:line="240"/>
        <w:jc w:val="left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</w:r>
    </w:p>
    <w:p>
      <w:pPr>
        <w:pStyle w:val="Normal"/>
        <w:spacing w:lineRule="auto" w:line="240"/>
        <w:jc w:val="right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</w:r>
    </w:p>
    <w:tbl>
      <w:tblPr>
        <w:tblW w:w="949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77"/>
        <w:gridCol w:w="2125"/>
        <w:gridCol w:w="4395"/>
      </w:tblGrid>
      <w:tr>
        <w:trPr/>
        <w:tc>
          <w:tcPr>
            <w:tcW w:w="2977" w:type="dxa"/>
            <w:tcBorders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>
                <w:rFonts w:eastAsia="Times New Roman"/>
                <w:bCs/>
                <w:szCs w:val="28"/>
                <w:lang w:eastAsia="ru-RU"/>
              </w:rPr>
            </w:pPr>
            <w:r>
              <w:rPr>
                <w:rFonts w:eastAsia="Times New Roman"/>
                <w:bCs/>
                <w:szCs w:val="28"/>
                <w:lang w:eastAsia="ru-RU"/>
              </w:rPr>
              <w:t>Проверил:</w:t>
            </w:r>
          </w:p>
        </w:tc>
        <w:tc>
          <w:tcPr>
            <w:tcW w:w="212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eastAsia="Times New Roman"/>
                <w:bCs/>
                <w:szCs w:val="28"/>
                <w:lang w:eastAsia="ru-RU"/>
              </w:rPr>
            </w:pPr>
            <w:r>
              <w:rPr>
                <w:rFonts w:eastAsia="Times New Roman"/>
                <w:bCs/>
                <w:szCs w:val="28"/>
                <w:lang w:eastAsia="ru-RU"/>
              </w:rPr>
            </w:r>
          </w:p>
        </w:tc>
        <w:tc>
          <w:tcPr>
            <w:tcW w:w="439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eastAsia="Times New Roman"/>
                <w:bCs/>
                <w:szCs w:val="28"/>
                <w:lang w:eastAsia="ru-RU"/>
              </w:rPr>
            </w:pPr>
            <w:r>
              <w:rPr>
                <w:rFonts w:eastAsia="Times New Roman"/>
                <w:bCs/>
                <w:szCs w:val="28"/>
                <w:lang w:eastAsia="ru-RU"/>
              </w:rPr>
              <w:t>Калентьев Алексей Анатольевич</w:t>
            </w:r>
          </w:p>
        </w:tc>
      </w:tr>
      <w:tr>
        <w:trPr/>
        <w:tc>
          <w:tcPr>
            <w:tcW w:w="2977" w:type="dxa"/>
            <w:tcBorders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>
                <w:rFonts w:eastAsia="Times New Roman"/>
                <w:bCs/>
                <w:szCs w:val="28"/>
                <w:lang w:eastAsia="ru-RU"/>
              </w:rPr>
            </w:pPr>
            <w:r>
              <w:rPr>
                <w:rFonts w:eastAsia="Times New Roman"/>
                <w:bCs/>
                <w:szCs w:val="28"/>
                <w:lang w:eastAsia="ru-RU"/>
              </w:rPr>
              <w:t>преподаватель</w:t>
            </w:r>
          </w:p>
        </w:tc>
        <w:tc>
          <w:tcPr>
            <w:tcW w:w="2125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eastAsia="Times New Roman"/>
                <w:bCs/>
                <w:szCs w:val="28"/>
                <w:lang w:eastAsia="ru-RU"/>
              </w:rPr>
            </w:pPr>
            <w:r>
              <w:rPr>
                <w:rFonts w:eastAsia="Times New Roman"/>
                <w:bCs/>
                <w:szCs w:val="28"/>
                <w:lang w:eastAsia="ru-RU"/>
              </w:rPr>
              <w:t>(подпись, дата)</w:t>
            </w:r>
          </w:p>
        </w:tc>
        <w:tc>
          <w:tcPr>
            <w:tcW w:w="4395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eastAsia="Times New Roman"/>
                <w:bCs/>
                <w:szCs w:val="28"/>
                <w:lang w:eastAsia="ru-RU"/>
              </w:rPr>
            </w:pPr>
            <w:r>
              <w:rPr>
                <w:rFonts w:eastAsia="Times New Roman"/>
                <w:bCs/>
                <w:szCs w:val="28"/>
                <w:lang w:eastAsia="ru-RU"/>
              </w:rPr>
              <w:t>(Ф.И.О)</w:t>
            </w:r>
          </w:p>
        </w:tc>
      </w:tr>
    </w:tbl>
    <w:p>
      <w:pPr>
        <w:pStyle w:val="Normal"/>
        <w:spacing w:lineRule="auto" w:line="240"/>
        <w:jc w:val="center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</w:r>
    </w:p>
    <w:p>
      <w:pPr>
        <w:pStyle w:val="Normal"/>
        <w:spacing w:lineRule="auto" w:line="240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</w:r>
    </w:p>
    <w:p>
      <w:pPr>
        <w:pStyle w:val="Normal"/>
        <w:spacing w:lineRule="auto" w:line="259" w:before="0" w:after="160"/>
        <w:ind w:hanging="0"/>
        <w:jc w:val="center"/>
        <w:rPr>
          <w:rFonts w:eastAsia="Times New Roman"/>
          <w:szCs w:val="28"/>
          <w:lang w:eastAsia="ru-RU"/>
        </w:rPr>
      </w:pPr>
      <w:r>
        <w:rPr>
          <w:rFonts w:eastAsia="Calibri"/>
          <w:szCs w:val="28"/>
          <w:lang w:eastAsia="ru-RU"/>
        </w:rPr>
        <w:t>Томск 2023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6"/>
            <w:jc w:val="center"/>
            <w:rPr>
              <w:rFonts w:ascii="Times New Roman" w:hAnsi="Times New Roman" w:cs="Times New Roman"/>
              <w:b/>
              <w:b/>
              <w:color w:val="auto"/>
              <w:sz w:val="28"/>
            </w:rPr>
          </w:pPr>
          <w:r>
            <w:rPr>
              <w:rFonts w:cs="Times New Roman" w:ascii="Times New Roman" w:hAnsi="Times New Roman"/>
              <w:b/>
              <w:color w:val="auto"/>
              <w:sz w:val="28"/>
            </w:rPr>
            <w:t>Содержание</w:t>
          </w:r>
        </w:p>
        <w:p>
          <w:pPr>
            <w:pStyle w:val="Normal"/>
            <w:rPr>
              <w:lang w:eastAsia="ru-RU"/>
            </w:rPr>
          </w:pPr>
          <w:r>
            <w:rPr>
              <w:lang w:eastAsia="ru-RU"/>
            </w:rPr>
          </w:r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cs=""/>
              <w:sz w:val="22"/>
              <w:szCs w:val="22"/>
              <w:lang w:eastAsia="ru-RU"/>
            </w:rPr>
          </w:pPr>
          <w:r>
            <w:fldChar w:fldCharType="begin"/>
          </w:r>
          <w:r>
            <w:rPr>
              <w:webHidden/>
              <w:rStyle w:val="Style16"/>
            </w:rPr>
            <w:instrText xml:space="preserve"> TOC \z \o "1-3" \u \h</w:instrText>
          </w:r>
          <w:r>
            <w:rPr>
              <w:webHidden/>
              <w:rStyle w:val="Style16"/>
            </w:rPr>
            <w:fldChar w:fldCharType="separate"/>
          </w:r>
          <w:hyperlink w:anchor="_Toc137163272">
            <w:r>
              <w:rPr>
                <w:webHidden/>
                <w:rStyle w:val="Style16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_Toc137163272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1320" w:leader="none"/>
              <w:tab w:val="right" w:pos="9345" w:leader="dot"/>
            </w:tabs>
            <w:rPr>
              <w:rFonts w:ascii="Calibri" w:hAnsi="Calibri" w:eastAsia="" w:cs=""/>
              <w:sz w:val="22"/>
              <w:szCs w:val="22"/>
              <w:lang w:eastAsia="ru-RU"/>
            </w:rPr>
          </w:pPr>
          <w:hyperlink w:anchor="_Toc137163273">
            <w:r>
              <w:rPr>
                <w:webHidden/>
                <w:rStyle w:val="Style16"/>
              </w:rPr>
              <w:t>1.</w:t>
            </w:r>
            <w:r>
              <w:rPr>
                <w:rStyle w:val="Style16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ru-RU"/>
              </w:rPr>
              <w:tab/>
            </w:r>
            <w:r>
              <w:rPr>
                <w:rStyle w:val="Style16"/>
              </w:rPr>
              <w:t>Основная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_Toc137163273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"/>
            <w:tabs>
              <w:tab w:val="clear" w:pos="708"/>
              <w:tab w:val="left" w:pos="1760" w:leader="none"/>
              <w:tab w:val="right" w:pos="9345" w:leader="dot"/>
            </w:tabs>
            <w:rPr>
              <w:rFonts w:ascii="Calibri" w:hAnsi="Calibri" w:eastAsia="" w:cs=""/>
              <w:sz w:val="22"/>
              <w:szCs w:val="22"/>
              <w:lang w:eastAsia="ru-RU"/>
            </w:rPr>
          </w:pPr>
          <w:hyperlink w:anchor="_Toc137163274">
            <w:r>
              <w:rPr>
                <w:webHidden/>
                <w:rStyle w:val="Style16"/>
              </w:rPr>
              <w:t>1.1.</w:t>
            </w:r>
            <w:r>
              <w:rPr>
                <w:rStyle w:val="Style16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ru-RU"/>
              </w:rPr>
              <w:tab/>
            </w:r>
            <w:r>
              <w:rPr>
                <w:rStyle w:val="Style16"/>
                <w:lang w:val="en-US"/>
              </w:rPr>
              <w:t>UML</w:t>
            </w:r>
            <w:r>
              <w:rPr>
                <w:rStyle w:val="Style16"/>
              </w:rPr>
              <w:t xml:space="preserve"> диаграмма вариантов использования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_Toc137163274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"/>
            <w:tabs>
              <w:tab w:val="clear" w:pos="708"/>
              <w:tab w:val="left" w:pos="1760" w:leader="none"/>
              <w:tab w:val="right" w:pos="9345" w:leader="dot"/>
            </w:tabs>
            <w:rPr>
              <w:rFonts w:ascii="Calibri" w:hAnsi="Calibri" w:eastAsia="" w:cs=""/>
              <w:sz w:val="22"/>
              <w:szCs w:val="22"/>
              <w:lang w:eastAsia="ru-RU"/>
            </w:rPr>
          </w:pPr>
          <w:hyperlink w:anchor="_Toc137163275">
            <w:r>
              <w:rPr>
                <w:webHidden/>
                <w:rStyle w:val="Style16"/>
              </w:rPr>
              <w:t>1.2.</w:t>
            </w:r>
            <w:r>
              <w:rPr>
                <w:rStyle w:val="Style16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ru-RU"/>
              </w:rPr>
              <w:tab/>
            </w:r>
            <w:r>
              <w:rPr>
                <w:rStyle w:val="Style16"/>
                <w:lang w:val="en-US"/>
              </w:rPr>
              <w:t xml:space="preserve">UML </w:t>
            </w:r>
            <w:r>
              <w:rPr>
                <w:rStyle w:val="Style16"/>
              </w:rPr>
              <w:t>диаграмма классов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_Toc137163275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"/>
            <w:tabs>
              <w:tab w:val="clear" w:pos="708"/>
              <w:tab w:val="left" w:pos="1760" w:leader="none"/>
              <w:tab w:val="right" w:pos="9345" w:leader="dot"/>
            </w:tabs>
            <w:rPr>
              <w:rFonts w:ascii="Calibri" w:hAnsi="Calibri" w:eastAsia="" w:cs=""/>
              <w:sz w:val="22"/>
              <w:szCs w:val="22"/>
              <w:lang w:eastAsia="ru-RU"/>
            </w:rPr>
          </w:pPr>
          <w:hyperlink w:anchor="_Toc137163276">
            <w:r>
              <w:rPr>
                <w:webHidden/>
                <w:rStyle w:val="Style16"/>
              </w:rPr>
              <w:t>1.3.</w:t>
            </w:r>
            <w:r>
              <w:rPr>
                <w:rStyle w:val="Style16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ru-RU"/>
              </w:rPr>
              <w:tab/>
            </w:r>
            <w:r>
              <w:rPr>
                <w:rStyle w:val="Style16"/>
              </w:rPr>
              <w:t>Описание классов, образующих связь типа «общее-частное»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_Toc137163276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"/>
            <w:tabs>
              <w:tab w:val="clear" w:pos="708"/>
              <w:tab w:val="left" w:pos="1760" w:leader="none"/>
              <w:tab w:val="right" w:pos="9345" w:leader="dot"/>
            </w:tabs>
            <w:rPr>
              <w:rFonts w:ascii="Calibri" w:hAnsi="Calibri" w:eastAsia="" w:cs=""/>
              <w:sz w:val="22"/>
              <w:szCs w:val="22"/>
              <w:lang w:eastAsia="ru-RU"/>
            </w:rPr>
          </w:pPr>
          <w:hyperlink w:anchor="_Toc137163277">
            <w:r>
              <w:rPr>
                <w:webHidden/>
                <w:rStyle w:val="Style16"/>
              </w:rPr>
              <w:t>1.4.</w:t>
            </w:r>
            <w:r>
              <w:rPr>
                <w:rStyle w:val="Style16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ru-RU"/>
              </w:rPr>
              <w:tab/>
            </w:r>
            <w:r>
              <w:rPr>
                <w:rStyle w:val="Style16"/>
              </w:rPr>
              <w:t xml:space="preserve">Дерево ветвлений </w:t>
            </w:r>
            <w:r>
              <w:rPr>
                <w:rStyle w:val="Style16"/>
                <w:lang w:val="en-US"/>
              </w:rPr>
              <w:t>Git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_Toc137163277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"/>
            <w:tabs>
              <w:tab w:val="clear" w:pos="708"/>
              <w:tab w:val="left" w:pos="1760" w:leader="none"/>
              <w:tab w:val="right" w:pos="9345" w:leader="dot"/>
            </w:tabs>
            <w:rPr>
              <w:rFonts w:ascii="Calibri" w:hAnsi="Calibri" w:eastAsia="" w:cs=""/>
              <w:sz w:val="22"/>
              <w:szCs w:val="22"/>
              <w:lang w:eastAsia="ru-RU"/>
            </w:rPr>
          </w:pPr>
          <w:hyperlink w:anchor="_Toc137163278">
            <w:r>
              <w:rPr>
                <w:webHidden/>
                <w:rStyle w:val="Style16"/>
              </w:rPr>
              <w:t>1.5.</w:t>
            </w:r>
            <w:r>
              <w:rPr>
                <w:rStyle w:val="Style16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ru-RU"/>
              </w:rPr>
              <w:tab/>
            </w:r>
            <w:r>
              <w:rPr>
                <w:rStyle w:val="Style16"/>
              </w:rPr>
              <w:t>Тестирование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_Toc137163278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"/>
            <w:tabs>
              <w:tab w:val="clear" w:pos="708"/>
              <w:tab w:val="left" w:pos="2119" w:leader="none"/>
              <w:tab w:val="right" w:pos="9345" w:leader="dot"/>
            </w:tabs>
            <w:rPr>
              <w:rFonts w:ascii="Calibri" w:hAnsi="Calibri" w:eastAsia="" w:cs=""/>
              <w:sz w:val="22"/>
              <w:szCs w:val="22"/>
              <w:lang w:eastAsia="ru-RU"/>
            </w:rPr>
          </w:pPr>
          <w:hyperlink w:anchor="_Toc137163279">
            <w:r>
              <w:rPr>
                <w:webHidden/>
                <w:rStyle w:val="Style16"/>
              </w:rPr>
              <w:t>1.5.1.</w:t>
            </w:r>
            <w:r>
              <w:rPr>
                <w:rStyle w:val="Style16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ru-RU"/>
              </w:rPr>
              <w:tab/>
            </w:r>
            <w:r>
              <w:rPr>
                <w:rStyle w:val="Style16"/>
              </w:rPr>
              <w:t>Тестовый случай «</w:t>
            </w:r>
            <w:r>
              <w:rPr>
                <w:rStyle w:val="Style16"/>
                <w:lang w:val="en-US"/>
              </w:rPr>
              <w:t>Add</w:t>
            </w:r>
            <w:r>
              <w:rPr>
                <w:rStyle w:val="Style16"/>
              </w:rPr>
              <w:t xml:space="preserve"> </w:t>
            </w:r>
            <w:r>
              <w:rPr>
                <w:rStyle w:val="Style16"/>
                <w:lang w:val="en-US"/>
              </w:rPr>
              <w:t>Motion</w:t>
            </w:r>
            <w:r>
              <w:rPr>
                <w:rStyle w:val="Style16"/>
              </w:rPr>
              <w:t>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_Toc137163279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"/>
            <w:tabs>
              <w:tab w:val="clear" w:pos="708"/>
              <w:tab w:val="left" w:pos="2119" w:leader="none"/>
              <w:tab w:val="right" w:pos="9345" w:leader="dot"/>
            </w:tabs>
            <w:rPr>
              <w:rFonts w:ascii="Calibri" w:hAnsi="Calibri" w:eastAsia="" w:cs=""/>
              <w:sz w:val="22"/>
              <w:szCs w:val="22"/>
              <w:lang w:eastAsia="ru-RU"/>
            </w:rPr>
          </w:pPr>
          <w:hyperlink w:anchor="_Toc137163280">
            <w:r>
              <w:rPr>
                <w:webHidden/>
                <w:rStyle w:val="Style16"/>
              </w:rPr>
              <w:t>1.5.2.</w:t>
            </w:r>
            <w:r>
              <w:rPr>
                <w:rStyle w:val="Style16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ru-RU"/>
              </w:rPr>
              <w:tab/>
            </w:r>
            <w:r>
              <w:rPr>
                <w:rStyle w:val="Style16"/>
              </w:rPr>
              <w:t>Тестовый случай «</w:t>
            </w:r>
            <w:r>
              <w:rPr>
                <w:rStyle w:val="Style16"/>
                <w:lang w:val="en-US"/>
              </w:rPr>
              <w:t>Remove Motion</w:t>
            </w:r>
            <w:r>
              <w:rPr>
                <w:rStyle w:val="Style16"/>
              </w:rPr>
              <w:t>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_Toc137163280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"/>
            <w:tabs>
              <w:tab w:val="clear" w:pos="708"/>
              <w:tab w:val="left" w:pos="2119" w:leader="none"/>
              <w:tab w:val="right" w:pos="9345" w:leader="dot"/>
            </w:tabs>
            <w:rPr>
              <w:rFonts w:ascii="Calibri" w:hAnsi="Calibri" w:eastAsia="" w:cs=""/>
              <w:sz w:val="22"/>
              <w:szCs w:val="22"/>
              <w:lang w:eastAsia="ru-RU"/>
            </w:rPr>
          </w:pPr>
          <w:hyperlink w:anchor="_Toc137163281">
            <w:r>
              <w:rPr>
                <w:webHidden/>
                <w:rStyle w:val="Style16"/>
              </w:rPr>
              <w:t>1.5.3.</w:t>
            </w:r>
            <w:r>
              <w:rPr>
                <w:rStyle w:val="Style16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ru-RU"/>
              </w:rPr>
              <w:tab/>
            </w:r>
            <w:r>
              <w:rPr>
                <w:rStyle w:val="Style16"/>
              </w:rPr>
              <w:t>Тестовый случай «</w:t>
            </w:r>
            <w:r>
              <w:rPr>
                <w:rStyle w:val="Style16"/>
                <w:lang w:val="en-US"/>
              </w:rPr>
              <w:t>Filter Motion</w:t>
            </w:r>
            <w:r>
              <w:rPr>
                <w:rStyle w:val="Style16"/>
              </w:rPr>
              <w:t>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_Toc137163281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"/>
            <w:tabs>
              <w:tab w:val="clear" w:pos="708"/>
              <w:tab w:val="left" w:pos="2119" w:leader="none"/>
              <w:tab w:val="right" w:pos="9345" w:leader="dot"/>
            </w:tabs>
            <w:rPr>
              <w:rFonts w:ascii="Calibri" w:hAnsi="Calibri" w:eastAsia="" w:cs=""/>
              <w:sz w:val="22"/>
              <w:szCs w:val="22"/>
              <w:lang w:eastAsia="ru-RU"/>
            </w:rPr>
          </w:pPr>
          <w:hyperlink w:anchor="_Toc137163282">
            <w:r>
              <w:rPr>
                <w:webHidden/>
                <w:rStyle w:val="Style16"/>
              </w:rPr>
              <w:t>1.5.4.</w:t>
            </w:r>
            <w:r>
              <w:rPr>
                <w:rStyle w:val="Style16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ru-RU"/>
              </w:rPr>
              <w:tab/>
            </w:r>
            <w:r>
              <w:rPr>
                <w:rStyle w:val="Style16"/>
              </w:rPr>
              <w:t>Тестовый случай «</w:t>
            </w:r>
            <w:r>
              <w:rPr>
                <w:rStyle w:val="Style16"/>
                <w:lang w:val="en-US"/>
              </w:rPr>
              <w:t>Save Motion</w:t>
            </w:r>
            <w:r>
              <w:rPr>
                <w:rStyle w:val="Style16"/>
              </w:rPr>
              <w:t>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_Toc137163282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"/>
            <w:tabs>
              <w:tab w:val="clear" w:pos="708"/>
              <w:tab w:val="left" w:pos="2119" w:leader="none"/>
              <w:tab w:val="right" w:pos="9345" w:leader="dot"/>
            </w:tabs>
            <w:rPr>
              <w:rFonts w:ascii="Calibri" w:hAnsi="Calibri" w:eastAsia="" w:cs=""/>
              <w:sz w:val="22"/>
              <w:szCs w:val="22"/>
              <w:lang w:eastAsia="ru-RU"/>
            </w:rPr>
          </w:pPr>
          <w:hyperlink w:anchor="_Toc137163283">
            <w:r>
              <w:rPr>
                <w:webHidden/>
                <w:rStyle w:val="Style16"/>
              </w:rPr>
              <w:t>1.5.5.</w:t>
            </w:r>
            <w:r>
              <w:rPr>
                <w:rStyle w:val="Style16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ru-RU"/>
              </w:rPr>
              <w:tab/>
            </w:r>
            <w:r>
              <w:rPr>
                <w:rStyle w:val="Style16"/>
              </w:rPr>
              <w:t>Тестовый случай «</w:t>
            </w:r>
            <w:r>
              <w:rPr>
                <w:rStyle w:val="Style16"/>
                <w:lang w:val="en-US"/>
              </w:rPr>
              <w:t>Load</w:t>
            </w:r>
            <w:r>
              <w:rPr>
                <w:rStyle w:val="Style16"/>
              </w:rPr>
              <w:t xml:space="preserve"> </w:t>
            </w:r>
            <w:r>
              <w:rPr>
                <w:rStyle w:val="Style16"/>
                <w:lang w:val="en-US"/>
              </w:rPr>
              <w:t>Motion</w:t>
            </w:r>
            <w:r>
              <w:rPr>
                <w:rStyle w:val="Style16"/>
              </w:rPr>
              <w:t>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_Toc137163283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cs=""/>
              <w:sz w:val="22"/>
              <w:szCs w:val="22"/>
              <w:lang w:eastAsia="ru-RU"/>
            </w:rPr>
          </w:pPr>
          <w:hyperlink w:anchor="_Toc137163284">
            <w:r>
              <w:rPr>
                <w:webHidden/>
                <w:rStyle w:val="Style16"/>
              </w:rPr>
              <w:t>Список используемых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_Toc137163284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cs=""/>
              <w:sz w:val="22"/>
              <w:szCs w:val="22"/>
              <w:lang w:eastAsia="ru-RU"/>
            </w:rPr>
          </w:pPr>
          <w:hyperlink w:anchor="_Toc137163285">
            <w:r>
              <w:rPr>
                <w:webHidden/>
                <w:rStyle w:val="Style16"/>
                <w:bCs/>
              </w:rPr>
              <w:t>Приложение 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_Toc137163285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jc w:val="center"/>
        <w:rPr>
          <w:rFonts w:ascii="Times New Roman" w:hAnsi="Times New Roman" w:cs="Times New Roman"/>
          <w:b/>
          <w:b/>
          <w:color w:val="auto"/>
          <w:sz w:val="28"/>
        </w:rPr>
      </w:pPr>
      <w:bookmarkStart w:id="1" w:name="_Toc137163272"/>
      <w:r>
        <w:rPr>
          <w:rFonts w:cs="Times New Roman" w:ascii="Times New Roman" w:hAnsi="Times New Roman"/>
          <w:b/>
          <w:color w:val="auto"/>
          <w:sz w:val="28"/>
        </w:rPr>
        <w:t>Введение</w:t>
      </w:r>
      <w:bookmarkEnd w:id="1"/>
    </w:p>
    <w:p>
      <w:pPr>
        <w:pStyle w:val="Normal"/>
        <w:rPr/>
      </w:pPr>
      <w:r>
        <w:rPr/>
        <w:t>Корректная и полная документация сопровождает разработку программного обеспечения (далее – ПО) от появления идеи до выпуска конечного продукта. Написание документации является обязательным критерием разработки и последующей поддержки проекта [1].</w:t>
      </w:r>
    </w:p>
    <w:p>
      <w:pPr>
        <w:pStyle w:val="Normal"/>
        <w:rPr/>
      </w:pPr>
      <w:r>
        <w:rPr/>
        <w:t>Целью данной лабораторной работы является разработка проектной документации на созданный программный продукт.</w:t>
      </w:r>
    </w:p>
    <w:p>
      <w:pPr>
        <w:pStyle w:val="Normal"/>
        <w:rPr/>
      </w:pPr>
      <w:r>
        <w:rPr/>
        <w:t>Для достижения поставленной цели должны быть выполнены следующие задачи:</w:t>
      </w:r>
    </w:p>
    <w:p>
      <w:pPr>
        <w:pStyle w:val="ListParagraph"/>
        <w:numPr>
          <w:ilvl w:val="0"/>
          <w:numId w:val="1"/>
        </w:numPr>
        <w:ind w:left="1134" w:hanging="360"/>
        <w:rPr/>
      </w:pPr>
      <w:r>
        <w:rPr/>
        <w:t>Составление технического задания (далее – ТЗ) на разработанную программу (Приложение А);</w:t>
      </w:r>
    </w:p>
    <w:p>
      <w:pPr>
        <w:pStyle w:val="ListParagraph"/>
        <w:numPr>
          <w:ilvl w:val="0"/>
          <w:numId w:val="1"/>
        </w:numPr>
        <w:ind w:left="1134" w:hanging="360"/>
        <w:rPr/>
      </w:pPr>
      <w:r>
        <w:rPr/>
        <w:t>Составление UML диаграммы вариантов использования для разработанной программы;</w:t>
      </w:r>
    </w:p>
    <w:p>
      <w:pPr>
        <w:pStyle w:val="ListParagraph"/>
        <w:numPr>
          <w:ilvl w:val="0"/>
          <w:numId w:val="1"/>
        </w:numPr>
        <w:ind w:left="1134" w:hanging="360"/>
        <w:rPr/>
      </w:pPr>
      <w:r>
        <w:rPr/>
        <w:t>Составление UML диаграммы классов;</w:t>
      </w:r>
    </w:p>
    <w:p>
      <w:pPr>
        <w:pStyle w:val="ListParagraph"/>
        <w:numPr>
          <w:ilvl w:val="0"/>
          <w:numId w:val="1"/>
        </w:numPr>
        <w:ind w:left="1134" w:hanging="360"/>
        <w:rPr/>
      </w:pPr>
      <w:r>
        <w:rPr/>
        <w:t>Описание классов, образующих связь типа «общее-частное»;</w:t>
      </w:r>
    </w:p>
    <w:p>
      <w:pPr>
        <w:pStyle w:val="ListParagraph"/>
        <w:numPr>
          <w:ilvl w:val="0"/>
          <w:numId w:val="1"/>
        </w:numPr>
        <w:ind w:left="1134" w:hanging="360"/>
        <w:rPr/>
      </w:pPr>
      <w:r>
        <w:rPr/>
        <w:t>Привести дерево ветвлений Git;</w:t>
      </w:r>
    </w:p>
    <w:p>
      <w:pPr>
        <w:pStyle w:val="ListParagraph"/>
        <w:numPr>
          <w:ilvl w:val="0"/>
          <w:numId w:val="1"/>
        </w:numPr>
        <w:ind w:left="1134" w:hanging="360"/>
        <w:rPr/>
      </w:pPr>
      <w:r>
        <w:rPr/>
        <w:t>Провести тестирование программы.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2"/>
        </w:numPr>
        <w:jc w:val="center"/>
        <w:outlineLvl w:val="0"/>
        <w:rPr>
          <w:b/>
          <w:b/>
        </w:rPr>
      </w:pPr>
      <w:bookmarkStart w:id="2" w:name="_Toc137163273"/>
      <w:r>
        <w:rPr>
          <w:b/>
        </w:rPr>
        <w:t>Основная часть</w:t>
      </w:r>
      <w:bookmarkEnd w:id="2"/>
    </w:p>
    <w:p>
      <w:pPr>
        <w:pStyle w:val="ListParagraph"/>
        <w:numPr>
          <w:ilvl w:val="1"/>
          <w:numId w:val="2"/>
        </w:numPr>
        <w:jc w:val="center"/>
        <w:outlineLvl w:val="1"/>
        <w:rPr>
          <w:i/>
          <w:i/>
        </w:rPr>
      </w:pPr>
      <w:bookmarkStart w:id="3" w:name="_Toc137163274"/>
      <w:r>
        <w:rPr>
          <w:i/>
          <w:lang w:val="en-US"/>
        </w:rPr>
        <w:t>UML</w:t>
      </w:r>
      <w:r>
        <w:rPr>
          <w:i/>
        </w:rPr>
        <w:t xml:space="preserve"> диаграмма вариантов использования</w:t>
      </w:r>
      <w:bookmarkEnd w:id="3"/>
    </w:p>
    <w:p>
      <w:pPr>
        <w:pStyle w:val="Normal"/>
        <w:rPr/>
      </w:pPr>
      <w:r>
        <w:rPr/>
        <w:t>Вариант использования (</w:t>
      </w:r>
      <w:r>
        <w:rPr>
          <w:lang w:val="en-US"/>
        </w:rPr>
        <w:t>U</w:t>
      </w:r>
      <w:r>
        <w:rPr/>
        <w:t xml:space="preserve">se </w:t>
      </w:r>
      <w:r>
        <w:rPr>
          <w:lang w:val="en-US"/>
        </w:rPr>
        <w:t>C</w:t>
      </w:r>
      <w:r>
        <w:rPr/>
        <w:t>ase)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[1].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>
      <w:pPr>
        <w:pStyle w:val="Normal"/>
        <w:rPr/>
      </w:pPr>
      <w:r>
        <w:rPr/>
        <w:t>Диаграмма вариантов использования для разработанного ПО приведена на Рисунке 1.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940425" cy="360172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1 – Диаграмма вариантов использования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1"/>
          <w:numId w:val="2"/>
        </w:numPr>
        <w:jc w:val="center"/>
        <w:outlineLvl w:val="1"/>
        <w:rPr>
          <w:i/>
          <w:i/>
        </w:rPr>
      </w:pPr>
      <w:bookmarkStart w:id="4" w:name="_Toc137163275"/>
      <w:r>
        <w:rPr>
          <w:i/>
          <w:lang w:val="en-US"/>
        </w:rPr>
        <w:t xml:space="preserve">UML </w:t>
      </w:r>
      <w:r>
        <w:rPr>
          <w:i/>
        </w:rPr>
        <w:t>диаграмма классов</w:t>
      </w:r>
      <w:bookmarkEnd w:id="4"/>
    </w:p>
    <w:p>
      <w:pPr>
        <w:pStyle w:val="Normal"/>
        <w:rPr/>
      </w:pPr>
      <w:r>
        <w:rPr/>
        <w:t xml:space="preserve">Диаграмма классов (англ. </w:t>
      </w:r>
      <w:r>
        <w:rPr>
          <w:lang w:val="en-US"/>
        </w:rPr>
        <w:t>C</w:t>
      </w:r>
      <w:r>
        <w:rPr/>
        <w:t xml:space="preserve">lass </w:t>
      </w:r>
      <w:r>
        <w:rPr>
          <w:lang w:val="en-US"/>
        </w:rPr>
        <w:t>D</w:t>
      </w:r>
      <w:r>
        <w:rPr/>
        <w:t>iagram) —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(отношений) между ними. Широко применяется не только для документирования и визуализации, но также для конструирования посредством прямого или обратного проектирования.</w:t>
      </w:r>
    </w:p>
    <w:p>
      <w:pPr>
        <w:sectPr>
          <w:footerReference w:type="default" r:id="rId5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itlePg/>
          <w:textDirection w:val="lrTb"/>
          <w:docGrid w:type="default" w:linePitch="381" w:charSpace="4294959103"/>
        </w:sectPr>
        <w:pStyle w:val="Normal"/>
        <w:rPr/>
      </w:pPr>
      <w:r>
        <w:rPr/>
        <w:t>Диаграмма классов приведена на Рисунке 2.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9251950" cy="499427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footerReference w:type="default" r:id="rId7"/>
          <w:type w:val="nextPage"/>
          <w:pgSz w:orient="landscape" w:w="16838" w:h="11906"/>
          <w:pgMar w:left="1134" w:right="1134" w:gutter="0" w:header="0" w:top="1701" w:footer="709" w:bottom="851"/>
          <w:pgNumType w:fmt="decimal"/>
          <w:formProt w:val="false"/>
          <w:textDirection w:val="lrTb"/>
          <w:docGrid w:type="default" w:linePitch="360" w:charSpace="4294959103"/>
        </w:sectPr>
        <w:pStyle w:val="Normal"/>
        <w:jc w:val="center"/>
        <w:rPr/>
      </w:pPr>
      <w:r>
        <w:rPr/>
        <w:t xml:space="preserve">Рисунок 2 – </w:t>
      </w:r>
      <w:r>
        <w:rPr>
          <w:lang w:val="en-US"/>
        </w:rPr>
        <w:t xml:space="preserve">UML </w:t>
      </w:r>
      <w:r>
        <w:rPr/>
        <w:t>диаграмма классов</w:t>
      </w:r>
    </w:p>
    <w:p>
      <w:pPr>
        <w:pStyle w:val="ListParagraph"/>
        <w:numPr>
          <w:ilvl w:val="1"/>
          <w:numId w:val="2"/>
        </w:numPr>
        <w:jc w:val="center"/>
        <w:outlineLvl w:val="1"/>
        <w:rPr>
          <w:i/>
          <w:i/>
        </w:rPr>
      </w:pPr>
      <w:bookmarkStart w:id="5" w:name="_Toc137163276"/>
      <w:r>
        <w:rPr>
          <w:i/>
        </w:rPr>
        <w:t>Описание классов, образующих связь типа «общее-частное»</w:t>
      </w:r>
      <w:bookmarkEnd w:id="5"/>
    </w:p>
    <w:p>
      <w:pPr>
        <w:pStyle w:val="Normal"/>
        <w:rPr/>
      </w:pPr>
      <w:r>
        <w:rPr/>
        <w:t xml:space="preserve">В Таблице 1 приведено описание абстрактного класса </w:t>
      </w:r>
      <w:r>
        <w:rPr>
          <w:lang w:val="en-US"/>
        </w:rPr>
        <w:t>Motion</w:t>
      </w:r>
      <w:r>
        <w:rPr/>
        <w:t>Base с его полями, свойствами и методами.</w:t>
      </w:r>
    </w:p>
    <w:p>
      <w:pPr>
        <w:pStyle w:val="Normal"/>
        <w:rPr/>
      </w:pPr>
      <w:r>
        <w:rPr/>
        <w:t xml:space="preserve">Таблица 1 – Описание класса </w:t>
      </w:r>
      <w:r>
        <w:rPr>
          <w:lang w:val="en-US"/>
        </w:rPr>
        <w:t>MotionBase</w:t>
      </w:r>
    </w:p>
    <w:tbl>
      <w:tblPr>
        <w:tblStyle w:val="a4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5"/>
        <w:gridCol w:w="1276"/>
        <w:gridCol w:w="4814"/>
      </w:tblGrid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Название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Тип</w:t>
            </w:r>
          </w:p>
        </w:tc>
        <w:tc>
          <w:tcPr>
            <w:tcW w:w="481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934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Описание класса</w:t>
            </w:r>
          </w:p>
        </w:tc>
      </w:tr>
      <w:tr>
        <w:trPr/>
        <w:tc>
          <w:tcPr>
            <w:tcW w:w="934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 xml:space="preserve">Класс 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MotionBase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 xml:space="preserve"> – абстрактный базовый класс для типов движения.</w:t>
            </w:r>
          </w:p>
        </w:tc>
      </w:tr>
      <w:tr>
        <w:trPr/>
        <w:tc>
          <w:tcPr>
            <w:tcW w:w="934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Поля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 _time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481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Время движения.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# MinValue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double = 0</w:t>
            </w:r>
          </w:p>
        </w:tc>
        <w:tc>
          <w:tcPr>
            <w:tcW w:w="481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Минимальное значение.</w:t>
            </w:r>
          </w:p>
        </w:tc>
      </w:tr>
      <w:tr>
        <w:trPr/>
        <w:tc>
          <w:tcPr>
            <w:tcW w:w="934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Свойства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 Coordinate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481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Рассчитанная координата движения.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Абстрактное свойство, переопределяется в производных классах.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 Info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481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Информация по элементу движения.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Абстрактное свойство, переопределяется в производных классах.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 MotionType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481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 xml:space="preserve">Информация по типу движения экземпляра движения для вывода в 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DataGrid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Абстрактное свойство, переопределяется в производных классах.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 Parameters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481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 xml:space="preserve">Информация по параметрам экземпляра движения для вывода в 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DataGrid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Абстрактное свойство, переопределяется в производных классах.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 Time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481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Свойство для проверки вводимого значения времени.</w:t>
            </w:r>
          </w:p>
        </w:tc>
      </w:tr>
      <w:tr>
        <w:trPr/>
        <w:tc>
          <w:tcPr>
            <w:tcW w:w="934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Методы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# CheckValue(double, double)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void</w:t>
            </w:r>
          </w:p>
        </w:tc>
        <w:tc>
          <w:tcPr>
            <w:tcW w:w="481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Метод проверки параметров.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double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 xml:space="preserve"> – вводимый параметр.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double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 xml:space="preserve"> – величина сравнения.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 Таблицах 2 – 4 приведены описания классов </w:t>
      </w:r>
      <w:r>
        <w:rPr>
          <w:lang w:val="en-US"/>
        </w:rPr>
        <w:t>UniformMotion</w:t>
      </w:r>
      <w:r>
        <w:rPr/>
        <w:t xml:space="preserve">, </w:t>
      </w:r>
      <w:r>
        <w:rPr>
          <w:lang w:val="en-US"/>
        </w:rPr>
        <w:t>UniformAccelMotion</w:t>
      </w:r>
      <w:r>
        <w:rPr/>
        <w:t xml:space="preserve">, </w:t>
      </w:r>
      <w:r>
        <w:rPr>
          <w:lang w:val="en-US"/>
        </w:rPr>
        <w:t>OscilMotion</w:t>
      </w:r>
      <w:r>
        <w:rPr/>
        <w:t xml:space="preserve">, которые наследуются от </w:t>
      </w:r>
      <w:r>
        <w:rPr>
          <w:lang w:val="en-US"/>
        </w:rPr>
        <w:t>Motion</w:t>
      </w:r>
      <w:r>
        <w:rPr/>
        <w:t>Base.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Таблица 2 – Описание класса </w:t>
      </w:r>
      <w:r>
        <w:rPr>
          <w:lang w:val="en-US"/>
        </w:rPr>
        <w:t>UniformMotion</w:t>
      </w:r>
    </w:p>
    <w:tbl>
      <w:tblPr>
        <w:tblStyle w:val="a4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00"/>
        <w:gridCol w:w="2309"/>
        <w:gridCol w:w="3836"/>
      </w:tblGrid>
      <w:tr>
        <w:trPr/>
        <w:tc>
          <w:tcPr>
            <w:tcW w:w="32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Название</w:t>
            </w:r>
          </w:p>
        </w:tc>
        <w:tc>
          <w:tcPr>
            <w:tcW w:w="23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Тип</w:t>
            </w:r>
          </w:p>
        </w:tc>
        <w:tc>
          <w:tcPr>
            <w:tcW w:w="38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934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Описание класса</w:t>
            </w:r>
          </w:p>
        </w:tc>
      </w:tr>
      <w:tr>
        <w:trPr/>
        <w:tc>
          <w:tcPr>
            <w:tcW w:w="934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 xml:space="preserve">Класс 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UniformMotion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 xml:space="preserve"> – класс для создания экземпляров равномерного движения.</w:t>
            </w:r>
          </w:p>
        </w:tc>
      </w:tr>
      <w:tr>
        <w:trPr/>
        <w:tc>
          <w:tcPr>
            <w:tcW w:w="934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Поля</w:t>
            </w:r>
          </w:p>
        </w:tc>
      </w:tr>
      <w:tr>
        <w:trPr/>
        <w:tc>
          <w:tcPr>
            <w:tcW w:w="32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 _initCoordinate</w:t>
            </w:r>
          </w:p>
        </w:tc>
        <w:tc>
          <w:tcPr>
            <w:tcW w:w="23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38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Начальная координата.</w:t>
            </w:r>
          </w:p>
        </w:tc>
      </w:tr>
      <w:tr>
        <w:trPr/>
        <w:tc>
          <w:tcPr>
            <w:tcW w:w="32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 _speed</w:t>
            </w:r>
          </w:p>
        </w:tc>
        <w:tc>
          <w:tcPr>
            <w:tcW w:w="23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38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Скорость.</w:t>
            </w:r>
          </w:p>
        </w:tc>
      </w:tr>
      <w:tr>
        <w:trPr/>
        <w:tc>
          <w:tcPr>
            <w:tcW w:w="934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Свойства</w:t>
            </w:r>
          </w:p>
        </w:tc>
      </w:tr>
      <w:tr>
        <w:trPr/>
        <w:tc>
          <w:tcPr>
            <w:tcW w:w="32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 Coordinate</w:t>
            </w:r>
          </w:p>
        </w:tc>
        <w:tc>
          <w:tcPr>
            <w:tcW w:w="23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38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Рассчитанная координата движения.</w:t>
            </w:r>
          </w:p>
        </w:tc>
      </w:tr>
      <w:tr>
        <w:trPr/>
        <w:tc>
          <w:tcPr>
            <w:tcW w:w="32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 Info</w:t>
            </w:r>
          </w:p>
        </w:tc>
        <w:tc>
          <w:tcPr>
            <w:tcW w:w="23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38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Информация об экземпляре движения.</w:t>
            </w:r>
          </w:p>
        </w:tc>
      </w:tr>
      <w:tr>
        <w:trPr/>
        <w:tc>
          <w:tcPr>
            <w:tcW w:w="32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 InitCoordinate</w:t>
            </w:r>
          </w:p>
        </w:tc>
        <w:tc>
          <w:tcPr>
            <w:tcW w:w="23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38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Свойство для проверки вводимой начальной координаты.</w:t>
            </w:r>
          </w:p>
        </w:tc>
      </w:tr>
      <w:tr>
        <w:trPr/>
        <w:tc>
          <w:tcPr>
            <w:tcW w:w="32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 MotionType</w:t>
            </w:r>
          </w:p>
        </w:tc>
        <w:tc>
          <w:tcPr>
            <w:tcW w:w="23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38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Информация о типе экземпляра движения.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 xml:space="preserve">Служит для вывода в 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DataGrid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.</w:t>
            </w:r>
          </w:p>
        </w:tc>
      </w:tr>
      <w:tr>
        <w:trPr/>
        <w:tc>
          <w:tcPr>
            <w:tcW w:w="32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 Parameters</w:t>
            </w:r>
          </w:p>
        </w:tc>
        <w:tc>
          <w:tcPr>
            <w:tcW w:w="23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38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Информация о параметрах экземпляра движения.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 xml:space="preserve">Служит для вывода в 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DataGrid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.</w:t>
            </w:r>
          </w:p>
        </w:tc>
      </w:tr>
      <w:tr>
        <w:trPr/>
        <w:tc>
          <w:tcPr>
            <w:tcW w:w="32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 Speed</w:t>
            </w:r>
          </w:p>
        </w:tc>
        <w:tc>
          <w:tcPr>
            <w:tcW w:w="23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38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Свойство для проверки вводимой скорости.</w:t>
            </w:r>
          </w:p>
        </w:tc>
      </w:tr>
      <w:tr>
        <w:trPr/>
        <w:tc>
          <w:tcPr>
            <w:tcW w:w="934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Методы</w:t>
            </w:r>
          </w:p>
        </w:tc>
      </w:tr>
      <w:tr>
        <w:trPr/>
        <w:tc>
          <w:tcPr>
            <w:tcW w:w="32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UniformMotion(double, double, double)</w:t>
            </w:r>
          </w:p>
        </w:tc>
        <w:tc>
          <w:tcPr>
            <w:tcW w:w="23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UniformMotion</w:t>
            </w:r>
          </w:p>
        </w:tc>
        <w:tc>
          <w:tcPr>
            <w:tcW w:w="38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Конструктор для создания нового экземпляра равномерного движения.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double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 xml:space="preserve"> – вводимая начальная координата.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double – вводимая скорость.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double – вводимое время.</w:t>
            </w:r>
          </w:p>
        </w:tc>
      </w:tr>
      <w:tr>
        <w:trPr/>
        <w:tc>
          <w:tcPr>
            <w:tcW w:w="32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UniformMotion()</w:t>
            </w:r>
          </w:p>
        </w:tc>
        <w:tc>
          <w:tcPr>
            <w:tcW w:w="23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UniformMotion</w:t>
            </w:r>
          </w:p>
        </w:tc>
        <w:tc>
          <w:tcPr>
            <w:tcW w:w="38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Пустой конструктор для создания экземпляров равномерного движения.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Таблица </w:t>
      </w:r>
      <w:r>
        <w:rPr>
          <w:lang w:val="en-US"/>
        </w:rPr>
        <w:t>3</w:t>
      </w:r>
      <w:r>
        <w:rPr/>
        <w:t xml:space="preserve"> – Описание класса </w:t>
      </w:r>
      <w:r>
        <w:rPr>
          <w:lang w:val="en-US"/>
        </w:rPr>
        <w:t>Unifor</w:t>
      </w:r>
      <w:r>
        <w:rPr>
          <w:szCs w:val="28"/>
          <w:lang w:val="en-US"/>
        </w:rPr>
        <w:t>mAccel</w:t>
      </w:r>
      <w:r>
        <w:rPr>
          <w:lang w:val="en-US"/>
        </w:rPr>
        <w:t>Motion</w:t>
      </w:r>
    </w:p>
    <w:tbl>
      <w:tblPr>
        <w:tblStyle w:val="a4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00"/>
        <w:gridCol w:w="2309"/>
        <w:gridCol w:w="3836"/>
      </w:tblGrid>
      <w:tr>
        <w:trPr/>
        <w:tc>
          <w:tcPr>
            <w:tcW w:w="32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Название</w:t>
            </w:r>
          </w:p>
        </w:tc>
        <w:tc>
          <w:tcPr>
            <w:tcW w:w="23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Тип</w:t>
            </w:r>
          </w:p>
        </w:tc>
        <w:tc>
          <w:tcPr>
            <w:tcW w:w="38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934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Описание класса</w:t>
            </w:r>
          </w:p>
        </w:tc>
      </w:tr>
      <w:tr>
        <w:trPr/>
        <w:tc>
          <w:tcPr>
            <w:tcW w:w="934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 xml:space="preserve">Класс 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UniformAccelMotion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 xml:space="preserve"> – класс для создания экземпляров равноускоренного движения.</w:t>
            </w:r>
          </w:p>
        </w:tc>
      </w:tr>
      <w:tr>
        <w:trPr/>
        <w:tc>
          <w:tcPr>
            <w:tcW w:w="934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Поля</w:t>
            </w:r>
          </w:p>
        </w:tc>
      </w:tr>
      <w:tr>
        <w:trPr/>
        <w:tc>
          <w:tcPr>
            <w:tcW w:w="32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 _acceleration</w:t>
            </w:r>
          </w:p>
        </w:tc>
        <w:tc>
          <w:tcPr>
            <w:tcW w:w="23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38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Ускорение.</w:t>
            </w:r>
          </w:p>
        </w:tc>
      </w:tr>
      <w:tr>
        <w:trPr/>
        <w:tc>
          <w:tcPr>
            <w:tcW w:w="32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 _initCoordinate</w:t>
            </w:r>
          </w:p>
        </w:tc>
        <w:tc>
          <w:tcPr>
            <w:tcW w:w="23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38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Начальная координата.</w:t>
            </w:r>
          </w:p>
        </w:tc>
      </w:tr>
      <w:tr>
        <w:trPr/>
        <w:tc>
          <w:tcPr>
            <w:tcW w:w="32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 _speed</w:t>
            </w:r>
          </w:p>
        </w:tc>
        <w:tc>
          <w:tcPr>
            <w:tcW w:w="23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38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Скорость.</w:t>
            </w:r>
          </w:p>
        </w:tc>
      </w:tr>
      <w:tr>
        <w:trPr/>
        <w:tc>
          <w:tcPr>
            <w:tcW w:w="934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Свойства</w:t>
            </w:r>
          </w:p>
        </w:tc>
      </w:tr>
      <w:tr>
        <w:trPr/>
        <w:tc>
          <w:tcPr>
            <w:tcW w:w="32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 xml:space="preserve">+ 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Acceleration</w:t>
            </w:r>
          </w:p>
        </w:tc>
        <w:tc>
          <w:tcPr>
            <w:tcW w:w="23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38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Свойство для проверки вводимого ускорения.</w:t>
            </w:r>
          </w:p>
        </w:tc>
      </w:tr>
      <w:tr>
        <w:trPr/>
        <w:tc>
          <w:tcPr>
            <w:tcW w:w="32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 Coordinate</w:t>
            </w:r>
          </w:p>
        </w:tc>
        <w:tc>
          <w:tcPr>
            <w:tcW w:w="23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38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Рассчитанная координата движения.</w:t>
            </w:r>
          </w:p>
        </w:tc>
      </w:tr>
      <w:tr>
        <w:trPr/>
        <w:tc>
          <w:tcPr>
            <w:tcW w:w="32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 Info</w:t>
            </w:r>
          </w:p>
        </w:tc>
        <w:tc>
          <w:tcPr>
            <w:tcW w:w="23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38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Информация об экземпляре движения.</w:t>
            </w:r>
          </w:p>
        </w:tc>
      </w:tr>
      <w:tr>
        <w:trPr/>
        <w:tc>
          <w:tcPr>
            <w:tcW w:w="32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 InitCoordinate</w:t>
            </w:r>
          </w:p>
        </w:tc>
        <w:tc>
          <w:tcPr>
            <w:tcW w:w="23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38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Свойство для проверки вводимой начальной координаты.</w:t>
            </w:r>
          </w:p>
        </w:tc>
      </w:tr>
      <w:tr>
        <w:trPr/>
        <w:tc>
          <w:tcPr>
            <w:tcW w:w="32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 MotionType</w:t>
            </w:r>
          </w:p>
        </w:tc>
        <w:tc>
          <w:tcPr>
            <w:tcW w:w="23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38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Информация о типе экземпляра движения.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 xml:space="preserve">Служит для вывода в 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DataGrid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.</w:t>
            </w:r>
          </w:p>
        </w:tc>
      </w:tr>
      <w:tr>
        <w:trPr/>
        <w:tc>
          <w:tcPr>
            <w:tcW w:w="32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 Parameters</w:t>
            </w:r>
          </w:p>
        </w:tc>
        <w:tc>
          <w:tcPr>
            <w:tcW w:w="23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38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Информация о параметрах экземпляра движения.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 xml:space="preserve">Служит для вывода в 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DataGrid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.</w:t>
            </w:r>
          </w:p>
        </w:tc>
      </w:tr>
      <w:tr>
        <w:trPr/>
        <w:tc>
          <w:tcPr>
            <w:tcW w:w="32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 Speed</w:t>
            </w:r>
          </w:p>
        </w:tc>
        <w:tc>
          <w:tcPr>
            <w:tcW w:w="23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38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Свойство для проверки вводимой скорости.</w:t>
            </w:r>
          </w:p>
        </w:tc>
      </w:tr>
      <w:tr>
        <w:trPr/>
        <w:tc>
          <w:tcPr>
            <w:tcW w:w="934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Методы</w:t>
            </w:r>
          </w:p>
        </w:tc>
      </w:tr>
      <w:tr>
        <w:trPr/>
        <w:tc>
          <w:tcPr>
            <w:tcW w:w="32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UniformAccelMotion(double, double, double, double)</w:t>
            </w:r>
          </w:p>
        </w:tc>
        <w:tc>
          <w:tcPr>
            <w:tcW w:w="23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UniformAccelMotion</w:t>
            </w:r>
          </w:p>
        </w:tc>
        <w:tc>
          <w:tcPr>
            <w:tcW w:w="38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Конструктор для создания нового экземпляра равноускоренного движения.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double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 xml:space="preserve"> – вводимое ускорение.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double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 xml:space="preserve"> – вводимая начальная координата.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double – вводимая скорость.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double – вводимое время.</w:t>
            </w:r>
          </w:p>
        </w:tc>
      </w:tr>
      <w:tr>
        <w:trPr/>
        <w:tc>
          <w:tcPr>
            <w:tcW w:w="32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UniformAccelMotion()</w:t>
            </w:r>
          </w:p>
        </w:tc>
        <w:tc>
          <w:tcPr>
            <w:tcW w:w="23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UniformAccelMotion</w:t>
            </w:r>
          </w:p>
        </w:tc>
        <w:tc>
          <w:tcPr>
            <w:tcW w:w="38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Пустой конструктор для создания экземпляров равноускоренного движения.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Таблица </w:t>
      </w:r>
      <w:r>
        <w:rPr>
          <w:lang w:val="en-US"/>
        </w:rPr>
        <w:t>3</w:t>
      </w:r>
      <w:r>
        <w:rPr/>
        <w:t xml:space="preserve"> – Описание класса </w:t>
      </w:r>
      <w:r>
        <w:rPr>
          <w:lang w:val="en-US"/>
        </w:rPr>
        <w:t>OscilMotion</w:t>
      </w:r>
    </w:p>
    <w:tbl>
      <w:tblPr>
        <w:tblStyle w:val="a4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15"/>
        <w:gridCol w:w="1431"/>
        <w:gridCol w:w="4699"/>
      </w:tblGrid>
      <w:tr>
        <w:trPr/>
        <w:tc>
          <w:tcPr>
            <w:tcW w:w="32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Название</w:t>
            </w:r>
          </w:p>
        </w:tc>
        <w:tc>
          <w:tcPr>
            <w:tcW w:w="14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Тип</w:t>
            </w:r>
          </w:p>
        </w:tc>
        <w:tc>
          <w:tcPr>
            <w:tcW w:w="4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934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Описание класса</w:t>
            </w:r>
          </w:p>
        </w:tc>
      </w:tr>
      <w:tr>
        <w:trPr/>
        <w:tc>
          <w:tcPr>
            <w:tcW w:w="934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 xml:space="preserve">Класс 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OscilMotion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 xml:space="preserve"> – класс для создания экземпляров колебательного движения.</w:t>
            </w:r>
          </w:p>
        </w:tc>
      </w:tr>
      <w:tr>
        <w:trPr/>
        <w:tc>
          <w:tcPr>
            <w:tcW w:w="934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Поля</w:t>
            </w:r>
          </w:p>
        </w:tc>
      </w:tr>
      <w:tr>
        <w:trPr/>
        <w:tc>
          <w:tcPr>
            <w:tcW w:w="32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 _amplitude</w:t>
            </w:r>
          </w:p>
        </w:tc>
        <w:tc>
          <w:tcPr>
            <w:tcW w:w="14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4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Амплитуда.</w:t>
            </w:r>
          </w:p>
        </w:tc>
      </w:tr>
      <w:tr>
        <w:trPr/>
        <w:tc>
          <w:tcPr>
            <w:tcW w:w="32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 _cyclFrequency</w:t>
            </w:r>
          </w:p>
        </w:tc>
        <w:tc>
          <w:tcPr>
            <w:tcW w:w="14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4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Циклическая частота.</w:t>
            </w:r>
          </w:p>
        </w:tc>
      </w:tr>
      <w:tr>
        <w:trPr/>
        <w:tc>
          <w:tcPr>
            <w:tcW w:w="32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- _initPhase</w:t>
            </w:r>
          </w:p>
        </w:tc>
        <w:tc>
          <w:tcPr>
            <w:tcW w:w="14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4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Начальная фаза.</w:t>
            </w:r>
          </w:p>
        </w:tc>
      </w:tr>
      <w:tr>
        <w:trPr/>
        <w:tc>
          <w:tcPr>
            <w:tcW w:w="934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Свойства</w:t>
            </w:r>
          </w:p>
        </w:tc>
      </w:tr>
      <w:tr>
        <w:trPr/>
        <w:tc>
          <w:tcPr>
            <w:tcW w:w="32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 xml:space="preserve">+ 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Amplitude</w:t>
            </w:r>
          </w:p>
        </w:tc>
        <w:tc>
          <w:tcPr>
            <w:tcW w:w="14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4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Свойство для проверки вводимой амплитуды.</w:t>
            </w:r>
          </w:p>
        </w:tc>
      </w:tr>
      <w:tr>
        <w:trPr/>
        <w:tc>
          <w:tcPr>
            <w:tcW w:w="32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 Coordinate</w:t>
            </w:r>
          </w:p>
        </w:tc>
        <w:tc>
          <w:tcPr>
            <w:tcW w:w="14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4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Рассчитанная координата движения.</w:t>
            </w:r>
          </w:p>
        </w:tc>
      </w:tr>
      <w:tr>
        <w:trPr/>
        <w:tc>
          <w:tcPr>
            <w:tcW w:w="32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 Info</w:t>
            </w:r>
          </w:p>
        </w:tc>
        <w:tc>
          <w:tcPr>
            <w:tcW w:w="14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4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Информация об экземпляре движения.</w:t>
            </w:r>
          </w:p>
        </w:tc>
      </w:tr>
      <w:tr>
        <w:trPr/>
        <w:tc>
          <w:tcPr>
            <w:tcW w:w="32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 CyclFrequency</w:t>
            </w:r>
          </w:p>
        </w:tc>
        <w:tc>
          <w:tcPr>
            <w:tcW w:w="14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4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Свойство для проверки вводимой циклической частоты.</w:t>
            </w:r>
          </w:p>
        </w:tc>
      </w:tr>
      <w:tr>
        <w:trPr/>
        <w:tc>
          <w:tcPr>
            <w:tcW w:w="32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 MotionType</w:t>
            </w:r>
          </w:p>
        </w:tc>
        <w:tc>
          <w:tcPr>
            <w:tcW w:w="14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4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Информация о типе экземпляра движения.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 xml:space="preserve">Служит для вывода в 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DataGrid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.</w:t>
            </w:r>
          </w:p>
        </w:tc>
      </w:tr>
      <w:tr>
        <w:trPr/>
        <w:tc>
          <w:tcPr>
            <w:tcW w:w="32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 Parameters</w:t>
            </w:r>
          </w:p>
        </w:tc>
        <w:tc>
          <w:tcPr>
            <w:tcW w:w="14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  <w:tc>
          <w:tcPr>
            <w:tcW w:w="4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Информация о параметрах экземпляра движения.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 xml:space="preserve">Служит для вывода в 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DataGrid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.</w:t>
            </w:r>
          </w:p>
        </w:tc>
      </w:tr>
      <w:tr>
        <w:trPr/>
        <w:tc>
          <w:tcPr>
            <w:tcW w:w="32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+ InitPhase</w:t>
            </w:r>
          </w:p>
        </w:tc>
        <w:tc>
          <w:tcPr>
            <w:tcW w:w="14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4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Свойство для проверки вводимой начальной фазы.</w:t>
            </w:r>
          </w:p>
        </w:tc>
      </w:tr>
      <w:tr>
        <w:trPr/>
        <w:tc>
          <w:tcPr>
            <w:tcW w:w="934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Методы</w:t>
            </w:r>
          </w:p>
        </w:tc>
      </w:tr>
      <w:tr>
        <w:trPr/>
        <w:tc>
          <w:tcPr>
            <w:tcW w:w="32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OscilMotion(double, double, double, double)</w:t>
            </w:r>
          </w:p>
        </w:tc>
        <w:tc>
          <w:tcPr>
            <w:tcW w:w="14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OscilMotion</w:t>
            </w:r>
          </w:p>
        </w:tc>
        <w:tc>
          <w:tcPr>
            <w:tcW w:w="4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Конструктор для создания нового экземпляра колебательного движения.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double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 xml:space="preserve"> – вводимая амплитуда.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double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 xml:space="preserve"> – вводимая циклическая частота.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double – вводимая начальная фаза.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double – вводимое время.</w:t>
            </w:r>
          </w:p>
        </w:tc>
      </w:tr>
      <w:tr>
        <w:trPr/>
        <w:tc>
          <w:tcPr>
            <w:tcW w:w="32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OscilMotion()</w:t>
            </w:r>
          </w:p>
        </w:tc>
        <w:tc>
          <w:tcPr>
            <w:tcW w:w="14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OscilMotion</w:t>
            </w:r>
          </w:p>
        </w:tc>
        <w:tc>
          <w:tcPr>
            <w:tcW w:w="4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Пустой конструктор для создания экземпляров колебательного движения.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1"/>
          <w:numId w:val="2"/>
        </w:numPr>
        <w:jc w:val="center"/>
        <w:outlineLvl w:val="1"/>
        <w:rPr>
          <w:i/>
          <w:i/>
        </w:rPr>
      </w:pPr>
      <w:bookmarkStart w:id="6" w:name="_Toc137163277"/>
      <w:r>
        <w:rPr>
          <w:i/>
        </w:rPr>
        <w:t xml:space="preserve">Дерево ветвлений </w:t>
      </w:r>
      <w:r>
        <w:rPr>
          <w:i/>
          <w:lang w:val="en-US"/>
        </w:rPr>
        <w:t>Git</w:t>
      </w:r>
      <w:bookmarkEnd w:id="6"/>
    </w:p>
    <w:p>
      <w:pPr>
        <w:pStyle w:val="Normal"/>
        <w:rPr/>
      </w:pPr>
      <w:r>
        <w:rPr/>
        <w:t>На Рисунке 3 представлено дерево ветвлений Git, полученное по окончании работы с проектом.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4419600" cy="3000375"/>
            <wp:effectExtent l="0" t="0" r="0" b="0"/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 xml:space="preserve">Рисунок 3 – Дерево ветвлений </w:t>
      </w:r>
      <w:r>
        <w:rPr>
          <w:lang w:val="en-US"/>
        </w:rPr>
        <w:t>Git</w:t>
      </w:r>
    </w:p>
    <w:p>
      <w:pPr>
        <w:pStyle w:val="ListParagraph"/>
        <w:numPr>
          <w:ilvl w:val="1"/>
          <w:numId w:val="2"/>
        </w:numPr>
        <w:jc w:val="center"/>
        <w:outlineLvl w:val="1"/>
        <w:rPr>
          <w:i/>
          <w:i/>
        </w:rPr>
      </w:pPr>
      <w:bookmarkStart w:id="7" w:name="_Toc137163278"/>
      <w:r>
        <w:rPr>
          <w:i/>
        </w:rPr>
        <w:t>Тестирование программы</w:t>
      </w:r>
      <w:bookmarkEnd w:id="7"/>
    </w:p>
    <w:p>
      <w:pPr>
        <w:pStyle w:val="Normal"/>
        <w:rPr/>
      </w:pPr>
      <w:r>
        <w:rPr/>
        <w:t>Далее приводится процесс функционального тестирования программы.</w:t>
      </w:r>
    </w:p>
    <w:p>
      <w:pPr>
        <w:pStyle w:val="Normal"/>
        <w:rPr/>
      </w:pPr>
      <w:r>
        <w:rPr/>
        <w:t>Графический интерфейс пользователя представлен на Рисунке 4.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4172585" cy="3543935"/>
            <wp:effectExtent l="0" t="0" r="0" b="0"/>
            <wp:docPr id="6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4 – Графический интерфейс пользователя</w:t>
      </w:r>
    </w:p>
    <w:p>
      <w:pPr>
        <w:pStyle w:val="ListParagraph"/>
        <w:numPr>
          <w:ilvl w:val="2"/>
          <w:numId w:val="2"/>
        </w:numPr>
        <w:jc w:val="center"/>
        <w:outlineLvl w:val="2"/>
        <w:rPr>
          <w:i/>
          <w:i/>
        </w:rPr>
      </w:pPr>
      <w:bookmarkStart w:id="8" w:name="_Toc137163279"/>
      <w:r>
        <w:rPr>
          <w:i/>
        </w:rPr>
        <w:t>Тестовый случай «</w:t>
      </w:r>
      <w:r>
        <w:rPr>
          <w:i/>
          <w:lang w:val="en-US"/>
        </w:rPr>
        <w:t>Add</w:t>
      </w:r>
      <w:r>
        <w:rPr>
          <w:i/>
        </w:rPr>
        <w:t xml:space="preserve"> </w:t>
      </w:r>
      <w:r>
        <w:rPr>
          <w:i/>
          <w:lang w:val="en-US"/>
        </w:rPr>
        <w:t>Motion</w:t>
      </w:r>
      <w:r>
        <w:rPr>
          <w:i/>
        </w:rPr>
        <w:t>»</w:t>
      </w:r>
      <w:bookmarkEnd w:id="8"/>
    </w:p>
    <w:p>
      <w:pPr>
        <w:pStyle w:val="Normal"/>
        <w:rPr/>
      </w:pPr>
      <w:r>
        <w:rPr/>
        <w:t>Для добавления экземпляра движения необходимо вызвать соответствующую форму путём нажатия кнопки «Add» (Рисунок 5).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362835" cy="4344035"/>
            <wp:effectExtent l="0" t="0" r="0" b="0"/>
            <wp:docPr id="7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5 – Форма для добавления элемента</w:t>
      </w:r>
    </w:p>
    <w:p>
      <w:pPr>
        <w:pStyle w:val="Normal"/>
        <w:rPr/>
      </w:pPr>
      <w:r>
        <w:rPr/>
        <w:t>Выбрать тип движения можно указать в выпадающем меню.</w:t>
      </w:r>
    </w:p>
    <w:p>
      <w:pPr>
        <w:pStyle w:val="Normal"/>
        <w:rPr/>
      </w:pPr>
      <w:r>
        <w:rPr/>
        <w:t>После ввода данных необходимо нажать кнопку «Add», экземпляр появится в таблице главной формы (Рисунки 6 и 7).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1925955" cy="3533775"/>
            <wp:effectExtent l="0" t="0" r="0" b="0"/>
            <wp:docPr id="8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95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/>
        <w:drawing>
          <wp:inline distT="0" distB="0" distL="0" distR="0">
            <wp:extent cx="1936750" cy="3552825"/>
            <wp:effectExtent l="0" t="0" r="0" b="0"/>
            <wp:docPr id="9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/>
        <w:drawing>
          <wp:inline distT="0" distB="0" distL="0" distR="0">
            <wp:extent cx="1931670" cy="3543300"/>
            <wp:effectExtent l="0" t="0" r="0" b="0"/>
            <wp:docPr id="10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6 – Заполнение полей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4163060" cy="3543935"/>
            <wp:effectExtent l="0" t="0" r="0" b="0"/>
            <wp:docPr id="11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7 – Успешное добавление новых экземпляров</w:t>
      </w:r>
    </w:p>
    <w:p>
      <w:pPr>
        <w:pStyle w:val="Normal"/>
        <w:rPr/>
      </w:pPr>
      <w:r>
        <w:rPr/>
        <w:t xml:space="preserve">В программе предусмотрена система обработки некорректного ввода данных пользователем. Например, при попытке ввести число вне заранее определенного диапазона, появится соответствующее сообщение об ошибке (Рисунки 8 - 9). 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4838700" cy="3153410"/>
            <wp:effectExtent l="0" t="0" r="0" b="0"/>
            <wp:docPr id="12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8 – Некорректный ввод (отрицательное число)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4869815" cy="3171825"/>
            <wp:effectExtent l="0" t="0" r="0" b="0"/>
            <wp:docPr id="13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9 – Некорректный ввод (ввод недопустимых символов)</w:t>
      </w:r>
    </w:p>
    <w:p>
      <w:pPr>
        <w:pStyle w:val="Normal"/>
        <w:rPr/>
      </w:pPr>
      <w:r>
        <w:rPr/>
        <w:t>Подобная обработка предусмотрена для всех параметров элементов.</w:t>
      </w:r>
    </w:p>
    <w:p>
      <w:pPr>
        <w:pStyle w:val="ListParagraph"/>
        <w:numPr>
          <w:ilvl w:val="2"/>
          <w:numId w:val="2"/>
        </w:numPr>
        <w:jc w:val="center"/>
        <w:outlineLvl w:val="2"/>
        <w:rPr>
          <w:i/>
          <w:i/>
        </w:rPr>
      </w:pPr>
      <w:bookmarkStart w:id="9" w:name="_Toc137163280"/>
      <w:r>
        <w:rPr>
          <w:i/>
        </w:rPr>
        <w:t>Тестовый случай «</w:t>
      </w:r>
      <w:r>
        <w:rPr>
          <w:i/>
          <w:lang w:val="en-US"/>
        </w:rPr>
        <w:t>Remove Motion</w:t>
      </w:r>
      <w:r>
        <w:rPr>
          <w:i/>
        </w:rPr>
        <w:t>»</w:t>
      </w:r>
      <w:bookmarkEnd w:id="9"/>
    </w:p>
    <w:p>
      <w:pPr>
        <w:pStyle w:val="Normal"/>
        <w:rPr/>
      </w:pPr>
      <w:r>
        <w:rPr/>
        <w:t>Для удаления одного или нескольких экземпляров необходимо выбрать их в таблице и нажать на кнопку «Remove» (Рисунки 10 и 11).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4191635" cy="3562985"/>
            <wp:effectExtent l="0" t="0" r="0" b="0"/>
            <wp:docPr id="14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10 – Выбор элемента в таблице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4163060" cy="3534410"/>
            <wp:effectExtent l="0" t="0" r="0" b="0"/>
            <wp:docPr id="15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11 – Результат нажатия кнопки «Remove»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4144010" cy="3534410"/>
            <wp:effectExtent l="0" t="0" r="0" b="0"/>
            <wp:docPr id="16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12 – Выбор нескольких элементов для удаления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4172585" cy="3543935"/>
            <wp:effectExtent l="0" t="0" r="0" b="0"/>
            <wp:docPr id="17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13 – Результат удаления выбранных элементов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2"/>
          <w:numId w:val="2"/>
        </w:numPr>
        <w:jc w:val="center"/>
        <w:outlineLvl w:val="2"/>
        <w:rPr>
          <w:i/>
          <w:i/>
        </w:rPr>
      </w:pPr>
      <w:bookmarkStart w:id="10" w:name="_Toc137163281"/>
      <w:r>
        <w:rPr>
          <w:i/>
        </w:rPr>
        <w:t>Тестовый случай «</w:t>
      </w:r>
      <w:r>
        <w:rPr>
          <w:i/>
          <w:lang w:val="en-US"/>
        </w:rPr>
        <w:t>Filter Motion</w:t>
      </w:r>
      <w:r>
        <w:rPr>
          <w:i/>
        </w:rPr>
        <w:t>»</w:t>
      </w:r>
      <w:bookmarkEnd w:id="10"/>
    </w:p>
    <w:p>
      <w:pPr>
        <w:pStyle w:val="Normal"/>
        <w:rPr/>
      </w:pPr>
      <w:r>
        <w:rPr/>
        <w:t>Для поиска элементов предусмотрена форма поиска (Рисунок 14).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2077085" cy="2476500"/>
            <wp:effectExtent l="0" t="0" r="0" b="0"/>
            <wp:docPr id="18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14 – Настройка параметров для поиска элементов</w:t>
      </w:r>
    </w:p>
    <w:p>
      <w:pPr>
        <w:pStyle w:val="Normal"/>
        <w:rPr/>
      </w:pPr>
      <w:r>
        <w:rPr/>
        <w:t>Пользователь выбирает параметры, по которым требуется найти элемент, вводит значения этих параметров и нажимает кнопку «OK» (Рисунки 15 и 16).</w:t>
      </w:r>
    </w:p>
    <w:p>
      <w:pPr>
        <w:pStyle w:val="Normal"/>
        <w:rPr/>
      </w:pPr>
      <w:r>
        <w:rPr/>
        <w:t>Для того, чтобы сбросить фильтр, предусмотрена соответствующая кнопка «Cancel» (Рисунок 17).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940425" cy="3353435"/>
            <wp:effectExtent l="0" t="0" r="0" b="0"/>
            <wp:docPr id="19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15 – Поиск по типу движения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940425" cy="3353435"/>
            <wp:effectExtent l="0" t="0" r="0" b="0"/>
            <wp:docPr id="20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16 – Поиск по типу движения и величине координаты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940425" cy="3441700"/>
            <wp:effectExtent l="0" t="0" r="0" b="0"/>
            <wp:docPr id="21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17 – Сброс условий поиска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2"/>
          <w:numId w:val="2"/>
        </w:numPr>
        <w:jc w:val="center"/>
        <w:outlineLvl w:val="2"/>
        <w:rPr>
          <w:i/>
          <w:i/>
        </w:rPr>
      </w:pPr>
      <w:bookmarkStart w:id="11" w:name="_Toc137163282"/>
      <w:r>
        <w:rPr>
          <w:i/>
        </w:rPr>
        <w:t>Тестовый случай «</w:t>
      </w:r>
      <w:r>
        <w:rPr>
          <w:i/>
          <w:lang w:val="en-US"/>
        </w:rPr>
        <w:t>Save Motion</w:t>
      </w:r>
      <w:r>
        <w:rPr>
          <w:i/>
        </w:rPr>
        <w:t>»</w:t>
      </w:r>
      <w:bookmarkEnd w:id="11"/>
    </w:p>
    <w:p>
      <w:pPr>
        <w:pStyle w:val="Normal"/>
        <w:rPr/>
      </w:pPr>
      <w:r>
        <w:rPr/>
        <w:t>Для сохранения данных в таблице необходимо нажать на кнопку «Save». Откроется системный диалог сохранения файла, где пользователь выбирает директорию и указывает имя файла (Рисунок 18).</w:t>
      </w:r>
    </w:p>
    <w:p>
      <w:pPr>
        <w:pStyle w:val="Normal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5940425" cy="3315335"/>
            <wp:effectExtent l="0" t="0" r="0" b="0"/>
            <wp:docPr id="22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18 – Сохранение файла</w:t>
      </w:r>
    </w:p>
    <w:p>
      <w:pPr>
        <w:pStyle w:val="ListParagraph"/>
        <w:numPr>
          <w:ilvl w:val="2"/>
          <w:numId w:val="2"/>
        </w:numPr>
        <w:jc w:val="center"/>
        <w:outlineLvl w:val="2"/>
        <w:rPr>
          <w:i/>
          <w:i/>
        </w:rPr>
      </w:pPr>
      <w:bookmarkStart w:id="12" w:name="_Toc137163283"/>
      <w:r>
        <w:rPr>
          <w:i/>
        </w:rPr>
        <w:t>Тестовый случай «</w:t>
      </w:r>
      <w:r>
        <w:rPr>
          <w:i/>
          <w:lang w:val="en-US"/>
        </w:rPr>
        <w:t>Load</w:t>
      </w:r>
      <w:r>
        <w:rPr>
          <w:i/>
        </w:rPr>
        <w:t xml:space="preserve"> </w:t>
      </w:r>
      <w:r>
        <w:rPr>
          <w:i/>
          <w:lang w:val="en-US"/>
        </w:rPr>
        <w:t>Motion</w:t>
      </w:r>
      <w:r>
        <w:rPr>
          <w:i/>
        </w:rPr>
        <w:t>»</w:t>
      </w:r>
      <w:bookmarkEnd w:id="12"/>
    </w:p>
    <w:p>
      <w:pPr>
        <w:pStyle w:val="Normal"/>
        <w:rPr/>
      </w:pPr>
      <w:r>
        <w:rPr/>
        <w:t>Для загрузки данных в таблицу необходимо нажать на соответствующую кнопку «Load».</w:t>
      </w:r>
    </w:p>
    <w:p>
      <w:pPr>
        <w:pStyle w:val="Normal"/>
        <w:rPr/>
      </w:pPr>
      <w:r>
        <w:rPr/>
        <w:t>Далее откроется системный диалог загрузки файла (Рисунок 19).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940425" cy="3328670"/>
            <wp:effectExtent l="0" t="0" r="0" b="0"/>
            <wp:docPr id="23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19 – Выбор файла для загрузки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4172585" cy="3543935"/>
            <wp:effectExtent l="0" t="0" r="0" b="0"/>
            <wp:docPr id="24" name="Рисунок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20 – Результат загрузки данных</w:t>
      </w:r>
    </w:p>
    <w:p>
      <w:pPr>
        <w:pStyle w:val="Normal"/>
        <w:rPr/>
      </w:pPr>
      <w:r>
        <w:rPr/>
        <w:t>В случае, если структура данных файла не соответствует установленному формату, появится соответствующее сообщение (Рисунок 21).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4172585" cy="3543935"/>
            <wp:effectExtent l="0" t="0" r="0" b="0"/>
            <wp:docPr id="25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21 – Загрузка повреждённого файла</w:t>
      </w:r>
    </w:p>
    <w:p>
      <w:pPr>
        <w:pStyle w:val="1"/>
        <w:jc w:val="center"/>
        <w:rPr>
          <w:rFonts w:ascii="Times New Roman" w:hAnsi="Times New Roman" w:cs="Times New Roman"/>
          <w:b/>
          <w:b/>
          <w:color w:val="auto"/>
          <w:sz w:val="28"/>
        </w:rPr>
      </w:pPr>
      <w:bookmarkStart w:id="13" w:name="_Toc137163284"/>
      <w:r>
        <w:rPr>
          <w:rFonts w:cs="Times New Roman" w:ascii="Times New Roman" w:hAnsi="Times New Roman"/>
          <w:b/>
          <w:color w:val="auto"/>
          <w:sz w:val="28"/>
        </w:rPr>
        <w:t>Список используемых источников</w:t>
      </w:r>
      <w:bookmarkEnd w:id="13"/>
    </w:p>
    <w:p>
      <w:pPr>
        <w:pStyle w:val="ListParagraph"/>
        <w:numPr>
          <w:ilvl w:val="0"/>
          <w:numId w:val="3"/>
        </w:numPr>
        <w:rPr/>
      </w:pPr>
      <w:r>
        <w:rPr/>
        <w:t>Калентьев, А. А. Новые технологии в программировании : учебное пособие / А. А. Калентьев, Д. В. Гарайс, А. Е. Гориянов. – Томск : Эль Контент, 2014. – 176 с. – ISBN 978-5-4332-0185-9.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jc w:val="center"/>
        <w:rPr>
          <w:rFonts w:ascii="Times New Roman" w:hAnsi="Times New Roman" w:cs="Times New Roman"/>
          <w:b/>
          <w:b/>
          <w:bCs/>
          <w:szCs w:val="22"/>
        </w:rPr>
      </w:pPr>
      <w:bookmarkStart w:id="14" w:name="_Toc137163285"/>
      <w:bookmarkStart w:id="15" w:name="_Toc74956679"/>
      <w:r>
        <w:rPr>
          <w:rFonts w:cs="Times New Roman" w:ascii="Times New Roman" w:hAnsi="Times New Roman"/>
          <w:b/>
          <w:bCs/>
          <w:color w:val="auto"/>
          <w:sz w:val="28"/>
          <w:szCs w:val="22"/>
        </w:rPr>
        <w:t>Приложение А</w:t>
      </w:r>
      <w:bookmarkEnd w:id="14"/>
      <w:bookmarkEnd w:id="15"/>
    </w:p>
    <w:p>
      <w:pPr>
        <w:pStyle w:val="Normal"/>
        <w:suppressAutoHyphens w:val="true"/>
        <w:ind w:hanging="0"/>
        <w:jc w:val="center"/>
        <w:rPr>
          <w:rFonts w:cs=""/>
          <w:b/>
          <w:b/>
          <w:bCs/>
          <w:szCs w:val="22"/>
        </w:rPr>
      </w:pPr>
      <w:r>
        <w:rPr>
          <w:rFonts w:cs="" w:cstheme="minorBidi"/>
          <w:b/>
          <w:bCs/>
          <w:szCs w:val="22"/>
        </w:rPr>
        <w:t>Техническое задание на создание автоматизированной системы</w:t>
      </w:r>
    </w:p>
    <w:p>
      <w:pPr>
        <w:pStyle w:val="Normal"/>
        <w:suppressAutoHyphens w:val="true"/>
        <w:ind w:hanging="0"/>
        <w:jc w:val="center"/>
        <w:rPr>
          <w:rFonts w:cs=""/>
          <w:szCs w:val="22"/>
        </w:rPr>
      </w:pPr>
      <w:r>
        <w:rPr>
          <w:rFonts w:cs="" w:cstheme="minorBidi"/>
          <w:szCs w:val="22"/>
        </w:rPr>
        <w:t>Программа для определения координаты для различных типов движения</w:t>
      </w:r>
    </w:p>
    <w:p>
      <w:pPr>
        <w:pStyle w:val="Normal"/>
        <w:suppressAutoHyphens w:val="true"/>
        <w:spacing w:before="4200" w:after="0"/>
        <w:ind w:hanging="0"/>
        <w:rPr>
          <w:rFonts w:cs=""/>
          <w:szCs w:val="22"/>
        </w:rPr>
      </w:pPr>
      <w:r>
        <w:rPr>
          <w:rFonts w:cs="" w:cstheme="minorBidi"/>
          <w:szCs w:val="22"/>
        </w:rPr>
        <w:t>Разработчик: студент гр. О-5КМ11 Соловьев М.Б..</w:t>
      </w:r>
    </w:p>
    <w:p>
      <w:pPr>
        <w:pStyle w:val="Normal"/>
        <w:suppressAutoHyphens w:val="true"/>
        <w:ind w:hanging="0"/>
        <w:rPr>
          <w:rFonts w:cs=""/>
          <w:szCs w:val="22"/>
        </w:rPr>
      </w:pPr>
      <w:r>
        <w:rPr>
          <w:rFonts w:cs="" w:cstheme="minorBidi"/>
          <w:szCs w:val="22"/>
        </w:rPr>
        <w:t>Заказчик: Канд. техн. наук, доцент каф. КСУП ТУСУР Калентьев А. А.</w:t>
      </w:r>
    </w:p>
    <w:p>
      <w:pPr>
        <w:pStyle w:val="Normal"/>
        <w:suppressAutoHyphens w:val="true"/>
        <w:spacing w:before="1800" w:after="0"/>
        <w:ind w:hanging="0"/>
        <w:jc w:val="center"/>
        <w:rPr>
          <w:rFonts w:cs=""/>
          <w:szCs w:val="22"/>
        </w:rPr>
      </w:pPr>
      <w:r>
        <w:rPr>
          <w:rFonts w:cs="" w:cstheme="minorBidi"/>
          <w:szCs w:val="22"/>
        </w:rPr>
      </w:r>
    </w:p>
    <w:p>
      <w:pPr>
        <w:pStyle w:val="Normal"/>
        <w:suppressAutoHyphens w:val="true"/>
        <w:spacing w:before="1800" w:after="0"/>
        <w:ind w:hanging="0"/>
        <w:jc w:val="center"/>
        <w:rPr>
          <w:rFonts w:cs=""/>
          <w:szCs w:val="22"/>
        </w:rPr>
      </w:pPr>
      <w:r>
        <w:rPr>
          <w:rFonts w:cs="" w:cstheme="minorBidi"/>
          <w:szCs w:val="22"/>
        </w:rPr>
      </w:r>
    </w:p>
    <w:p>
      <w:pPr>
        <w:pStyle w:val="Normal"/>
        <w:suppressAutoHyphens w:val="true"/>
        <w:spacing w:before="1800" w:after="0"/>
        <w:ind w:hanging="0"/>
        <w:jc w:val="center"/>
        <w:rPr>
          <w:rFonts w:cs=""/>
          <w:szCs w:val="22"/>
        </w:rPr>
      </w:pPr>
      <w:r>
        <w:rPr>
          <w:rFonts w:cs="" w:cstheme="minorBidi"/>
          <w:szCs w:val="22"/>
        </w:rPr>
        <w:t>Томск 2023</w:t>
      </w:r>
    </w:p>
    <w:p>
      <w:pPr>
        <w:pStyle w:val="Normal"/>
        <w:suppressAutoHyphens w:val="true"/>
        <w:ind w:firstLine="851"/>
        <w:rPr>
          <w:rFonts w:cs=""/>
          <w:b/>
          <w:b/>
          <w:bCs/>
          <w:szCs w:val="22"/>
        </w:rPr>
      </w:pPr>
      <w:r>
        <w:rPr>
          <w:rFonts w:cs="" w:cstheme="minorBidi"/>
          <w:b/>
          <w:bCs/>
          <w:szCs w:val="22"/>
        </w:rPr>
      </w:r>
      <w:r>
        <w:br w:type="page"/>
      </w:r>
    </w:p>
    <w:p>
      <w:pPr>
        <w:pStyle w:val="Normal"/>
        <w:suppressAutoHyphens w:val="true"/>
        <w:rPr>
          <w:rFonts w:cs=""/>
          <w:b/>
          <w:b/>
          <w:bCs/>
          <w:szCs w:val="22"/>
        </w:rPr>
      </w:pPr>
      <w:r>
        <w:rPr>
          <w:rFonts w:cs="" w:cstheme="minorBidi"/>
          <w:b/>
          <w:bCs/>
          <w:szCs w:val="22"/>
        </w:rPr>
        <w:t>1 Общие сведения</w:t>
      </w:r>
    </w:p>
    <w:p>
      <w:pPr>
        <w:pStyle w:val="Normal"/>
        <w:suppressAutoHyphens w:val="true"/>
        <w:rPr>
          <w:rFonts w:cs=""/>
          <w:b/>
          <w:b/>
          <w:bCs/>
          <w:szCs w:val="22"/>
        </w:rPr>
      </w:pPr>
      <w:r>
        <w:rPr>
          <w:rFonts w:cs="" w:cstheme="minorBidi"/>
          <w:b/>
          <w:bCs/>
          <w:szCs w:val="22"/>
        </w:rPr>
        <w:t>1.1 Полное наименование системы и её условное обозначение</w:t>
      </w:r>
    </w:p>
    <w:p>
      <w:pPr>
        <w:pStyle w:val="Normal"/>
        <w:suppressAutoHyphens w:val="true"/>
        <w:rPr>
          <w:rFonts w:cs=""/>
          <w:szCs w:val="22"/>
        </w:rPr>
      </w:pPr>
      <w:r>
        <w:rPr>
          <w:rFonts w:cs="" w:cstheme="minorBidi"/>
          <w:szCs w:val="22"/>
        </w:rPr>
        <w:t>Полное наименование: «Программа для определения координаты для различных типов движения».</w:t>
      </w:r>
    </w:p>
    <w:p>
      <w:pPr>
        <w:pStyle w:val="Normal"/>
        <w:suppressAutoHyphens w:val="true"/>
        <w:rPr>
          <w:rFonts w:cs=""/>
          <w:szCs w:val="22"/>
        </w:rPr>
      </w:pPr>
      <w:r>
        <w:rPr>
          <w:rFonts w:cs="" w:cstheme="minorBidi"/>
          <w:szCs w:val="22"/>
        </w:rPr>
        <w:t>Условное обозначение: Система.</w:t>
      </w:r>
    </w:p>
    <w:p>
      <w:pPr>
        <w:pStyle w:val="Normal"/>
        <w:suppressAutoHyphens w:val="true"/>
        <w:rPr>
          <w:rFonts w:cs=""/>
          <w:b/>
          <w:b/>
          <w:bCs/>
          <w:szCs w:val="22"/>
        </w:rPr>
      </w:pPr>
      <w:r>
        <w:rPr>
          <w:rFonts w:cs="" w:cstheme="minorBidi"/>
          <w:b/>
          <w:bCs/>
          <w:szCs w:val="22"/>
        </w:rPr>
        <w:t>1.2 Наименование предприятий разработчика и заказчика системы</w:t>
      </w:r>
    </w:p>
    <w:p>
      <w:pPr>
        <w:pStyle w:val="Normal"/>
        <w:suppressAutoHyphens w:val="true"/>
        <w:rPr>
          <w:rFonts w:cs=""/>
          <w:szCs w:val="22"/>
        </w:rPr>
      </w:pPr>
      <w:r>
        <w:rPr>
          <w:rFonts w:cs="" w:cstheme="minorBidi"/>
          <w:szCs w:val="22"/>
        </w:rPr>
        <w:t>Заказчик: Канд. техн. наук, доцент каф. КСУП ТУСУР Калентьев А. А.</w:t>
      </w:r>
    </w:p>
    <w:p>
      <w:pPr>
        <w:pStyle w:val="Normal"/>
        <w:suppressAutoHyphens w:val="true"/>
        <w:rPr>
          <w:rFonts w:cs=""/>
          <w:szCs w:val="22"/>
        </w:rPr>
      </w:pPr>
      <w:r>
        <w:rPr>
          <w:rFonts w:cs="" w:cstheme="minorBidi"/>
          <w:szCs w:val="22"/>
        </w:rPr>
        <w:t>Разработчик: Студент гр. О-5КМ11 НИ ТПУ Соловьев М.Б.</w:t>
      </w:r>
    </w:p>
    <w:p>
      <w:pPr>
        <w:pStyle w:val="Normal"/>
        <w:suppressAutoHyphens w:val="true"/>
        <w:rPr>
          <w:rFonts w:cs=""/>
          <w:b/>
          <w:b/>
          <w:bCs/>
          <w:szCs w:val="22"/>
        </w:rPr>
      </w:pPr>
      <w:r>
        <w:rPr>
          <w:rFonts w:cs="" w:cstheme="minorBidi"/>
          <w:b/>
          <w:bCs/>
          <w:szCs w:val="22"/>
        </w:rPr>
        <w:t>1.3 Плановые сроки начала и окончания работы по созданию системы</w:t>
      </w:r>
    </w:p>
    <w:p>
      <w:pPr>
        <w:pStyle w:val="Normal"/>
        <w:suppressAutoHyphens w:val="true"/>
        <w:rPr>
          <w:rFonts w:cs=""/>
          <w:szCs w:val="22"/>
        </w:rPr>
      </w:pPr>
      <w:r>
        <w:rPr>
          <w:rFonts w:cs="" w:cstheme="minorBidi"/>
          <w:szCs w:val="22"/>
        </w:rPr>
        <w:t>Начало работ: 15 апреля 2023 г.</w:t>
      </w:r>
    </w:p>
    <w:p>
      <w:pPr>
        <w:pStyle w:val="Normal"/>
        <w:suppressAutoHyphens w:val="true"/>
        <w:rPr>
          <w:rFonts w:cs=""/>
          <w:szCs w:val="22"/>
        </w:rPr>
      </w:pPr>
      <w:r>
        <w:rPr>
          <w:rFonts w:cs="" w:cstheme="minorBidi"/>
          <w:szCs w:val="22"/>
        </w:rPr>
        <w:t>Окончание работ: 2 июня 2023 г.</w:t>
      </w:r>
    </w:p>
    <w:p>
      <w:pPr>
        <w:pStyle w:val="Normal"/>
        <w:suppressAutoHyphens w:val="true"/>
        <w:rPr>
          <w:rFonts w:cs=""/>
          <w:szCs w:val="22"/>
        </w:rPr>
      </w:pPr>
      <w:r>
        <w:rPr>
          <w:rFonts w:cs="" w:cstheme="minorBidi"/>
          <w:szCs w:val="22"/>
        </w:rPr>
      </w:r>
      <w:r>
        <w:br w:type="page"/>
      </w:r>
    </w:p>
    <w:p>
      <w:pPr>
        <w:pStyle w:val="Normal"/>
        <w:suppressAutoHyphens w:val="true"/>
        <w:rPr>
          <w:rFonts w:cs=""/>
          <w:b/>
          <w:b/>
          <w:bCs/>
          <w:szCs w:val="22"/>
        </w:rPr>
      </w:pPr>
      <w:r>
        <w:rPr>
          <w:rFonts w:cs="" w:cstheme="minorBidi"/>
          <w:b/>
          <w:bCs/>
          <w:szCs w:val="22"/>
        </w:rPr>
        <w:t>2 Назначение и цели создания системы</w:t>
      </w:r>
    </w:p>
    <w:p>
      <w:pPr>
        <w:pStyle w:val="Normal"/>
        <w:suppressAutoHyphens w:val="true"/>
        <w:rPr>
          <w:rFonts w:cs=""/>
          <w:b/>
          <w:b/>
          <w:bCs/>
          <w:szCs w:val="22"/>
        </w:rPr>
      </w:pPr>
      <w:r>
        <w:rPr>
          <w:rFonts w:cs="" w:cstheme="minorBidi"/>
          <w:b/>
          <w:bCs/>
          <w:szCs w:val="22"/>
        </w:rPr>
        <w:t>2.1 Назначение системы</w:t>
      </w:r>
    </w:p>
    <w:p>
      <w:pPr>
        <w:pStyle w:val="Normal"/>
        <w:suppressAutoHyphens w:val="true"/>
        <w:rPr>
          <w:rFonts w:cs=""/>
          <w:szCs w:val="22"/>
        </w:rPr>
      </w:pPr>
      <w:r>
        <w:rPr>
          <w:rFonts w:cs="" w:cstheme="minorBidi"/>
          <w:szCs w:val="22"/>
        </w:rPr>
        <w:t>Система предназначена для определения координаты для различных типов движения, просмотра существующих экземпляров движений и их параметров и добавления новых.</w:t>
      </w:r>
    </w:p>
    <w:p>
      <w:pPr>
        <w:pStyle w:val="Normal"/>
        <w:suppressAutoHyphens w:val="true"/>
        <w:rPr>
          <w:rFonts w:cs=""/>
          <w:b/>
          <w:b/>
          <w:bCs/>
          <w:szCs w:val="22"/>
        </w:rPr>
      </w:pPr>
      <w:r>
        <w:rPr>
          <w:rFonts w:cs="" w:cstheme="minorBidi"/>
          <w:b/>
          <w:bCs/>
          <w:szCs w:val="22"/>
        </w:rPr>
        <w:t>2.2 Цели создания системы</w:t>
      </w:r>
    </w:p>
    <w:p>
      <w:pPr>
        <w:pStyle w:val="Normal"/>
        <w:suppressAutoHyphens w:val="true"/>
        <w:rPr>
          <w:rFonts w:cs=""/>
          <w:szCs w:val="22"/>
        </w:rPr>
      </w:pPr>
      <w:r>
        <w:rPr>
          <w:rFonts w:cs="" w:cstheme="minorBidi"/>
          <w:szCs w:val="22"/>
        </w:rPr>
        <w:t>Система создается в целях автоматизации расчета координаты для различных типов движения и формирования общего списка.</w:t>
      </w:r>
    </w:p>
    <w:p>
      <w:pPr>
        <w:pStyle w:val="Normal"/>
        <w:suppressAutoHyphens w:val="true"/>
        <w:ind w:firstLine="851"/>
        <w:rPr>
          <w:rFonts w:cs=""/>
          <w:szCs w:val="22"/>
        </w:rPr>
      </w:pPr>
      <w:r>
        <w:rPr>
          <w:rFonts w:cs="" w:cstheme="minorBidi"/>
          <w:szCs w:val="22"/>
        </w:rPr>
      </w:r>
      <w:r>
        <w:br w:type="page"/>
      </w:r>
    </w:p>
    <w:p>
      <w:pPr>
        <w:pStyle w:val="Normal"/>
        <w:suppressAutoHyphens w:val="true"/>
        <w:ind w:firstLine="851"/>
        <w:rPr>
          <w:rFonts w:cs=""/>
          <w:b/>
          <w:b/>
          <w:bCs/>
          <w:szCs w:val="22"/>
        </w:rPr>
      </w:pPr>
      <w:r>
        <w:rPr>
          <w:rFonts w:cs="" w:cstheme="minorBidi"/>
          <w:b/>
          <w:bCs/>
          <w:szCs w:val="22"/>
        </w:rPr>
        <w:t>3 Характеристика объектов автоматизации</w:t>
      </w:r>
    </w:p>
    <w:p>
      <w:pPr>
        <w:pStyle w:val="Normal"/>
        <w:suppressAutoHyphens w:val="true"/>
        <w:ind w:firstLine="851"/>
        <w:rPr>
          <w:rFonts w:cs=""/>
          <w:szCs w:val="22"/>
        </w:rPr>
      </w:pPr>
      <w:r>
        <w:rPr>
          <w:rFonts w:cs="" w:cstheme="minorBidi"/>
          <w:szCs w:val="22"/>
        </w:rPr>
        <w:t>Раньше лаборантам необходимо было вручную проводить расчет координаты для различных типов движений при расчете траекторий движений и запоминать их параметры. Этот монотонный труд мог приводить к ошибкам, которые приводят к неточным расчетам. С целью ликвидации данных ситуаций разрабатывается данная система.</w:t>
      </w:r>
    </w:p>
    <w:p>
      <w:pPr>
        <w:pStyle w:val="Normal"/>
        <w:suppressAutoHyphens w:val="true"/>
        <w:ind w:firstLine="851"/>
        <w:rPr>
          <w:rFonts w:cs=""/>
          <w:szCs w:val="22"/>
        </w:rPr>
      </w:pPr>
      <w:r>
        <w:rPr>
          <w:rFonts w:cs="" w:cstheme="minorBidi"/>
          <w:szCs w:val="22"/>
        </w:rPr>
      </w:r>
      <w:r>
        <w:br w:type="page"/>
      </w:r>
    </w:p>
    <w:p>
      <w:pPr>
        <w:pStyle w:val="Normal"/>
        <w:suppressAutoHyphens w:val="true"/>
        <w:ind w:firstLine="851"/>
        <w:rPr>
          <w:rFonts w:cs=""/>
          <w:b/>
          <w:b/>
          <w:bCs/>
          <w:szCs w:val="22"/>
        </w:rPr>
      </w:pPr>
      <w:r>
        <w:rPr>
          <w:rFonts w:cs="" w:cstheme="minorBidi"/>
          <w:b/>
          <w:bCs/>
          <w:szCs w:val="22"/>
        </w:rPr>
        <w:t>4 Требования к системе</w:t>
      </w:r>
    </w:p>
    <w:p>
      <w:pPr>
        <w:pStyle w:val="Normal"/>
        <w:suppressAutoHyphens w:val="true"/>
        <w:ind w:hanging="0"/>
        <w:rPr>
          <w:rFonts w:cs=""/>
          <w:szCs w:val="22"/>
        </w:rPr>
      </w:pPr>
      <w:r>
        <w:rPr>
          <w:rFonts w:cs="" w:cstheme="minorBidi"/>
          <w:szCs w:val="22"/>
        </w:rPr>
        <w:t>Таблица 4.1 – Префиксы мнемонических идентификаторов требований и их расшифровка</w:t>
      </w:r>
    </w:p>
    <w:tbl>
      <w:tblPr>
        <w:tblStyle w:val="11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6"/>
        <w:gridCol w:w="7968"/>
      </w:tblGrid>
      <w:tr>
        <w:trPr/>
        <w:tc>
          <w:tcPr>
            <w:tcW w:w="1386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/>
                <w:kern w:val="0"/>
                <w:sz w:val="28"/>
                <w:szCs w:val="22"/>
                <w:lang w:val="ru-RU" w:eastAsia="en-US" w:bidi="ar-SA"/>
              </w:rPr>
              <w:t>Префикс</w:t>
            </w:r>
          </w:p>
        </w:tc>
        <w:tc>
          <w:tcPr>
            <w:tcW w:w="7968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/>
                <w:kern w:val="0"/>
                <w:sz w:val="28"/>
                <w:szCs w:val="22"/>
                <w:lang w:val="ru-RU" w:eastAsia="en-US" w:bidi="ar-SA"/>
              </w:rPr>
              <w:t>Тип требования</w:t>
            </w:r>
          </w:p>
        </w:tc>
      </w:tr>
      <w:tr>
        <w:trPr/>
        <w:tc>
          <w:tcPr>
            <w:tcW w:w="1386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/>
                <w:kern w:val="0"/>
                <w:sz w:val="28"/>
                <w:szCs w:val="22"/>
                <w:lang w:val="en-US" w:eastAsia="en-US" w:bidi="ar-SA"/>
              </w:rPr>
              <w:t>A</w:t>
            </w:r>
          </w:p>
        </w:tc>
        <w:tc>
          <w:tcPr>
            <w:tcW w:w="7968" w:type="dxa"/>
            <w:tcBorders>
              <w:top w:val="doub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both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/>
                <w:kern w:val="0"/>
                <w:sz w:val="28"/>
                <w:szCs w:val="22"/>
                <w:lang w:val="ru-RU" w:eastAsia="en-US" w:bidi="ar-SA"/>
              </w:rPr>
              <w:t>Архитектурное требование</w:t>
            </w:r>
          </w:p>
        </w:tc>
      </w:tr>
      <w:tr>
        <w:trPr/>
        <w:tc>
          <w:tcPr>
            <w:tcW w:w="138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/>
                <w:kern w:val="0"/>
                <w:sz w:val="28"/>
                <w:szCs w:val="22"/>
                <w:lang w:val="ru-RU" w:eastAsia="en-US" w:bidi="ar-SA"/>
              </w:rPr>
              <w:t>С</w:t>
            </w:r>
          </w:p>
        </w:tc>
        <w:tc>
          <w:tcPr>
            <w:tcW w:w="79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both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/>
                <w:kern w:val="0"/>
                <w:sz w:val="28"/>
                <w:szCs w:val="22"/>
                <w:lang w:val="ru-RU" w:eastAsia="en-US" w:bidi="ar-SA"/>
              </w:rPr>
              <w:t>Требование к программной или аппаратной совместимости</w:t>
            </w:r>
          </w:p>
        </w:tc>
      </w:tr>
      <w:tr>
        <w:trPr/>
        <w:tc>
          <w:tcPr>
            <w:tcW w:w="138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/>
                <w:kern w:val="0"/>
                <w:sz w:val="28"/>
                <w:szCs w:val="22"/>
                <w:lang w:val="en-US" w:eastAsia="en-US" w:bidi="ar-SA"/>
              </w:rPr>
              <w:t>D</w:t>
            </w:r>
          </w:p>
        </w:tc>
        <w:tc>
          <w:tcPr>
            <w:tcW w:w="79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both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/>
                <w:kern w:val="0"/>
                <w:sz w:val="28"/>
                <w:szCs w:val="22"/>
                <w:lang w:val="ru-RU" w:eastAsia="en-US" w:bidi="ar-SA"/>
              </w:rPr>
              <w:t>Требование к структуре данных</w:t>
            </w:r>
          </w:p>
        </w:tc>
      </w:tr>
      <w:tr>
        <w:trPr/>
        <w:tc>
          <w:tcPr>
            <w:tcW w:w="138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/>
                <w:kern w:val="0"/>
                <w:sz w:val="28"/>
                <w:szCs w:val="22"/>
                <w:lang w:val="en-US" w:eastAsia="en-US" w:bidi="ar-SA"/>
              </w:rPr>
              <w:t>F</w:t>
            </w:r>
          </w:p>
        </w:tc>
        <w:tc>
          <w:tcPr>
            <w:tcW w:w="79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both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/>
                <w:kern w:val="0"/>
                <w:sz w:val="28"/>
                <w:szCs w:val="22"/>
                <w:lang w:val="ru-RU" w:eastAsia="en-US" w:bidi="ar-SA"/>
              </w:rPr>
              <w:t>Функциональное требование</w:t>
            </w:r>
          </w:p>
        </w:tc>
      </w:tr>
      <w:tr>
        <w:trPr/>
        <w:tc>
          <w:tcPr>
            <w:tcW w:w="138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/>
                <w:kern w:val="0"/>
                <w:sz w:val="28"/>
                <w:szCs w:val="22"/>
                <w:lang w:val="en-US" w:eastAsia="en-US" w:bidi="ar-SA"/>
              </w:rPr>
              <w:t>U</w:t>
            </w:r>
          </w:p>
        </w:tc>
        <w:tc>
          <w:tcPr>
            <w:tcW w:w="79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both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/>
                <w:kern w:val="0"/>
                <w:sz w:val="28"/>
                <w:szCs w:val="22"/>
                <w:lang w:val="ru-RU" w:eastAsia="en-US" w:bidi="ar-SA"/>
              </w:rPr>
              <w:t>Требование к пользовательскому интерфейсу</w:t>
            </w:r>
          </w:p>
        </w:tc>
      </w:tr>
    </w:tbl>
    <w:p>
      <w:pPr>
        <w:pStyle w:val="Normal"/>
        <w:suppressAutoHyphens w:val="true"/>
        <w:ind w:firstLine="851"/>
        <w:rPr>
          <w:rFonts w:cs=""/>
          <w:szCs w:val="22"/>
        </w:rPr>
      </w:pPr>
      <w:r>
        <w:rPr>
          <w:rFonts w:cs="" w:cstheme="minorBidi"/>
          <w:szCs w:val="22"/>
        </w:rPr>
      </w:r>
    </w:p>
    <w:p>
      <w:pPr>
        <w:pStyle w:val="Normal"/>
        <w:suppressAutoHyphens w:val="true"/>
        <w:ind w:firstLine="851"/>
        <w:rPr>
          <w:rFonts w:cs=""/>
          <w:b/>
          <w:b/>
          <w:bCs/>
          <w:szCs w:val="22"/>
        </w:rPr>
      </w:pPr>
      <w:r>
        <w:rPr>
          <w:rFonts w:cs="" w:cstheme="minorBidi"/>
          <w:b/>
          <w:bCs/>
          <w:szCs w:val="22"/>
        </w:rPr>
        <w:t>4.1 Требования к архитектуре</w:t>
      </w:r>
    </w:p>
    <w:p>
      <w:pPr>
        <w:pStyle w:val="Normal"/>
        <w:suppressAutoHyphens w:val="true"/>
        <w:ind w:firstLine="851"/>
        <w:rPr>
          <w:rFonts w:cs=""/>
          <w:szCs w:val="22"/>
        </w:rPr>
      </w:pPr>
      <w:r>
        <w:rPr>
          <w:rFonts w:cs="" w:cstheme="minorBidi"/>
          <w:b/>
          <w:bCs/>
          <w:szCs w:val="22"/>
        </w:rPr>
        <w:t>А01.</w:t>
      </w:r>
      <w:r>
        <w:rPr>
          <w:rFonts w:cs="" w:cstheme="minorBidi"/>
          <w:szCs w:val="22"/>
        </w:rPr>
        <w:t xml:space="preserve"> Система должна быть реализована в виде настольного приложения.</w:t>
      </w:r>
    </w:p>
    <w:p>
      <w:pPr>
        <w:pStyle w:val="Normal"/>
        <w:suppressAutoHyphens w:val="true"/>
        <w:ind w:firstLine="851"/>
        <w:rPr>
          <w:rFonts w:cs=""/>
          <w:szCs w:val="22"/>
        </w:rPr>
      </w:pPr>
      <w:r>
        <w:rPr>
          <w:rFonts w:cs="" w:cstheme="minorBidi"/>
          <w:szCs w:val="22"/>
        </w:rPr>
      </w:r>
    </w:p>
    <w:p>
      <w:pPr>
        <w:pStyle w:val="Normal"/>
        <w:suppressAutoHyphens w:val="true"/>
        <w:ind w:firstLine="851"/>
        <w:rPr>
          <w:rFonts w:cs=""/>
          <w:b/>
          <w:b/>
          <w:bCs/>
          <w:szCs w:val="22"/>
        </w:rPr>
      </w:pPr>
      <w:r>
        <w:rPr>
          <w:rFonts w:cs="" w:cstheme="minorBidi"/>
          <w:b/>
          <w:bCs/>
          <w:szCs w:val="22"/>
        </w:rPr>
        <w:t>4.2 Требования к структуре данных</w:t>
      </w:r>
    </w:p>
    <w:p>
      <w:pPr>
        <w:pStyle w:val="Normal"/>
        <w:suppressAutoHyphens w:val="true"/>
        <w:ind w:firstLine="851"/>
        <w:rPr>
          <w:rFonts w:cs=""/>
          <w:szCs w:val="22"/>
        </w:rPr>
      </w:pPr>
      <w:r>
        <w:rPr>
          <w:rFonts w:cs="" w:cstheme="minorBidi"/>
          <w:b/>
          <w:bCs/>
          <w:szCs w:val="22"/>
          <w:lang w:val="en-US"/>
        </w:rPr>
        <w:t>D</w:t>
      </w:r>
      <w:r>
        <w:rPr>
          <w:rFonts w:cs="" w:cstheme="minorBidi"/>
          <w:b/>
          <w:bCs/>
          <w:szCs w:val="22"/>
        </w:rPr>
        <w:t xml:space="preserve">01. </w:t>
      </w:r>
      <w:r>
        <w:rPr>
          <w:rFonts w:cs="" w:cstheme="minorBidi"/>
          <w:szCs w:val="22"/>
        </w:rPr>
        <w:t xml:space="preserve">Данные о параметрах элементов электрических схем должны храниться в </w:t>
      </w:r>
      <w:r>
        <w:rPr>
          <w:rFonts w:cs="" w:cstheme="minorBidi"/>
          <w:szCs w:val="22"/>
          <w:lang w:val="en-US"/>
        </w:rPr>
        <w:t>XML</w:t>
      </w:r>
      <w:r>
        <w:rPr>
          <w:rFonts w:cs="" w:cstheme="minorBidi"/>
          <w:szCs w:val="22"/>
        </w:rPr>
        <w:t>-файле с расширением *.</w:t>
      </w:r>
      <w:r>
        <w:rPr>
          <w:rFonts w:cs="" w:cstheme="minorBidi"/>
          <w:szCs w:val="22"/>
          <w:lang w:val="en-US"/>
        </w:rPr>
        <w:t>xml</w:t>
      </w:r>
      <w:r>
        <w:rPr>
          <w:rFonts w:cs="" w:cstheme="minorBidi"/>
          <w:szCs w:val="22"/>
        </w:rPr>
        <w:t>.</w:t>
      </w:r>
    </w:p>
    <w:p>
      <w:pPr>
        <w:pStyle w:val="Normal"/>
        <w:spacing w:lineRule="auto" w:line="240"/>
        <w:ind w:hanging="0"/>
        <w:jc w:val="left"/>
        <w:rPr>
          <w:rFonts w:cs=""/>
          <w:szCs w:val="22"/>
        </w:rPr>
      </w:pPr>
      <w:r>
        <w:rPr>
          <w:rFonts w:cs="" w:cstheme="minorBidi"/>
          <w:b/>
          <w:bCs/>
          <w:szCs w:val="22"/>
          <w:lang w:val="en-US"/>
        </w:rPr>
        <w:t>D</w:t>
      </w:r>
      <w:r>
        <w:rPr>
          <w:rFonts w:cs="" w:cstheme="minorBidi"/>
          <w:b/>
          <w:bCs/>
          <w:szCs w:val="22"/>
        </w:rPr>
        <w:t>01.01.</w:t>
      </w:r>
      <w:r>
        <w:rPr>
          <w:rFonts w:cs="" w:cstheme="minorBidi"/>
          <w:szCs w:val="22"/>
        </w:rPr>
        <w:t xml:space="preserve"> Формат </w:t>
      </w:r>
      <w:r>
        <w:rPr>
          <w:rFonts w:cs="" w:cstheme="minorBidi"/>
          <w:szCs w:val="22"/>
          <w:lang w:val="en-US"/>
        </w:rPr>
        <w:t>XML</w:t>
      </w:r>
      <w:r>
        <w:rPr>
          <w:rFonts w:cs="" w:cstheme="minorBidi"/>
          <w:szCs w:val="22"/>
        </w:rPr>
        <w:t xml:space="preserve">-файла должен соответствовать </w:t>
      </w:r>
      <w:r>
        <w:rPr>
          <w:rFonts w:cs="" w:cstheme="minorBidi"/>
          <w:szCs w:val="22"/>
          <w:shd w:fill="FFFF00" w:val="clear"/>
        </w:rPr>
        <w:t>следующей</w:t>
      </w:r>
      <w:r>
        <w:rPr>
          <w:rFonts w:cs="" w:cstheme="minorBidi"/>
          <w:szCs w:val="22"/>
        </w:rPr>
        <w:t>:</w:t>
      </w:r>
    </w:p>
    <w:p>
      <w:pPr>
        <w:pStyle w:val="Normal"/>
        <w:suppressAutoHyphens w:val="true"/>
        <w:ind w:hanging="0"/>
        <w:rPr>
          <w:rFonts w:cs=""/>
          <w:sz w:val="18"/>
          <w:szCs w:val="22"/>
          <w:lang w:val="en-US"/>
        </w:rPr>
      </w:pPr>
      <w:r>
        <w:rPr>
          <w:rFonts w:cs="" w:cstheme="minorBidi"/>
          <w:sz w:val="18"/>
          <w:szCs w:val="22"/>
          <w:lang w:val="en-US"/>
        </w:rPr>
        <w:t>&lt;?xml version="1.0" encoding="utf-8"?&gt;</w:t>
      </w:r>
    </w:p>
    <w:p>
      <w:pPr>
        <w:pStyle w:val="Normal"/>
        <w:suppressAutoHyphens w:val="true"/>
        <w:ind w:hanging="0"/>
        <w:rPr>
          <w:rFonts w:cs=""/>
          <w:sz w:val="18"/>
          <w:szCs w:val="22"/>
          <w:lang w:val="en-US"/>
        </w:rPr>
      </w:pPr>
      <w:r>
        <w:rPr>
          <w:rFonts w:cs="" w:cstheme="minorBidi"/>
          <w:sz w:val="18"/>
          <w:szCs w:val="22"/>
          <w:lang w:val="en-US"/>
        </w:rPr>
        <w:t>&lt;ArrayOfMotionBase xmlns:xsi="http://www.w3.org/2001/XMLSchema-instance" xmlns:xsd="http://www.w3.org/2001/XMLSchema"&gt;</w:t>
      </w:r>
    </w:p>
    <w:p>
      <w:pPr>
        <w:pStyle w:val="Normal"/>
        <w:suppressAutoHyphens w:val="true"/>
        <w:ind w:hanging="0"/>
        <w:rPr>
          <w:rFonts w:cs=""/>
          <w:sz w:val="18"/>
          <w:szCs w:val="22"/>
          <w:lang w:val="en-US"/>
        </w:rPr>
      </w:pPr>
      <w:r>
        <w:rPr>
          <w:rFonts w:cs="" w:cstheme="minorBidi"/>
          <w:sz w:val="18"/>
          <w:szCs w:val="22"/>
          <w:lang w:val="en-US"/>
        </w:rPr>
        <w:t xml:space="preserve">  </w:t>
      </w:r>
      <w:r>
        <w:rPr>
          <w:rFonts w:cs="" w:cstheme="minorBidi"/>
          <w:sz w:val="18"/>
          <w:szCs w:val="22"/>
          <w:lang w:val="en-US"/>
        </w:rPr>
        <w:t>&lt;MotionBase xsi:type="OscilMotion"&gt;</w:t>
      </w:r>
    </w:p>
    <w:p>
      <w:pPr>
        <w:pStyle w:val="Normal"/>
        <w:suppressAutoHyphens w:val="true"/>
        <w:ind w:hanging="0"/>
        <w:rPr>
          <w:rFonts w:cs=""/>
          <w:sz w:val="18"/>
          <w:szCs w:val="22"/>
          <w:lang w:val="en-US"/>
        </w:rPr>
      </w:pPr>
      <w:r>
        <w:rPr>
          <w:rFonts w:cs="" w:cstheme="minorBidi"/>
          <w:sz w:val="18"/>
          <w:szCs w:val="22"/>
          <w:lang w:val="en-US"/>
        </w:rPr>
        <w:t xml:space="preserve">    </w:t>
      </w:r>
      <w:r>
        <w:rPr>
          <w:rFonts w:cs="" w:cstheme="minorBidi"/>
          <w:sz w:val="18"/>
          <w:szCs w:val="22"/>
          <w:lang w:val="en-US"/>
        </w:rPr>
        <w:t>&lt;Time&gt;&lt;/Time&gt;</w:t>
      </w:r>
    </w:p>
    <w:p>
      <w:pPr>
        <w:pStyle w:val="Normal"/>
        <w:suppressAutoHyphens w:val="true"/>
        <w:ind w:hanging="0"/>
        <w:rPr>
          <w:rFonts w:cs=""/>
          <w:sz w:val="18"/>
          <w:szCs w:val="22"/>
          <w:lang w:val="en-US"/>
        </w:rPr>
      </w:pPr>
      <w:r>
        <w:rPr>
          <w:rFonts w:cs="" w:cstheme="minorBidi"/>
          <w:sz w:val="18"/>
          <w:szCs w:val="22"/>
          <w:lang w:val="en-US"/>
        </w:rPr>
        <w:t xml:space="preserve">    </w:t>
      </w:r>
      <w:r>
        <w:rPr>
          <w:rFonts w:cs="" w:cstheme="minorBidi"/>
          <w:sz w:val="18"/>
          <w:szCs w:val="22"/>
          <w:lang w:val="en-US"/>
        </w:rPr>
        <w:t>&lt;Amplitude&gt;&lt;/Amplitude&gt;</w:t>
      </w:r>
    </w:p>
    <w:p>
      <w:pPr>
        <w:pStyle w:val="Normal"/>
        <w:suppressAutoHyphens w:val="true"/>
        <w:ind w:hanging="0"/>
        <w:rPr>
          <w:rFonts w:cs=""/>
          <w:sz w:val="18"/>
          <w:szCs w:val="22"/>
          <w:lang w:val="en-US"/>
        </w:rPr>
      </w:pPr>
      <w:r>
        <w:rPr>
          <w:rFonts w:cs="" w:cstheme="minorBidi"/>
          <w:sz w:val="18"/>
          <w:szCs w:val="22"/>
          <w:lang w:val="en-US"/>
        </w:rPr>
        <w:t xml:space="preserve">    </w:t>
      </w:r>
      <w:r>
        <w:rPr>
          <w:rFonts w:cs="" w:cstheme="minorBidi"/>
          <w:sz w:val="18"/>
          <w:szCs w:val="22"/>
          <w:lang w:val="en-US"/>
        </w:rPr>
        <w:t>&lt;CyclFrequency&gt;&lt;/CyclFrequency&gt;</w:t>
      </w:r>
    </w:p>
    <w:p>
      <w:pPr>
        <w:pStyle w:val="Normal"/>
        <w:suppressAutoHyphens w:val="true"/>
        <w:ind w:hanging="0"/>
        <w:rPr>
          <w:rFonts w:cs=""/>
          <w:sz w:val="18"/>
          <w:szCs w:val="22"/>
          <w:lang w:val="en-US"/>
        </w:rPr>
      </w:pPr>
      <w:r>
        <w:rPr>
          <w:rFonts w:cs="" w:cstheme="minorBidi"/>
          <w:sz w:val="18"/>
          <w:szCs w:val="22"/>
          <w:lang w:val="en-US"/>
        </w:rPr>
        <w:t xml:space="preserve">    </w:t>
      </w:r>
      <w:r>
        <w:rPr>
          <w:rFonts w:cs="" w:cstheme="minorBidi"/>
          <w:sz w:val="18"/>
          <w:szCs w:val="22"/>
          <w:lang w:val="en-US"/>
        </w:rPr>
        <w:t>&lt;InitPhase&gt;&lt;/InitPhase&gt;</w:t>
      </w:r>
    </w:p>
    <w:p>
      <w:pPr>
        <w:pStyle w:val="Normal"/>
        <w:suppressAutoHyphens w:val="true"/>
        <w:ind w:hanging="0"/>
        <w:rPr>
          <w:rFonts w:cs=""/>
          <w:sz w:val="18"/>
          <w:szCs w:val="22"/>
          <w:lang w:val="en-US"/>
        </w:rPr>
      </w:pPr>
      <w:r>
        <w:rPr>
          <w:rFonts w:cs="" w:cstheme="minorBidi"/>
          <w:sz w:val="18"/>
          <w:szCs w:val="22"/>
          <w:lang w:val="en-US"/>
        </w:rPr>
        <w:t xml:space="preserve">  </w:t>
      </w:r>
      <w:r>
        <w:rPr>
          <w:rFonts w:cs="" w:cstheme="minorBidi"/>
          <w:sz w:val="18"/>
          <w:szCs w:val="22"/>
          <w:lang w:val="en-US"/>
        </w:rPr>
        <w:t>&lt;/MotionBase&gt;</w:t>
      </w:r>
    </w:p>
    <w:p>
      <w:pPr>
        <w:pStyle w:val="Normal"/>
        <w:suppressAutoHyphens w:val="true"/>
        <w:ind w:hanging="0"/>
        <w:rPr>
          <w:rFonts w:cs=""/>
          <w:sz w:val="18"/>
          <w:szCs w:val="22"/>
          <w:lang w:val="en-US"/>
        </w:rPr>
      </w:pPr>
      <w:r>
        <w:rPr>
          <w:rFonts w:cs="" w:cstheme="minorBidi"/>
          <w:sz w:val="18"/>
          <w:szCs w:val="22"/>
          <w:lang w:val="en-US"/>
        </w:rPr>
        <w:t xml:space="preserve">  </w:t>
      </w:r>
      <w:r>
        <w:rPr>
          <w:rFonts w:cs="" w:cstheme="minorBidi"/>
          <w:sz w:val="18"/>
          <w:szCs w:val="22"/>
          <w:lang w:val="en-US"/>
        </w:rPr>
        <w:t>&lt;MotionBase xsi:type="UniformMotion"&gt;</w:t>
      </w:r>
    </w:p>
    <w:p>
      <w:pPr>
        <w:pStyle w:val="Normal"/>
        <w:suppressAutoHyphens w:val="true"/>
        <w:ind w:hanging="0"/>
        <w:rPr>
          <w:rFonts w:cs=""/>
          <w:sz w:val="18"/>
          <w:szCs w:val="22"/>
          <w:lang w:val="en-US"/>
        </w:rPr>
      </w:pPr>
      <w:r>
        <w:rPr>
          <w:rFonts w:cs="" w:cstheme="minorBidi"/>
          <w:sz w:val="18"/>
          <w:szCs w:val="22"/>
          <w:lang w:val="en-US"/>
        </w:rPr>
        <w:t xml:space="preserve">    </w:t>
      </w:r>
      <w:r>
        <w:rPr>
          <w:rFonts w:cs="" w:cstheme="minorBidi"/>
          <w:sz w:val="18"/>
          <w:szCs w:val="22"/>
          <w:lang w:val="en-US"/>
        </w:rPr>
        <w:t>&lt;Time&gt;&lt;/Time&gt;</w:t>
      </w:r>
    </w:p>
    <w:p>
      <w:pPr>
        <w:pStyle w:val="Normal"/>
        <w:suppressAutoHyphens w:val="true"/>
        <w:ind w:hanging="0"/>
        <w:rPr>
          <w:rFonts w:cs=""/>
          <w:sz w:val="18"/>
          <w:szCs w:val="22"/>
          <w:lang w:val="en-US"/>
        </w:rPr>
      </w:pPr>
      <w:r>
        <w:rPr>
          <w:rFonts w:cs="" w:cstheme="minorBidi"/>
          <w:sz w:val="18"/>
          <w:szCs w:val="22"/>
          <w:lang w:val="en-US"/>
        </w:rPr>
        <w:t xml:space="preserve">    </w:t>
      </w:r>
      <w:r>
        <w:rPr>
          <w:rFonts w:cs="" w:cstheme="minorBidi"/>
          <w:sz w:val="18"/>
          <w:szCs w:val="22"/>
          <w:lang w:val="en-US"/>
        </w:rPr>
        <w:t>&lt;Speed&gt;&lt;/Speed&gt;</w:t>
      </w:r>
    </w:p>
    <w:p>
      <w:pPr>
        <w:pStyle w:val="Normal"/>
        <w:suppressAutoHyphens w:val="true"/>
        <w:ind w:hanging="0"/>
        <w:rPr>
          <w:rFonts w:cs=""/>
          <w:sz w:val="18"/>
          <w:szCs w:val="22"/>
          <w:lang w:val="en-US"/>
        </w:rPr>
      </w:pPr>
      <w:r>
        <w:rPr>
          <w:rFonts w:cs="" w:cstheme="minorBidi"/>
          <w:sz w:val="18"/>
          <w:szCs w:val="22"/>
          <w:lang w:val="en-US"/>
        </w:rPr>
        <w:t xml:space="preserve">    </w:t>
      </w:r>
      <w:r>
        <w:rPr>
          <w:rFonts w:cs="" w:cstheme="minorBidi"/>
          <w:sz w:val="18"/>
          <w:szCs w:val="22"/>
          <w:lang w:val="en-US"/>
        </w:rPr>
        <w:t>&lt;InitCoordinate&gt;&lt;/InitCoordinate&gt;</w:t>
      </w:r>
    </w:p>
    <w:p>
      <w:pPr>
        <w:pStyle w:val="Normal"/>
        <w:suppressAutoHyphens w:val="true"/>
        <w:ind w:hanging="0"/>
        <w:rPr>
          <w:rFonts w:cs=""/>
          <w:sz w:val="18"/>
          <w:szCs w:val="22"/>
          <w:lang w:val="en-US"/>
        </w:rPr>
      </w:pPr>
      <w:r>
        <w:rPr>
          <w:rFonts w:cs="" w:cstheme="minorBidi"/>
          <w:sz w:val="18"/>
          <w:szCs w:val="22"/>
          <w:lang w:val="en-US"/>
        </w:rPr>
        <w:t xml:space="preserve">  </w:t>
      </w:r>
      <w:r>
        <w:rPr>
          <w:rFonts w:cs="" w:cstheme="minorBidi"/>
          <w:sz w:val="18"/>
          <w:szCs w:val="22"/>
          <w:lang w:val="en-US"/>
        </w:rPr>
        <w:t>&lt;/MotionBase&gt;</w:t>
      </w:r>
    </w:p>
    <w:p>
      <w:pPr>
        <w:pStyle w:val="Normal"/>
        <w:suppressAutoHyphens w:val="true"/>
        <w:ind w:hanging="0"/>
        <w:rPr>
          <w:rFonts w:cs=""/>
          <w:sz w:val="18"/>
          <w:szCs w:val="22"/>
          <w:lang w:val="en-US"/>
        </w:rPr>
      </w:pPr>
      <w:r>
        <w:rPr>
          <w:rFonts w:cs="" w:cstheme="minorBidi"/>
          <w:sz w:val="18"/>
          <w:szCs w:val="22"/>
          <w:lang w:val="en-US"/>
        </w:rPr>
        <w:t xml:space="preserve">  </w:t>
      </w:r>
      <w:r>
        <w:rPr>
          <w:rFonts w:cs="" w:cstheme="minorBidi"/>
          <w:sz w:val="18"/>
          <w:szCs w:val="22"/>
          <w:lang w:val="en-US"/>
        </w:rPr>
        <w:t>&lt;MotionBase xsi:type="UniformAccelMotion"&gt;</w:t>
      </w:r>
    </w:p>
    <w:p>
      <w:pPr>
        <w:pStyle w:val="Normal"/>
        <w:suppressAutoHyphens w:val="true"/>
        <w:ind w:hanging="0"/>
        <w:rPr>
          <w:rFonts w:cs=""/>
          <w:sz w:val="18"/>
          <w:szCs w:val="22"/>
          <w:lang w:val="en-US"/>
        </w:rPr>
      </w:pPr>
      <w:r>
        <w:rPr>
          <w:rFonts w:cs="" w:cstheme="minorBidi"/>
          <w:sz w:val="18"/>
          <w:szCs w:val="22"/>
          <w:lang w:val="en-US"/>
        </w:rPr>
        <w:t xml:space="preserve">    </w:t>
      </w:r>
      <w:r>
        <w:rPr>
          <w:rFonts w:cs="" w:cstheme="minorBidi"/>
          <w:sz w:val="18"/>
          <w:szCs w:val="22"/>
          <w:lang w:val="en-US"/>
        </w:rPr>
        <w:t>&lt;Time&gt;&lt;/Time&gt;</w:t>
      </w:r>
    </w:p>
    <w:p>
      <w:pPr>
        <w:pStyle w:val="Normal"/>
        <w:suppressAutoHyphens w:val="true"/>
        <w:ind w:hanging="0"/>
        <w:rPr>
          <w:rFonts w:cs=""/>
          <w:sz w:val="18"/>
          <w:szCs w:val="22"/>
          <w:lang w:val="en-US"/>
        </w:rPr>
      </w:pPr>
      <w:r>
        <w:rPr>
          <w:rFonts w:cs="" w:cstheme="minorBidi"/>
          <w:sz w:val="18"/>
          <w:szCs w:val="22"/>
          <w:lang w:val="en-US"/>
        </w:rPr>
        <w:t xml:space="preserve">    </w:t>
      </w:r>
      <w:r>
        <w:rPr>
          <w:rFonts w:cs="" w:cstheme="minorBidi"/>
          <w:sz w:val="18"/>
          <w:szCs w:val="22"/>
          <w:lang w:val="en-US"/>
        </w:rPr>
        <w:t>&lt;Speed&gt;&lt;/Speed&gt;</w:t>
      </w:r>
    </w:p>
    <w:p>
      <w:pPr>
        <w:pStyle w:val="Normal"/>
        <w:suppressAutoHyphens w:val="true"/>
        <w:ind w:hanging="0"/>
        <w:rPr>
          <w:rFonts w:cs=""/>
          <w:sz w:val="18"/>
          <w:szCs w:val="22"/>
          <w:lang w:val="en-US"/>
        </w:rPr>
      </w:pPr>
      <w:r>
        <w:rPr>
          <w:rFonts w:cs="" w:cstheme="minorBidi"/>
          <w:sz w:val="18"/>
          <w:szCs w:val="22"/>
          <w:lang w:val="en-US"/>
        </w:rPr>
        <w:t xml:space="preserve">    </w:t>
      </w:r>
      <w:r>
        <w:rPr>
          <w:rFonts w:cs="" w:cstheme="minorBidi"/>
          <w:sz w:val="18"/>
          <w:szCs w:val="22"/>
          <w:lang w:val="en-US"/>
        </w:rPr>
        <w:t>&lt;InitCoordinate&gt;&lt;/InitCoordinate&gt;</w:t>
      </w:r>
    </w:p>
    <w:p>
      <w:pPr>
        <w:pStyle w:val="Normal"/>
        <w:suppressAutoHyphens w:val="true"/>
        <w:ind w:hanging="0"/>
        <w:rPr>
          <w:rFonts w:cs=""/>
          <w:sz w:val="18"/>
          <w:szCs w:val="22"/>
          <w:lang w:val="en-US"/>
        </w:rPr>
      </w:pPr>
      <w:r>
        <w:rPr>
          <w:rFonts w:cs="" w:cstheme="minorBidi"/>
          <w:sz w:val="18"/>
          <w:szCs w:val="22"/>
          <w:lang w:val="en-US"/>
        </w:rPr>
        <w:t xml:space="preserve">    </w:t>
      </w:r>
      <w:r>
        <w:rPr>
          <w:rFonts w:cs="" w:cstheme="minorBidi"/>
          <w:sz w:val="18"/>
          <w:szCs w:val="22"/>
          <w:lang w:val="en-US"/>
        </w:rPr>
        <w:t>&lt;Acceleration&gt;&lt;/Acceleration&gt;</w:t>
      </w:r>
    </w:p>
    <w:p>
      <w:pPr>
        <w:pStyle w:val="Normal"/>
        <w:suppressAutoHyphens w:val="true"/>
        <w:ind w:hanging="0"/>
        <w:rPr>
          <w:rFonts w:cs=""/>
          <w:sz w:val="18"/>
          <w:szCs w:val="22"/>
          <w:lang w:val="en-US"/>
        </w:rPr>
      </w:pPr>
      <w:r>
        <w:rPr>
          <w:rFonts w:cs="" w:cstheme="minorBidi"/>
          <w:sz w:val="18"/>
          <w:szCs w:val="22"/>
          <w:lang w:val="en-US"/>
        </w:rPr>
        <w:t xml:space="preserve">  </w:t>
      </w:r>
      <w:r>
        <w:rPr>
          <w:rFonts w:cs="" w:cstheme="minorBidi"/>
          <w:sz w:val="18"/>
          <w:szCs w:val="22"/>
          <w:lang w:val="en-US"/>
        </w:rPr>
        <w:t>&lt;/MotionBase&gt;</w:t>
      </w:r>
    </w:p>
    <w:p>
      <w:pPr>
        <w:pStyle w:val="Normal"/>
        <w:suppressAutoHyphens w:val="true"/>
        <w:ind w:hanging="0"/>
        <w:rPr>
          <w:rFonts w:cs=""/>
          <w:sz w:val="18"/>
          <w:szCs w:val="22"/>
          <w:lang w:val="en-US"/>
        </w:rPr>
      </w:pPr>
      <w:r>
        <w:rPr>
          <w:rFonts w:cs="" w:cstheme="minorBidi"/>
          <w:sz w:val="18"/>
          <w:szCs w:val="22"/>
          <w:lang w:val="en-US"/>
        </w:rPr>
        <w:t>&lt;/ArrayOfMotionBase&gt;</w:t>
      </w:r>
    </w:p>
    <w:p>
      <w:pPr>
        <w:pStyle w:val="Normal"/>
        <w:suppressAutoHyphens w:val="true"/>
        <w:ind w:hanging="0"/>
        <w:rPr>
          <w:rFonts w:cs=""/>
          <w:szCs w:val="22"/>
          <w:lang w:val="en-US"/>
        </w:rPr>
      </w:pPr>
      <w:r>
        <w:rPr>
          <w:rFonts w:cs="" w:cstheme="minorBidi"/>
          <w:szCs w:val="22"/>
          <w:lang w:val="en-US"/>
        </w:rPr>
      </w:r>
    </w:p>
    <w:p>
      <w:pPr>
        <w:pStyle w:val="Normal"/>
        <w:suppressAutoHyphens w:val="true"/>
        <w:ind w:firstLine="851"/>
        <w:rPr>
          <w:rFonts w:cs=""/>
          <w:b/>
          <w:b/>
          <w:bCs/>
          <w:szCs w:val="22"/>
        </w:rPr>
      </w:pPr>
      <w:r>
        <w:rPr>
          <w:rFonts w:cs="" w:cstheme="minorBidi"/>
          <w:b/>
          <w:bCs/>
          <w:szCs w:val="22"/>
        </w:rPr>
        <w:t>4.3 Функциональные требования</w:t>
      </w:r>
    </w:p>
    <w:p>
      <w:pPr>
        <w:pStyle w:val="Normal"/>
        <w:suppressAutoHyphens w:val="true"/>
        <w:rPr>
          <w:rFonts w:cs=""/>
          <w:szCs w:val="22"/>
        </w:rPr>
      </w:pPr>
      <w:r>
        <w:rPr>
          <w:rFonts w:cs="" w:cstheme="minorBidi"/>
          <w:b/>
          <w:bCs/>
          <w:szCs w:val="22"/>
          <w:lang w:val="en-US"/>
        </w:rPr>
        <w:t>F</w:t>
      </w:r>
      <w:r>
        <w:rPr>
          <w:rFonts w:cs="" w:cstheme="minorBidi"/>
          <w:b/>
          <w:bCs/>
          <w:szCs w:val="22"/>
        </w:rPr>
        <w:t>01.</w:t>
      </w:r>
      <w:r>
        <w:rPr>
          <w:rFonts w:cs="" w:cstheme="minorBidi"/>
          <w:szCs w:val="22"/>
        </w:rPr>
        <w:t xml:space="preserve"> В системе должен быть реализован список экземпляров типов движений.</w:t>
      </w:r>
    </w:p>
    <w:p>
      <w:pPr>
        <w:pStyle w:val="Normal"/>
        <w:suppressAutoHyphens w:val="true"/>
        <w:ind w:left="565" w:firstLine="851"/>
        <w:rPr>
          <w:rFonts w:cs=""/>
          <w:szCs w:val="22"/>
        </w:rPr>
      </w:pPr>
      <w:r>
        <w:rPr>
          <w:rFonts w:cs="" w:cstheme="minorBidi"/>
          <w:b/>
          <w:szCs w:val="22"/>
          <w:lang w:val="en-US"/>
        </w:rPr>
        <w:t>F</w:t>
      </w:r>
      <w:r>
        <w:rPr>
          <w:rFonts w:cs="" w:cstheme="minorBidi"/>
          <w:b/>
          <w:szCs w:val="22"/>
        </w:rPr>
        <w:t xml:space="preserve">01.01. </w:t>
      </w:r>
      <w:r>
        <w:rPr>
          <w:rFonts w:cs="" w:cstheme="minorBidi"/>
          <w:szCs w:val="22"/>
        </w:rPr>
        <w:t>В зависимости от типа элемента необходимо заполнить следующие параметры:</w:t>
      </w:r>
    </w:p>
    <w:p>
      <w:pPr>
        <w:pStyle w:val="Normal"/>
        <w:numPr>
          <w:ilvl w:val="0"/>
          <w:numId w:val="4"/>
        </w:numPr>
        <w:suppressAutoHyphens w:val="true"/>
        <w:spacing w:before="0" w:after="0"/>
        <w:contextualSpacing/>
        <w:rPr>
          <w:rFonts w:cs=""/>
          <w:szCs w:val="22"/>
        </w:rPr>
      </w:pPr>
      <w:r>
        <w:rPr>
          <w:rFonts w:cs="" w:cstheme="minorBidi"/>
          <w:szCs w:val="22"/>
          <w:shd w:fill="FFFF00" w:val="clear"/>
        </w:rPr>
        <w:t>Ускорение;</w:t>
      </w:r>
    </w:p>
    <w:p>
      <w:pPr>
        <w:pStyle w:val="Normal"/>
        <w:numPr>
          <w:ilvl w:val="0"/>
          <w:numId w:val="4"/>
        </w:numPr>
        <w:suppressAutoHyphens w:val="true"/>
        <w:spacing w:before="0" w:after="0"/>
        <w:contextualSpacing/>
        <w:rPr>
          <w:rFonts w:cs=""/>
          <w:szCs w:val="22"/>
        </w:rPr>
      </w:pPr>
      <w:r>
        <w:rPr>
          <w:rFonts w:cs="" w:cstheme="minorBidi"/>
          <w:szCs w:val="22"/>
          <w:shd w:fill="FFFF00" w:val="clear"/>
        </w:rPr>
        <w:t>Скорость;</w:t>
      </w:r>
    </w:p>
    <w:p>
      <w:pPr>
        <w:pStyle w:val="Normal"/>
        <w:numPr>
          <w:ilvl w:val="0"/>
          <w:numId w:val="4"/>
        </w:numPr>
        <w:suppressAutoHyphens w:val="true"/>
        <w:spacing w:before="0" w:after="0"/>
        <w:contextualSpacing/>
        <w:rPr>
          <w:rFonts w:cs=""/>
          <w:szCs w:val="22"/>
        </w:rPr>
      </w:pPr>
      <w:r>
        <w:rPr>
          <w:rFonts w:cs="" w:cstheme="minorBidi"/>
          <w:szCs w:val="22"/>
          <w:shd w:fill="FFFF00" w:val="clear"/>
        </w:rPr>
        <w:t>Начальная координата;</w:t>
      </w:r>
    </w:p>
    <w:p>
      <w:pPr>
        <w:pStyle w:val="Normal"/>
        <w:numPr>
          <w:ilvl w:val="0"/>
          <w:numId w:val="4"/>
        </w:numPr>
        <w:suppressAutoHyphens w:val="true"/>
        <w:spacing w:before="0" w:after="0"/>
        <w:contextualSpacing/>
        <w:rPr>
          <w:rFonts w:cs=""/>
          <w:szCs w:val="22"/>
        </w:rPr>
      </w:pPr>
      <w:r>
        <w:rPr>
          <w:rFonts w:cs="" w:cstheme="minorBidi"/>
          <w:szCs w:val="22"/>
          <w:shd w:fill="FFFF00" w:val="clear"/>
        </w:rPr>
        <w:t>Время;</w:t>
      </w:r>
    </w:p>
    <w:p>
      <w:pPr>
        <w:pStyle w:val="Normal"/>
        <w:numPr>
          <w:ilvl w:val="0"/>
          <w:numId w:val="4"/>
        </w:numPr>
        <w:suppressAutoHyphens w:val="true"/>
        <w:spacing w:before="0" w:after="0"/>
        <w:contextualSpacing/>
        <w:rPr>
          <w:rFonts w:cs=""/>
          <w:szCs w:val="22"/>
        </w:rPr>
      </w:pPr>
      <w:r>
        <w:rPr>
          <w:rFonts w:cs="" w:cstheme="minorBidi"/>
          <w:szCs w:val="22"/>
          <w:shd w:fill="FFFF00" w:val="clear"/>
        </w:rPr>
        <w:t>Амплитуда;</w:t>
      </w:r>
    </w:p>
    <w:p>
      <w:pPr>
        <w:pStyle w:val="Normal"/>
        <w:numPr>
          <w:ilvl w:val="0"/>
          <w:numId w:val="4"/>
        </w:numPr>
        <w:suppressAutoHyphens w:val="true"/>
        <w:spacing w:before="0" w:after="0"/>
        <w:contextualSpacing/>
        <w:rPr>
          <w:rFonts w:cs=""/>
          <w:szCs w:val="22"/>
        </w:rPr>
      </w:pPr>
      <w:r>
        <w:rPr>
          <w:rFonts w:cs="" w:cstheme="minorBidi"/>
          <w:szCs w:val="22"/>
          <w:shd w:fill="FFFF00" w:val="clear"/>
        </w:rPr>
        <w:t>Начальная фаза;</w:t>
      </w:r>
    </w:p>
    <w:p>
      <w:pPr>
        <w:pStyle w:val="Normal"/>
        <w:numPr>
          <w:ilvl w:val="0"/>
          <w:numId w:val="4"/>
        </w:numPr>
        <w:suppressAutoHyphens w:val="true"/>
        <w:spacing w:before="0" w:after="0"/>
        <w:contextualSpacing/>
        <w:rPr>
          <w:rFonts w:cs=""/>
          <w:szCs w:val="22"/>
        </w:rPr>
      </w:pPr>
      <w:r>
        <w:rPr>
          <w:rFonts w:cs="" w:cstheme="minorBidi"/>
          <w:szCs w:val="22"/>
          <w:shd w:fill="FFFF00" w:val="clear"/>
        </w:rPr>
        <w:t>Циклическая частота.</w:t>
      </w:r>
    </w:p>
    <w:p>
      <w:pPr>
        <w:pStyle w:val="Normal"/>
        <w:suppressAutoHyphens w:val="true"/>
        <w:ind w:firstLine="851"/>
        <w:rPr>
          <w:rFonts w:cs=""/>
          <w:szCs w:val="22"/>
        </w:rPr>
      </w:pPr>
      <w:r>
        <w:rPr>
          <w:rFonts w:cs="" w:cstheme="minorBidi"/>
          <w:b/>
          <w:bCs/>
          <w:szCs w:val="22"/>
          <w:lang w:val="en-US"/>
        </w:rPr>
        <w:t>F</w:t>
      </w:r>
      <w:r>
        <w:rPr>
          <w:rFonts w:cs="" w:cstheme="minorBidi"/>
          <w:b/>
          <w:bCs/>
          <w:szCs w:val="22"/>
        </w:rPr>
        <w:t>02.</w:t>
      </w:r>
      <w:r>
        <w:rPr>
          <w:rFonts w:cs="" w:cstheme="minorBidi"/>
          <w:szCs w:val="22"/>
        </w:rPr>
        <w:t xml:space="preserve"> В системе должна присутствовать функция добавления элементов в список.</w:t>
      </w:r>
    </w:p>
    <w:p>
      <w:pPr>
        <w:pStyle w:val="Normal"/>
        <w:suppressAutoHyphens w:val="true"/>
        <w:ind w:firstLine="851"/>
        <w:rPr>
          <w:rFonts w:cs=""/>
          <w:szCs w:val="22"/>
        </w:rPr>
      </w:pPr>
      <w:r>
        <w:rPr>
          <w:rFonts w:cs="" w:cstheme="minorBidi"/>
          <w:b/>
          <w:bCs/>
          <w:szCs w:val="22"/>
          <w:lang w:val="en-US"/>
        </w:rPr>
        <w:t>F</w:t>
      </w:r>
      <w:r>
        <w:rPr>
          <w:rFonts w:cs="" w:cstheme="minorBidi"/>
          <w:b/>
          <w:bCs/>
          <w:szCs w:val="22"/>
        </w:rPr>
        <w:t>03.</w:t>
      </w:r>
      <w:r>
        <w:rPr>
          <w:rFonts w:cs="" w:cstheme="minorBidi"/>
          <w:szCs w:val="22"/>
        </w:rPr>
        <w:t xml:space="preserve"> В системе должна присутствовать функция удаления элементов из списка.</w:t>
      </w:r>
    </w:p>
    <w:p>
      <w:pPr>
        <w:pStyle w:val="Normal"/>
        <w:suppressAutoHyphens w:val="true"/>
        <w:ind w:firstLine="851"/>
        <w:rPr>
          <w:rFonts w:cs=""/>
          <w:szCs w:val="22"/>
        </w:rPr>
      </w:pPr>
      <w:r>
        <w:rPr>
          <w:rFonts w:cs="" w:cstheme="minorBidi"/>
          <w:b/>
          <w:bCs/>
          <w:szCs w:val="22"/>
          <w:lang w:val="en-US"/>
        </w:rPr>
        <w:t>F</w:t>
      </w:r>
      <w:r>
        <w:rPr>
          <w:rFonts w:cs="" w:cstheme="minorBidi"/>
          <w:b/>
          <w:bCs/>
          <w:szCs w:val="22"/>
        </w:rPr>
        <w:t>04.</w:t>
      </w:r>
      <w:r>
        <w:rPr>
          <w:rFonts w:cs="" w:cstheme="minorBidi"/>
          <w:szCs w:val="22"/>
        </w:rPr>
        <w:t xml:space="preserve"> В системе должна присутствовать функция поиска элементов по результатам вычисления указанных параметров в </w:t>
      </w:r>
      <w:r>
        <w:rPr>
          <w:rFonts w:cs="" w:cstheme="minorBidi"/>
          <w:b/>
          <w:bCs/>
          <w:szCs w:val="22"/>
          <w:lang w:val="en-US"/>
        </w:rPr>
        <w:t>F</w:t>
      </w:r>
      <w:r>
        <w:rPr>
          <w:rFonts w:cs="" w:cstheme="minorBidi"/>
          <w:b/>
          <w:bCs/>
          <w:szCs w:val="22"/>
        </w:rPr>
        <w:t>01.01</w:t>
      </w:r>
      <w:r>
        <w:rPr>
          <w:rFonts w:cs="" w:cstheme="minorBidi"/>
          <w:szCs w:val="22"/>
        </w:rPr>
        <w:t>.</w:t>
      </w:r>
    </w:p>
    <w:p>
      <w:pPr>
        <w:pStyle w:val="Normal"/>
        <w:suppressAutoHyphens w:val="true"/>
        <w:ind w:firstLine="851"/>
        <w:rPr>
          <w:rFonts w:cs=""/>
          <w:szCs w:val="22"/>
        </w:rPr>
      </w:pPr>
      <w:r>
        <w:rPr>
          <w:rFonts w:cs="" w:cstheme="minorBidi"/>
          <w:b/>
          <w:bCs/>
          <w:szCs w:val="22"/>
          <w:lang w:val="en-US"/>
        </w:rPr>
        <w:t>F</w:t>
      </w:r>
      <w:r>
        <w:rPr>
          <w:rFonts w:cs="" w:cstheme="minorBidi"/>
          <w:b/>
          <w:bCs/>
          <w:szCs w:val="22"/>
        </w:rPr>
        <w:t>05.</w:t>
      </w:r>
      <w:r>
        <w:rPr>
          <w:rFonts w:cs="" w:cstheme="minorBidi"/>
          <w:szCs w:val="22"/>
        </w:rPr>
        <w:t xml:space="preserve"> В системе должна присутствовать функция сохранения списка элементов в файл (</w:t>
      </w:r>
      <w:r>
        <w:rPr>
          <w:rFonts w:cs="" w:cstheme="minorBidi"/>
          <w:b/>
          <w:bCs/>
          <w:szCs w:val="22"/>
          <w:lang w:val="en-US"/>
        </w:rPr>
        <w:t>D</w:t>
      </w:r>
      <w:r>
        <w:rPr>
          <w:rFonts w:cs="" w:cstheme="minorBidi"/>
          <w:b/>
          <w:bCs/>
          <w:szCs w:val="22"/>
        </w:rPr>
        <w:t>01</w:t>
      </w:r>
      <w:r>
        <w:rPr>
          <w:rFonts w:cs="" w:cstheme="minorBidi"/>
          <w:szCs w:val="22"/>
        </w:rPr>
        <w:t>).</w:t>
      </w:r>
    </w:p>
    <w:p>
      <w:pPr>
        <w:pStyle w:val="Normal"/>
        <w:suppressAutoHyphens w:val="true"/>
        <w:ind w:firstLine="851"/>
        <w:rPr>
          <w:rFonts w:cs=""/>
          <w:szCs w:val="22"/>
        </w:rPr>
      </w:pPr>
      <w:r>
        <w:rPr>
          <w:rFonts w:cs="" w:cstheme="minorBidi"/>
          <w:b/>
          <w:bCs/>
          <w:szCs w:val="22"/>
          <w:lang w:val="en-US"/>
        </w:rPr>
        <w:t>F</w:t>
      </w:r>
      <w:r>
        <w:rPr>
          <w:rFonts w:cs="" w:cstheme="minorBidi"/>
          <w:b/>
          <w:bCs/>
          <w:szCs w:val="22"/>
        </w:rPr>
        <w:t>06.</w:t>
      </w:r>
      <w:r>
        <w:rPr>
          <w:rFonts w:cs="" w:cstheme="minorBidi"/>
          <w:szCs w:val="22"/>
        </w:rPr>
        <w:t xml:space="preserve"> В системе должна присутствовать функция загрузки списка элементов из файла (</w:t>
      </w:r>
      <w:r>
        <w:rPr>
          <w:rFonts w:cs="" w:cstheme="minorBidi"/>
          <w:b/>
          <w:bCs/>
          <w:szCs w:val="22"/>
          <w:lang w:val="en-US"/>
        </w:rPr>
        <w:t>D</w:t>
      </w:r>
      <w:r>
        <w:rPr>
          <w:rFonts w:cs="" w:cstheme="minorBidi"/>
          <w:b/>
          <w:bCs/>
          <w:szCs w:val="22"/>
        </w:rPr>
        <w:t>01</w:t>
      </w:r>
      <w:r>
        <w:rPr>
          <w:rFonts w:cs="" w:cstheme="minorBidi"/>
          <w:szCs w:val="22"/>
        </w:rPr>
        <w:t>).</w:t>
      </w:r>
    </w:p>
    <w:p>
      <w:pPr>
        <w:pStyle w:val="Normal"/>
        <w:suppressAutoHyphens w:val="true"/>
        <w:ind w:firstLine="851"/>
        <w:rPr>
          <w:rFonts w:cs=""/>
          <w:szCs w:val="22"/>
        </w:rPr>
      </w:pPr>
      <w:r>
        <w:rPr>
          <w:rFonts w:cs="" w:cstheme="minorBidi"/>
          <w:szCs w:val="22"/>
        </w:rPr>
      </w:r>
    </w:p>
    <w:p>
      <w:pPr>
        <w:pStyle w:val="Normal"/>
        <w:suppressAutoHyphens w:val="true"/>
        <w:ind w:firstLine="851"/>
        <w:rPr>
          <w:rFonts w:cs=""/>
          <w:b/>
          <w:b/>
          <w:bCs/>
          <w:szCs w:val="22"/>
        </w:rPr>
      </w:pPr>
      <w:r>
        <w:rPr>
          <w:rFonts w:cs="" w:cstheme="minorBidi"/>
          <w:b/>
          <w:bCs/>
          <w:szCs w:val="22"/>
        </w:rPr>
        <w:t>4.4 Требования к пользовательскому интерфейсу</w:t>
      </w:r>
    </w:p>
    <w:p>
      <w:pPr>
        <w:pStyle w:val="Normal"/>
        <w:suppressAutoHyphens w:val="true"/>
        <w:ind w:firstLine="851"/>
        <w:rPr>
          <w:rFonts w:cs=""/>
          <w:szCs w:val="22"/>
        </w:rPr>
      </w:pPr>
      <w:r>
        <w:rPr>
          <w:rFonts w:cs="" w:cstheme="minorBidi"/>
          <w:b/>
          <w:bCs/>
          <w:szCs w:val="22"/>
          <w:lang w:val="en-US"/>
        </w:rPr>
        <w:t>U</w:t>
      </w:r>
      <w:r>
        <w:rPr>
          <w:rFonts w:cs="" w:cstheme="minorBidi"/>
          <w:b/>
          <w:bCs/>
          <w:szCs w:val="22"/>
        </w:rPr>
        <w:t>01.</w:t>
      </w:r>
      <w:r>
        <w:rPr>
          <w:rFonts w:cs="" w:cstheme="minorBidi"/>
          <w:szCs w:val="22"/>
        </w:rPr>
        <w:t xml:space="preserve"> Система должна иметь графический интерфейс пользователя.</w:t>
      </w:r>
    </w:p>
    <w:p>
      <w:pPr>
        <w:pStyle w:val="Normal"/>
        <w:suppressAutoHyphens w:val="true"/>
        <w:ind w:firstLine="851"/>
        <w:rPr>
          <w:rFonts w:cs=""/>
          <w:szCs w:val="22"/>
        </w:rPr>
      </w:pPr>
      <w:r>
        <w:rPr>
          <w:rFonts w:cs="" w:cstheme="minorBidi"/>
          <w:b/>
          <w:bCs/>
          <w:szCs w:val="22"/>
          <w:lang w:val="en-US"/>
        </w:rPr>
        <w:t>U</w:t>
      </w:r>
      <w:r>
        <w:rPr>
          <w:rFonts w:cs="" w:cstheme="minorBidi"/>
          <w:b/>
          <w:bCs/>
          <w:szCs w:val="22"/>
        </w:rPr>
        <w:t>02.</w:t>
      </w:r>
      <w:r>
        <w:rPr>
          <w:rFonts w:cs="" w:cstheme="minorBidi"/>
          <w:szCs w:val="22"/>
        </w:rPr>
        <w:t xml:space="preserve"> Данные должны быть представлены в табличном виде.</w:t>
      </w:r>
    </w:p>
    <w:p>
      <w:pPr>
        <w:pStyle w:val="Normal"/>
        <w:suppressAutoHyphens w:val="true"/>
        <w:ind w:firstLine="851"/>
        <w:rPr>
          <w:rFonts w:cs=""/>
          <w:szCs w:val="22"/>
        </w:rPr>
      </w:pPr>
      <w:r>
        <w:rPr>
          <w:rFonts w:cs="" w:cstheme="minorBidi"/>
          <w:b/>
          <w:bCs/>
          <w:szCs w:val="22"/>
          <w:lang w:val="en-US"/>
        </w:rPr>
        <w:t>U</w:t>
      </w:r>
      <w:r>
        <w:rPr>
          <w:rFonts w:cs="" w:cstheme="minorBidi"/>
          <w:b/>
          <w:bCs/>
          <w:szCs w:val="22"/>
        </w:rPr>
        <w:t>03.</w:t>
      </w:r>
      <w:r>
        <w:rPr>
          <w:rFonts w:cs="" w:cstheme="minorBidi"/>
          <w:szCs w:val="22"/>
        </w:rPr>
        <w:t xml:space="preserve"> В системе должна быть реализована система обработки ошибок.</w:t>
      </w:r>
    </w:p>
    <w:p>
      <w:pPr>
        <w:pStyle w:val="Normal"/>
        <w:suppressAutoHyphens w:val="true"/>
        <w:ind w:firstLine="851"/>
        <w:rPr>
          <w:rFonts w:cs=""/>
          <w:szCs w:val="22"/>
        </w:rPr>
      </w:pPr>
      <w:r>
        <w:rPr>
          <w:rFonts w:cs="" w:cstheme="minorBidi"/>
          <w:szCs w:val="22"/>
        </w:rPr>
      </w:r>
    </w:p>
    <w:p>
      <w:pPr>
        <w:pStyle w:val="Normal"/>
        <w:suppressAutoHyphens w:val="true"/>
        <w:ind w:firstLine="851"/>
        <w:rPr>
          <w:rFonts w:cs=""/>
          <w:b/>
          <w:b/>
          <w:bCs/>
          <w:szCs w:val="22"/>
        </w:rPr>
      </w:pPr>
      <w:r>
        <w:rPr>
          <w:rFonts w:cs="" w:cstheme="minorBidi"/>
          <w:b/>
          <w:bCs/>
          <w:szCs w:val="22"/>
        </w:rPr>
        <w:t>4.5 Требования к программному обеспечению</w:t>
      </w:r>
    </w:p>
    <w:p>
      <w:pPr>
        <w:pStyle w:val="Normal"/>
        <w:suppressAutoHyphens w:val="true"/>
        <w:ind w:firstLine="851"/>
        <w:rPr>
          <w:rFonts w:cs=""/>
          <w:szCs w:val="22"/>
        </w:rPr>
      </w:pPr>
      <w:r>
        <w:rPr>
          <w:rFonts w:cs="" w:cstheme="minorBidi"/>
          <w:b/>
          <w:bCs/>
          <w:szCs w:val="22"/>
          <w:lang w:val="en-US"/>
        </w:rPr>
        <w:t>C</w:t>
      </w:r>
      <w:r>
        <w:rPr>
          <w:rFonts w:cs="" w:cstheme="minorBidi"/>
          <w:b/>
          <w:bCs/>
          <w:szCs w:val="22"/>
        </w:rPr>
        <w:t>01.</w:t>
      </w:r>
      <w:r>
        <w:rPr>
          <w:rFonts w:cs="" w:cstheme="minorBidi"/>
          <w:szCs w:val="22"/>
        </w:rPr>
        <w:t xml:space="preserve"> Система должна работать на операционной системе </w:t>
      </w:r>
      <w:r>
        <w:rPr>
          <w:rFonts w:cs="" w:cstheme="minorBidi"/>
          <w:szCs w:val="22"/>
          <w:lang w:val="en-US"/>
        </w:rPr>
        <w:t>Windows</w:t>
      </w:r>
      <w:r>
        <w:rPr>
          <w:rFonts w:cs="" w:cstheme="minorBidi"/>
          <w:szCs w:val="22"/>
        </w:rPr>
        <w:t xml:space="preserve"> 10 </w:t>
      </w:r>
      <w:r>
        <w:rPr>
          <w:rFonts w:cs="" w:cstheme="minorBidi"/>
          <w:szCs w:val="22"/>
          <w:lang w:val="en-US"/>
        </w:rPr>
        <w:t>Pro</w:t>
      </w:r>
      <w:r>
        <w:rPr>
          <w:rFonts w:cs="" w:cstheme="minorBidi"/>
          <w:szCs w:val="22"/>
        </w:rPr>
        <w:t xml:space="preserve"> 20</w:t>
      </w:r>
      <w:r>
        <w:rPr>
          <w:rFonts w:cs="" w:cstheme="minorBidi"/>
          <w:szCs w:val="22"/>
          <w:lang w:val="en-US"/>
        </w:rPr>
        <w:t>H</w:t>
      </w:r>
      <w:r>
        <w:rPr>
          <w:rFonts w:cs="" w:cstheme="minorBidi"/>
          <w:szCs w:val="22"/>
        </w:rPr>
        <w:t>2. Работоспособность на других выпусках и версиях не гарантируется.</w:t>
      </w:r>
    </w:p>
    <w:p>
      <w:pPr>
        <w:pStyle w:val="Normal"/>
        <w:suppressAutoHyphens w:val="true"/>
        <w:ind w:firstLine="851"/>
        <w:rPr>
          <w:rFonts w:cs=""/>
          <w:szCs w:val="22"/>
        </w:rPr>
      </w:pPr>
      <w:r>
        <w:rPr>
          <w:rFonts w:cs="" w:cstheme="minorBidi"/>
          <w:b/>
          <w:bCs/>
          <w:szCs w:val="22"/>
          <w:lang w:val="en-US"/>
        </w:rPr>
        <w:t>C</w:t>
      </w:r>
      <w:r>
        <w:rPr>
          <w:rFonts w:cs="" w:cstheme="minorBidi"/>
          <w:b/>
          <w:bCs/>
          <w:szCs w:val="22"/>
        </w:rPr>
        <w:t>02.</w:t>
      </w:r>
      <w:r>
        <w:rPr>
          <w:rFonts w:cs="" w:cstheme="minorBidi"/>
          <w:szCs w:val="22"/>
        </w:rPr>
        <w:t xml:space="preserve"> На рабочей станции должен быть установлен .</w:t>
      </w:r>
      <w:r>
        <w:rPr>
          <w:rFonts w:cs="" w:cstheme="minorBidi"/>
          <w:szCs w:val="22"/>
          <w:lang w:val="en-US"/>
        </w:rPr>
        <w:t>NET</w:t>
      </w:r>
      <w:r>
        <w:rPr>
          <w:rFonts w:cs="" w:cstheme="minorBidi"/>
          <w:szCs w:val="22"/>
        </w:rPr>
        <w:t xml:space="preserve"> </w:t>
      </w:r>
      <w:r>
        <w:rPr>
          <w:rFonts w:cs="" w:cstheme="minorBidi"/>
          <w:szCs w:val="22"/>
          <w:lang w:val="en-US"/>
        </w:rPr>
        <w:t>Framework</w:t>
      </w:r>
      <w:r>
        <w:rPr>
          <w:rFonts w:cs="" w:cstheme="minorBidi"/>
          <w:szCs w:val="22"/>
        </w:rPr>
        <w:t xml:space="preserve"> версии 6.</w:t>
      </w:r>
    </w:p>
    <w:p>
      <w:pPr>
        <w:pStyle w:val="Normal"/>
        <w:suppressAutoHyphens w:val="true"/>
        <w:ind w:firstLine="851"/>
        <w:rPr>
          <w:rFonts w:cs=""/>
          <w:szCs w:val="22"/>
        </w:rPr>
      </w:pPr>
      <w:r>
        <w:rPr>
          <w:rFonts w:cs="" w:cstheme="minorBidi"/>
          <w:szCs w:val="22"/>
        </w:rPr>
      </w:r>
    </w:p>
    <w:p>
      <w:pPr>
        <w:pStyle w:val="Normal"/>
        <w:suppressAutoHyphens w:val="true"/>
        <w:ind w:firstLine="851"/>
        <w:rPr>
          <w:rFonts w:cs=""/>
          <w:b/>
          <w:b/>
          <w:bCs/>
          <w:szCs w:val="22"/>
        </w:rPr>
      </w:pPr>
      <w:r>
        <w:rPr>
          <w:rFonts w:cs="" w:cstheme="minorBidi"/>
          <w:b/>
          <w:bCs/>
          <w:szCs w:val="22"/>
        </w:rPr>
        <w:t>4.6 Требования к аппаратному обеспечению</w:t>
      </w:r>
    </w:p>
    <w:p>
      <w:pPr>
        <w:pStyle w:val="Normal"/>
        <w:shd w:val="clear" w:color="auto" w:fill="FFFFFF"/>
        <w:suppressAutoHyphens w:val="true"/>
        <w:ind w:firstLine="851"/>
        <w:rPr>
          <w:rFonts w:ascii="Arial" w:hAnsi="Arial" w:eastAsia="Times New Roman" w:cs="Arial"/>
          <w:color w:val="333333"/>
          <w:sz w:val="24"/>
          <w:lang w:eastAsia="ru-RU"/>
        </w:rPr>
      </w:pPr>
      <w:r>
        <w:rPr>
          <w:rFonts w:cs="" w:cstheme="minorBidi"/>
          <w:b/>
          <w:bCs/>
          <w:szCs w:val="22"/>
          <w:lang w:val="en-US"/>
        </w:rPr>
        <w:t>C</w:t>
      </w:r>
      <w:r>
        <w:rPr>
          <w:rFonts w:cs="" w:cstheme="minorBidi"/>
          <w:b/>
          <w:bCs/>
          <w:szCs w:val="22"/>
        </w:rPr>
        <w:t>03.</w:t>
      </w:r>
      <w:r>
        <w:rPr>
          <w:rFonts w:cs="" w:cstheme="minorBidi"/>
          <w:szCs w:val="22"/>
        </w:rPr>
        <w:t xml:space="preserve"> Процессор: процессор с частотой 1 гигагерц (ГГц) или  выше.</w:t>
      </w:r>
    </w:p>
    <w:p>
      <w:pPr>
        <w:pStyle w:val="Normal"/>
        <w:shd w:val="clear" w:color="auto" w:fill="FFFFFF"/>
        <w:suppressAutoHyphens w:val="true"/>
        <w:ind w:firstLine="708"/>
        <w:jc w:val="left"/>
        <w:rPr>
          <w:rFonts w:ascii="Arial" w:hAnsi="Arial" w:eastAsia="Times New Roman" w:cs="Arial"/>
          <w:color w:val="333333"/>
          <w:sz w:val="24"/>
          <w:lang w:eastAsia="ru-RU"/>
        </w:rPr>
      </w:pPr>
      <w:r>
        <w:rPr>
          <w:rFonts w:cs="" w:cstheme="minorBidi"/>
          <w:b/>
          <w:bCs/>
          <w:szCs w:val="22"/>
        </w:rPr>
        <w:t xml:space="preserve">  </w:t>
      </w:r>
      <w:r>
        <w:rPr>
          <w:rFonts w:cs="" w:cstheme="minorBidi"/>
          <w:b/>
          <w:bCs/>
          <w:szCs w:val="22"/>
          <w:lang w:val="en-US"/>
        </w:rPr>
        <w:t>C</w:t>
      </w:r>
      <w:r>
        <w:rPr>
          <w:rFonts w:cs="" w:cstheme="minorBidi"/>
          <w:b/>
          <w:bCs/>
          <w:szCs w:val="22"/>
        </w:rPr>
        <w:t>04.</w:t>
      </w:r>
      <w:r>
        <w:rPr>
          <w:rFonts w:cs="" w:cstheme="minorBidi"/>
          <w:szCs w:val="22"/>
        </w:rPr>
        <w:t xml:space="preserve"> ОЗУ: 1 ГБ для 32-разрядных систем или 2 ГБ для 64-разрядных систем.</w:t>
      </w:r>
    </w:p>
    <w:p>
      <w:pPr>
        <w:pStyle w:val="Normal"/>
        <w:rPr/>
      </w:pPr>
      <w:r>
        <w:rPr>
          <w:rFonts w:cs="" w:cstheme="minorBidi"/>
          <w:b/>
          <w:bCs/>
          <w:szCs w:val="22"/>
        </w:rPr>
        <w:t xml:space="preserve">  </w:t>
      </w:r>
      <w:r>
        <w:rPr>
          <w:rFonts w:cs="" w:cstheme="minorBidi"/>
          <w:b/>
          <w:bCs/>
          <w:szCs w:val="22"/>
          <w:lang w:val="en-US"/>
        </w:rPr>
        <w:t>C</w:t>
      </w:r>
      <w:r>
        <w:rPr>
          <w:rFonts w:cs="" w:cstheme="minorBidi"/>
          <w:b/>
          <w:bCs/>
          <w:szCs w:val="22"/>
        </w:rPr>
        <w:t>05.</w:t>
      </w:r>
      <w:r>
        <w:rPr>
          <w:rFonts w:cs="" w:cstheme="minorBidi"/>
          <w:szCs w:val="22"/>
        </w:rPr>
        <w:t>Место на жестком диске: 16 ГБ для 32-разрядных систем или 32 ГБ для 64-разрядных систем.</w:t>
      </w:r>
    </w:p>
    <w:sectPr>
      <w:footerReference w:type="default" r:id="rId29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81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57465130"/>
    </w:sdtPr>
    <w:sdtContent>
      <w:p>
        <w:pPr>
          <w:pStyle w:val="Style24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  <w:p>
        <w:pPr>
          <w:pStyle w:val="Style24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81193848"/>
    </w:sdtPr>
    <w:sdtContent>
      <w:p>
        <w:pPr>
          <w:pStyle w:val="Style24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Style24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87477785"/>
    </w:sdtPr>
    <w:sdtContent>
      <w:p>
        <w:pPr>
          <w:pStyle w:val="Style24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28</w:t>
        </w:r>
        <w:r>
          <w:rPr/>
          <w:fldChar w:fldCharType="end"/>
        </w:r>
      </w:p>
      <w:p>
        <w:pPr>
          <w:pStyle w:val="Style24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29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89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89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49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09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509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69" w:hanging="21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21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6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8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Times New Roman" w:eastAsiaTheme="minorHAnsi"/>
      <w:color w:val="auto"/>
      <w:kern w:val="0"/>
      <w:sz w:val="28"/>
      <w:szCs w:val="24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823f4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uiPriority w:val="99"/>
    <w:qFormat/>
    <w:rsid w:val="00823f48"/>
    <w:rPr/>
  </w:style>
  <w:style w:type="character" w:styleId="Style14" w:customStyle="1">
    <w:name w:val="Нижний колонтитул Знак"/>
    <w:basedOn w:val="DefaultParagraphFont"/>
    <w:uiPriority w:val="99"/>
    <w:qFormat/>
    <w:rsid w:val="00823f48"/>
    <w:rPr/>
  </w:style>
  <w:style w:type="character" w:styleId="11" w:customStyle="1">
    <w:name w:val="Заголовок 1 Знак"/>
    <w:basedOn w:val="DefaultParagraphFont"/>
    <w:uiPriority w:val="9"/>
    <w:qFormat/>
    <w:rsid w:val="00823f4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5">
    <w:name w:val="Hyperlink"/>
    <w:basedOn w:val="DefaultParagraphFont"/>
    <w:uiPriority w:val="99"/>
    <w:unhideWhenUsed/>
    <w:rsid w:val="00217b3e"/>
    <w:rPr>
      <w:color w:val="0563C1" w:themeColor="hyperlink"/>
      <w:u w:val="single"/>
    </w:rPr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c24cb"/>
    <w:pPr>
      <w:spacing w:before="0" w:after="0"/>
      <w:ind w:left="720" w:firstLine="709"/>
      <w:contextualSpacing/>
    </w:pPr>
    <w:rPr/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3"/>
    <w:uiPriority w:val="99"/>
    <w:unhideWhenUsed/>
    <w:rsid w:val="00823f48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4">
    <w:name w:val="Footer"/>
    <w:basedOn w:val="Normal"/>
    <w:link w:val="Style14"/>
    <w:uiPriority w:val="99"/>
    <w:unhideWhenUsed/>
    <w:rsid w:val="00823f48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5">
    <w:name w:val="Index Heading"/>
    <w:basedOn w:val="Style17"/>
    <w:pPr/>
    <w:rPr/>
  </w:style>
  <w:style w:type="paragraph" w:styleId="Style26">
    <w:name w:val="TOC Heading"/>
    <w:basedOn w:val="1"/>
    <w:next w:val="Normal"/>
    <w:uiPriority w:val="39"/>
    <w:unhideWhenUsed/>
    <w:qFormat/>
    <w:rsid w:val="00217b3e"/>
    <w:pPr>
      <w:spacing w:lineRule="auto" w:line="259"/>
      <w:ind w:hanging="0"/>
      <w:jc w:val="left"/>
      <w:outlineLvl w:val="9"/>
    </w:pPr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217b3e"/>
    <w:pPr>
      <w:spacing w:before="0" w:after="100"/>
    </w:pPr>
    <w:rPr/>
  </w:style>
  <w:style w:type="paragraph" w:styleId="2">
    <w:name w:val="TOC 2"/>
    <w:basedOn w:val="Normal"/>
    <w:next w:val="Normal"/>
    <w:autoRedefine/>
    <w:uiPriority w:val="39"/>
    <w:unhideWhenUsed/>
    <w:rsid w:val="00217b3e"/>
    <w:pPr>
      <w:spacing w:before="0" w:after="100"/>
      <w:ind w:left="280" w:firstLine="709"/>
    </w:pPr>
    <w:rPr/>
  </w:style>
  <w:style w:type="paragraph" w:styleId="3">
    <w:name w:val="TOC 3"/>
    <w:basedOn w:val="Normal"/>
    <w:next w:val="Normal"/>
    <w:autoRedefine/>
    <w:uiPriority w:val="39"/>
    <w:unhideWhenUsed/>
    <w:rsid w:val="00217b3e"/>
    <w:pPr>
      <w:spacing w:before="0" w:after="100"/>
      <w:ind w:left="560" w:firstLine="70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10222c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Сетка таблицы1"/>
    <w:basedOn w:val="a1"/>
    <w:uiPriority w:val="39"/>
    <w:rsid w:val="000a10cf"/>
    <w:pPr>
      <w:spacing w:line="240" w:lineRule="auto"/>
    </w:pPr>
    <w:rPr>
      <w:rFonts w:asciiTheme="minorHAnsi" w:hAnsiTheme="minorHAnsi" w:cstheme="minorBidi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image" Target="media/image4.png"/><Relationship Id="rId7" Type="http://schemas.openxmlformats.org/officeDocument/2006/relationships/footer" Target="footer2.xml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footer" Target="footer3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<Relationship Id="rId3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876C6-9565-402F-A01E-54945896D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LibreOffice/7.4.5.1$Windows_X86_64 LibreOffice_project/9c0871452b3918c1019dde9bfac75448afc4b57f</Application>
  <AppVersion>15.0000</AppVersion>
  <Pages>28</Pages>
  <Words>1796</Words>
  <Characters>12735</Characters>
  <CharactersWithSpaces>14241</CharactersWithSpaces>
  <Paragraphs>403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2023-06-08T15:38:00Z</dcterms:created>
  <dc:creator>Макар</dc:creator>
  <dc:description/>
  <dc:language>ru-RU</dc:language>
  <cp:lastModifiedBy/>
  <dcterms:modified xsi:type="dcterms:W3CDTF">2023-06-09T11:19:32Z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