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The margin note takes up most of the carriage ride.</w:t>
      </w:r>
    </w:p>
    <w:p>
      <w:r>
        <w:t xml:space="preserve">I hold the book open to the introduction and read it twice more, then a third time with the printed sentence above it in case I'm misreading the connection. I'm not.</w:t>
      </w:r>
    </w:p>
    <w:p>
      <w:r>
        <w:t xml:space="preserve">Water affinity in a bloodline is inherited or stolen. There is no third kind.</w:t>
      </w:r>
    </w:p>
    <w:p>
      <w:r>
        <w:t xml:space="preserve">The printed text underneath calls natural talent a gift of Heka, passed down through bloodlines, nothing that can be taken from one person and handed to another. The margin note disagrees, in ink old enough that the letters have faded unevenly at the edges. It doesn't name a method or a source. It doesn't say what stolen means here, or what the third kind would be if there were one. Someone wrote it into a book they got from the temple's own supply, which leaves two possibilities. Either the temple knows the note is there and let it stand, or nobody has read this introduction closely in a very long time.</w:t>
      </w:r>
    </w:p>
    <w:p>
      <w:r>
        <w:t xml:space="preserve">I set the book face-down on the seat and watch the market stalls go by.</w:t>
      </w:r>
    </w:p>
    <w:p>
      <w:r>
        <w:t xml:space="preserve">The jewel tested a new person and returned a new result. That's the actual sequence of events. The note in the margin might be a heretic's frustration or a scholar's private jotting about a case I'll never trace. It might mean nothing about me at all. The honest answer is that I got into this body by a mechanism the novel never bothered to describe, so I have no framework for what the jewel measured or why it found what it found. For now the note stays a maybe. The 5-month problem outranks a theory about how I got here, and it keeps outranking it until the theory starts trying to kill me.</w:t>
      </w:r>
    </w:p>
    <w:p>
      <w:r>
        <w:t xml:space="preserve">I pick up the second book.</w:t>
      </w:r>
    </w:p>
    <w:p>
      <w:r>
        <w:t xml:space="preserve">By the time the carriage reaches the estate gate I've gotten through the mana theory introduction and the first third of the water framework. The section on mana overdose stops me for about thirty seconds. The mechanism is simple enough. Fill the pool past capacity, the overflow hardens into a solid mass inside the mind, and the mass pushes outward through whatever is around it. The book covers it in three clinical sentences. The lesson I take is short. Never pull more mana than I can hold. I turn the page. The water framework itself reads as practical and manageable, as long as I have steady access to ambient mana. I live in the capital. That part is covered.</w:t>
      </w:r>
    </w:p>
    <w:p>
      <w:r>
        <w:t xml:space="preserve">***</w:t>
      </w:r>
    </w:p>
    <w:p>
      <w:r>
        <w:t xml:space="preserve">Lily's knock comes while I'm shelving the last book, and I call that I'll be down shortly. The small case by my bed holds the 5 volumes in a tight row. I straighten the last spine. The Blue Mage Tower history, which I finished before the carriage reached home, goes in the outermost slot, because it's the one I expect to come back to.</w:t>
      </w:r>
    </w:p>
    <w:p>
      <w:r>
        <w:t xml:space="preserve">The tower has run for over 800 years, dedicated to Hapi, older than most of the noble titles active at court today. It sorts its members by tier, one at the bottom and twelve at the theoretical ceiling. Seven is the highest any human has reliably reached. The novel never mentioned it. It also skipped the detail that this world has at least two more continents with their own kingdoms and towers and races, which I found in the supplementary volume when I opened it expecting geography and got political history instead. The love story between Bella and the crown prince happens in one palace in one city in one empire on one continent, and I read a whole book about it and never once thought about the map. In my defense, it's hard to care about continent topology when the heroine is a slave being taught to read by a kind nobleman.</w:t>
      </w:r>
    </w:p>
    <w:p>
      <w:r>
        <w:t xml:space="preserve">The world is bigger than I gave it credit for. That has implications I haven't finished working through.</w:t>
      </w:r>
    </w:p>
    <w:p>
      <w:r>
        <w:t xml:space="preserve">I give myself one moment with my eyes shut, then go.</w:t>
      </w:r>
    </w:p>
    <w:p>
      <w:r>
        <w:t xml:space="preserve">The dining room is on the ground floor, a table long enough for ten set for three. Evening light comes through the south window at an angle that catches the rims of the ceramic plates. Both of Elena's parents are already seated. Her father is a blonde man in his mid-forties who gives the impression he has never been in a hurry in his life. Her mother is silver-haired, posture precise, watching the doorway and visibly deciding whether to mention that she set the table with care.</w:t>
      </w:r>
    </w:p>
    <w:p>
      <w:r>
        <w:t xml:space="preserve">I take the chair across from them and lay the napkin in my lap. Someone put out the good ceramic tonight, for no reason I can see.</w:t>
      </w:r>
    </w:p>
    <w:p>
      <w:r>
        <w:t xml:space="preserve">"Elena." Her father leans forward a little. "Do you need more gold?"</w:t>
      </w:r>
    </w:p>
    <w:p>
      <w:r>
        <w:t xml:space="preserve">The question arrives with no lead-up at all, which would make sense if the old Elena used to run short and never said so.</w:t>
      </w:r>
    </w:p>
    <w:p>
      <w:r>
        <w:t xml:space="preserve">"No, thank you," I say. "There's nothing I need to buy right now."</w:t>
      </w:r>
    </w:p>
    <w:p>
      <w:r>
        <w:t xml:space="preserve">Her mother's hands go to her cheeks. "Oh, dear."</w:t>
      </w:r>
    </w:p>
    <w:p>
      <w:r>
        <w:t xml:space="preserve">I look at her a moment. There's no cause for it except that I answered, at a normal volume, which I'm going to have to stop finding interesting and start treating as ordinary. The old Elena, it seems, didn't say much at these dinners. At any volume.</w:t>
      </w:r>
    </w:p>
    <w:p>
      <w:r>
        <w:t xml:space="preserve">"If you want anything," her father adds, in a voice worn smooth from saying it into silence too long, "you can tell me."</w:t>
      </w:r>
    </w:p>
    <w:p>
      <w:r>
        <w:t xml:space="preserve">"I know," I say. "Thank you, Father."</w:t>
      </w:r>
    </w:p>
    <w:p>
      <w:r>
        <w:t xml:space="preserve">He watches me a second, the way people do when they're checking an answer for something they might have missed. Then he decides it's clean and goes back to his meal. I do the same.</w:t>
      </w:r>
    </w:p>
    <w:p>
      <w:r>
        <w:t xml:space="preserve">The roasted steak is well made and the sauce is the best thing I've eaten since I got here. I've started looking forward to dinner, which is a small, stupid anchor to hang a day on, and in a life that currently has nothing else holding it down I'll take a small, stupid one. Her mother asks once whether I slept well. I tell her I did. Her father mentions a letter from the capital. I tell him I'll look at it tomorrow. The talk thins out into quiet and nobody at the table seems to mind.</w:t>
      </w:r>
    </w:p>
    <w:p>
      <w:r>
        <w:t xml:space="preserve">These are not the people the novel gave me a reason to fear. Elena's parents are plainly, boringly decent. No cruelty, no scheme, nobody using her as a piece in anything. Whatever turned their daughter into a girl who haunted her own room did not come from anything done to her in this house. I find that genuinely hard to account for. It's also not a problem I can do a single thing with tonight, so I don't try.</w:t>
      </w:r>
    </w:p>
    <w:p>
      <w:r>
        <w:t xml:space="preserve">What is relevant is the problem I keep circling between bites. I know the shape of what's coming. The fire, the prince, the villainess already in position. The broad strokes I have. What I can't reliably pull up is the economic and political wiring underneath it. The title disputes, the trade deals, which families rose or fell in the background while the love story ate the foreground. I read those parts as scenery. Information you don't expect to need is information you don't bother keeping.</w:t>
      </w:r>
    </w:p>
    <w:p>
      <w:r>
        <w:t xml:space="preserve">The broad shape will have to do. The title review is in 5 months. The rest I work out as the chapters come.</w:t>
      </w:r>
    </w:p>
    <w:p>
      <w:r>
        <w:t xml:space="preserve">The first step hasn't changed. Magic and sword, both begun the second I can arrange them. I'm still four years behind every noble child who started at 12, and the window still doesn't care about that.</w:t>
      </w:r>
    </w:p>
    <w:p>
      <w:r>
        <w:t xml:space="preserve">I cut another piece of steak and chew it slow. Across the table, Elena's father refills her mother's water glass without being asked, and she murmurs something I don't catch. A small, worn-in gesture, built up over years of the same table. He doesn't look at her while he does it. She takes the glass without looking either.</w:t>
      </w:r>
    </w:p>
    <w:p>
      <w:r>
        <w:t xml:space="preserve">It's completely disconnected from anything I'm part of, and I'm aware of that in a way I usually manage not to be while eating.</w:t>
      </w:r>
    </w:p>
    <w:p>
      <w:r>
        <w:t xml:space="preserve">The thought I've been setting aside since I arrived surfaces while I watch them. Elena is gone. I'm living in her house, sleeping in her bed, answering to her name, and these two people will spend the rest of their lives believing their daughter came back from whatever she'd become and quietly got better. They'll never know the person who answers when they speak isn't the one they raised. If I told them the truth they'd have me burned as a witch, which is a strange thing to fear in a world where magic is real and run by a temple with eight towers and 800 years of paperwork. The honest part is that I don't feel guilty, exactly. I didn't do this. I woke up holding the results of it. But watching him fill her glass, I get closer to it than I'd like.</w:t>
      </w:r>
    </w:p>
    <w:p>
      <w:r>
        <w:t xml:space="preserve">I wonder how witches actually work in this world. The 5 books I bought don't cover it. I'll ask Lily tomorrow. I finish my steak.</w:t>
      </w:r>
    </w:p>
    <w:sectPr/>
  </w:body>
</w:document>
</file>