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left"/>
      </w:pPr>
      <w:r>
        <w:rPr>
          <w:rFonts w:ascii="Arial" w:cs="Arial" w:eastAsia="Arial" w:hAnsi="Arial"/>
          <w:sz w:val="24"/>
          <w:szCs w:val="24"/>
        </w:rPr>
        <w:t xml:space="preserve">The construct shifts at 2 meters and I go low, under the transition, and drive the machete pommel into the angular section where Mi-rae hit it. The Crack! is the same tone as the first strike but louder, and the flickering in the damaged section goes out completely.</w:t>
      </w:r>
    </w:p>
    <w:p>
      <w:pPr>
        <w:spacing w:after="160" w:before="0"/>
        <w:jc w:val="left"/>
      </w:pPr>
      <w:r>
        <w:rPr>
          <w:rFonts w:ascii="Arial" w:cs="Arial" w:eastAsia="Arial" w:hAnsi="Arial"/>
          <w:sz w:val="24"/>
          <w:szCs w:val="24"/>
        </w:rPr>
        <w:t xml:space="preserve">The construct does not fall. It displaces again, 1 meter back, and holds that position. The angular section is dark now, a dead patch in the phosphorescent surface, and the displacement transitions have shortened: 1 meter instead of 2, slower between each one. It is still functional but it has lost something in the exchange.</w:t>
      </w:r>
    </w:p>
    <w:p>
      <w:pPr>
        <w:spacing w:after="160" w:before="0"/>
        <w:jc w:val="left"/>
      </w:pPr>
      <w:r>
        <w:rPr>
          <w:rFonts w:ascii="Arial" w:cs="Arial" w:eastAsia="Arial" w:hAnsi="Arial"/>
          <w:sz w:val="24"/>
          <w:szCs w:val="24"/>
        </w:rPr>
        <w:t xml:space="preserve">Jae-won moves off the branch point and comes up on the construct's right flank, planting himself 2 meters out with the flat creek stone already in hand. The construct tracks him, then tracks me, then tracks Mi-rae. It is recalculating with 3 targets instead of 1.</w:t>
      </w:r>
    </w:p>
    <w:p>
      <w:pPr>
        <w:spacing w:after="160" w:before="0"/>
        <w:jc w:val="left"/>
      </w:pPr>
      <w:r>
        <w:rPr>
          <w:rFonts w:ascii="Arial" w:cs="Arial" w:eastAsia="Arial" w:hAnsi="Arial"/>
          <w:sz w:val="24"/>
          <w:szCs w:val="24"/>
        </w:rPr>
        <w:t xml:space="preserve">'It is used to people running.'</w:t>
      </w:r>
    </w:p>
    <w:p>
      <w:pPr>
        <w:spacing w:after="160" w:before="0"/>
        <w:jc w:val="left"/>
      </w:pPr>
      <w:r>
        <w:rPr>
          <w:rFonts w:ascii="Arial" w:cs="Arial" w:eastAsia="Arial" w:hAnsi="Arial"/>
          <w:sz w:val="24"/>
          <w:szCs w:val="24"/>
        </w:rPr>
        <w:t xml:space="preserve">"Haruto," I call. "Second weak point. Is there one?"</w:t>
      </w:r>
    </w:p>
    <w:p>
      <w:pPr>
        <w:spacing w:after="160" w:before="0"/>
        <w:jc w:val="left"/>
      </w:pPr>
      <w:r>
        <w:rPr>
          <w:rFonts w:ascii="Arial" w:cs="Arial" w:eastAsia="Arial" w:hAnsi="Arial"/>
          <w:sz w:val="24"/>
          <w:szCs w:val="24"/>
        </w:rPr>
        <w:t xml:space="preserve">Haruto is at the branch point, Reader running, his eyes moving across the construct's surface in the systematic left-to-right pattern I have watched him use on crates and walls. He points to the upper right section, a surface about the size of a handspan.</w:t>
      </w:r>
    </w:p>
    <w:p>
      <w:pPr>
        <w:spacing w:after="160" w:before="0"/>
        <w:jc w:val="left"/>
      </w:pPr>
      <w:r>
        <w:rPr>
          <w:rFonts w:ascii="Arial" w:cs="Arial" w:eastAsia="Arial" w:hAnsi="Arial"/>
          <w:sz w:val="24"/>
          <w:szCs w:val="24"/>
        </w:rPr>
        <w:t xml:space="preserve">"Less distinct than the first," he says. "Same composition but the resonance is shallower."</w:t>
      </w:r>
    </w:p>
    <w:p>
      <w:pPr>
        <w:spacing w:after="160" w:before="0"/>
        <w:jc w:val="left"/>
      </w:pPr>
      <w:r>
        <w:rPr>
          <w:rFonts w:ascii="Arial" w:cs="Arial" w:eastAsia="Arial" w:hAnsi="Arial"/>
          <w:sz w:val="24"/>
          <w:szCs w:val="24"/>
        </w:rPr>
        <w:t xml:space="preserve">Mi-rae is already moving to Jae-won's side. She has a second stone chip from the passage floor, a longer one, a better shape for a directed strike. She is judging the angle.</w:t>
      </w:r>
    </w:p>
    <w:p>
      <w:pPr>
        <w:spacing w:after="160" w:before="0"/>
        <w:jc w:val="left"/>
      </w:pPr>
      <w:r>
        <w:rPr>
          <w:rFonts w:ascii="Arial" w:cs="Arial" w:eastAsia="Arial" w:hAnsi="Arial"/>
          <w:sz w:val="24"/>
          <w:szCs w:val="24"/>
        </w:rPr>
        <w:t xml:space="preserve">The construct shifts toward me, 1-meter transition, closing to 3 meters. I hold the position and let it close, which goes against every instinct from the kappa fights, but the kappas were biological and this is not, and biological instincts about spacing may not apply. At 2 meters it raises the angular front section, a motion that looks like the start of a strike.</w:t>
      </w:r>
    </w:p>
    <w:p>
      <w:pPr>
        <w:spacing w:after="160" w:before="0"/>
        <w:jc w:val="left"/>
      </w:pPr>
      <w:r>
        <w:rPr>
          <w:rFonts w:ascii="Arial" w:cs="Arial" w:eastAsia="Arial" w:hAnsi="Arial"/>
          <w:sz w:val="24"/>
          <w:szCs w:val="24"/>
        </w:rPr>
        <w:t xml:space="preserve">Jae-won throws the creek stone at the upper right section with a flat Thwack! and the construct freezes mid-motion.</w:t>
      </w:r>
    </w:p>
    <w:p>
      <w:pPr>
        <w:spacing w:after="160" w:before="0"/>
        <w:jc w:val="left"/>
      </w:pPr>
      <w:r>
        <w:rPr>
          <w:rFonts w:ascii="Arial" w:cs="Arial" w:eastAsia="Arial" w:hAnsi="Arial"/>
          <w:sz w:val="24"/>
          <w:szCs w:val="24"/>
        </w:rPr>
        <w:t xml:space="preserve">Mi-rae drives her chip into the same spot in the half-second of stillness and the Crack! is higher-pitched than the first two, a sharper frequency that runs the length of the passage. The upper right section goes dark.</w:t>
      </w:r>
    </w:p>
    <w:p>
      <w:pPr>
        <w:spacing w:after="160" w:before="0"/>
        <w:jc w:val="left"/>
      </w:pPr>
      <w:r>
        <w:rPr>
          <w:rFonts w:ascii="Arial" w:cs="Arial" w:eastAsia="Arial" w:hAnsi="Arial"/>
          <w:sz w:val="24"/>
          <w:szCs w:val="24"/>
        </w:rPr>
        <w:t xml:space="preserve">The construct drops. Not a fall, the transition simply stops mid-displacement and it is on the floor of the passage, still, the phosphorescence across its surface guttering down to a low unsteady flicker.</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Construct Defeated: Ruin Warden [Pre-Velhari Origin]</w:t>
      </w:r>
    </w:p>
    <w:p>
      <w:pPr>
        <w:spacing w:after="160" w:before="0"/>
        <w:jc w:val="center"/>
      </w:pPr>
      <w:r>
        <w:rPr>
          <w:rFonts w:ascii="Arial" w:cs="Arial" w:eastAsia="Arial" w:hAnsi="Arial"/>
          <w:sz w:val="24"/>
          <w:szCs w:val="24"/>
        </w:rPr>
        <w:t xml:space="preserve">EXP Gained: 380</w:t>
      </w:r>
    </w:p>
    <w:p>
      <w:pPr>
        <w:spacing w:after="160" w:before="0"/>
        <w:jc w:val="center"/>
      </w:pPr>
      <w:r>
        <w:rPr>
          <w:rFonts w:ascii="Arial" w:cs="Arial" w:eastAsia="Arial" w:hAnsi="Arial"/>
          <w:sz w:val="24"/>
          <w:szCs w:val="24"/>
        </w:rPr>
        <w:t xml:space="preserve">Level Up!</w:t>
      </w:r>
    </w:p>
    <w:p>
      <w:pPr>
        <w:spacing w:after="160" w:before="0"/>
        <w:jc w:val="center"/>
      </w:pPr>
      <w:r>
        <w:rPr>
          <w:rFonts w:ascii="Arial" w:cs="Arial" w:eastAsia="Arial" w:hAnsi="Arial"/>
          <w:sz w:val="24"/>
          <w:szCs w:val="24"/>
        </w:rPr>
        <w:t xml:space="preserve">New Title Acquired: First Contact</w:t>
      </w:r>
    </w:p>
    <w:p>
      <w:pPr>
        <w:spacing w:after="160" w:before="0"/>
        <w:jc w:val="center"/>
      </w:pPr>
      <w:r>
        <w:rPr>
          <w:rFonts w:ascii="Arial" w:cs="Arial" w:eastAsia="Arial" w:hAnsi="Arial"/>
          <w:sz w:val="24"/>
          <w:szCs w:val="24"/>
        </w:rPr>
        <w:t xml:space="preserve">First participant in this dungeon entry to defeat a Ruin Warden. Reward: +2 Perception, unlock Ruin Attunement passive.</w:t>
      </w:r>
    </w:p>
    <w:p>
      <w:pPr>
        <w:spacing w:after="0" w:before="0"/>
        <w:jc w:val="center"/>
      </w:pPr>
      <w:r>
        <w:rPr>
          <w:rFonts w:ascii="Arial" w:cs="Arial" w:eastAsia="Arial" w:hAnsi="Arial"/>
          <w:sz w:val="24"/>
          <w:szCs w:val="24"/>
        </w:rPr>
        <w:t xml:space="preserve">---</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[Alias: Eric]</w:t>
      </w:r>
    </w:p>
    <w:p>
      <w:pPr>
        <w:spacing w:after="160" w:before="0"/>
        <w:jc w:val="center"/>
      </w:pPr>
      <w:r>
        <w:rPr>
          <w:rFonts w:ascii="Arial" w:cs="Arial" w:eastAsia="Arial" w:hAnsi="Arial"/>
          <w:sz w:val="24"/>
          <w:szCs w:val="24"/>
        </w:rPr>
        <w:t xml:space="preserve">Level: 5</w:t>
      </w:r>
    </w:p>
    <w:p>
      <w:pPr>
        <w:spacing w:after="160" w:before="0"/>
        <w:jc w:val="center"/>
      </w:pPr>
      <w:r>
        <w:rPr>
          <w:rFonts w:ascii="Arial" w:cs="Arial" w:eastAsia="Arial" w:hAnsi="Arial"/>
          <w:sz w:val="24"/>
          <w:szCs w:val="24"/>
        </w:rPr>
        <w:t xml:space="preserve">Class: Scavenger</w:t>
      </w:r>
    </w:p>
    <w:p>
      <w:pPr>
        <w:spacing w:after="160" w:before="0"/>
        <w:jc w:val="center"/>
      </w:pPr>
      <w:r>
        <w:rPr>
          <w:rFonts w:ascii="Arial" w:cs="Arial" w:eastAsia="Arial" w:hAnsi="Arial"/>
          <w:sz w:val="24"/>
          <w:szCs w:val="24"/>
        </w:rPr>
        <w:t xml:space="preserve">HP: 145 / 145 (restored)</w:t>
      </w:r>
    </w:p>
    <w:p>
      <w:pPr>
        <w:spacing w:after="160" w:before="0"/>
        <w:jc w:val="center"/>
      </w:pPr>
      <w:r>
        <w:rPr>
          <w:rFonts w:ascii="Arial" w:cs="Arial" w:eastAsia="Arial" w:hAnsi="Arial"/>
          <w:sz w:val="24"/>
          <w:szCs w:val="24"/>
        </w:rPr>
        <w:t xml:space="preserve">Agility: 18</w:t>
      </w:r>
    </w:p>
    <w:p>
      <w:pPr>
        <w:spacing w:after="160" w:before="0"/>
        <w:jc w:val="center"/>
      </w:pPr>
      <w:r>
        <w:rPr>
          <w:rFonts w:ascii="Arial" w:cs="Arial" w:eastAsia="Arial" w:hAnsi="Arial"/>
          <w:sz w:val="24"/>
          <w:szCs w:val="24"/>
        </w:rPr>
        <w:t xml:space="preserve">Perception: 17 (+2 Title reward)</w:t>
      </w:r>
    </w:p>
    <w:p>
      <w:pPr>
        <w:spacing w:after="160" w:before="0"/>
        <w:jc w:val="center"/>
      </w:pPr>
      <w:r>
        <w:rPr>
          <w:rFonts w:ascii="Arial" w:cs="Arial" w:eastAsia="Arial" w:hAnsi="Arial"/>
          <w:sz w:val="24"/>
          <w:szCs w:val="24"/>
        </w:rPr>
        <w:t xml:space="preserve">Strength: 12</w:t>
      </w:r>
    </w:p>
    <w:p>
      <w:pPr>
        <w:spacing w:after="160" w:before="0"/>
        <w:jc w:val="center"/>
      </w:pPr>
      <w:r>
        <w:rPr>
          <w:rFonts w:ascii="Arial" w:cs="Arial" w:eastAsia="Arial" w:hAnsi="Arial"/>
          <w:sz w:val="24"/>
          <w:szCs w:val="24"/>
        </w:rPr>
        <w:t xml:space="preserve">Endurance: 13</w:t>
      </w:r>
    </w:p>
    <w:p>
      <w:pPr>
        <w:spacing w:after="160" w:before="0"/>
        <w:jc w:val="center"/>
      </w:pPr>
      <w:r>
        <w:rPr>
          <w:rFonts w:ascii="Arial" w:cs="Arial" w:eastAsia="Arial" w:hAnsi="Arial"/>
          <w:sz w:val="24"/>
          <w:szCs w:val="24"/>
        </w:rPr>
        <w:t xml:space="preserve">Passive: Ruin Attunement — increased Threat Read sensitivity inside ruin structures. +4 Perception vs. construct-type entities.</w:t>
      </w:r>
    </w:p>
    <w:p>
      <w:pPr>
        <w:spacing w:after="160" w:before="0"/>
        <w:jc w:val="center"/>
      </w:pPr>
      <w:r>
        <w:rPr>
          <w:rFonts w:ascii="Arial" w:cs="Arial" w:eastAsia="Arial" w:hAnsi="Arial"/>
          <w:sz w:val="24"/>
          <w:szCs w:val="24"/>
        </w:rPr>
        <w:t xml:space="preserve">Available Skill Points: 2</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The passage is quiet. Haruto is reading the downed construct in that thorough way he has, eyes tracking its surface from end to end.</w:t>
      </w:r>
    </w:p>
    <w:p>
      <w:pPr>
        <w:spacing w:after="160" w:before="0"/>
        <w:jc w:val="left"/>
      </w:pPr>
      <w:r>
        <w:rPr>
          <w:rFonts w:ascii="Arial" w:cs="Arial" w:eastAsia="Arial" w:hAnsi="Arial"/>
          <w:sz w:val="24"/>
          <w:szCs w:val="24"/>
        </w:rPr>
        <w:t xml:space="preserve">"Ruin Attunement," Mi-rae says. She got the same title notification from the look of her expression. "That is specific to ruins. Which means the system knows we are going to be in more of them."</w:t>
      </w:r>
    </w:p>
    <w:p>
      <w:pPr>
        <w:spacing w:after="160" w:before="0"/>
        <w:jc w:val="left"/>
      </w:pPr>
      <w:r>
        <w:rPr>
          <w:rFonts w:ascii="Arial" w:cs="Arial" w:eastAsia="Arial" w:hAnsi="Arial"/>
          <w:sz w:val="24"/>
          <w:szCs w:val="24"/>
        </w:rPr>
        <w:t xml:space="preserve">"Or it rewards firsts," Jae-won says. "We were the first into this entry."</w:t>
      </w:r>
    </w:p>
    <w:p>
      <w:pPr>
        <w:spacing w:after="160" w:before="0"/>
        <w:jc w:val="left"/>
      </w:pPr>
      <w:r>
        <w:rPr>
          <w:rFonts w:ascii="Arial" w:cs="Arial" w:eastAsia="Arial" w:hAnsi="Arial"/>
          <w:sz w:val="24"/>
          <w:szCs w:val="24"/>
        </w:rPr>
        <w:t xml:space="preserve">"Both are probably true," I say.</w:t>
      </w:r>
    </w:p>
    <w:p>
      <w:pPr>
        <w:spacing w:after="160" w:before="0"/>
        <w:jc w:val="left"/>
      </w:pPr>
      <w:r>
        <w:rPr>
          <w:rFonts w:ascii="Arial" w:cs="Arial" w:eastAsia="Arial" w:hAnsi="Arial"/>
          <w:sz w:val="24"/>
          <w:szCs w:val="24"/>
        </w:rPr>
        <w:t xml:space="preserve">I check the construct. Close up, the material has the same continuous formed quality as the walls, no seams, no visible mechanism. The 2 dark sections where the resonance points were struck have the texture of burned-out lamp filament: the structure is intact but whatever was running through it is gone. Haruto crouches beside me.</w:t>
      </w:r>
    </w:p>
    <w:p>
      <w:pPr>
        <w:spacing w:after="160" w:before="0"/>
        <w:jc w:val="left"/>
      </w:pPr>
      <w:r>
        <w:rPr>
          <w:rFonts w:ascii="Arial" w:cs="Arial" w:eastAsia="Arial" w:hAnsi="Arial"/>
          <w:sz w:val="24"/>
          <w:szCs w:val="24"/>
        </w:rPr>
        <w:t xml:space="preserve">"It is not fully inert," he says, voice low. "The core material still has the low-level active state. It is not going to get up. But it is reading differently from the walls now. Like something that has been interrupted rather than ended."</w:t>
      </w:r>
    </w:p>
    <w:p>
      <w:pPr>
        <w:spacing w:after="160" w:before="0"/>
        <w:jc w:val="left"/>
      </w:pPr>
      <w:r>
        <w:rPr>
          <w:rFonts w:ascii="Arial" w:cs="Arial" w:eastAsia="Arial" w:hAnsi="Arial"/>
          <w:sz w:val="24"/>
          <w:szCs w:val="24"/>
        </w:rPr>
        <w:t xml:space="preserve">I file that and stand.</w:t>
      </w:r>
    </w:p>
    <w:p>
      <w:pPr>
        <w:spacing w:after="160" w:before="0"/>
        <w:jc w:val="left"/>
      </w:pPr>
      <w:r>
        <w:rPr>
          <w:rFonts w:ascii="Arial" w:cs="Arial" w:eastAsia="Arial" w:hAnsi="Arial"/>
          <w:sz w:val="24"/>
          <w:szCs w:val="24"/>
        </w:rPr>
        <w:t xml:space="preserve">The branch point left-passage continues for another 60 meters before it opens into a chamber. The chamber is roughly circular, 12 meters across, with a ceiling high enough that the upper walls are outside the phosphorescence range and the space above is dark. The floor is clear. The walls have the same continuous formed quality as the passage but the surface here carries markings: not carvings in the conventional sense, more like the material itself has been differentiated in patterns, the same stone in different configurations running in bands around the chamber's circumference.</w:t>
      </w:r>
    </w:p>
    <w:p>
      <w:pPr>
        <w:spacing w:after="160" w:before="0"/>
        <w:jc w:val="left"/>
      </w:pPr>
      <w:r>
        <w:rPr>
          <w:rFonts w:ascii="Arial" w:cs="Arial" w:eastAsia="Arial" w:hAnsi="Arial"/>
          <w:sz w:val="24"/>
          <w:szCs w:val="24"/>
        </w:rPr>
        <w:t xml:space="preserve">Haruto walks the perimeter without being asked. Mi-rae and Jae-won take opposite sides of the chamber entrance and watch the room. The Threat Read is quiet inside the space: nothing at present, but the chamber has a different ambient quality than the passage, a density to the air that is not humidity and not temperature. Ruin Attunement registers it as background hum rather than threat.</w:t>
      </w:r>
    </w:p>
    <w:p>
      <w:pPr>
        <w:spacing w:after="160" w:before="0"/>
        <w:jc w:val="left"/>
      </w:pPr>
      <w:r>
        <w:rPr>
          <w:rFonts w:ascii="Arial" w:cs="Arial" w:eastAsia="Arial" w:hAnsi="Arial"/>
          <w:sz w:val="24"/>
          <w:szCs w:val="24"/>
        </w:rPr>
        <w:t xml:space="preserve">"Three more nodes," Haruto says, completing his circuit. "Two are the same Lumenite composition as the first. The third is different."</w:t>
      </w:r>
    </w:p>
    <w:p>
      <w:pPr>
        <w:spacing w:after="160" w:before="0"/>
        <w:jc w:val="left"/>
      </w:pPr>
      <w:r>
        <w:rPr>
          <w:rFonts w:ascii="Arial" w:cs="Arial" w:eastAsia="Arial" w:hAnsi="Arial"/>
          <w:sz w:val="24"/>
          <w:szCs w:val="24"/>
        </w:rPr>
        <w:t xml:space="preserve">"Different how?"</w:t>
      </w:r>
    </w:p>
    <w:p>
      <w:pPr>
        <w:spacing w:after="160" w:before="0"/>
        <w:jc w:val="left"/>
      </w:pPr>
      <w:r>
        <w:rPr>
          <w:rFonts w:ascii="Arial" w:cs="Arial" w:eastAsia="Arial" w:hAnsi="Arial"/>
          <w:sz w:val="24"/>
          <w:szCs w:val="24"/>
        </w:rPr>
        <w:t xml:space="preserve">He stops at the chamber's far side, a section of wall where the banded markings are denser. His Reader runs for longer than it did on the passage node.</w:t>
      </w:r>
    </w:p>
    <w:p>
      <w:pPr>
        <w:spacing w:after="160" w:before="0"/>
        <w:jc w:val="left"/>
      </w:pPr>
      <w:r>
        <w:rPr>
          <w:rFonts w:ascii="Arial" w:cs="Arial" w:eastAsia="Arial" w:hAnsi="Arial"/>
          <w:sz w:val="24"/>
          <w:szCs w:val="24"/>
        </w:rPr>
        <w:t xml:space="preserve">"I have a category for it," he says finally. "The system calls it Veilstone. The Reader gives me: origin material, primary function is spatial boundary maintenance, secondary function is signal propagation across long distances. The resonance point is here." He touches a section of wall. "But I would recommend against extracting it without knowing what boundary it is maintaining."</w:t>
      </w:r>
    </w:p>
    <w:p>
      <w:pPr>
        <w:spacing w:after="160" w:before="0"/>
        <w:jc w:val="left"/>
      </w:pPr>
      <w:r>
        <w:rPr>
          <w:rFonts w:ascii="Arial" w:cs="Arial" w:eastAsia="Arial" w:hAnsi="Arial"/>
          <w:sz w:val="24"/>
          <w:szCs w:val="24"/>
        </w:rPr>
        <w:t xml:space="preserve">The chamber we are standing in has no visible exits beyond the passage we came through. Whatever the Veilstone is doing to the spatial boundary of this room may be why it has one exit rather than several. Extracting the material could open new passages or collapse the chamber or both.</w:t>
      </w:r>
    </w:p>
    <w:p>
      <w:pPr>
        <w:spacing w:after="160" w:before="0"/>
        <w:jc w:val="left"/>
      </w:pPr>
      <w:r>
        <w:rPr>
          <w:rFonts w:ascii="Arial" w:cs="Arial" w:eastAsia="Arial" w:hAnsi="Arial"/>
          <w:sz w:val="24"/>
          <w:szCs w:val="24"/>
        </w:rPr>
        <w:t xml:space="preserve">"We leave it," I say.</w:t>
      </w:r>
    </w:p>
    <w:p>
      <w:pPr>
        <w:spacing w:after="160" w:before="0"/>
        <w:jc w:val="left"/>
      </w:pPr>
      <w:r>
        <w:rPr>
          <w:rFonts w:ascii="Arial" w:cs="Arial" w:eastAsia="Arial" w:hAnsi="Arial"/>
          <w:sz w:val="24"/>
          <w:szCs w:val="24"/>
        </w:rPr>
        <w:t xml:space="preserve">Jae-won looks like he was going to suggest the same thing.</w:t>
      </w:r>
    </w:p>
    <w:p>
      <w:pPr>
        <w:spacing w:after="160" w:before="0"/>
        <w:jc w:val="left"/>
      </w:pPr>
      <w:r>
        <w:rPr>
          <w:rFonts w:ascii="Arial" w:cs="Arial" w:eastAsia="Arial" w:hAnsi="Arial"/>
          <w:sz w:val="24"/>
          <w:szCs w:val="24"/>
        </w:rPr>
        <w:t xml:space="preserve">We take the 2 Lumenite nodes. Same method as the first: pommel strike at the resonance point, clean separation, 3 shards each.</w:t>
      </w:r>
    </w:p>
    <w:p>
      <w:pPr>
        <w:spacing w:after="0" w:before="0"/>
        <w:jc w:val="center"/>
      </w:pPr>
      <w:r>
        <w:rPr>
          <w:rFonts w:ascii="Arial" w:cs="Arial" w:eastAsia="Arial" w:hAnsi="Arial"/>
          <w:sz w:val="24"/>
          <w:szCs w:val="24"/>
        </w:rPr>
        <w:t xml:space="preserve">---</w:t>
      </w:r>
    </w:p>
    <w:p>
      <w:pPr>
        <w:spacing w:after="160" w:before="0"/>
        <w:jc w:val="center"/>
      </w:pPr>
      <w:r>
        <w:rPr>
          <w:rFonts w:ascii="Arial" w:cs="Arial" w:eastAsia="Arial" w:hAnsi="Arial"/>
          <w:sz w:val="24"/>
          <w:szCs w:val="24"/>
        </w:rPr>
        <w:t xml:space="preserve">Lumenite Shard x6 obtained.</w:t>
      </w:r>
    </w:p>
    <w:p>
      <w:pPr>
        <w:spacing w:after="160" w:before="0"/>
        <w:jc w:val="center"/>
      </w:pPr>
      <w:r>
        <w:rPr>
          <w:rFonts w:ascii="Arial" w:cs="Arial" w:eastAsia="Arial" w:hAnsi="Arial"/>
          <w:sz w:val="24"/>
          <w:szCs w:val="24"/>
        </w:rPr>
        <w:t xml:space="preserve">EXP Gained: 90</w:t>
      </w:r>
    </w:p>
    <w:p>
      <w:pPr>
        <w:spacing w:after="0" w:before="0"/>
        <w:jc w:val="center"/>
      </w:pPr>
      <w:r>
        <w:rPr>
          <w:rFonts w:ascii="Arial" w:cs="Arial" w:eastAsia="Arial" w:hAnsi="Arial"/>
          <w:sz w:val="24"/>
          <w:szCs w:val="24"/>
        </w:rPr>
        <w:t xml:space="preserve">---</w:t>
      </w:r>
    </w:p>
    <w:p>
      <w:pPr>
        <w:spacing w:after="160" w:before="0"/>
        <w:jc w:val="left"/>
      </w:pPr>
      <w:r>
        <w:rPr>
          <w:rFonts w:ascii="Arial" w:cs="Arial" w:eastAsia="Arial" w:hAnsi="Arial"/>
          <w:sz w:val="24"/>
          <w:szCs w:val="24"/>
        </w:rPr>
        <w:t xml:space="preserve">9 Lumenite shards total across all 3 nodes, the first 3 from the passage and 6 from the chamber. Haruto holds them all. They give off enough combined light to read by.</w:t>
      </w:r>
    </w:p>
    <w:p>
      <w:pPr>
        <w:spacing w:after="160" w:before="0"/>
        <w:jc w:val="left"/>
      </w:pPr>
      <w:r>
        <w:rPr>
          <w:rFonts w:ascii="Arial" w:cs="Arial" w:eastAsia="Arial" w:hAnsi="Arial"/>
          <w:sz w:val="24"/>
          <w:szCs w:val="24"/>
        </w:rPr>
        <w:t xml:space="preserve">Mi-rae is at the wall with the banded markings, studying them. She has not touched anything.</w:t>
      </w:r>
    </w:p>
    <w:p>
      <w:pPr>
        <w:spacing w:after="160" w:before="0"/>
        <w:jc w:val="left"/>
      </w:pPr>
      <w:r>
        <w:rPr>
          <w:rFonts w:ascii="Arial" w:cs="Arial" w:eastAsia="Arial" w:hAnsi="Arial"/>
          <w:sz w:val="24"/>
          <w:szCs w:val="24"/>
        </w:rPr>
        <w:t xml:space="preserve">"These are not decorative," she says. "The pattern repeats but not identically. Each band is a variation on the same base structure. It is a record of some kind."</w:t>
      </w:r>
    </w:p>
    <w:p>
      <w:pPr>
        <w:spacing w:after="160" w:before="0"/>
        <w:jc w:val="left"/>
      </w:pPr>
      <w:r>
        <w:rPr>
          <w:rFonts w:ascii="Arial" w:cs="Arial" w:eastAsia="Arial" w:hAnsi="Arial"/>
          <w:sz w:val="24"/>
          <w:szCs w:val="24"/>
        </w:rPr>
        <w:t xml:space="preserve">"A record in what language?" Jae-won asks.</w:t>
      </w:r>
    </w:p>
    <w:p>
      <w:pPr>
        <w:spacing w:after="160" w:before="0"/>
        <w:jc w:val="left"/>
      </w:pPr>
      <w:r>
        <w:rPr>
          <w:rFonts w:ascii="Arial" w:cs="Arial" w:eastAsia="Arial" w:hAnsi="Arial"/>
          <w:sz w:val="24"/>
          <w:szCs w:val="24"/>
        </w:rPr>
        <w:t xml:space="preserve">"I do not know. But it is sequential. Look at the horizontal register." She traces the air near the wall without contact. "Each band is downstream from the one above it. Something happened in a sequence and this records the stages."</w:t>
      </w:r>
    </w:p>
    <w:p>
      <w:pPr>
        <w:spacing w:after="160" w:before="0"/>
        <w:jc w:val="left"/>
      </w:pPr>
      <w:r>
        <w:rPr>
          <w:rFonts w:ascii="Arial" w:cs="Arial" w:eastAsia="Arial" w:hAnsi="Arial"/>
          <w:sz w:val="24"/>
          <w:szCs w:val="24"/>
        </w:rPr>
        <w:t xml:space="preserve">Haruto checks the markings with his Reader. His expression is careful.</w:t>
      </w:r>
    </w:p>
    <w:p>
      <w:pPr>
        <w:spacing w:after="160" w:before="0"/>
        <w:jc w:val="left"/>
      </w:pPr>
      <w:r>
        <w:rPr>
          <w:rFonts w:ascii="Arial" w:cs="Arial" w:eastAsia="Arial" w:hAnsi="Arial"/>
          <w:sz w:val="24"/>
          <w:szCs w:val="24"/>
        </w:rPr>
        <w:t xml:space="preserve">"It is not language in the conventional sense," he says. "The Reader identifies it as encoded state data. The material itself is storing information about the structure the way a ledger stores transactions. Each band is a timestamp and a condition report." He pauses. "The most recent band is about 3 meters from the floor. The ones below it are progressively older. The gap between the most recent band and the one before it is significant, from the material aging difference."</w:t>
      </w:r>
    </w:p>
    <w:p>
      <w:pPr>
        <w:spacing w:after="160" w:before="0"/>
        <w:jc w:val="left"/>
      </w:pPr>
      <w:r>
        <w:rPr>
          <w:rFonts w:ascii="Arial" w:cs="Arial" w:eastAsia="Arial" w:hAnsi="Arial"/>
          <w:sz w:val="24"/>
          <w:szCs w:val="24"/>
        </w:rPr>
        <w:t xml:space="preserve">"How significant?" I ask.</w:t>
      </w:r>
    </w:p>
    <w:p>
      <w:pPr>
        <w:spacing w:after="160" w:before="0"/>
        <w:jc w:val="left"/>
      </w:pPr>
      <w:r>
        <w:rPr>
          <w:rFonts w:ascii="Arial" w:cs="Arial" w:eastAsia="Arial" w:hAnsi="Arial"/>
          <w:sz w:val="24"/>
          <w:szCs w:val="24"/>
        </w:rPr>
        <w:t xml:space="preserve">"Centuries. The structure was recording its own condition regularly and then stopped for a very long time. The most recent band is recent, by comparison. Decades at most."</w:t>
      </w:r>
    </w:p>
    <w:p>
      <w:pPr>
        <w:spacing w:after="160" w:before="0"/>
        <w:jc w:val="left"/>
      </w:pPr>
      <w:r>
        <w:rPr>
          <w:rFonts w:ascii="Arial" w:cs="Arial" w:eastAsia="Arial" w:hAnsi="Arial"/>
          <w:sz w:val="24"/>
          <w:szCs w:val="24"/>
        </w:rPr>
        <w:t xml:space="preserve">The ruin became active again after a long dormancy. Thane said that. He said it matter-of-factly, as something he had been told or had worked out, without a source. The banded record on this chamber wall is possibly the source, if anyone with a Reader had been in here and understood what they were looking at.</w:t>
      </w:r>
    </w:p>
    <w:p>
      <w:pPr>
        <w:spacing w:after="160" w:before="0"/>
        <w:jc w:val="left"/>
      </w:pPr>
      <w:r>
        <w:rPr>
          <w:rFonts w:ascii="Arial" w:cs="Arial" w:eastAsia="Arial" w:hAnsi="Arial"/>
          <w:sz w:val="24"/>
          <w:szCs w:val="24"/>
        </w:rPr>
        <w:t xml:space="preserve">I look at Mi-rae.</w:t>
      </w:r>
    </w:p>
    <w:p>
      <w:pPr>
        <w:spacing w:after="160" w:before="0"/>
        <w:jc w:val="left"/>
      </w:pPr>
      <w:r>
        <w:rPr>
          <w:rFonts w:ascii="Arial" w:cs="Arial" w:eastAsia="Arial" w:hAnsi="Arial"/>
          <w:sz w:val="24"/>
          <w:szCs w:val="24"/>
        </w:rPr>
        <w:t xml:space="preserve">"Does Cross know about this?" she asks.</w:t>
      </w:r>
    </w:p>
    <w:p>
      <w:pPr>
        <w:spacing w:after="160" w:before="0"/>
        <w:jc w:val="left"/>
      </w:pPr>
      <w:r>
        <w:rPr>
          <w:rFonts w:ascii="Arial" w:cs="Arial" w:eastAsia="Arial" w:hAnsi="Arial"/>
          <w:sz w:val="24"/>
          <w:szCs w:val="24"/>
        </w:rPr>
        <w:t xml:space="preserve">"If he had a Reader in here, and the Reader could read the markings, yes. If not, no."</w:t>
      </w:r>
    </w:p>
    <w:p>
      <w:pPr>
        <w:spacing w:after="160" w:before="0"/>
        <w:jc w:val="left"/>
      </w:pPr>
      <w:r>
        <w:rPr>
          <w:rFonts w:ascii="Arial" w:cs="Arial" w:eastAsia="Arial" w:hAnsi="Arial"/>
          <w:sz w:val="24"/>
          <w:szCs w:val="24"/>
        </w:rPr>
        <w:t xml:space="preserve">She looks at the wall for another moment, then steps back.</w:t>
      </w:r>
    </w:p>
    <w:p>
      <w:pPr>
        <w:spacing w:after="160" w:before="0"/>
        <w:jc w:val="left"/>
      </w:pPr>
      <w:r>
        <w:rPr>
          <w:rFonts w:ascii="Arial" w:cs="Arial" w:eastAsia="Arial" w:hAnsi="Arial"/>
          <w:sz w:val="24"/>
          <w:szCs w:val="24"/>
        </w:rPr>
        <w:t xml:space="preserve">"We tell Haruto to keep this to himself for now," she says. "Reader class identifying material nodes is the service we are selling to the Iron Table. Reader class reading encoded structure data is a different capability entirely and I do not want Cross to know we have it until we understand what it means."</w:t>
      </w:r>
    </w:p>
    <w:p>
      <w:pPr>
        <w:spacing w:after="160" w:before="0"/>
        <w:jc w:val="left"/>
      </w:pPr>
      <w:r>
        <w:rPr>
          <w:rFonts w:ascii="Arial" w:cs="Arial" w:eastAsia="Arial" w:hAnsi="Arial"/>
          <w:sz w:val="24"/>
          <w:szCs w:val="24"/>
        </w:rPr>
        <w:t xml:space="preserve">Haruto is already nodding.</w:t>
      </w:r>
    </w:p>
    <w:p>
      <w:pPr>
        <w:spacing w:after="160" w:before="0"/>
        <w:jc w:val="left"/>
      </w:pPr>
      <w:r>
        <w:rPr>
          <w:rFonts w:ascii="Arial" w:cs="Arial" w:eastAsia="Arial" w:hAnsi="Arial"/>
          <w:sz w:val="24"/>
          <w:szCs w:val="24"/>
        </w:rPr>
        <w:t xml:space="preserve">Cross is at the exchange desk when we arrive, which means he was expecting us at approximately this time. He looks at the 9 Lumenite shards Haruto sets on the counter and does not change expression, which is the Iron Table equivalent of a raised eyebrow.</w:t>
      </w:r>
    </w:p>
    <w:p>
      <w:pPr>
        <w:spacing w:after="160" w:before="0"/>
        <w:jc w:val="left"/>
      </w:pPr>
      <w:r>
        <w:rPr>
          <w:rFonts w:ascii="Arial" w:cs="Arial" w:eastAsia="Arial" w:hAnsi="Arial"/>
          <w:sz w:val="24"/>
          <w:szCs w:val="24"/>
        </w:rPr>
        <w:t xml:space="preserve">"First run, unscaled party, single warden contact," he says. "9 shards. That is above the median yield for a party twice your size."</w:t>
      </w:r>
    </w:p>
    <w:p>
      <w:pPr>
        <w:spacing w:after="160" w:before="0"/>
        <w:jc w:val="left"/>
      </w:pPr>
      <w:r>
        <w:rPr>
          <w:rFonts w:ascii="Arial" w:cs="Arial" w:eastAsia="Arial" w:hAnsi="Arial"/>
          <w:sz w:val="24"/>
          <w:szCs w:val="24"/>
        </w:rPr>
        <w:t xml:space="preserve">"The Reader class," I say.</w:t>
      </w:r>
    </w:p>
    <w:p>
      <w:pPr>
        <w:spacing w:after="160" w:before="0"/>
        <w:jc w:val="left"/>
      </w:pPr>
      <w:r>
        <w:rPr>
          <w:rFonts w:ascii="Arial" w:cs="Arial" w:eastAsia="Arial" w:hAnsi="Arial"/>
          <w:sz w:val="24"/>
          <w:szCs w:val="24"/>
        </w:rPr>
        <w:t xml:space="preserve">"Yes." He picks up one shard and holds it to the light. "Lumenite does not fade. Practical applications in the outer settlements and the lower ruin levels where the structure phosphorescence does not reach. Current exchange rate is 14 marks per shard." He sets it down. "That is 126 marks for the set. Standard rate, as agreed."</w:t>
      </w:r>
    </w:p>
    <w:p>
      <w:pPr>
        <w:spacing w:after="160" w:before="0"/>
        <w:jc w:val="left"/>
      </w:pPr>
      <w:r>
        <w:rPr>
          <w:rFonts w:ascii="Arial" w:cs="Arial" w:eastAsia="Arial" w:hAnsi="Arial"/>
          <w:sz w:val="24"/>
          <w:szCs w:val="24"/>
        </w:rPr>
        <w:t xml:space="preserve">126 marks. I have no frame of reference for what that buys in Eoran yet, but the ledger woman at the entry had checked us in without charging a session fee, which means the Iron Table absorbs the access cost and takes it back in exchange rate margin. Cross is paying 14 marks per shard for material that sells at a premium above that on the open market. The spread is his revenue.</w:t>
      </w:r>
    </w:p>
    <w:p>
      <w:pPr>
        <w:spacing w:after="160" w:before="0"/>
        <w:jc w:val="left"/>
      </w:pPr>
      <w:r>
        <w:rPr>
          <w:rFonts w:ascii="Arial" w:cs="Arial" w:eastAsia="Arial" w:hAnsi="Arial"/>
          <w:sz w:val="24"/>
          <w:szCs w:val="24"/>
        </w:rPr>
        <w:t xml:space="preserve">"What is the open market rate?" Mi-rae asks.</w:t>
      </w:r>
    </w:p>
    <w:p>
      <w:pPr>
        <w:spacing w:after="160" w:before="0"/>
        <w:jc w:val="left"/>
      </w:pPr>
      <w:r>
        <w:rPr>
          <w:rFonts w:ascii="Arial" w:cs="Arial" w:eastAsia="Arial" w:hAnsi="Arial"/>
          <w:sz w:val="24"/>
          <w:szCs w:val="24"/>
        </w:rPr>
        <w:t xml:space="preserve">Cross looks at her and gives the number without defensiveness. The spread covers administrative costs and entry maintenance, he says. He adds that the open market is always available to them under the standard rate arrangement.</w:t>
      </w:r>
    </w:p>
    <w:p>
      <w:pPr>
        <w:spacing w:after="160" w:before="0"/>
        <w:jc w:val="left"/>
      </w:pPr>
      <w:r>
        <w:rPr>
          <w:rFonts w:ascii="Arial" w:cs="Arial" w:eastAsia="Arial" w:hAnsi="Arial"/>
          <w:sz w:val="24"/>
          <w:szCs w:val="24"/>
        </w:rPr>
        <w:t xml:space="preserve">"We will take the 126," I say.</w:t>
      </w:r>
    </w:p>
    <w:p>
      <w:pPr>
        <w:spacing w:after="160" w:before="0"/>
        <w:jc w:val="left"/>
      </w:pPr>
      <w:r>
        <w:rPr>
          <w:rFonts w:ascii="Arial" w:cs="Arial" w:eastAsia="Arial" w:hAnsi="Arial"/>
          <w:sz w:val="24"/>
          <w:szCs w:val="24"/>
        </w:rPr>
        <w:t xml:space="preserve">He counts out the marks, a flat currency in dark metal, heavier than coins and smaller than a playing card. Each mark has the Iron Table emblem on one face. He stacks them in 3 groups of 42.</w:t>
      </w:r>
    </w:p>
    <w:p>
      <w:pPr>
        <w:spacing w:after="160" w:before="0"/>
        <w:jc w:val="left"/>
      </w:pPr>
      <w:r>
        <w:rPr>
          <w:rFonts w:ascii="Arial" w:cs="Arial" w:eastAsia="Arial" w:hAnsi="Arial"/>
          <w:sz w:val="24"/>
          <w:szCs w:val="24"/>
        </w:rPr>
        <w:t xml:space="preserve">On the way out, Cross mentions that the entry has a second level below the chamber their party did not reach. The warden guards the upper level. The lower passage, he says, would yield significantly more for a Reader class.</w:t>
      </w:r>
    </w:p>
    <w:p>
      <w:pPr>
        <w:spacing w:after="160" w:before="0"/>
        <w:jc w:val="left"/>
      </w:pPr>
      <w:r>
        <w:rPr>
          <w:rFonts w:ascii="Arial" w:cs="Arial" w:eastAsia="Arial" w:hAnsi="Arial"/>
          <w:sz w:val="24"/>
          <w:szCs w:val="24"/>
        </w:rPr>
        <w:t xml:space="preserve">He says it toward the door rather than at me, which means it is information offered rather than a pitch. The distinction matters.</w:t>
      </w:r>
    </w:p>
    <w:p>
      <w:pPr>
        <w:spacing w:after="160" w:before="0"/>
        <w:jc w:val="left"/>
      </w:pPr>
      <w:r>
        <w:rPr>
          <w:rFonts w:ascii="Arial" w:cs="Arial" w:eastAsia="Arial" w:hAnsi="Arial"/>
          <w:sz w:val="24"/>
          <w:szCs w:val="24"/>
        </w:rPr>
        <w:t xml:space="preserve">Se-ah has 126 marks spread across the floor of the upper room when we get back, sorted by value, which means we were gone exactly long enough for her to track down and price every currency denomination in Eoran's active market.</w:t>
      </w:r>
    </w:p>
    <w:p>
      <w:pPr>
        <w:spacing w:after="160" w:before="0"/>
        <w:jc w:val="left"/>
      </w:pPr>
      <w:r>
        <w:rPr>
          <w:rFonts w:ascii="Arial" w:cs="Arial" w:eastAsia="Arial" w:hAnsi="Arial"/>
          <w:sz w:val="24"/>
          <w:szCs w:val="24"/>
        </w:rPr>
        <w:t xml:space="preserve">I hand her the stack from Cross and she adds it to the count.</w:t>
      </w:r>
    </w:p>
    <w:p>
      <w:pPr>
        <w:spacing w:after="160" w:before="0"/>
        <w:jc w:val="left"/>
      </w:pPr>
      <w:r>
        <w:rPr>
          <w:rFonts w:ascii="Arial" w:cs="Arial" w:eastAsia="Arial" w:hAnsi="Arial"/>
          <w:sz w:val="24"/>
          <w:szCs w:val="24"/>
        </w:rPr>
        <w:t xml:space="preserve">"126 from 9 shards at 14 marks," she says. "Open market would be 171. Iron Table is taking a 45-mark spread per run. For access to an entry we could not otherwise reach, that is acceptable short-term. Not long-term."</w:t>
      </w:r>
    </w:p>
    <w:p>
      <w:pPr>
        <w:spacing w:after="160" w:before="0"/>
        <w:jc w:val="left"/>
      </w:pPr>
      <w:r>
        <w:rPr>
          <w:rFonts w:ascii="Arial" w:cs="Arial" w:eastAsia="Arial" w:hAnsi="Arial"/>
          <w:sz w:val="24"/>
          <w:szCs w:val="24"/>
        </w:rPr>
        <w:t xml:space="preserve">"Thane offers toll-free access to all 7 outer entries for first right of refusal on rare-class material," Mi-rae says, sitting down.</w:t>
      </w:r>
    </w:p>
    <w:p>
      <w:pPr>
        <w:spacing w:after="160" w:before="0"/>
        <w:jc w:val="left"/>
      </w:pPr>
      <w:r>
        <w:rPr>
          <w:rFonts w:ascii="Arial" w:cs="Arial" w:eastAsia="Arial" w:hAnsi="Arial"/>
          <w:sz w:val="24"/>
          <w:szCs w:val="24"/>
        </w:rPr>
        <w:t xml:space="preserve">"I have been thinking about that," Se-ah says.</w:t>
      </w:r>
    </w:p>
    <w:p>
      <w:pPr>
        <w:spacing w:after="160" w:before="0"/>
        <w:jc w:val="left"/>
      </w:pPr>
      <w:r>
        <w:rPr>
          <w:rFonts w:ascii="Arial" w:cs="Arial" w:eastAsia="Arial" w:hAnsi="Arial"/>
          <w:sz w:val="24"/>
          <w:szCs w:val="24"/>
        </w:rPr>
        <w:t xml:space="preserve">She has the full accounting laid out in her head, from the look of the silence that follows. 126 marks net for one morning's work, two parties showing interest in Haruto's class, the Iron Table spread that comes off every sale, and Thane's offer that costs nothing unless they find rare-class, which the second level of the entry might produce.</w:t>
      </w:r>
    </w:p>
    <w:p>
      <w:pPr>
        <w:spacing w:after="160" w:before="0"/>
        <w:jc w:val="left"/>
      </w:pPr>
      <w:r>
        <w:rPr>
          <w:rFonts w:ascii="Arial" w:cs="Arial" w:eastAsia="Arial" w:hAnsi="Arial"/>
          <w:sz w:val="24"/>
          <w:szCs w:val="24"/>
        </w:rPr>
        <w:t xml:space="preserve">"We take Thane's offer," I say.</w:t>
      </w:r>
    </w:p>
    <w:p>
      <w:pPr>
        <w:spacing w:after="160" w:before="0"/>
        <w:jc w:val="left"/>
      </w:pPr>
      <w:r>
        <w:rPr>
          <w:rFonts w:ascii="Arial" w:cs="Arial" w:eastAsia="Arial" w:hAnsi="Arial"/>
          <w:sz w:val="24"/>
          <w:szCs w:val="24"/>
        </w:rPr>
        <w:t xml:space="preserve">Se-ah looks at me.</w:t>
      </w:r>
    </w:p>
    <w:p>
      <w:pPr>
        <w:spacing w:after="160" w:before="0"/>
        <w:jc w:val="left"/>
      </w:pPr>
      <w:r>
        <w:rPr>
          <w:rFonts w:ascii="Arial" w:cs="Arial" w:eastAsia="Arial" w:hAnsi="Arial"/>
          <w:sz w:val="24"/>
          <w:szCs w:val="24"/>
        </w:rPr>
        <w:t xml:space="preserve">"Not because of the toll savings," I say. "Because the lower level of the entry we ran today is where the higher yield is. Cross told us on the way out. The Red Ledger gates lead to different entries, and if the pattern holds, some of those have lower levels too. We cannot run any of them under the Iron Table arrangement without buying access separately each time."</w:t>
      </w:r>
    </w:p>
    <w:p>
      <w:pPr>
        <w:spacing w:after="160" w:before="0"/>
        <w:jc w:val="left"/>
      </w:pPr>
      <w:r>
        <w:rPr>
          <w:rFonts w:ascii="Arial" w:cs="Arial" w:eastAsia="Arial" w:hAnsi="Arial"/>
          <w:sz w:val="24"/>
          <w:szCs w:val="24"/>
        </w:rPr>
        <w:t xml:space="preserve">Se-ah is quiet for a moment.</w:t>
      </w:r>
    </w:p>
    <w:p>
      <w:pPr>
        <w:spacing w:after="160" w:before="0"/>
        <w:jc w:val="left"/>
      </w:pPr>
      <w:r>
        <w:rPr>
          <w:rFonts w:ascii="Arial" w:cs="Arial" w:eastAsia="Arial" w:hAnsi="Arial"/>
          <w:sz w:val="24"/>
          <w:szCs w:val="24"/>
        </w:rPr>
        <w:t xml:space="preserve">"The Veilstone," Haruto says, from the window. Everyone looks at him. "The chamber has a spatial boundary material that we did not extract. If it is functioning as a signal propagation node across long distances, there are likely other chambers with the same material in the other entries. The Velhari built the gates. The gates and the ruins may be part of the same network." He looks at the Lumenite shards in his palm, the ones he kept back from the exchange without being asked to. "If they are, Haruto identifying that network through the entries is worth significantly more than exchange rate margins."</w:t>
      </w:r>
    </w:p>
    <w:p>
      <w:pPr>
        <w:spacing w:after="160" w:before="0"/>
        <w:jc w:val="left"/>
      </w:pPr>
      <w:r>
        <w:rPr>
          <w:rFonts w:ascii="Arial" w:cs="Arial" w:eastAsia="Arial" w:hAnsi="Arial"/>
          <w:sz w:val="24"/>
          <w:szCs w:val="24"/>
        </w:rPr>
        <w:t xml:space="preserve">The room is quiet.</w:t>
      </w:r>
    </w:p>
    <w:p>
      <w:pPr>
        <w:spacing w:after="160" w:before="0"/>
        <w:jc w:val="left"/>
      </w:pPr>
      <w:r>
        <w:rPr>
          <w:rFonts w:ascii="Arial" w:cs="Arial" w:eastAsia="Arial" w:hAnsi="Arial"/>
          <w:sz w:val="24"/>
          <w:szCs w:val="24"/>
        </w:rPr>
        <w:t xml:space="preserve">Soo-Yun, in the corner, says: "So we accept Thane's offer, run the lower level tomorrow, and tell him about the Veilstone only if we find a rare-class material that makes it relevant?"</w:t>
      </w:r>
    </w:p>
    <w:p>
      <w:pPr>
        <w:spacing w:after="160" w:before="0"/>
        <w:jc w:val="left"/>
      </w:pPr>
      <w:r>
        <w:rPr>
          <w:rFonts w:ascii="Arial" w:cs="Arial" w:eastAsia="Arial" w:hAnsi="Arial"/>
          <w:sz w:val="24"/>
          <w:szCs w:val="24"/>
        </w:rPr>
        <w:t xml:space="preserve">Yes, I tell her.</w:t>
      </w:r>
    </w:p>
    <w:p>
      <w:pPr>
        <w:spacing w:after="160" w:before="0"/>
        <w:jc w:val="left"/>
      </w:pPr>
      <w:r>
        <w:rPr>
          <w:rFonts w:ascii="Arial" w:cs="Arial" w:eastAsia="Arial" w:hAnsi="Arial"/>
          <w:sz w:val="24"/>
          <w:szCs w:val="24"/>
        </w:rPr>
        <w:t xml:space="preserve">She says yes, and goes back to looking out the window, as if the question had not just mapped the next 2 weeks of our position in Eoran.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2026-04-23T11:31:06.247Z</dcterms:created>
  <dcterms:modified xsi:type="dcterms:W3CDTF">2026-04-23T11:31:06.248Z</dcterms:modified>
</cp:coreProperties>
</file>

<file path=docProps/custom.xml><?xml version="1.0" encoding="utf-8"?>
<Properties xmlns="http://schemas.openxmlformats.org/officeDocument/2006/custom-properties" xmlns:vt="http://schemas.openxmlformats.org/officeDocument/2006/docPropsVTypes"/>
</file>