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485F9" w14:textId="546FE160" w:rsidR="00346BE7" w:rsidRDefault="007373DE" w:rsidP="007373DE">
      <w:pPr>
        <w:pStyle w:val="ListParagraph"/>
        <w:numPr>
          <w:ilvl w:val="0"/>
          <w:numId w:val="1"/>
        </w:numPr>
      </w:pPr>
      <w:r>
        <w:t>Create new windows virtual machine &amp; add inbound port 80</w:t>
      </w:r>
    </w:p>
    <w:p w14:paraId="0E7171C3" w14:textId="77777777" w:rsidR="007373DE" w:rsidRDefault="007373DE" w:rsidP="007373DE">
      <w:pPr>
        <w:pStyle w:val="ListParagraph"/>
      </w:pPr>
    </w:p>
    <w:p w14:paraId="73CB015A" w14:textId="6325F345" w:rsidR="007373DE" w:rsidRDefault="007373DE" w:rsidP="007373DE">
      <w:pPr>
        <w:pStyle w:val="ListParagraph"/>
      </w:pPr>
      <w:r>
        <w:rPr>
          <w:noProof/>
        </w:rPr>
        <w:drawing>
          <wp:inline distT="0" distB="0" distL="0" distR="0" wp14:anchorId="7D0B518E" wp14:editId="2B378EAB">
            <wp:extent cx="5731510" cy="303593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7E46" w14:textId="0EE325F7" w:rsidR="007373DE" w:rsidRDefault="007373DE" w:rsidP="007373DE">
      <w:pPr>
        <w:pStyle w:val="ListParagraph"/>
      </w:pPr>
    </w:p>
    <w:p w14:paraId="026DD2E9" w14:textId="73587F46" w:rsidR="007373DE" w:rsidRDefault="007373DE" w:rsidP="007373DE">
      <w:pPr>
        <w:pStyle w:val="ListParagraph"/>
        <w:numPr>
          <w:ilvl w:val="0"/>
          <w:numId w:val="1"/>
        </w:numPr>
      </w:pPr>
      <w:r>
        <w:t>Now to install IIS we will use following custom script, save it with .ps1 extension</w:t>
      </w:r>
    </w:p>
    <w:p w14:paraId="203D48A2" w14:textId="77777777" w:rsidR="007373DE" w:rsidRDefault="007373DE" w:rsidP="007373DE">
      <w:pPr>
        <w:pStyle w:val="l0"/>
        <w:shd w:val="clear" w:color="auto" w:fill="FFFFFF"/>
        <w:spacing w:before="0" w:beforeAutospacing="0" w:after="0" w:afterAutospacing="0"/>
        <w:ind w:left="360"/>
        <w:rPr>
          <w:rFonts w:ascii="Consolas" w:hAnsi="Consolas"/>
          <w:color w:val="3E4143"/>
          <w:sz w:val="18"/>
          <w:szCs w:val="18"/>
        </w:rPr>
      </w:pPr>
      <w:r>
        <w:rPr>
          <w:rStyle w:val="kwd"/>
          <w:rFonts w:ascii="Consolas" w:hAnsi="Consolas"/>
          <w:color w:val="B4690E"/>
          <w:sz w:val="18"/>
          <w:szCs w:val="18"/>
        </w:rPr>
        <w:t>import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kwd"/>
          <w:rFonts w:ascii="Consolas" w:hAnsi="Consolas"/>
          <w:color w:val="B4690E"/>
          <w:sz w:val="18"/>
          <w:szCs w:val="18"/>
        </w:rPr>
        <w:t>module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 servermanager</w:t>
      </w:r>
    </w:p>
    <w:p w14:paraId="6A183F3F" w14:textId="2E8F5FD2" w:rsidR="007373DE" w:rsidRDefault="007373DE" w:rsidP="007373DE">
      <w:pPr>
        <w:pStyle w:val="l1"/>
        <w:shd w:val="clear" w:color="auto" w:fill="FFFFFF"/>
        <w:spacing w:before="0" w:after="0" w:afterAutospacing="0"/>
        <w:ind w:left="360"/>
        <w:rPr>
          <w:rStyle w:val="pln"/>
          <w:rFonts w:ascii="Consolas" w:hAnsi="Consolas"/>
          <w:color w:val="1C1D1F"/>
          <w:sz w:val="18"/>
          <w:szCs w:val="18"/>
        </w:rPr>
      </w:pPr>
      <w:r>
        <w:rPr>
          <w:rStyle w:val="pln"/>
          <w:rFonts w:ascii="Consolas" w:hAnsi="Consolas"/>
          <w:color w:val="1C1D1F"/>
          <w:sz w:val="18"/>
          <w:szCs w:val="18"/>
        </w:rPr>
        <w:t>add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windowsfeature web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 xml:space="preserve">server </w:t>
      </w:r>
      <w:r>
        <w:rPr>
          <w:rStyle w:val="pun"/>
          <w:rFonts w:ascii="Consolas" w:hAnsi="Consolas"/>
          <w:color w:val="1C1D1F"/>
          <w:sz w:val="18"/>
          <w:szCs w:val="18"/>
        </w:rPr>
        <w:t>-</w:t>
      </w:r>
      <w:r>
        <w:rPr>
          <w:rStyle w:val="pln"/>
          <w:rFonts w:ascii="Consolas" w:hAnsi="Consolas"/>
          <w:color w:val="1C1D1F"/>
          <w:sz w:val="18"/>
          <w:szCs w:val="18"/>
        </w:rPr>
        <w:t>includeallsubfeature</w:t>
      </w:r>
    </w:p>
    <w:p w14:paraId="4D5BCB89" w14:textId="77777777" w:rsidR="0098117B" w:rsidRDefault="0098117B" w:rsidP="007373DE">
      <w:pPr>
        <w:pStyle w:val="l1"/>
        <w:shd w:val="clear" w:color="auto" w:fill="FFFFFF"/>
        <w:spacing w:before="0" w:after="0" w:afterAutospacing="0"/>
        <w:ind w:left="360"/>
        <w:rPr>
          <w:rStyle w:val="pln"/>
          <w:rFonts w:ascii="Consolas" w:hAnsi="Consolas"/>
          <w:color w:val="1C1D1F"/>
          <w:sz w:val="18"/>
          <w:szCs w:val="18"/>
        </w:rPr>
      </w:pPr>
    </w:p>
    <w:p w14:paraId="65EEAA46" w14:textId="1DD92164" w:rsidR="00B66DA3" w:rsidRDefault="00B66DA3" w:rsidP="0098117B">
      <w:pPr>
        <w:pStyle w:val="ListParagraph"/>
        <w:numPr>
          <w:ilvl w:val="0"/>
          <w:numId w:val="1"/>
        </w:numPr>
      </w:pPr>
      <w:r w:rsidRPr="0098117B">
        <w:t>Create a storage account</w:t>
      </w:r>
    </w:p>
    <w:p w14:paraId="4C0396F3" w14:textId="42B000B6" w:rsidR="0098117B" w:rsidRDefault="00584B9F" w:rsidP="0098117B">
      <w:pPr>
        <w:pStyle w:val="ListParagraph"/>
      </w:pPr>
      <w:r>
        <w:rPr>
          <w:noProof/>
        </w:rPr>
        <w:drawing>
          <wp:inline distT="0" distB="0" distL="0" distR="0" wp14:anchorId="22DC5DB3" wp14:editId="1B41B456">
            <wp:extent cx="5731510" cy="3014980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2C2B" w14:textId="3B635699" w:rsidR="00584B9F" w:rsidRDefault="00584B9F" w:rsidP="0098117B">
      <w:pPr>
        <w:pStyle w:val="ListParagraph"/>
      </w:pPr>
    </w:p>
    <w:p w14:paraId="6CFDF17D" w14:textId="2DE2B3B3" w:rsidR="00584B9F" w:rsidRDefault="00584B9F" w:rsidP="00584B9F">
      <w:pPr>
        <w:pStyle w:val="ListParagraph"/>
        <w:numPr>
          <w:ilvl w:val="0"/>
          <w:numId w:val="1"/>
        </w:numPr>
      </w:pPr>
      <w:r>
        <w:t xml:space="preserve">Create a container </w:t>
      </w:r>
      <w:r>
        <w:sym w:font="Wingdings" w:char="F0E0"/>
      </w:r>
      <w:r>
        <w:t xml:space="preserve"> upload the .ps1 file</w:t>
      </w:r>
    </w:p>
    <w:p w14:paraId="6D14A09B" w14:textId="5D47CB41" w:rsidR="00584B9F" w:rsidRDefault="00B8124B" w:rsidP="00584B9F">
      <w:pPr>
        <w:ind w:left="360"/>
      </w:pPr>
      <w:r>
        <w:rPr>
          <w:noProof/>
        </w:rPr>
        <w:lastRenderedPageBreak/>
        <w:drawing>
          <wp:inline distT="0" distB="0" distL="0" distR="0" wp14:anchorId="70ECE2C1" wp14:editId="34813E82">
            <wp:extent cx="5731510" cy="305689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6823" w14:textId="66338056" w:rsidR="00B8124B" w:rsidRDefault="00035173" w:rsidP="00B8124B">
      <w:pPr>
        <w:pStyle w:val="ListParagraph"/>
        <w:numPr>
          <w:ilvl w:val="0"/>
          <w:numId w:val="1"/>
        </w:numPr>
      </w:pPr>
      <w:r>
        <w:t>upload .ps1 file to newly create container</w:t>
      </w:r>
    </w:p>
    <w:p w14:paraId="60CF4612" w14:textId="44F30525" w:rsidR="00035173" w:rsidRDefault="00035173" w:rsidP="00035173">
      <w:pPr>
        <w:pStyle w:val="ListParagraph"/>
      </w:pPr>
      <w:r>
        <w:rPr>
          <w:noProof/>
        </w:rPr>
        <w:drawing>
          <wp:inline distT="0" distB="0" distL="0" distR="0" wp14:anchorId="630A4677" wp14:editId="56097C51">
            <wp:extent cx="5731510" cy="304863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2E7D" w14:textId="73194746" w:rsidR="00035173" w:rsidRDefault="00035173" w:rsidP="00035173">
      <w:pPr>
        <w:pStyle w:val="ListParagraph"/>
      </w:pPr>
    </w:p>
    <w:p w14:paraId="2BD04EC7" w14:textId="42FD932B" w:rsidR="00035173" w:rsidRDefault="00035173" w:rsidP="00035173">
      <w:pPr>
        <w:pStyle w:val="ListParagraph"/>
        <w:numPr>
          <w:ilvl w:val="0"/>
          <w:numId w:val="1"/>
        </w:numPr>
      </w:pPr>
      <w:r>
        <w:t xml:space="preserve">Go back to virtual machine </w:t>
      </w:r>
      <w:r>
        <w:sym w:font="Wingdings" w:char="F0E0"/>
      </w:r>
      <w:r>
        <w:t xml:space="preserve"> click on Extension + applications </w:t>
      </w:r>
      <w:r>
        <w:sym w:font="Wingdings" w:char="F0E0"/>
      </w:r>
      <w:r>
        <w:t xml:space="preserve"> Add extension </w:t>
      </w:r>
    </w:p>
    <w:p w14:paraId="1503B469" w14:textId="4DA6E921" w:rsidR="00035173" w:rsidRDefault="00035173" w:rsidP="00035173">
      <w:pPr>
        <w:pStyle w:val="ListParagraph"/>
      </w:pPr>
      <w:r>
        <w:rPr>
          <w:noProof/>
        </w:rPr>
        <w:drawing>
          <wp:inline distT="0" distB="0" distL="0" distR="0" wp14:anchorId="25643D0C" wp14:editId="6852DAF5">
            <wp:extent cx="5731510" cy="2998470"/>
            <wp:effectExtent l="0" t="0" r="254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880F" w14:textId="27F869D1" w:rsidR="00035173" w:rsidRDefault="00035173" w:rsidP="00035173">
      <w:pPr>
        <w:pStyle w:val="ListParagraph"/>
      </w:pPr>
    </w:p>
    <w:p w14:paraId="00004442" w14:textId="7B07A5D6" w:rsidR="007059F4" w:rsidRDefault="007059F4" w:rsidP="007059F4">
      <w:pPr>
        <w:pStyle w:val="ListParagraph"/>
        <w:numPr>
          <w:ilvl w:val="0"/>
          <w:numId w:val="1"/>
        </w:numPr>
      </w:pPr>
      <w:r>
        <w:t xml:space="preserve">Click on Next button </w:t>
      </w:r>
      <w:r>
        <w:sym w:font="Wingdings" w:char="F0E0"/>
      </w:r>
      <w:r>
        <w:t xml:space="preserve"> browse custom script which was uploaded in container</w:t>
      </w:r>
    </w:p>
    <w:p w14:paraId="6F71F8FA" w14:textId="77777777" w:rsidR="007059F4" w:rsidRDefault="007059F4" w:rsidP="007059F4">
      <w:pPr>
        <w:pStyle w:val="ListParagraph"/>
      </w:pPr>
    </w:p>
    <w:p w14:paraId="5D9CF7C3" w14:textId="665C8E8F" w:rsidR="007059F4" w:rsidRPr="0098117B" w:rsidRDefault="007059F4" w:rsidP="007059F4">
      <w:pPr>
        <w:pStyle w:val="ListParagraph"/>
      </w:pPr>
      <w:r>
        <w:rPr>
          <w:noProof/>
        </w:rPr>
        <w:drawing>
          <wp:inline distT="0" distB="0" distL="0" distR="0" wp14:anchorId="07D5F28C" wp14:editId="016B17CC">
            <wp:extent cx="5731510" cy="3020695"/>
            <wp:effectExtent l="0" t="0" r="2540" b="825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4BEC" w14:textId="77777777" w:rsidR="00DB7F82" w:rsidRDefault="00DB7F82" w:rsidP="007373DE">
      <w:pPr>
        <w:pStyle w:val="ListParagraph"/>
      </w:pPr>
    </w:p>
    <w:p w14:paraId="6F9A2D35" w14:textId="77777777" w:rsidR="00DB7F82" w:rsidRDefault="00DB7F82" w:rsidP="00DB7F82">
      <w:pPr>
        <w:pStyle w:val="ListParagraph"/>
        <w:numPr>
          <w:ilvl w:val="0"/>
          <w:numId w:val="1"/>
        </w:numPr>
      </w:pPr>
      <w:r>
        <w:t>Finally, click on Review + create</w:t>
      </w:r>
    </w:p>
    <w:p w14:paraId="2FEFDDCE" w14:textId="77777777" w:rsidR="00DB7F82" w:rsidRDefault="00DB7F82" w:rsidP="00DB7F82">
      <w:pPr>
        <w:pStyle w:val="ListParagraph"/>
      </w:pPr>
      <w:r>
        <w:rPr>
          <w:noProof/>
        </w:rPr>
        <w:drawing>
          <wp:inline distT="0" distB="0" distL="0" distR="0" wp14:anchorId="4ACD0D9A" wp14:editId="1DA2A28D">
            <wp:extent cx="5731510" cy="3041650"/>
            <wp:effectExtent l="0" t="0" r="2540" b="635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8B18" w14:textId="77777777" w:rsidR="00D26F34" w:rsidRDefault="00D26F34" w:rsidP="00DB7F82">
      <w:pPr>
        <w:pStyle w:val="ListParagraph"/>
      </w:pPr>
    </w:p>
    <w:p w14:paraId="3B3422BD" w14:textId="4984DBF8" w:rsidR="007373DE" w:rsidRDefault="002C0A6E" w:rsidP="00D26F34">
      <w:pPr>
        <w:pStyle w:val="ListParagraph"/>
        <w:numPr>
          <w:ilvl w:val="0"/>
          <w:numId w:val="1"/>
        </w:numPr>
      </w:pPr>
      <w:r>
        <w:t xml:space="preserve">Once deployment is completed </w:t>
      </w:r>
      <w:r>
        <w:sym w:font="Wingdings" w:char="F0E0"/>
      </w:r>
      <w:r>
        <w:t xml:space="preserve"> </w:t>
      </w:r>
      <w:r w:rsidR="00D26F34">
        <w:t xml:space="preserve">Take public IP of vm </w:t>
      </w:r>
      <w:r w:rsidR="00D26F34">
        <w:sym w:font="Wingdings" w:char="F0E0"/>
      </w:r>
      <w:r w:rsidR="00D26F34">
        <w:t xml:space="preserve"> </w:t>
      </w:r>
      <w:r>
        <w:t>C</w:t>
      </w:r>
      <w:r w:rsidR="00D26F34">
        <w:t>heck whether IIS install</w:t>
      </w:r>
      <w:r w:rsidR="007373DE">
        <w:t xml:space="preserve"> </w:t>
      </w:r>
    </w:p>
    <w:p w14:paraId="08F789A5" w14:textId="58935A50" w:rsidR="00057211" w:rsidRDefault="00057211" w:rsidP="00057211">
      <w:pPr>
        <w:pStyle w:val="ListParagraph"/>
      </w:pPr>
    </w:p>
    <w:p w14:paraId="27FC9F4F" w14:textId="12DCD65C" w:rsidR="007E2ED2" w:rsidRDefault="007E2ED2" w:rsidP="00057211">
      <w:pPr>
        <w:pStyle w:val="ListParagraph"/>
      </w:pPr>
      <w:r>
        <w:rPr>
          <w:noProof/>
        </w:rPr>
        <w:drawing>
          <wp:inline distT="0" distB="0" distL="0" distR="0" wp14:anchorId="3D18313B" wp14:editId="106739CE">
            <wp:extent cx="5731510" cy="3041650"/>
            <wp:effectExtent l="0" t="0" r="2540" b="6350"/>
            <wp:docPr id="8" name="Picture 8" descr="Graphical user interface,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chart, treemap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4F30" w14:textId="77777777" w:rsidR="002C0A6E" w:rsidRDefault="002C0A6E" w:rsidP="002C0A6E">
      <w:pPr>
        <w:pStyle w:val="ListParagraph"/>
      </w:pPr>
    </w:p>
    <w:p w14:paraId="70DBD716" w14:textId="77777777" w:rsidR="00D26F34" w:rsidRDefault="00D26F34" w:rsidP="00D26F34">
      <w:pPr>
        <w:pStyle w:val="ListParagraph"/>
      </w:pPr>
    </w:p>
    <w:sectPr w:rsidR="00D26F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0587F"/>
    <w:multiLevelType w:val="hybridMultilevel"/>
    <w:tmpl w:val="4244BF00"/>
    <w:lvl w:ilvl="0" w:tplc="600067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054CE"/>
    <w:multiLevelType w:val="multilevel"/>
    <w:tmpl w:val="6DDAB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47363028">
    <w:abstractNumId w:val="0"/>
  </w:num>
  <w:num w:numId="2" w16cid:durableId="17067583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07D"/>
    <w:rsid w:val="00035173"/>
    <w:rsid w:val="00057211"/>
    <w:rsid w:val="0024307D"/>
    <w:rsid w:val="002C0A6E"/>
    <w:rsid w:val="00346BE7"/>
    <w:rsid w:val="00584B9F"/>
    <w:rsid w:val="007059F4"/>
    <w:rsid w:val="007373DE"/>
    <w:rsid w:val="007E2ED2"/>
    <w:rsid w:val="0098117B"/>
    <w:rsid w:val="00B66DA3"/>
    <w:rsid w:val="00B8124B"/>
    <w:rsid w:val="00C25D40"/>
    <w:rsid w:val="00D26F34"/>
    <w:rsid w:val="00DB7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ED66C"/>
  <w15:chartTrackingRefBased/>
  <w15:docId w15:val="{F01D6310-060C-4C86-9C36-34EF17B45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3DE"/>
    <w:pPr>
      <w:ind w:left="720"/>
      <w:contextualSpacing/>
    </w:pPr>
  </w:style>
  <w:style w:type="paragraph" w:customStyle="1" w:styleId="l0">
    <w:name w:val="l0"/>
    <w:basedOn w:val="Normal"/>
    <w:rsid w:val="00737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wd">
    <w:name w:val="kwd"/>
    <w:basedOn w:val="DefaultParagraphFont"/>
    <w:rsid w:val="007373DE"/>
  </w:style>
  <w:style w:type="character" w:customStyle="1" w:styleId="pun">
    <w:name w:val="pun"/>
    <w:basedOn w:val="DefaultParagraphFont"/>
    <w:rsid w:val="007373DE"/>
  </w:style>
  <w:style w:type="character" w:customStyle="1" w:styleId="pln">
    <w:name w:val="pln"/>
    <w:basedOn w:val="DefaultParagraphFont"/>
    <w:rsid w:val="007373DE"/>
  </w:style>
  <w:style w:type="paragraph" w:customStyle="1" w:styleId="l1">
    <w:name w:val="l1"/>
    <w:basedOn w:val="Normal"/>
    <w:rsid w:val="00737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2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Makarand Bhoir</dc:creator>
  <cp:keywords/>
  <dc:description/>
  <cp:lastModifiedBy>Makarand Bhoir</cp:lastModifiedBy>
  <cp:revision>10</cp:revision>
  <dcterms:created xsi:type="dcterms:W3CDTF">2022-05-12T04:16:00Z</dcterms:created>
  <dcterms:modified xsi:type="dcterms:W3CDTF">2022-05-12T04:41:00Z</dcterms:modified>
</cp:coreProperties>
</file>