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0720B" w14:textId="107A2C3D" w:rsidR="00D30B09" w:rsidRPr="000C4B77" w:rsidRDefault="00D30B09" w:rsidP="00D30B09">
      <w:pPr>
        <w:pBdr>
          <w:bottom w:val="single" w:sz="12" w:space="1" w:color="A6A6A6"/>
        </w:pBdr>
        <w:rPr>
          <w:rFonts w:ascii="Segoe UI Light" w:hAnsi="Segoe UI Light" w:cs="Segoe UI"/>
          <w:color w:val="0070C0"/>
          <w:sz w:val="36"/>
          <w:szCs w:val="20"/>
        </w:rPr>
      </w:pPr>
      <w:r>
        <w:rPr>
          <w:rFonts w:ascii="Segoe UI Light" w:hAnsi="Segoe UI Light" w:cs="Segoe UI"/>
          <w:color w:val="0070C0"/>
          <w:sz w:val="36"/>
          <w:szCs w:val="20"/>
        </w:rPr>
        <w:t>Synergetics</w:t>
      </w:r>
    </w:p>
    <w:p w14:paraId="7D6A3B14" w14:textId="77777777" w:rsidR="00D30B09" w:rsidRPr="00036D98" w:rsidRDefault="00D30B09" w:rsidP="00D30B09">
      <w:pPr>
        <w:rPr>
          <w:rFonts w:ascii="Segoe UI Semibold" w:hAnsi="Segoe UI Semibold"/>
          <w:color w:val="000000" w:themeColor="text1"/>
          <w:sz w:val="28"/>
          <w:szCs w:val="28"/>
        </w:rPr>
      </w:pPr>
      <w:r w:rsidRPr="00036D98">
        <w:rPr>
          <w:rFonts w:ascii="Segoe UI Semibold" w:hAnsi="Segoe UI Semibold"/>
          <w:color w:val="000000" w:themeColor="text1"/>
          <w:sz w:val="28"/>
          <w:szCs w:val="28"/>
        </w:rPr>
        <w:t>Workshop Details: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7F7F7F" w:themeColor="text1" w:themeTint="80"/>
          <w:insideV w:val="dotted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709"/>
        <w:gridCol w:w="6317"/>
      </w:tblGrid>
      <w:tr w:rsidR="00D30B09" w:rsidRPr="00036D98" w14:paraId="1AD960E6" w14:textId="77777777" w:rsidTr="00C26C08">
        <w:trPr>
          <w:trHeight w:val="571"/>
        </w:trPr>
        <w:tc>
          <w:tcPr>
            <w:tcW w:w="2785" w:type="dxa"/>
            <w:tcBorders>
              <w:right w:val="nil"/>
            </w:tcBorders>
            <w:shd w:val="clear" w:color="auto" w:fill="F9F8F5"/>
            <w:vAlign w:val="center"/>
          </w:tcPr>
          <w:p w14:paraId="6F697296" w14:textId="77777777" w:rsidR="00D30B09" w:rsidRPr="00036D98" w:rsidRDefault="00D30B09" w:rsidP="00C26C08">
            <w:pPr>
              <w:spacing w:before="120" w:after="120"/>
              <w:jc w:val="right"/>
              <w:rPr>
                <w:rFonts w:ascii="Segoe UI Semibold" w:hAnsi="Segoe UI Semibold"/>
                <w:color w:val="0070C0"/>
                <w:sz w:val="20"/>
                <w:szCs w:val="28"/>
              </w:rPr>
            </w:pPr>
            <w:r w:rsidRPr="00036D98">
              <w:rPr>
                <w:rFonts w:ascii="Segoe UI Semibold" w:hAnsi="Segoe UI Semibold"/>
                <w:color w:val="0070C0"/>
                <w:sz w:val="20"/>
                <w:szCs w:val="28"/>
              </w:rPr>
              <w:t>Duration:</w:t>
            </w:r>
          </w:p>
        </w:tc>
        <w:tc>
          <w:tcPr>
            <w:tcW w:w="6565" w:type="dxa"/>
            <w:tcBorders>
              <w:top w:val="nil"/>
              <w:left w:val="nil"/>
              <w:bottom w:val="dotted" w:sz="4" w:space="0" w:color="7F7F7F" w:themeColor="text1" w:themeTint="80"/>
            </w:tcBorders>
            <w:vAlign w:val="center"/>
          </w:tcPr>
          <w:p w14:paraId="3B5DDC4E" w14:textId="13B49D01" w:rsidR="00D30B09" w:rsidRPr="00036D98" w:rsidRDefault="00802F5C" w:rsidP="00C26C08">
            <w:p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3</w:t>
            </w:r>
            <w:r w:rsidR="00D30B09" w:rsidRPr="00036D98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 xml:space="preserve"> Days</w:t>
            </w:r>
          </w:p>
        </w:tc>
      </w:tr>
      <w:tr w:rsidR="00D30B09" w:rsidRPr="00036D98" w14:paraId="1B2DB8E5" w14:textId="77777777" w:rsidTr="00C26C08">
        <w:trPr>
          <w:trHeight w:val="571"/>
        </w:trPr>
        <w:tc>
          <w:tcPr>
            <w:tcW w:w="2785" w:type="dxa"/>
            <w:tcBorders>
              <w:right w:val="nil"/>
            </w:tcBorders>
            <w:shd w:val="clear" w:color="auto" w:fill="F9F8F5"/>
            <w:vAlign w:val="center"/>
          </w:tcPr>
          <w:p w14:paraId="206712C0" w14:textId="77777777" w:rsidR="00D30B09" w:rsidRPr="00036D98" w:rsidRDefault="00D30B09" w:rsidP="00C26C08">
            <w:pPr>
              <w:spacing w:before="120" w:after="120"/>
              <w:jc w:val="right"/>
              <w:rPr>
                <w:rFonts w:ascii="Segoe UI Semibold" w:hAnsi="Segoe UI Semibold"/>
                <w:color w:val="0070C0"/>
                <w:sz w:val="20"/>
                <w:szCs w:val="28"/>
              </w:rPr>
            </w:pPr>
            <w:r w:rsidRPr="00036D98">
              <w:rPr>
                <w:rFonts w:ascii="Segoe UI Semibold" w:hAnsi="Segoe UI Semibold"/>
                <w:color w:val="0070C0"/>
                <w:sz w:val="20"/>
                <w:szCs w:val="28"/>
              </w:rPr>
              <w:t>Description:</w:t>
            </w:r>
          </w:p>
        </w:tc>
        <w:tc>
          <w:tcPr>
            <w:tcW w:w="6565" w:type="dxa"/>
            <w:tcBorders>
              <w:top w:val="dotted" w:sz="4" w:space="0" w:color="7F7F7F" w:themeColor="text1" w:themeTint="80"/>
              <w:left w:val="nil"/>
              <w:bottom w:val="dotted" w:sz="4" w:space="0" w:color="7F7F7F" w:themeColor="text1" w:themeTint="80"/>
            </w:tcBorders>
            <w:vAlign w:val="center"/>
          </w:tcPr>
          <w:p w14:paraId="2D471642" w14:textId="15248615" w:rsidR="00D30B09" w:rsidRPr="00036D98" w:rsidRDefault="00D30B09" w:rsidP="00C26C08">
            <w:p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 w:rsidRPr="00036D98"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 xml:space="preserve">This course is designed by Java professionals in a way that the course will progress from introducing you to the </w:t>
            </w:r>
            <w:r w:rsidR="00802F5C"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>Language Fundamentals</w:t>
            </w:r>
            <w:r w:rsidRPr="00036D98"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>,</w:t>
            </w:r>
            <w:r w:rsidR="00802F5C"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 xml:space="preserve"> Object Oriented Concepts, Exception Handling, Collections, JDBC, File Handling and Unit Testing using Junit.</w:t>
            </w:r>
          </w:p>
        </w:tc>
      </w:tr>
      <w:tr w:rsidR="00D30B09" w:rsidRPr="00036D98" w14:paraId="23C2BC8D" w14:textId="77777777" w:rsidTr="00C26C08">
        <w:trPr>
          <w:trHeight w:val="571"/>
        </w:trPr>
        <w:tc>
          <w:tcPr>
            <w:tcW w:w="2785" w:type="dxa"/>
            <w:tcBorders>
              <w:right w:val="nil"/>
            </w:tcBorders>
            <w:shd w:val="clear" w:color="auto" w:fill="F9F8F5"/>
            <w:vAlign w:val="center"/>
          </w:tcPr>
          <w:p w14:paraId="441AF7A4" w14:textId="77777777" w:rsidR="00D30B09" w:rsidRPr="00036D98" w:rsidRDefault="00D30B09" w:rsidP="00C26C08">
            <w:pPr>
              <w:spacing w:before="120" w:after="120"/>
              <w:jc w:val="right"/>
              <w:rPr>
                <w:rFonts w:ascii="Segoe UI Semibold" w:hAnsi="Segoe UI Semibold"/>
                <w:color w:val="0070C0"/>
                <w:sz w:val="20"/>
                <w:szCs w:val="28"/>
              </w:rPr>
            </w:pPr>
            <w:r w:rsidRPr="00036D98">
              <w:rPr>
                <w:rFonts w:ascii="Segoe UI Semibold" w:hAnsi="Segoe UI Semibold"/>
                <w:color w:val="0070C0"/>
                <w:sz w:val="20"/>
                <w:szCs w:val="28"/>
              </w:rPr>
              <w:t>Training Methodology:</w:t>
            </w:r>
          </w:p>
        </w:tc>
        <w:tc>
          <w:tcPr>
            <w:tcW w:w="6565" w:type="dxa"/>
            <w:tcBorders>
              <w:top w:val="dotted" w:sz="4" w:space="0" w:color="7F7F7F" w:themeColor="text1" w:themeTint="80"/>
              <w:left w:val="nil"/>
              <w:bottom w:val="dotted" w:sz="4" w:space="0" w:color="7F7F7F" w:themeColor="text1" w:themeTint="80"/>
            </w:tcBorders>
            <w:vAlign w:val="center"/>
          </w:tcPr>
          <w:p w14:paraId="599B2F3C" w14:textId="77777777" w:rsidR="00D30B09" w:rsidRPr="00036D98" w:rsidRDefault="00D30B09" w:rsidP="00C26C08">
            <w:p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 w:rsidRPr="00036D98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The workshop will follow Synergetics methodology of</w:t>
            </w:r>
          </w:p>
          <w:p w14:paraId="316FF6C7" w14:textId="77777777" w:rsidR="00D30B09" w:rsidRPr="00036D98" w:rsidRDefault="00D30B09" w:rsidP="00D30B09">
            <w:pPr>
              <w:pStyle w:val="ListParagraph"/>
              <w:numPr>
                <w:ilvl w:val="0"/>
                <w:numId w:val="31"/>
              </w:num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 w:rsidRPr="00036D98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Concept Visualization</w:t>
            </w:r>
          </w:p>
          <w:p w14:paraId="2F5AEBF0" w14:textId="77777777" w:rsidR="00D30B09" w:rsidRPr="00036D98" w:rsidRDefault="00D30B09" w:rsidP="00D30B09">
            <w:pPr>
              <w:pStyle w:val="ListParagraph"/>
              <w:numPr>
                <w:ilvl w:val="0"/>
                <w:numId w:val="31"/>
              </w:num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 w:rsidRPr="00036D98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Active Experimentation</w:t>
            </w:r>
          </w:p>
          <w:p w14:paraId="4E1A2024" w14:textId="77777777" w:rsidR="00D30B09" w:rsidRPr="00036D98" w:rsidRDefault="00D30B09" w:rsidP="00D30B09">
            <w:pPr>
              <w:pStyle w:val="ListParagraph"/>
              <w:numPr>
                <w:ilvl w:val="0"/>
                <w:numId w:val="31"/>
              </w:num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 w:rsidRPr="00036D98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Application Development.</w:t>
            </w:r>
          </w:p>
          <w:p w14:paraId="5B4FE9A1" w14:textId="77777777" w:rsidR="00D30B09" w:rsidRPr="00036D98" w:rsidRDefault="00D30B09" w:rsidP="00C26C08">
            <w:p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 w:rsidRPr="00036D98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The workshop will be 100% Hands-On with each participant having access to system during the session</w:t>
            </w:r>
          </w:p>
        </w:tc>
      </w:tr>
      <w:tr w:rsidR="00D30B09" w:rsidRPr="00036D98" w14:paraId="5DF22752" w14:textId="77777777" w:rsidTr="00C26C08">
        <w:trPr>
          <w:trHeight w:val="571"/>
        </w:trPr>
        <w:tc>
          <w:tcPr>
            <w:tcW w:w="2785" w:type="dxa"/>
            <w:tcBorders>
              <w:right w:val="nil"/>
            </w:tcBorders>
            <w:shd w:val="clear" w:color="auto" w:fill="F9F8F5"/>
            <w:vAlign w:val="center"/>
          </w:tcPr>
          <w:p w14:paraId="00C838C1" w14:textId="77777777" w:rsidR="00D30B09" w:rsidRPr="00036D98" w:rsidRDefault="00D30B09" w:rsidP="00C26C08">
            <w:pPr>
              <w:spacing w:before="120" w:after="120"/>
              <w:jc w:val="right"/>
              <w:rPr>
                <w:rFonts w:ascii="Segoe UI Semibold" w:hAnsi="Segoe UI Semibold"/>
                <w:color w:val="0070C0"/>
                <w:sz w:val="20"/>
                <w:szCs w:val="28"/>
              </w:rPr>
            </w:pPr>
          </w:p>
        </w:tc>
        <w:tc>
          <w:tcPr>
            <w:tcW w:w="6565" w:type="dxa"/>
            <w:tcBorders>
              <w:top w:val="dotted" w:sz="4" w:space="0" w:color="7F7F7F" w:themeColor="text1" w:themeTint="80"/>
              <w:left w:val="nil"/>
              <w:bottom w:val="nil"/>
            </w:tcBorders>
            <w:vAlign w:val="center"/>
          </w:tcPr>
          <w:p w14:paraId="1C35FB30" w14:textId="77777777" w:rsidR="00D30B09" w:rsidRPr="00036D98" w:rsidRDefault="00D30B09" w:rsidP="00C26C08">
            <w:p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</w:p>
        </w:tc>
      </w:tr>
    </w:tbl>
    <w:p w14:paraId="2DDB53B0" w14:textId="77777777" w:rsidR="00D30B09" w:rsidRPr="00036D98" w:rsidRDefault="00D30B09" w:rsidP="00D30B09">
      <w:pPr>
        <w:spacing w:before="120" w:after="120"/>
        <w:rPr>
          <w:rFonts w:ascii="Segoe UI Semibold" w:hAnsi="Segoe UI Semibold"/>
          <w:color w:val="000000" w:themeColor="text1"/>
          <w:sz w:val="28"/>
          <w:szCs w:val="28"/>
        </w:rPr>
      </w:pPr>
      <w:r w:rsidRPr="00036D98">
        <w:rPr>
          <w:rFonts w:ascii="Segoe UI Semibold" w:hAnsi="Segoe UI Semibold"/>
          <w:color w:val="7F7F7F" w:themeColor="text1" w:themeTint="80"/>
          <w:szCs w:val="28"/>
        </w:rPr>
        <w:t xml:space="preserve"> </w:t>
      </w:r>
      <w:r w:rsidRPr="00036D98">
        <w:rPr>
          <w:rFonts w:ascii="Segoe UI Semibold" w:hAnsi="Segoe UI Semibold"/>
          <w:color w:val="000000" w:themeColor="text1"/>
          <w:sz w:val="28"/>
          <w:szCs w:val="28"/>
        </w:rPr>
        <w:t xml:space="preserve">Setup Requirements: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7F7F7F" w:themeColor="text1" w:themeTint="80"/>
          <w:insideV w:val="dotted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2790"/>
        <w:gridCol w:w="6570"/>
      </w:tblGrid>
      <w:tr w:rsidR="00D30B09" w:rsidRPr="00036D98" w14:paraId="61DEEB3C" w14:textId="77777777" w:rsidTr="00C26C08">
        <w:trPr>
          <w:trHeight w:val="571"/>
        </w:trPr>
        <w:tc>
          <w:tcPr>
            <w:tcW w:w="2790" w:type="dxa"/>
            <w:tcBorders>
              <w:right w:val="nil"/>
            </w:tcBorders>
            <w:shd w:val="clear" w:color="auto" w:fill="F9F8F5"/>
            <w:vAlign w:val="center"/>
          </w:tcPr>
          <w:p w14:paraId="52264F78" w14:textId="77777777" w:rsidR="00D30B09" w:rsidRPr="00036D98" w:rsidRDefault="00D30B09" w:rsidP="00C26C08">
            <w:pPr>
              <w:spacing w:before="120" w:after="120"/>
              <w:jc w:val="right"/>
              <w:rPr>
                <w:rFonts w:ascii="Segoe UI Semibold" w:hAnsi="Segoe UI Semibold"/>
                <w:color w:val="0070C0"/>
                <w:sz w:val="20"/>
                <w:szCs w:val="28"/>
              </w:rPr>
            </w:pPr>
            <w:r w:rsidRPr="00036D98">
              <w:rPr>
                <w:rFonts w:ascii="Segoe UI Semibold" w:hAnsi="Segoe UI Semibold"/>
                <w:color w:val="0070C0"/>
                <w:sz w:val="20"/>
                <w:szCs w:val="28"/>
              </w:rPr>
              <w:t>Hardware and Software Requirements:</w:t>
            </w:r>
          </w:p>
        </w:tc>
        <w:tc>
          <w:tcPr>
            <w:tcW w:w="6570" w:type="dxa"/>
            <w:tcBorders>
              <w:top w:val="nil"/>
              <w:left w:val="nil"/>
              <w:bottom w:val="dotted" w:sz="4" w:space="0" w:color="7F7F7F" w:themeColor="text1" w:themeTint="80"/>
            </w:tcBorders>
            <w:vAlign w:val="center"/>
          </w:tcPr>
          <w:p w14:paraId="22C381D7" w14:textId="77777777" w:rsidR="00D30B09" w:rsidRPr="00036D98" w:rsidRDefault="00D30B09" w:rsidP="00C26C08">
            <w:p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 w:rsidRPr="00036D98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Participant’s as well as Trainer’s Machine are required to have:</w:t>
            </w:r>
          </w:p>
          <w:p w14:paraId="4158E761" w14:textId="77777777" w:rsidR="00D30B09" w:rsidRPr="00036D98" w:rsidRDefault="00D30B09" w:rsidP="00C26C08">
            <w:pPr>
              <w:spacing w:before="120" w:after="120"/>
              <w:rPr>
                <w:rFonts w:ascii="Segoe UI Semibold" w:hAnsi="Segoe UI Semibold" w:cs="Segoe UI"/>
                <w:color w:val="0D0D0D" w:themeColor="text1" w:themeTint="F2"/>
                <w:sz w:val="20"/>
                <w:szCs w:val="28"/>
              </w:rPr>
            </w:pPr>
            <w:r w:rsidRPr="00036D98">
              <w:rPr>
                <w:rFonts w:ascii="Segoe UI Semibold" w:hAnsi="Segoe UI Semibold" w:cs="Segoe UI"/>
                <w:color w:val="0D0D0D" w:themeColor="text1" w:themeTint="F2"/>
                <w:sz w:val="20"/>
                <w:szCs w:val="28"/>
              </w:rPr>
              <w:t>Hardware</w:t>
            </w:r>
          </w:p>
          <w:p w14:paraId="0AB138A7" w14:textId="77777777" w:rsidR="00D30B09" w:rsidRPr="00036D98" w:rsidRDefault="00D30B09" w:rsidP="00D30B09">
            <w:pPr>
              <w:pStyle w:val="ListParagraph"/>
              <w:numPr>
                <w:ilvl w:val="0"/>
                <w:numId w:val="32"/>
              </w:num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 w:rsidRPr="00036D98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Intel Pentium 4 [2+ GHz recommended]</w:t>
            </w:r>
          </w:p>
          <w:p w14:paraId="4BD70BED" w14:textId="77777777" w:rsidR="00D30B09" w:rsidRPr="00036D98" w:rsidRDefault="00D30B09" w:rsidP="00D30B09">
            <w:pPr>
              <w:pStyle w:val="ListParagraph"/>
              <w:numPr>
                <w:ilvl w:val="0"/>
                <w:numId w:val="32"/>
              </w:num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 w:rsidRPr="00036D98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 xml:space="preserve">4 GB RAM </w:t>
            </w:r>
          </w:p>
          <w:p w14:paraId="13F151DA" w14:textId="77777777" w:rsidR="00D30B09" w:rsidRPr="00036D98" w:rsidRDefault="00D30B09" w:rsidP="00D30B09">
            <w:pPr>
              <w:pStyle w:val="ListParagraph"/>
              <w:numPr>
                <w:ilvl w:val="0"/>
                <w:numId w:val="32"/>
              </w:num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 w:rsidRPr="00036D98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50 GB HDD space</w:t>
            </w:r>
          </w:p>
          <w:p w14:paraId="2BDDC800" w14:textId="77777777" w:rsidR="00D30B09" w:rsidRPr="00036D98" w:rsidRDefault="00D30B09" w:rsidP="00D30B09">
            <w:pPr>
              <w:pStyle w:val="ListParagraph"/>
              <w:numPr>
                <w:ilvl w:val="0"/>
                <w:numId w:val="32"/>
              </w:num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 w:rsidRPr="00036D98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LAN connectivity</w:t>
            </w:r>
          </w:p>
          <w:p w14:paraId="764E7D7D" w14:textId="77777777" w:rsidR="00D30B09" w:rsidRPr="00036D98" w:rsidRDefault="00D30B09" w:rsidP="00D30B09">
            <w:pPr>
              <w:pStyle w:val="ListParagraph"/>
              <w:numPr>
                <w:ilvl w:val="0"/>
                <w:numId w:val="32"/>
              </w:num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 w:rsidRPr="00036D98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Good Internet connectivity and bandwidth</w:t>
            </w:r>
          </w:p>
          <w:p w14:paraId="3C312E47" w14:textId="77777777" w:rsidR="00D30B09" w:rsidRPr="00036D98" w:rsidRDefault="00D30B09" w:rsidP="00C26C08">
            <w:pPr>
              <w:spacing w:before="120" w:after="120"/>
              <w:rPr>
                <w:rFonts w:ascii="Segoe UI Semibold" w:hAnsi="Segoe UI Semibold" w:cs="Segoe UI"/>
                <w:color w:val="0D0D0D" w:themeColor="text1" w:themeTint="F2"/>
                <w:sz w:val="20"/>
                <w:szCs w:val="28"/>
              </w:rPr>
            </w:pPr>
          </w:p>
          <w:p w14:paraId="45C93C06" w14:textId="77777777" w:rsidR="00D30B09" w:rsidRPr="00036D98" w:rsidRDefault="00D30B09" w:rsidP="00C26C08">
            <w:pPr>
              <w:spacing w:before="120" w:after="120"/>
              <w:rPr>
                <w:rFonts w:ascii="Segoe UI Semibold" w:hAnsi="Segoe UI Semibold" w:cs="Segoe UI"/>
                <w:color w:val="0D0D0D" w:themeColor="text1" w:themeTint="F2"/>
                <w:sz w:val="20"/>
                <w:szCs w:val="28"/>
              </w:rPr>
            </w:pPr>
            <w:r w:rsidRPr="00036D98">
              <w:rPr>
                <w:rFonts w:ascii="Segoe UI Semibold" w:hAnsi="Segoe UI Semibold" w:cs="Segoe UI"/>
                <w:color w:val="0D0D0D" w:themeColor="text1" w:themeTint="F2"/>
                <w:sz w:val="20"/>
                <w:szCs w:val="28"/>
              </w:rPr>
              <w:t>Software [Installed]</w:t>
            </w:r>
          </w:p>
          <w:p w14:paraId="5410910A" w14:textId="77777777" w:rsidR="00D30B09" w:rsidRPr="00036D98" w:rsidRDefault="00D30B09" w:rsidP="00C26C08">
            <w:pPr>
              <w:pStyle w:val="IndentedNormalTextStyle"/>
              <w:rPr>
                <w:rFonts w:ascii="Segoe UI" w:hAnsi="Segoe UI" w:cs="Segoe UI"/>
                <w:color w:val="404040"/>
                <w:sz w:val="18"/>
              </w:rPr>
            </w:pPr>
            <w:r w:rsidRPr="00036D98">
              <w:rPr>
                <w:rFonts w:ascii="Segoe UI" w:hAnsi="Segoe UI" w:cs="Segoe UI"/>
                <w:color w:val="404040"/>
                <w:sz w:val="18"/>
              </w:rPr>
              <w:t>Windows 10</w:t>
            </w:r>
          </w:p>
          <w:p w14:paraId="1A9904D3" w14:textId="67AD78AE" w:rsidR="00D30B09" w:rsidRPr="00036D98" w:rsidRDefault="00802F5C" w:rsidP="00C26C08">
            <w:pPr>
              <w:pStyle w:val="IndentedNormalTextStyle"/>
              <w:rPr>
                <w:rFonts w:ascii="Segoe UI" w:hAnsi="Segoe UI" w:cs="Segoe UI"/>
                <w:color w:val="404040"/>
                <w:sz w:val="18"/>
              </w:rPr>
            </w:pPr>
            <w:r>
              <w:rPr>
                <w:rFonts w:ascii="Segoe UI" w:hAnsi="Segoe UI" w:cs="Segoe UI"/>
                <w:color w:val="404040"/>
                <w:sz w:val="18"/>
              </w:rPr>
              <w:t xml:space="preserve">Java 8 / </w:t>
            </w:r>
            <w:r w:rsidR="00D30B09" w:rsidRPr="00036D98">
              <w:rPr>
                <w:rFonts w:ascii="Segoe UI" w:hAnsi="Segoe UI" w:cs="Segoe UI"/>
                <w:color w:val="404040"/>
                <w:sz w:val="18"/>
              </w:rPr>
              <w:t xml:space="preserve">Java </w:t>
            </w:r>
            <w:r w:rsidR="00D30B09">
              <w:rPr>
                <w:rFonts w:ascii="Segoe UI" w:hAnsi="Segoe UI" w:cs="Segoe UI"/>
                <w:color w:val="404040"/>
                <w:sz w:val="18"/>
              </w:rPr>
              <w:t>11</w:t>
            </w:r>
          </w:p>
          <w:p w14:paraId="7B5AE479" w14:textId="04FB86B4" w:rsidR="00D30B09" w:rsidRPr="00036D98" w:rsidRDefault="00D30B09" w:rsidP="00C26C08">
            <w:pPr>
              <w:pStyle w:val="IndentedNormalTextStyle"/>
              <w:rPr>
                <w:rFonts w:ascii="Segoe UI" w:hAnsi="Segoe UI" w:cs="Segoe UI"/>
                <w:color w:val="404040"/>
                <w:sz w:val="18"/>
              </w:rPr>
            </w:pPr>
            <w:r w:rsidRPr="00036D98">
              <w:rPr>
                <w:rFonts w:ascii="Segoe UI" w:hAnsi="Segoe UI" w:cs="Segoe UI"/>
                <w:color w:val="404040"/>
                <w:sz w:val="18"/>
              </w:rPr>
              <w:t>Eclipse (</w:t>
            </w:r>
            <w:r w:rsidRPr="00036D98">
              <w:rPr>
                <w:rFonts w:ascii="Segoe UI" w:hAnsi="Segoe UI" w:cs="Segoe UI"/>
                <w:color w:val="404040"/>
                <w:sz w:val="14"/>
              </w:rPr>
              <w:t>Must match with bit architecture of machine</w:t>
            </w:r>
            <w:r w:rsidRPr="00036D98">
              <w:rPr>
                <w:rFonts w:ascii="Segoe UI" w:hAnsi="Segoe UI" w:cs="Segoe UI"/>
                <w:color w:val="404040"/>
                <w:sz w:val="18"/>
              </w:rPr>
              <w:t>)</w:t>
            </w:r>
          </w:p>
          <w:p w14:paraId="2164FF94" w14:textId="5C31930A" w:rsidR="00D30B09" w:rsidRPr="00036D98" w:rsidRDefault="00D30B09" w:rsidP="00C26C08">
            <w:pPr>
              <w:pStyle w:val="IndentedNormalTextStyle"/>
              <w:rPr>
                <w:rFonts w:ascii="Segoe UI" w:hAnsi="Segoe UI" w:cs="Segoe UI"/>
                <w:color w:val="404040"/>
                <w:sz w:val="18"/>
              </w:rPr>
            </w:pPr>
            <w:r w:rsidRPr="00036D98">
              <w:rPr>
                <w:rFonts w:ascii="Segoe UI" w:hAnsi="Segoe UI" w:cs="Segoe UI"/>
                <w:color w:val="404040"/>
                <w:sz w:val="18"/>
              </w:rPr>
              <w:t>MySql5</w:t>
            </w:r>
            <w:r w:rsidR="008C2AD1">
              <w:rPr>
                <w:rFonts w:ascii="Segoe UI" w:hAnsi="Segoe UI" w:cs="Segoe UI"/>
                <w:color w:val="404040"/>
                <w:sz w:val="18"/>
              </w:rPr>
              <w:t xml:space="preserve"> </w:t>
            </w:r>
            <w:r w:rsidRPr="00036D98">
              <w:rPr>
                <w:rFonts w:ascii="Segoe UI" w:hAnsi="Segoe UI" w:cs="Segoe UI"/>
                <w:color w:val="404040"/>
                <w:sz w:val="18"/>
              </w:rPr>
              <w:t>/</w:t>
            </w:r>
            <w:r w:rsidR="00802F5C">
              <w:rPr>
                <w:rFonts w:ascii="Segoe UI" w:hAnsi="Segoe UI" w:cs="Segoe UI"/>
                <w:color w:val="404040"/>
                <w:sz w:val="18"/>
              </w:rPr>
              <w:t xml:space="preserve"> </w:t>
            </w:r>
            <w:r w:rsidRPr="00036D98">
              <w:rPr>
                <w:rFonts w:ascii="Segoe UI" w:hAnsi="Segoe UI" w:cs="Segoe UI"/>
                <w:color w:val="404040"/>
                <w:sz w:val="18"/>
              </w:rPr>
              <w:t>Oracle11g</w:t>
            </w:r>
          </w:p>
          <w:p w14:paraId="7FD28399" w14:textId="77777777" w:rsidR="00D30B09" w:rsidRPr="00036D98" w:rsidRDefault="00D30B09" w:rsidP="00D30B09">
            <w:pPr>
              <w:pStyle w:val="IndentedNormalTextStyle"/>
              <w:ind w:left="0" w:firstLine="0"/>
              <w:rPr>
                <w:rFonts w:ascii="Segoe UI" w:hAnsi="Segoe UI" w:cs="Segoe UI"/>
                <w:color w:val="404040"/>
                <w:sz w:val="18"/>
              </w:rPr>
            </w:pPr>
            <w:r w:rsidRPr="00036D98">
              <w:rPr>
                <w:rFonts w:ascii="Segoe UI" w:hAnsi="Segoe UI" w:cs="Segoe UI"/>
                <w:color w:val="404040"/>
                <w:sz w:val="18"/>
              </w:rPr>
              <w:t>The installable must match in bits architecture of the machine.</w:t>
            </w:r>
          </w:p>
          <w:p w14:paraId="4A0F93FF" w14:textId="77777777" w:rsidR="00D30B09" w:rsidRPr="00036D98" w:rsidRDefault="00D30B09" w:rsidP="00D30B09">
            <w:pPr>
              <w:pStyle w:val="IndentedNormalTextStyle"/>
              <w:numPr>
                <w:ilvl w:val="0"/>
                <w:numId w:val="25"/>
              </w:numPr>
              <w:rPr>
                <w:rFonts w:ascii="Segoe UI" w:hAnsi="Segoe UI" w:cs="Segoe UI"/>
                <w:color w:val="404040"/>
                <w:sz w:val="18"/>
              </w:rPr>
            </w:pPr>
            <w:r w:rsidRPr="00036D98">
              <w:rPr>
                <w:rFonts w:ascii="Segoe UI" w:hAnsi="Segoe UI" w:cs="Segoe UI"/>
                <w:color w:val="404040"/>
                <w:sz w:val="18"/>
              </w:rPr>
              <w:t>A shared disk-space among participants and trainer for trainer to share training stuff with participants.</w:t>
            </w:r>
          </w:p>
          <w:p w14:paraId="52AD6A96" w14:textId="6427CC44" w:rsidR="00D30B09" w:rsidRPr="00036D98" w:rsidRDefault="00D30B09" w:rsidP="00D30B09">
            <w:pPr>
              <w:pStyle w:val="IndentedNormalTextStyle"/>
              <w:numPr>
                <w:ilvl w:val="0"/>
                <w:numId w:val="25"/>
              </w:numPr>
              <w:rPr>
                <w:rFonts w:ascii="Segoe UI" w:hAnsi="Segoe UI" w:cs="Segoe UI"/>
                <w:color w:val="0D0D0D" w:themeColor="text1" w:themeTint="F2"/>
                <w:szCs w:val="28"/>
              </w:rPr>
            </w:pPr>
            <w:r w:rsidRPr="00036D98">
              <w:rPr>
                <w:rFonts w:ascii="Segoe UI" w:hAnsi="Segoe UI" w:cs="Segoe UI"/>
                <w:color w:val="404040"/>
                <w:sz w:val="18"/>
              </w:rPr>
              <w:t>Internet connection to fetch maven dependencies.</w:t>
            </w:r>
          </w:p>
        </w:tc>
      </w:tr>
      <w:tr w:rsidR="00D30B09" w:rsidRPr="00036D98" w14:paraId="484A9877" w14:textId="77777777" w:rsidTr="00C26C08">
        <w:trPr>
          <w:trHeight w:val="571"/>
        </w:trPr>
        <w:tc>
          <w:tcPr>
            <w:tcW w:w="2790" w:type="dxa"/>
            <w:tcBorders>
              <w:right w:val="nil"/>
            </w:tcBorders>
            <w:shd w:val="clear" w:color="auto" w:fill="F9F8F5"/>
            <w:vAlign w:val="center"/>
          </w:tcPr>
          <w:p w14:paraId="3FF34878" w14:textId="77777777" w:rsidR="00D30B09" w:rsidRPr="00036D98" w:rsidRDefault="00D30B09" w:rsidP="00C26C08">
            <w:pPr>
              <w:spacing w:before="120" w:after="120"/>
              <w:jc w:val="right"/>
              <w:rPr>
                <w:rFonts w:ascii="Segoe UI Semibold" w:hAnsi="Segoe UI Semibold"/>
                <w:color w:val="0070C0"/>
                <w:sz w:val="20"/>
                <w:szCs w:val="28"/>
              </w:rPr>
            </w:pPr>
            <w:r w:rsidRPr="00036D98">
              <w:rPr>
                <w:rFonts w:ascii="Segoe UI Semibold" w:hAnsi="Segoe UI Semibold"/>
                <w:color w:val="0070C0"/>
                <w:sz w:val="20"/>
                <w:szCs w:val="28"/>
              </w:rPr>
              <w:t>Training Lab Requirements:</w:t>
            </w:r>
          </w:p>
        </w:tc>
        <w:tc>
          <w:tcPr>
            <w:tcW w:w="6570" w:type="dxa"/>
            <w:tcBorders>
              <w:top w:val="dotted" w:sz="4" w:space="0" w:color="7F7F7F" w:themeColor="text1" w:themeTint="80"/>
              <w:left w:val="nil"/>
              <w:bottom w:val="dotted" w:sz="4" w:space="0" w:color="7F7F7F" w:themeColor="text1" w:themeTint="80"/>
            </w:tcBorders>
            <w:vAlign w:val="center"/>
          </w:tcPr>
          <w:p w14:paraId="732FFE1B" w14:textId="77777777" w:rsidR="00D30B09" w:rsidRPr="00036D98" w:rsidRDefault="00D30B09" w:rsidP="00C26C08">
            <w:p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 w:rsidRPr="00036D98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Whiteboard 6 feet by 4 feet (minimum)</w:t>
            </w:r>
          </w:p>
          <w:p w14:paraId="13343BD6" w14:textId="77777777" w:rsidR="00D30B09" w:rsidRPr="00036D98" w:rsidRDefault="00D30B09" w:rsidP="00C26C08">
            <w:p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 w:rsidRPr="00036D98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Whiteboard markers – Red, Blue, Green, Black</w:t>
            </w:r>
          </w:p>
          <w:p w14:paraId="55E8351E" w14:textId="77777777" w:rsidR="00D30B09" w:rsidRPr="00036D98" w:rsidRDefault="00D30B09" w:rsidP="00C26C08">
            <w:p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 w:rsidRPr="00036D98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Video Projector (1024 X 768 resolutions)</w:t>
            </w:r>
          </w:p>
        </w:tc>
      </w:tr>
      <w:tr w:rsidR="00D30B09" w:rsidRPr="00036D98" w14:paraId="627390D8" w14:textId="77777777" w:rsidTr="00C26C08">
        <w:trPr>
          <w:trHeight w:val="571"/>
        </w:trPr>
        <w:tc>
          <w:tcPr>
            <w:tcW w:w="2790" w:type="dxa"/>
            <w:tcBorders>
              <w:right w:val="nil"/>
            </w:tcBorders>
            <w:shd w:val="clear" w:color="auto" w:fill="F9F8F5"/>
            <w:vAlign w:val="center"/>
          </w:tcPr>
          <w:p w14:paraId="70C7DB87" w14:textId="77777777" w:rsidR="00D30B09" w:rsidRPr="00036D98" w:rsidRDefault="00D30B09" w:rsidP="00C26C08">
            <w:pPr>
              <w:spacing w:before="120" w:after="120"/>
              <w:jc w:val="right"/>
              <w:rPr>
                <w:rFonts w:ascii="Segoe UI Semibold" w:hAnsi="Segoe UI Semibold"/>
                <w:color w:val="0070C0"/>
                <w:sz w:val="20"/>
                <w:szCs w:val="28"/>
              </w:rPr>
            </w:pPr>
            <w:r w:rsidRPr="00036D98">
              <w:rPr>
                <w:rFonts w:ascii="Segoe UI Semibold" w:hAnsi="Segoe UI Semibold"/>
                <w:color w:val="0070C0"/>
                <w:sz w:val="20"/>
                <w:szCs w:val="28"/>
              </w:rPr>
              <w:t>Basic SWs required:</w:t>
            </w:r>
          </w:p>
        </w:tc>
        <w:tc>
          <w:tcPr>
            <w:tcW w:w="6570" w:type="dxa"/>
            <w:tcBorders>
              <w:top w:val="dotted" w:sz="4" w:space="0" w:color="7F7F7F" w:themeColor="text1" w:themeTint="80"/>
              <w:left w:val="nil"/>
              <w:bottom w:val="dotted" w:sz="4" w:space="0" w:color="7F7F7F" w:themeColor="text1" w:themeTint="80"/>
            </w:tcBorders>
            <w:vAlign w:val="center"/>
          </w:tcPr>
          <w:p w14:paraId="3E3DC321" w14:textId="77777777" w:rsidR="00D30B09" w:rsidRPr="00036D98" w:rsidRDefault="00D30B09" w:rsidP="00C26C08">
            <w:p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 w:rsidRPr="00036D98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 xml:space="preserve">Win zip, MS Office – Word, Excel, PowerPoint, Acrobat reader, Firefox Nightly Browser, Google Chrome latest, Internet Explorer latest </w:t>
            </w:r>
          </w:p>
        </w:tc>
      </w:tr>
    </w:tbl>
    <w:p w14:paraId="656D9CF3" w14:textId="77777777" w:rsidR="004F43EB" w:rsidRDefault="004F43EB" w:rsidP="004F43EB">
      <w:pPr>
        <w:rPr>
          <w:rFonts w:ascii="Segoe UI" w:hAnsi="Segoe UI" w:cs="Segoe UI"/>
          <w:szCs w:val="20"/>
        </w:rPr>
      </w:pPr>
    </w:p>
    <w:p w14:paraId="4A2D6244" w14:textId="77777777" w:rsidR="00087F6C" w:rsidRPr="00C20BEA" w:rsidRDefault="004F43EB">
      <w:pPr>
        <w:spacing w:after="200" w:line="276" w:lineRule="auto"/>
        <w:rPr>
          <w:rFonts w:ascii="Segoe UI" w:hAnsi="Segoe UI" w:cs="Segoe UI"/>
          <w:color w:val="0070C0"/>
          <w:szCs w:val="20"/>
        </w:rPr>
      </w:pPr>
      <w:r w:rsidRPr="00AB27AB">
        <w:rPr>
          <w:rFonts w:ascii="Segoe UI" w:hAnsi="Segoe UI" w:cs="Segoe UI"/>
          <w:color w:val="0070C0"/>
          <w:szCs w:val="20"/>
        </w:rPr>
        <w:t>Course Content</w:t>
      </w:r>
    </w:p>
    <w:tbl>
      <w:tblPr>
        <w:tblW w:w="0" w:type="auto"/>
        <w:tblBorders>
          <w:top w:val="single" w:sz="8" w:space="0" w:color="7F7F7F"/>
          <w:left w:val="single" w:sz="8" w:space="0" w:color="7F7F7F"/>
          <w:bottom w:val="single" w:sz="8" w:space="0" w:color="7F7F7F"/>
          <w:right w:val="single" w:sz="8" w:space="0" w:color="7F7F7F"/>
          <w:insideH w:val="single" w:sz="8" w:space="0" w:color="7F7F7F"/>
          <w:insideV w:val="single" w:sz="8" w:space="0" w:color="7F7F7F"/>
        </w:tblBorders>
        <w:tblLook w:val="04A0" w:firstRow="1" w:lastRow="0" w:firstColumn="1" w:lastColumn="0" w:noHBand="0" w:noVBand="1"/>
      </w:tblPr>
      <w:tblGrid>
        <w:gridCol w:w="2396"/>
        <w:gridCol w:w="6610"/>
      </w:tblGrid>
      <w:tr w:rsidR="00087F6C" w:rsidRPr="0080153E" w14:paraId="6C68BDB0" w14:textId="77777777" w:rsidTr="00DA6F78">
        <w:trPr>
          <w:trHeight w:val="406"/>
        </w:trPr>
        <w:tc>
          <w:tcPr>
            <w:tcW w:w="2396" w:type="dxa"/>
            <w:shd w:val="clear" w:color="auto" w:fill="F2F2F2"/>
          </w:tcPr>
          <w:p w14:paraId="7A76DB81" w14:textId="77777777" w:rsidR="000A24E1" w:rsidRDefault="000A24E1" w:rsidP="00B4306B">
            <w:pPr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</w:p>
          <w:p w14:paraId="3CCFD814" w14:textId="4F6F066B" w:rsidR="00087F6C" w:rsidRPr="0080153E" w:rsidRDefault="00977B51" w:rsidP="00B4306B">
            <w:pPr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  <w:r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 xml:space="preserve">Day </w:t>
            </w:r>
            <w:r w:rsidR="008C2AD1"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>1</w:t>
            </w:r>
          </w:p>
        </w:tc>
        <w:tc>
          <w:tcPr>
            <w:tcW w:w="6610" w:type="dxa"/>
            <w:vAlign w:val="center"/>
          </w:tcPr>
          <w:p w14:paraId="221EDC97" w14:textId="0F65F510" w:rsidR="00C20BEA" w:rsidRPr="008D7CAF" w:rsidRDefault="001C6985" w:rsidP="008C2AD1">
            <w:pPr>
              <w:pStyle w:val="ModuleStyle"/>
              <w:numPr>
                <w:ilvl w:val="0"/>
                <w:numId w:val="24"/>
              </w:numPr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 xml:space="preserve">Programming Fundamental </w:t>
            </w:r>
            <w:r w:rsidR="00E15160">
              <w:rPr>
                <w:color w:val="548DD4" w:themeColor="text2" w:themeTint="99"/>
              </w:rPr>
              <w:t>with</w:t>
            </w:r>
            <w:r>
              <w:rPr>
                <w:color w:val="548DD4" w:themeColor="text2" w:themeTint="99"/>
              </w:rPr>
              <w:t xml:space="preserve"> Java</w:t>
            </w:r>
          </w:p>
          <w:p w14:paraId="3CC0CD18" w14:textId="77777777" w:rsidR="001C6985" w:rsidRPr="001C6985" w:rsidRDefault="001C6985" w:rsidP="008C2AD1">
            <w:pPr>
              <w:pStyle w:val="ModuleStyle"/>
              <w:numPr>
                <w:ilvl w:val="1"/>
                <w:numId w:val="2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  <w:r w:rsidRPr="001C6985"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 xml:space="preserve">Keywords </w:t>
            </w:r>
          </w:p>
          <w:p w14:paraId="4B88F453" w14:textId="5E1A4C43" w:rsidR="001C6985" w:rsidRPr="001C6985" w:rsidRDefault="001C6985" w:rsidP="008C2AD1">
            <w:pPr>
              <w:pStyle w:val="ModuleStyle"/>
              <w:numPr>
                <w:ilvl w:val="1"/>
                <w:numId w:val="2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  <w:r w:rsidRPr="001C6985"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>Primitive Data Types</w:t>
            </w:r>
          </w:p>
          <w:p w14:paraId="6011EF7D" w14:textId="77777777" w:rsidR="001C6985" w:rsidRPr="001C6985" w:rsidRDefault="001C6985" w:rsidP="008C2AD1">
            <w:pPr>
              <w:pStyle w:val="ModuleStyle"/>
              <w:numPr>
                <w:ilvl w:val="1"/>
                <w:numId w:val="2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  <w:r w:rsidRPr="001C6985"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 xml:space="preserve">Operators and Assignments </w:t>
            </w:r>
          </w:p>
          <w:p w14:paraId="2B1D785C" w14:textId="31EC7C82" w:rsidR="001C6985" w:rsidRPr="001C6985" w:rsidRDefault="001C6985" w:rsidP="008C2AD1">
            <w:pPr>
              <w:pStyle w:val="ModuleStyle"/>
              <w:numPr>
                <w:ilvl w:val="1"/>
                <w:numId w:val="2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  <w:r w:rsidRPr="001C6985"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 xml:space="preserve">Variables and Literals </w:t>
            </w:r>
          </w:p>
          <w:p w14:paraId="249F351E" w14:textId="193291DB" w:rsidR="001C6985" w:rsidRDefault="001C6985" w:rsidP="008C2AD1">
            <w:pPr>
              <w:pStyle w:val="ModuleStyle"/>
              <w:numPr>
                <w:ilvl w:val="1"/>
                <w:numId w:val="2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  <w:r w:rsidRPr="001C6985"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>Flow Control: Java’s Control Statements</w:t>
            </w:r>
          </w:p>
          <w:p w14:paraId="44123BED" w14:textId="51E10B36" w:rsidR="00061812" w:rsidRDefault="00061812" w:rsidP="008C2AD1">
            <w:pPr>
              <w:pStyle w:val="ModuleStyle"/>
              <w:numPr>
                <w:ilvl w:val="1"/>
                <w:numId w:val="2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  <w: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>Logic building exercise using Java Program</w:t>
            </w:r>
          </w:p>
          <w:p w14:paraId="7E1353C9" w14:textId="2512EF0E" w:rsidR="008C2AD1" w:rsidRDefault="008C2AD1" w:rsidP="008C2AD1">
            <w:pPr>
              <w:pStyle w:val="ModuleStyle"/>
              <w:numPr>
                <w:ilvl w:val="1"/>
                <w:numId w:val="2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  <w: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>Difference between JDK/JRE/JVM</w:t>
            </w:r>
          </w:p>
          <w:p w14:paraId="09DEA032" w14:textId="3B4AECC0" w:rsidR="008C2AD1" w:rsidRDefault="008C2AD1" w:rsidP="008C2AD1">
            <w:pPr>
              <w:pStyle w:val="ModuleStyle"/>
              <w:numPr>
                <w:ilvl w:val="1"/>
                <w:numId w:val="2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  <w: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>Arrays</w:t>
            </w:r>
          </w:p>
          <w:p w14:paraId="75F28BE1" w14:textId="77777777" w:rsidR="008C2AD1" w:rsidRDefault="008C2AD1" w:rsidP="008C2AD1">
            <w:pPr>
              <w:pStyle w:val="ModuleStyle"/>
              <w:ind w:left="1440"/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</w:p>
          <w:p w14:paraId="3497E38D" w14:textId="77777777" w:rsidR="008C2AD1" w:rsidRDefault="008C2AD1" w:rsidP="008C2AD1">
            <w:pPr>
              <w:pStyle w:val="ModuleStyle"/>
              <w:numPr>
                <w:ilvl w:val="0"/>
                <w:numId w:val="24"/>
              </w:numPr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Classes &amp; Objects</w:t>
            </w:r>
          </w:p>
          <w:p w14:paraId="42016600" w14:textId="77777777" w:rsidR="008C2AD1" w:rsidRPr="00061812" w:rsidRDefault="008C2AD1" w:rsidP="008C2AD1">
            <w:pPr>
              <w:pStyle w:val="ModuleStyle"/>
              <w:numPr>
                <w:ilvl w:val="1"/>
                <w:numId w:val="2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  <w:r w:rsidRPr="00061812"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>Classes and Objects</w:t>
            </w:r>
          </w:p>
          <w:p w14:paraId="4AB2D64E" w14:textId="77777777" w:rsidR="008C2AD1" w:rsidRPr="00061812" w:rsidRDefault="008C2AD1" w:rsidP="008C2AD1">
            <w:pPr>
              <w:pStyle w:val="ModuleStyle"/>
              <w:numPr>
                <w:ilvl w:val="1"/>
                <w:numId w:val="2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  <w:r w:rsidRPr="00061812"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>Packages</w:t>
            </w:r>
          </w:p>
          <w:p w14:paraId="49D4530A" w14:textId="77777777" w:rsidR="008C2AD1" w:rsidRPr="00061812" w:rsidRDefault="008C2AD1" w:rsidP="008C2AD1">
            <w:pPr>
              <w:pStyle w:val="ModuleStyle"/>
              <w:numPr>
                <w:ilvl w:val="1"/>
                <w:numId w:val="2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  <w:r w:rsidRPr="00061812"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 xml:space="preserve">Access Specifiers </w:t>
            </w:r>
          </w:p>
          <w:p w14:paraId="71828544" w14:textId="77777777" w:rsidR="008C2AD1" w:rsidRPr="00061812" w:rsidRDefault="008C2AD1" w:rsidP="008C2AD1">
            <w:pPr>
              <w:pStyle w:val="ModuleStyle"/>
              <w:numPr>
                <w:ilvl w:val="1"/>
                <w:numId w:val="2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  <w:r w:rsidRPr="00061812"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>Constructors - Default and Parameterized</w:t>
            </w:r>
          </w:p>
          <w:p w14:paraId="373F6B5A" w14:textId="77777777" w:rsidR="008C2AD1" w:rsidRPr="00061812" w:rsidRDefault="008C2AD1" w:rsidP="008C2AD1">
            <w:pPr>
              <w:pStyle w:val="ModuleStyle"/>
              <w:numPr>
                <w:ilvl w:val="1"/>
                <w:numId w:val="2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  <w:r w:rsidRPr="00061812"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 xml:space="preserve">this reference </w:t>
            </w:r>
          </w:p>
          <w:p w14:paraId="46AC3138" w14:textId="08E01906" w:rsidR="008C2AD1" w:rsidRDefault="008C2AD1" w:rsidP="008C2AD1">
            <w:pPr>
              <w:pStyle w:val="ModuleStyle"/>
              <w:numPr>
                <w:ilvl w:val="1"/>
                <w:numId w:val="2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  <w:r w:rsidRPr="00061812"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>using static keyword</w:t>
            </w:r>
          </w:p>
          <w:p w14:paraId="5948F918" w14:textId="77777777" w:rsidR="008C2AD1" w:rsidRDefault="008C2AD1" w:rsidP="008C2AD1">
            <w:pPr>
              <w:pStyle w:val="ModuleStyle"/>
              <w:ind w:left="1440"/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</w:p>
          <w:p w14:paraId="3A6A1876" w14:textId="77777777" w:rsidR="008C2AD1" w:rsidRPr="008D7CAF" w:rsidRDefault="008C2AD1" w:rsidP="008C2AD1">
            <w:pPr>
              <w:pStyle w:val="ModuleStyle"/>
              <w:numPr>
                <w:ilvl w:val="0"/>
                <w:numId w:val="24"/>
              </w:numPr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OOP with Java</w:t>
            </w:r>
          </w:p>
          <w:p w14:paraId="13393240" w14:textId="77777777" w:rsidR="008C2AD1" w:rsidRPr="00E15160" w:rsidRDefault="008C2AD1" w:rsidP="008C2AD1">
            <w:pPr>
              <w:pStyle w:val="ModuleStyle"/>
              <w:numPr>
                <w:ilvl w:val="1"/>
                <w:numId w:val="2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  <w:r w:rsidRPr="00E15160"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>Inheritance</w:t>
            </w:r>
          </w:p>
          <w:p w14:paraId="14496A63" w14:textId="77777777" w:rsidR="008C2AD1" w:rsidRPr="00E15160" w:rsidRDefault="008C2AD1" w:rsidP="008C2AD1">
            <w:pPr>
              <w:pStyle w:val="ModuleStyle"/>
              <w:numPr>
                <w:ilvl w:val="1"/>
                <w:numId w:val="2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  <w:r w:rsidRPr="00E15160"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>Using super keyword</w:t>
            </w:r>
          </w:p>
          <w:p w14:paraId="5F832716" w14:textId="77777777" w:rsidR="008C2AD1" w:rsidRPr="00E15160" w:rsidRDefault="008C2AD1" w:rsidP="008C2AD1">
            <w:pPr>
              <w:pStyle w:val="ModuleStyle"/>
              <w:numPr>
                <w:ilvl w:val="1"/>
                <w:numId w:val="2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  <w:r w:rsidRPr="00E15160"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 xml:space="preserve">The </w:t>
            </w:r>
            <w:proofErr w:type="spellStart"/>
            <w:r w:rsidRPr="00E15160"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>instanceOf</w:t>
            </w:r>
            <w:proofErr w:type="spellEnd"/>
            <w:r w:rsidRPr="00E15160"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 xml:space="preserve"> Operator</w:t>
            </w:r>
          </w:p>
          <w:p w14:paraId="457F7000" w14:textId="77777777" w:rsidR="008C2AD1" w:rsidRPr="00E15160" w:rsidRDefault="008C2AD1" w:rsidP="008C2AD1">
            <w:pPr>
              <w:pStyle w:val="ModuleStyle"/>
              <w:numPr>
                <w:ilvl w:val="1"/>
                <w:numId w:val="2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  <w:r w:rsidRPr="00E15160"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>Method &amp; Constructor overloading</w:t>
            </w:r>
          </w:p>
          <w:p w14:paraId="44F89740" w14:textId="77777777" w:rsidR="008C2AD1" w:rsidRPr="00E15160" w:rsidRDefault="008C2AD1" w:rsidP="008C2AD1">
            <w:pPr>
              <w:pStyle w:val="ModuleStyle"/>
              <w:numPr>
                <w:ilvl w:val="1"/>
                <w:numId w:val="2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  <w:r w:rsidRPr="00E15160"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>Method overriding</w:t>
            </w:r>
          </w:p>
          <w:p w14:paraId="23A6C826" w14:textId="7B48C79A" w:rsidR="008C2AD1" w:rsidRPr="008C2AD1" w:rsidRDefault="008C2AD1" w:rsidP="008C2AD1">
            <w:pPr>
              <w:pStyle w:val="ModuleStyle"/>
              <w:numPr>
                <w:ilvl w:val="1"/>
                <w:numId w:val="2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  <w:r w:rsidRPr="00E15160"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>@Override annotation</w:t>
            </w:r>
          </w:p>
          <w:p w14:paraId="2DFD606B" w14:textId="5C707029" w:rsidR="00071C55" w:rsidRPr="000A24E1" w:rsidRDefault="00071C55" w:rsidP="001C6985">
            <w:pPr>
              <w:pStyle w:val="ModuleStyle"/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</w:p>
        </w:tc>
      </w:tr>
      <w:tr w:rsidR="00C20BEA" w:rsidRPr="0080153E" w14:paraId="7A282AFA" w14:textId="77777777" w:rsidTr="00DA6F78">
        <w:trPr>
          <w:trHeight w:val="406"/>
        </w:trPr>
        <w:tc>
          <w:tcPr>
            <w:tcW w:w="2396" w:type="dxa"/>
            <w:shd w:val="clear" w:color="auto" w:fill="F2F2F2"/>
          </w:tcPr>
          <w:p w14:paraId="0941FA75" w14:textId="77777777" w:rsidR="000A24E1" w:rsidRDefault="000A24E1" w:rsidP="00B4306B">
            <w:pPr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</w:p>
          <w:p w14:paraId="4332152C" w14:textId="66BC52CC" w:rsidR="00C20BEA" w:rsidRDefault="00C20BEA" w:rsidP="00B4306B">
            <w:pPr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  <w:r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 xml:space="preserve">Day </w:t>
            </w:r>
            <w:r w:rsidR="008C2AD1"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>2</w:t>
            </w:r>
          </w:p>
        </w:tc>
        <w:tc>
          <w:tcPr>
            <w:tcW w:w="6610" w:type="dxa"/>
            <w:vAlign w:val="center"/>
          </w:tcPr>
          <w:p w14:paraId="73631B70" w14:textId="77777777" w:rsidR="00C2262E" w:rsidRDefault="00C2262E" w:rsidP="00C2262E">
            <w:pPr>
              <w:pStyle w:val="ModuleStyle"/>
              <w:ind w:left="720"/>
              <w:rPr>
                <w:color w:val="548DD4" w:themeColor="text2" w:themeTint="99"/>
              </w:rPr>
            </w:pPr>
          </w:p>
          <w:p w14:paraId="10834310" w14:textId="77777777" w:rsidR="008C2AD1" w:rsidRPr="008D7CAF" w:rsidRDefault="008C2AD1" w:rsidP="008C2AD1">
            <w:pPr>
              <w:pStyle w:val="ModuleStyle"/>
              <w:numPr>
                <w:ilvl w:val="0"/>
                <w:numId w:val="6"/>
              </w:numPr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Interfaces &amp; Abstract Classes</w:t>
            </w:r>
          </w:p>
          <w:p w14:paraId="16B07D67" w14:textId="77777777" w:rsidR="008C2AD1" w:rsidRPr="006F524F" w:rsidRDefault="008C2AD1" w:rsidP="008C2AD1">
            <w:pPr>
              <w:pStyle w:val="ModuleStyle"/>
              <w:numPr>
                <w:ilvl w:val="1"/>
                <w:numId w:val="2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  <w:r w:rsidRPr="006F524F"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>Abstract class</w:t>
            </w:r>
          </w:p>
          <w:p w14:paraId="0BC7A1ED" w14:textId="77777777" w:rsidR="008C2AD1" w:rsidRPr="006F524F" w:rsidRDefault="008C2AD1" w:rsidP="008C2AD1">
            <w:pPr>
              <w:pStyle w:val="ModuleStyle"/>
              <w:numPr>
                <w:ilvl w:val="1"/>
                <w:numId w:val="2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  <w:r w:rsidRPr="006F524F"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>Interfaces</w:t>
            </w:r>
          </w:p>
          <w:p w14:paraId="049BBBD8" w14:textId="77777777" w:rsidR="008C2AD1" w:rsidRPr="006F524F" w:rsidRDefault="008C2AD1" w:rsidP="008C2AD1">
            <w:pPr>
              <w:pStyle w:val="ModuleStyle"/>
              <w:numPr>
                <w:ilvl w:val="1"/>
                <w:numId w:val="2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  <w:r w:rsidRPr="006F524F"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 xml:space="preserve">default methods </w:t>
            </w:r>
          </w:p>
          <w:p w14:paraId="65821087" w14:textId="77777777" w:rsidR="008C2AD1" w:rsidRPr="006F524F" w:rsidRDefault="008C2AD1" w:rsidP="008C2AD1">
            <w:pPr>
              <w:pStyle w:val="ModuleStyle"/>
              <w:numPr>
                <w:ilvl w:val="1"/>
                <w:numId w:val="2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  <w:r w:rsidRPr="006F524F"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 xml:space="preserve">static methods on Interface </w:t>
            </w:r>
          </w:p>
          <w:p w14:paraId="49C0FAB0" w14:textId="77777777" w:rsidR="008C2AD1" w:rsidRPr="006F524F" w:rsidRDefault="008C2AD1" w:rsidP="008C2AD1">
            <w:pPr>
              <w:pStyle w:val="ModuleStyle"/>
              <w:numPr>
                <w:ilvl w:val="1"/>
                <w:numId w:val="2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  <w:r w:rsidRPr="006F524F"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>Runtime Polymorphism</w:t>
            </w:r>
          </w:p>
          <w:p w14:paraId="7CB90972" w14:textId="77777777" w:rsidR="00061812" w:rsidRDefault="00061812" w:rsidP="00061812">
            <w:pPr>
              <w:pStyle w:val="ModuleStyle"/>
              <w:ind w:left="1440"/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</w:p>
          <w:p w14:paraId="4A5E6422" w14:textId="77777777" w:rsidR="008C2AD1" w:rsidRPr="008D7CAF" w:rsidRDefault="008C2AD1" w:rsidP="008C2AD1">
            <w:pPr>
              <w:pStyle w:val="ModuleStyle"/>
              <w:numPr>
                <w:ilvl w:val="0"/>
                <w:numId w:val="6"/>
              </w:numPr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Exception Handling</w:t>
            </w:r>
          </w:p>
          <w:p w14:paraId="22343DA7" w14:textId="77777777" w:rsidR="008C2AD1" w:rsidRPr="004B1FAA" w:rsidRDefault="008C2AD1" w:rsidP="008C2AD1">
            <w:pPr>
              <w:pStyle w:val="ModuleStyle"/>
              <w:numPr>
                <w:ilvl w:val="1"/>
                <w:numId w:val="2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  <w:r w:rsidRPr="004B1FAA"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>Exception Types</w:t>
            </w:r>
          </w:p>
          <w:p w14:paraId="492DE637" w14:textId="77777777" w:rsidR="008C2AD1" w:rsidRPr="004B1FAA" w:rsidRDefault="008C2AD1" w:rsidP="008C2AD1">
            <w:pPr>
              <w:pStyle w:val="ModuleStyle"/>
              <w:numPr>
                <w:ilvl w:val="1"/>
                <w:numId w:val="2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  <w:r w:rsidRPr="004B1FAA"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>Exception Hierarchy</w:t>
            </w:r>
          </w:p>
          <w:p w14:paraId="00E5AED1" w14:textId="77777777" w:rsidR="008C2AD1" w:rsidRPr="004B1FAA" w:rsidRDefault="008C2AD1" w:rsidP="008C2AD1">
            <w:pPr>
              <w:pStyle w:val="ModuleStyle"/>
              <w:numPr>
                <w:ilvl w:val="1"/>
                <w:numId w:val="2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  <w:r w:rsidRPr="004B1FAA"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>Try-catch-</w:t>
            </w:r>
            <w:proofErr w:type="gramStart"/>
            <w:r w:rsidRPr="004B1FAA"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>finally</w:t>
            </w:r>
            <w:proofErr w:type="gramEnd"/>
          </w:p>
          <w:p w14:paraId="06702B72" w14:textId="77777777" w:rsidR="008C2AD1" w:rsidRPr="004B1FAA" w:rsidRDefault="008C2AD1" w:rsidP="008C2AD1">
            <w:pPr>
              <w:pStyle w:val="ModuleStyle"/>
              <w:numPr>
                <w:ilvl w:val="1"/>
                <w:numId w:val="2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  <w:r w:rsidRPr="004B1FAA"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>Try-with-</w:t>
            </w:r>
            <w:proofErr w:type="gramStart"/>
            <w:r w:rsidRPr="004B1FAA"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>resources</w:t>
            </w:r>
            <w:proofErr w:type="gramEnd"/>
          </w:p>
          <w:p w14:paraId="183F6BA4" w14:textId="77777777" w:rsidR="008C2AD1" w:rsidRPr="004B1FAA" w:rsidRDefault="008C2AD1" w:rsidP="008C2AD1">
            <w:pPr>
              <w:pStyle w:val="ModuleStyle"/>
              <w:numPr>
                <w:ilvl w:val="1"/>
                <w:numId w:val="2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  <w:r w:rsidRPr="004B1FAA"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 xml:space="preserve">Multi catch </w:t>
            </w:r>
            <w:proofErr w:type="gramStart"/>
            <w:r w:rsidRPr="004B1FAA"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>blocks</w:t>
            </w:r>
            <w:proofErr w:type="gramEnd"/>
          </w:p>
          <w:p w14:paraId="54112C88" w14:textId="77777777" w:rsidR="008C2AD1" w:rsidRPr="004B1FAA" w:rsidRDefault="008C2AD1" w:rsidP="008C2AD1">
            <w:pPr>
              <w:pStyle w:val="ModuleStyle"/>
              <w:numPr>
                <w:ilvl w:val="1"/>
                <w:numId w:val="2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  <w:r w:rsidRPr="004B1FAA"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>Throwing exceptions using throw</w:t>
            </w:r>
          </w:p>
          <w:p w14:paraId="47E753B6" w14:textId="77777777" w:rsidR="008C2AD1" w:rsidRPr="00061812" w:rsidRDefault="008C2AD1" w:rsidP="001F771B">
            <w:pPr>
              <w:pStyle w:val="ModuleStyle"/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</w:p>
          <w:p w14:paraId="3C208B74" w14:textId="741430A7" w:rsidR="00C20BEA" w:rsidRPr="008D7CAF" w:rsidRDefault="00061812" w:rsidP="00061812">
            <w:pPr>
              <w:pStyle w:val="ModuleStyle"/>
              <w:numPr>
                <w:ilvl w:val="0"/>
                <w:numId w:val="6"/>
              </w:numPr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Exploring Java Basics</w:t>
            </w:r>
            <w:r w:rsidR="001F771B">
              <w:rPr>
                <w:color w:val="548DD4" w:themeColor="text2" w:themeTint="99"/>
              </w:rPr>
              <w:t xml:space="preserve"> and Unit Testing</w:t>
            </w:r>
          </w:p>
          <w:p w14:paraId="06422E83" w14:textId="77777777" w:rsidR="00061812" w:rsidRPr="00061812" w:rsidRDefault="00061812" w:rsidP="00061812">
            <w:pPr>
              <w:pStyle w:val="ModuleStyle"/>
              <w:numPr>
                <w:ilvl w:val="1"/>
                <w:numId w:val="2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  <w:r w:rsidRPr="00061812"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 xml:space="preserve">The Object Class </w:t>
            </w:r>
          </w:p>
          <w:p w14:paraId="33FEFD0E" w14:textId="6D812666" w:rsidR="00061812" w:rsidRPr="00061812" w:rsidRDefault="00061812" w:rsidP="00061812">
            <w:pPr>
              <w:pStyle w:val="ModuleStyle"/>
              <w:numPr>
                <w:ilvl w:val="1"/>
                <w:numId w:val="2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  <w:r w:rsidRPr="00061812"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 xml:space="preserve">Wrapper Classes </w:t>
            </w:r>
          </w:p>
          <w:p w14:paraId="583ED508" w14:textId="0EAB1038" w:rsidR="00061812" w:rsidRPr="00061812" w:rsidRDefault="00061812" w:rsidP="00061812">
            <w:pPr>
              <w:pStyle w:val="ModuleStyle"/>
              <w:numPr>
                <w:ilvl w:val="1"/>
                <w:numId w:val="2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  <w:r w:rsidRPr="00061812"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 xml:space="preserve">Type casting </w:t>
            </w:r>
          </w:p>
          <w:p w14:paraId="7D7F70AA" w14:textId="77777777" w:rsidR="00061812" w:rsidRPr="00061812" w:rsidRDefault="00061812" w:rsidP="00061812">
            <w:pPr>
              <w:pStyle w:val="ModuleStyle"/>
              <w:numPr>
                <w:ilvl w:val="1"/>
                <w:numId w:val="2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  <w:r w:rsidRPr="00061812"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 xml:space="preserve">Using Scanner Class                               </w:t>
            </w:r>
          </w:p>
          <w:p w14:paraId="75C2167C" w14:textId="77777777" w:rsidR="001F771B" w:rsidRDefault="00061812" w:rsidP="008C2AD1">
            <w:pPr>
              <w:pStyle w:val="ModuleStyle"/>
              <w:numPr>
                <w:ilvl w:val="1"/>
                <w:numId w:val="2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  <w:r w:rsidRPr="00061812"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>String Handling</w:t>
            </w:r>
          </w:p>
          <w:p w14:paraId="23F4F9C9" w14:textId="0E26868A" w:rsidR="001F771B" w:rsidRDefault="001F771B" w:rsidP="008C2AD1">
            <w:pPr>
              <w:pStyle w:val="ModuleStyle"/>
              <w:numPr>
                <w:ilvl w:val="1"/>
                <w:numId w:val="2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  <w: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 xml:space="preserve">Unit Testing using </w:t>
            </w:r>
            <w:proofErr w:type="gramStart"/>
            <w: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>Junit</w:t>
            </w:r>
            <w:proofErr w:type="gramEnd"/>
          </w:p>
          <w:p w14:paraId="51CBE60A" w14:textId="77777777" w:rsidR="001F771B" w:rsidRDefault="001F771B" w:rsidP="008C2AD1">
            <w:pPr>
              <w:pStyle w:val="ModuleStyle"/>
              <w:numPr>
                <w:ilvl w:val="1"/>
                <w:numId w:val="2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  <w: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 xml:space="preserve">Understanding annotations </w:t>
            </w:r>
            <w:proofErr w:type="gramStart"/>
            <w: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>e.g.</w:t>
            </w:r>
            <w:proofErr w:type="gramEnd"/>
            <w: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 xml:space="preserve"> @Test, @Before, @After etc.</w:t>
            </w:r>
          </w:p>
          <w:p w14:paraId="70B55267" w14:textId="77777777" w:rsidR="001F771B" w:rsidRDefault="001F771B" w:rsidP="008C2AD1">
            <w:pPr>
              <w:pStyle w:val="ModuleStyle"/>
              <w:numPr>
                <w:ilvl w:val="1"/>
                <w:numId w:val="2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  <w:proofErr w:type="spellStart"/>
            <w: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>assertEquals</w:t>
            </w:r>
            <w:proofErr w:type="spellEnd"/>
            <w: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>assertTrue</w:t>
            </w:r>
            <w:proofErr w:type="spellEnd"/>
            <w: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 xml:space="preserve"> etc.</w:t>
            </w:r>
          </w:p>
          <w:p w14:paraId="452DE582" w14:textId="7D7D7C95" w:rsidR="00C20BEA" w:rsidRDefault="001F771B" w:rsidP="008C2AD1">
            <w:pPr>
              <w:pStyle w:val="ModuleStyle"/>
              <w:numPr>
                <w:ilvl w:val="1"/>
                <w:numId w:val="2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  <w: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>Running test cases</w:t>
            </w:r>
            <w:r w:rsidR="00061812" w:rsidRPr="00061812"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 xml:space="preserve"> </w:t>
            </w:r>
            <w:bookmarkStart w:id="0" w:name="Module6"/>
            <w:bookmarkEnd w:id="0"/>
          </w:p>
          <w:p w14:paraId="19735FA0" w14:textId="5B0EEBCC" w:rsidR="008C2AD1" w:rsidRPr="008C2AD1" w:rsidRDefault="008C2AD1" w:rsidP="008C2AD1">
            <w:pPr>
              <w:pStyle w:val="ModuleStyle"/>
              <w:ind w:left="1440"/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</w:p>
        </w:tc>
      </w:tr>
      <w:tr w:rsidR="00C20BEA" w:rsidRPr="0080153E" w14:paraId="3E58BC2A" w14:textId="77777777" w:rsidTr="00DA6F78">
        <w:trPr>
          <w:trHeight w:val="406"/>
        </w:trPr>
        <w:tc>
          <w:tcPr>
            <w:tcW w:w="2396" w:type="dxa"/>
            <w:shd w:val="clear" w:color="auto" w:fill="F2F2F2"/>
          </w:tcPr>
          <w:p w14:paraId="7205BF50" w14:textId="77777777" w:rsidR="000A24E1" w:rsidRDefault="000A24E1" w:rsidP="00B4306B">
            <w:pPr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</w:p>
          <w:p w14:paraId="3E6FD059" w14:textId="77777777" w:rsidR="00585DEE" w:rsidRDefault="00585DEE" w:rsidP="00B4306B">
            <w:pPr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</w:p>
          <w:p w14:paraId="16AA0556" w14:textId="77777777" w:rsidR="00585DEE" w:rsidRDefault="00585DEE" w:rsidP="00B4306B">
            <w:pPr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</w:p>
          <w:p w14:paraId="4BC45111" w14:textId="77777777" w:rsidR="00585DEE" w:rsidRDefault="00585DEE" w:rsidP="00B4306B">
            <w:pPr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</w:p>
          <w:p w14:paraId="52256630" w14:textId="77777777" w:rsidR="00585DEE" w:rsidRDefault="00585DEE" w:rsidP="00B4306B">
            <w:pPr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</w:p>
          <w:p w14:paraId="61896210" w14:textId="423A503F" w:rsidR="00C20BEA" w:rsidRDefault="00C20BEA" w:rsidP="00B4306B">
            <w:pPr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  <w:r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 xml:space="preserve">Day </w:t>
            </w:r>
            <w:r w:rsidR="008C2AD1"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>3</w:t>
            </w:r>
          </w:p>
        </w:tc>
        <w:tc>
          <w:tcPr>
            <w:tcW w:w="6610" w:type="dxa"/>
            <w:vAlign w:val="center"/>
          </w:tcPr>
          <w:p w14:paraId="6E83DF58" w14:textId="77777777" w:rsidR="00C2262E" w:rsidRDefault="00C2262E" w:rsidP="00C2262E">
            <w:pPr>
              <w:pStyle w:val="ModuleStyle"/>
              <w:ind w:left="720"/>
              <w:rPr>
                <w:color w:val="548DD4" w:themeColor="text2" w:themeTint="99"/>
              </w:rPr>
            </w:pPr>
          </w:p>
          <w:p w14:paraId="16523FC3" w14:textId="77777777" w:rsidR="00585DEE" w:rsidRDefault="00585DEE" w:rsidP="00C2262E">
            <w:pPr>
              <w:pStyle w:val="ModuleStyle"/>
              <w:ind w:left="720"/>
              <w:rPr>
                <w:color w:val="548DD4" w:themeColor="text2" w:themeTint="99"/>
              </w:rPr>
            </w:pPr>
          </w:p>
          <w:p w14:paraId="76AAF778" w14:textId="77777777" w:rsidR="00585DEE" w:rsidRDefault="00585DEE" w:rsidP="00C2262E">
            <w:pPr>
              <w:pStyle w:val="ModuleStyle"/>
              <w:ind w:left="720"/>
              <w:rPr>
                <w:color w:val="548DD4" w:themeColor="text2" w:themeTint="99"/>
              </w:rPr>
            </w:pPr>
          </w:p>
          <w:p w14:paraId="39FB1C3D" w14:textId="77777777" w:rsidR="00585DEE" w:rsidRDefault="00585DEE" w:rsidP="00C2262E">
            <w:pPr>
              <w:pStyle w:val="ModuleStyle"/>
              <w:ind w:left="720"/>
              <w:rPr>
                <w:color w:val="548DD4" w:themeColor="text2" w:themeTint="99"/>
              </w:rPr>
            </w:pPr>
          </w:p>
          <w:p w14:paraId="040EAE1D" w14:textId="77777777" w:rsidR="00585DEE" w:rsidRDefault="00585DEE" w:rsidP="00C2262E">
            <w:pPr>
              <w:pStyle w:val="ModuleStyle"/>
              <w:ind w:left="720"/>
              <w:rPr>
                <w:color w:val="548DD4" w:themeColor="text2" w:themeTint="99"/>
              </w:rPr>
            </w:pPr>
          </w:p>
          <w:p w14:paraId="7290AB2E" w14:textId="77777777" w:rsidR="008C2AD1" w:rsidRPr="008D7CAF" w:rsidRDefault="008C2AD1" w:rsidP="008C2AD1">
            <w:pPr>
              <w:pStyle w:val="ModuleStyle"/>
              <w:numPr>
                <w:ilvl w:val="0"/>
                <w:numId w:val="6"/>
              </w:numPr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Collection Framework</w:t>
            </w:r>
          </w:p>
          <w:p w14:paraId="3303E7AB" w14:textId="77777777" w:rsidR="008C2AD1" w:rsidRPr="00EE1E38" w:rsidRDefault="008C2AD1" w:rsidP="008C2AD1">
            <w:pPr>
              <w:pStyle w:val="ModuleStyle"/>
              <w:numPr>
                <w:ilvl w:val="1"/>
                <w:numId w:val="2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  <w:r w:rsidRPr="00EE1E38"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>Collection Interfaces</w:t>
            </w:r>
          </w:p>
          <w:p w14:paraId="37DB4A96" w14:textId="77777777" w:rsidR="008C2AD1" w:rsidRPr="00EE1E38" w:rsidRDefault="008C2AD1" w:rsidP="008C2AD1">
            <w:pPr>
              <w:pStyle w:val="ModuleStyle"/>
              <w:numPr>
                <w:ilvl w:val="1"/>
                <w:numId w:val="2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  <w:r w:rsidRPr="00EE1E38"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 xml:space="preserve">Implementing Classes </w:t>
            </w:r>
          </w:p>
          <w:p w14:paraId="72C9308F" w14:textId="77777777" w:rsidR="008C2AD1" w:rsidRPr="00EE1E38" w:rsidRDefault="008C2AD1" w:rsidP="008C2AD1">
            <w:pPr>
              <w:pStyle w:val="ModuleStyle"/>
              <w:numPr>
                <w:ilvl w:val="1"/>
                <w:numId w:val="2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  <w:r w:rsidRPr="00EE1E38"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>Iterating Collections (using foreach &amp; iterator)</w:t>
            </w:r>
          </w:p>
          <w:p w14:paraId="2B58D683" w14:textId="77777777" w:rsidR="008C2AD1" w:rsidRDefault="008C2AD1" w:rsidP="008C2AD1">
            <w:pPr>
              <w:pStyle w:val="ModuleStyle"/>
              <w:numPr>
                <w:ilvl w:val="1"/>
                <w:numId w:val="2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  <w:r w:rsidRPr="00EE1E38"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>Comparable and Comparator</w:t>
            </w:r>
          </w:p>
          <w:p w14:paraId="58651D34" w14:textId="77777777" w:rsidR="008C2AD1" w:rsidRDefault="008C2AD1" w:rsidP="008C2AD1">
            <w:pPr>
              <w:pStyle w:val="ModuleStyle"/>
              <w:numPr>
                <w:ilvl w:val="1"/>
                <w:numId w:val="2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  <w: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>Map Interface</w:t>
            </w:r>
          </w:p>
          <w:p w14:paraId="3A1E499B" w14:textId="77777777" w:rsidR="008C2AD1" w:rsidRDefault="008C2AD1" w:rsidP="008C2AD1">
            <w:pPr>
              <w:pStyle w:val="ModuleStyle"/>
              <w:numPr>
                <w:ilvl w:val="1"/>
                <w:numId w:val="2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  <w: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>Implementing Classes</w:t>
            </w:r>
          </w:p>
          <w:p w14:paraId="36FA807F" w14:textId="77777777" w:rsidR="008C2AD1" w:rsidRDefault="008C2AD1" w:rsidP="008C2AD1">
            <w:pPr>
              <w:pStyle w:val="ModuleStyle"/>
              <w:numPr>
                <w:ilvl w:val="1"/>
                <w:numId w:val="2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  <w: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>Iterating Map</w:t>
            </w:r>
          </w:p>
          <w:p w14:paraId="552A7205" w14:textId="77777777" w:rsidR="008C2AD1" w:rsidRPr="00EE1E38" w:rsidRDefault="008C2AD1" w:rsidP="008C2AD1">
            <w:pPr>
              <w:pStyle w:val="ModuleStyle"/>
              <w:ind w:left="1440"/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</w:p>
          <w:p w14:paraId="7E3BA91D" w14:textId="70A50E4E" w:rsidR="008C2AD1" w:rsidRPr="008D7CAF" w:rsidRDefault="008C2AD1" w:rsidP="008C2AD1">
            <w:pPr>
              <w:pStyle w:val="ModuleStyle"/>
              <w:numPr>
                <w:ilvl w:val="0"/>
                <w:numId w:val="24"/>
              </w:numPr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Basics of File Handling</w:t>
            </w:r>
          </w:p>
          <w:p w14:paraId="7C9A5B1C" w14:textId="77777777" w:rsidR="001F771B" w:rsidRPr="00122E4A" w:rsidRDefault="001F771B" w:rsidP="001F771B">
            <w:pPr>
              <w:pStyle w:val="ModuleStyle"/>
              <w:numPr>
                <w:ilvl w:val="1"/>
                <w:numId w:val="2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  <w:r w:rsidRPr="00122E4A"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 xml:space="preserve">Overview of I/O Streams                                    </w:t>
            </w:r>
          </w:p>
          <w:p w14:paraId="3C2767D5" w14:textId="5522A155" w:rsidR="001F771B" w:rsidRDefault="001F771B" w:rsidP="008C2AD1">
            <w:pPr>
              <w:pStyle w:val="ModuleStyle"/>
              <w:numPr>
                <w:ilvl w:val="1"/>
                <w:numId w:val="2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  <w: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>Reading data from File</w:t>
            </w:r>
          </w:p>
          <w:p w14:paraId="2F739877" w14:textId="77777777" w:rsidR="001F771B" w:rsidRDefault="001F771B" w:rsidP="008C2AD1">
            <w:pPr>
              <w:pStyle w:val="ModuleStyle"/>
              <w:numPr>
                <w:ilvl w:val="1"/>
                <w:numId w:val="2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  <w: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>Writing data to file</w:t>
            </w:r>
          </w:p>
          <w:p w14:paraId="024E31FD" w14:textId="5AA2680D" w:rsidR="008C2AD1" w:rsidRPr="00122E4A" w:rsidRDefault="001F771B" w:rsidP="008C2AD1">
            <w:pPr>
              <w:pStyle w:val="ModuleStyle"/>
              <w:numPr>
                <w:ilvl w:val="1"/>
                <w:numId w:val="2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  <w: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>Copy file</w:t>
            </w:r>
            <w:r w:rsidR="008C2AD1" w:rsidRPr="00122E4A"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 xml:space="preserve">    </w:t>
            </w:r>
          </w:p>
          <w:p w14:paraId="5A1E84A4" w14:textId="699567C3" w:rsidR="00036349" w:rsidRDefault="00036349" w:rsidP="008D7CAF">
            <w:pPr>
              <w:pStyle w:val="Bullets"/>
              <w:numPr>
                <w:ilvl w:val="0"/>
                <w:numId w:val="0"/>
              </w:numPr>
              <w:ind w:left="2880"/>
              <w:rPr>
                <w:rFonts w:asciiTheme="minorHAnsi" w:hAnsiTheme="minorHAnsi"/>
              </w:rPr>
            </w:pPr>
          </w:p>
          <w:p w14:paraId="377DA798" w14:textId="77777777" w:rsidR="001F771B" w:rsidRPr="008D7CAF" w:rsidRDefault="001F771B" w:rsidP="001F771B">
            <w:pPr>
              <w:pStyle w:val="ModuleStyle"/>
              <w:numPr>
                <w:ilvl w:val="0"/>
                <w:numId w:val="6"/>
              </w:numPr>
              <w:tabs>
                <w:tab w:val="num" w:pos="720"/>
              </w:tabs>
              <w:rPr>
                <w:color w:val="548DD4" w:themeColor="text2" w:themeTint="99"/>
              </w:rPr>
            </w:pPr>
            <w:r w:rsidRPr="008D7CAF">
              <w:rPr>
                <w:color w:val="548DD4" w:themeColor="text2" w:themeTint="99"/>
              </w:rPr>
              <w:t>JDBC</w:t>
            </w:r>
          </w:p>
          <w:p w14:paraId="6A933940" w14:textId="77777777" w:rsidR="001F771B" w:rsidRPr="000A24E1" w:rsidRDefault="001F771B" w:rsidP="001F771B">
            <w:pPr>
              <w:pStyle w:val="ModuleStyle"/>
              <w:numPr>
                <w:ilvl w:val="1"/>
                <w:numId w:val="2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  <w:r w:rsidRPr="000A24E1"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>Understanding the JDBC basics</w:t>
            </w:r>
          </w:p>
          <w:p w14:paraId="2D084496" w14:textId="77777777" w:rsidR="001F771B" w:rsidRPr="000A24E1" w:rsidRDefault="001F771B" w:rsidP="001F771B">
            <w:pPr>
              <w:pStyle w:val="ModuleStyle"/>
              <w:numPr>
                <w:ilvl w:val="1"/>
                <w:numId w:val="2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  <w:r w:rsidRPr="000A24E1"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>Connecting to a database</w:t>
            </w:r>
          </w:p>
          <w:p w14:paraId="5F167B38" w14:textId="5ABD1FA4" w:rsidR="001F771B" w:rsidRPr="000A24E1" w:rsidRDefault="001F771B" w:rsidP="001F771B">
            <w:pPr>
              <w:pStyle w:val="ModuleStyle"/>
              <w:numPr>
                <w:ilvl w:val="1"/>
                <w:numId w:val="2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  <w: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>Reading and Writing data to database</w:t>
            </w:r>
          </w:p>
          <w:p w14:paraId="1B3E4138" w14:textId="77777777" w:rsidR="00C20BEA" w:rsidRPr="0040266B" w:rsidRDefault="00C20BEA" w:rsidP="001F771B">
            <w:pPr>
              <w:pStyle w:val="ModuleStyle"/>
              <w:rPr>
                <w:rFonts w:asciiTheme="minorHAnsi" w:hAnsiTheme="minorHAnsi"/>
                <w:sz w:val="22"/>
                <w:szCs w:val="22"/>
              </w:rPr>
            </w:pPr>
            <w:bookmarkStart w:id="1" w:name="Module10"/>
            <w:bookmarkEnd w:id="1"/>
          </w:p>
        </w:tc>
      </w:tr>
    </w:tbl>
    <w:p w14:paraId="3F2E2E6B" w14:textId="77777777" w:rsidR="00F900E0" w:rsidRPr="00B73E99" w:rsidRDefault="00F900E0" w:rsidP="00744088">
      <w:pPr>
        <w:spacing w:after="200" w:line="276" w:lineRule="auto"/>
        <w:rPr>
          <w:rFonts w:asciiTheme="minorHAnsi" w:hAnsiTheme="minorHAnsi" w:cs="Segoe UI"/>
          <w:sz w:val="20"/>
          <w:szCs w:val="20"/>
        </w:rPr>
      </w:pPr>
    </w:p>
    <w:sectPr w:rsidR="00F900E0" w:rsidRPr="00B73E99" w:rsidSect="00F549A9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cornerTriangles" w:sz="10" w:space="24" w:color="auto"/>
        <w:left w:val="cornerTriangles" w:sz="10" w:space="24" w:color="auto"/>
        <w:bottom w:val="cornerTriangles" w:sz="10" w:space="24" w:color="auto"/>
        <w:right w:val="cornerTriangles" w:sz="10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847B1" w14:textId="77777777" w:rsidR="0061609B" w:rsidRDefault="0061609B" w:rsidP="005A1E2C">
      <w:r>
        <w:separator/>
      </w:r>
    </w:p>
  </w:endnote>
  <w:endnote w:type="continuationSeparator" w:id="0">
    <w:p w14:paraId="36CF4BDE" w14:textId="77777777" w:rsidR="0061609B" w:rsidRDefault="0061609B" w:rsidP="005A1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altName w:val="Wingdings 2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42C58" w14:textId="77777777" w:rsidR="00942F0D" w:rsidRPr="008A3A7C" w:rsidRDefault="00942F0D" w:rsidP="00005B7A">
    <w:pPr>
      <w:pStyle w:val="Footer"/>
      <w:pBdr>
        <w:top w:val="single" w:sz="12" w:space="3" w:color="7F7F7F"/>
      </w:pBdr>
      <w:rPr>
        <w:rFonts w:ascii="Segoe UI" w:hAnsi="Segoe UI" w:cs="Segoe UI"/>
        <w:sz w:val="18"/>
        <w:szCs w:val="20"/>
      </w:rPr>
    </w:pPr>
    <w:r w:rsidRPr="008A3A7C">
      <w:rPr>
        <w:rFonts w:ascii="Segoe UI" w:hAnsi="Segoe UI" w:cs="Segoe UI"/>
        <w:b/>
        <w:bCs/>
        <w:sz w:val="18"/>
        <w:szCs w:val="20"/>
      </w:rPr>
      <w:t xml:space="preserve">Synergetics </w:t>
    </w:r>
    <w:smartTag w:uri="urn:schemas-microsoft-com:office:smarttags" w:element="PersonName">
      <w:r w:rsidRPr="008A3A7C">
        <w:rPr>
          <w:rFonts w:ascii="Segoe UI" w:hAnsi="Segoe UI" w:cs="Segoe UI"/>
          <w:b/>
          <w:bCs/>
          <w:sz w:val="18"/>
          <w:szCs w:val="20"/>
        </w:rPr>
        <w:t>Info</w:t>
      </w:r>
    </w:smartTag>
    <w:r w:rsidRPr="008A3A7C">
      <w:rPr>
        <w:rFonts w:ascii="Segoe UI" w:hAnsi="Segoe UI" w:cs="Segoe UI"/>
        <w:b/>
        <w:bCs/>
        <w:sz w:val="18"/>
        <w:szCs w:val="20"/>
      </w:rPr>
      <w:t>rmation Technology Services India Pvt. Ltd.</w:t>
    </w:r>
    <w:r w:rsidRPr="008A3A7C">
      <w:rPr>
        <w:rFonts w:ascii="Segoe UI" w:hAnsi="Segoe UI" w:cs="Segoe UI"/>
        <w:sz w:val="18"/>
        <w:szCs w:val="20"/>
      </w:rPr>
      <w:t xml:space="preserve">                </w:t>
    </w:r>
    <w:r>
      <w:rPr>
        <w:rFonts w:ascii="Segoe UI" w:hAnsi="Segoe UI" w:cs="Segoe UI"/>
        <w:sz w:val="18"/>
        <w:szCs w:val="20"/>
      </w:rPr>
      <w:tab/>
    </w:r>
    <w:r w:rsidRPr="008A3A7C">
      <w:rPr>
        <w:rFonts w:ascii="Segoe UI" w:hAnsi="Segoe UI" w:cs="Segoe UI"/>
        <w:sz w:val="18"/>
        <w:szCs w:val="20"/>
      </w:rPr>
      <w:t xml:space="preserve">Page </w:t>
    </w:r>
    <w:r w:rsidR="000624FE" w:rsidRPr="008A3A7C">
      <w:rPr>
        <w:rFonts w:ascii="Segoe UI" w:hAnsi="Segoe UI" w:cs="Segoe UI"/>
        <w:sz w:val="18"/>
        <w:szCs w:val="20"/>
      </w:rPr>
      <w:fldChar w:fldCharType="begin"/>
    </w:r>
    <w:r w:rsidRPr="008A3A7C">
      <w:rPr>
        <w:rFonts w:ascii="Segoe UI" w:hAnsi="Segoe UI" w:cs="Segoe UI"/>
        <w:sz w:val="18"/>
        <w:szCs w:val="20"/>
      </w:rPr>
      <w:instrText xml:space="preserve"> PAGE </w:instrText>
    </w:r>
    <w:r w:rsidR="000624FE" w:rsidRPr="008A3A7C">
      <w:rPr>
        <w:rFonts w:ascii="Segoe UI" w:hAnsi="Segoe UI" w:cs="Segoe UI"/>
        <w:sz w:val="18"/>
        <w:szCs w:val="20"/>
      </w:rPr>
      <w:fldChar w:fldCharType="separate"/>
    </w:r>
    <w:r w:rsidR="0073666D">
      <w:rPr>
        <w:rFonts w:ascii="Segoe UI" w:hAnsi="Segoe UI" w:cs="Segoe UI"/>
        <w:noProof/>
        <w:sz w:val="18"/>
        <w:szCs w:val="20"/>
      </w:rPr>
      <w:t>1</w:t>
    </w:r>
    <w:r w:rsidR="000624FE" w:rsidRPr="008A3A7C">
      <w:rPr>
        <w:rFonts w:ascii="Segoe UI" w:hAnsi="Segoe UI" w:cs="Segoe UI"/>
        <w:sz w:val="18"/>
        <w:szCs w:val="20"/>
      </w:rPr>
      <w:fldChar w:fldCharType="end"/>
    </w:r>
    <w:r w:rsidRPr="008A3A7C">
      <w:rPr>
        <w:rFonts w:ascii="Segoe UI" w:hAnsi="Segoe UI" w:cs="Segoe UI"/>
        <w:sz w:val="18"/>
        <w:szCs w:val="20"/>
      </w:rPr>
      <w:t xml:space="preserve"> of </w:t>
    </w:r>
    <w:r w:rsidR="000624FE" w:rsidRPr="008A3A7C">
      <w:rPr>
        <w:rFonts w:ascii="Segoe UI" w:hAnsi="Segoe UI" w:cs="Segoe UI"/>
        <w:sz w:val="18"/>
        <w:szCs w:val="20"/>
      </w:rPr>
      <w:fldChar w:fldCharType="begin"/>
    </w:r>
    <w:r w:rsidRPr="008A3A7C">
      <w:rPr>
        <w:rFonts w:ascii="Segoe UI" w:hAnsi="Segoe UI" w:cs="Segoe UI"/>
        <w:sz w:val="18"/>
        <w:szCs w:val="20"/>
      </w:rPr>
      <w:instrText xml:space="preserve"> NUMPAGES </w:instrText>
    </w:r>
    <w:r w:rsidR="000624FE" w:rsidRPr="008A3A7C">
      <w:rPr>
        <w:rFonts w:ascii="Segoe UI" w:hAnsi="Segoe UI" w:cs="Segoe UI"/>
        <w:sz w:val="18"/>
        <w:szCs w:val="20"/>
      </w:rPr>
      <w:fldChar w:fldCharType="separate"/>
    </w:r>
    <w:r w:rsidR="0073666D">
      <w:rPr>
        <w:rFonts w:ascii="Segoe UI" w:hAnsi="Segoe UI" w:cs="Segoe UI"/>
        <w:noProof/>
        <w:sz w:val="18"/>
        <w:szCs w:val="20"/>
      </w:rPr>
      <w:t>6</w:t>
    </w:r>
    <w:r w:rsidR="000624FE" w:rsidRPr="008A3A7C">
      <w:rPr>
        <w:rFonts w:ascii="Segoe UI" w:hAnsi="Segoe UI" w:cs="Segoe UI"/>
        <w:sz w:val="18"/>
        <w:szCs w:val="20"/>
      </w:rPr>
      <w:fldChar w:fldCharType="end"/>
    </w:r>
  </w:p>
  <w:p w14:paraId="2E460D4D" w14:textId="77777777" w:rsidR="00942F0D" w:rsidRPr="008A3A7C" w:rsidRDefault="00942F0D" w:rsidP="00005B7A">
    <w:pPr>
      <w:pStyle w:val="Footer"/>
      <w:pBdr>
        <w:top w:val="single" w:sz="12" w:space="3" w:color="7F7F7F"/>
      </w:pBdr>
      <w:rPr>
        <w:rFonts w:ascii="Segoe UI" w:hAnsi="Segoe UI" w:cs="Segoe UI"/>
        <w:sz w:val="18"/>
        <w:szCs w:val="20"/>
      </w:rPr>
    </w:pPr>
    <w:r w:rsidRPr="008A3A7C">
      <w:rPr>
        <w:rFonts w:ascii="Segoe UI" w:hAnsi="Segoe UI" w:cs="Segoe UI"/>
        <w:sz w:val="18"/>
        <w:szCs w:val="20"/>
      </w:rPr>
      <w:t xml:space="preserve">Web: </w:t>
    </w:r>
    <w:hyperlink r:id="rId1" w:history="1">
      <w:r w:rsidRPr="008A3A7C">
        <w:rPr>
          <w:rStyle w:val="Hyperlink"/>
          <w:rFonts w:ascii="Segoe UI" w:hAnsi="Segoe UI" w:cs="Segoe UI"/>
          <w:sz w:val="18"/>
          <w:szCs w:val="20"/>
        </w:rPr>
        <w:t>http://www.synergetics-india.com</w:t>
      </w:r>
    </w:hyperlink>
    <w:r w:rsidRPr="008A3A7C">
      <w:rPr>
        <w:rFonts w:ascii="Segoe UI" w:hAnsi="Segoe UI" w:cs="Segoe UI"/>
        <w:sz w:val="18"/>
        <w:szCs w:val="20"/>
      </w:rPr>
      <w:t xml:space="preserve"> </w:t>
    </w:r>
    <w:r w:rsidRPr="008A3A7C">
      <w:rPr>
        <w:rFonts w:ascii="Segoe UI" w:hAnsi="Segoe UI" w:cs="Segoe UI"/>
        <w:sz w:val="18"/>
        <w:szCs w:val="20"/>
      </w:rPr>
      <w:tab/>
    </w:r>
    <w:r w:rsidRPr="008A3A7C">
      <w:rPr>
        <w:rFonts w:ascii="Segoe UI" w:hAnsi="Segoe UI" w:cs="Segoe UI"/>
        <w:sz w:val="18"/>
        <w:szCs w:val="20"/>
      </w:rPr>
      <w:tab/>
    </w:r>
    <w:proofErr w:type="gramStart"/>
    <w:r w:rsidRPr="008A3A7C">
      <w:rPr>
        <w:rFonts w:ascii="Segoe UI" w:hAnsi="Segoe UI" w:cs="Segoe UI"/>
        <w:sz w:val="18"/>
        <w:szCs w:val="20"/>
        <w:lang w:val="fr-FR"/>
      </w:rPr>
      <w:t>Tel :</w:t>
    </w:r>
    <w:proofErr w:type="gramEnd"/>
    <w:r w:rsidRPr="008A3A7C">
      <w:rPr>
        <w:rFonts w:ascii="Segoe UI" w:hAnsi="Segoe UI" w:cs="Segoe UI"/>
        <w:sz w:val="18"/>
        <w:szCs w:val="20"/>
        <w:lang w:val="fr-FR"/>
      </w:rPr>
      <w:t xml:space="preserve"> +91-22-61488989/00/11</w:t>
    </w:r>
  </w:p>
  <w:p w14:paraId="50791AF0" w14:textId="77777777" w:rsidR="00942F0D" w:rsidRPr="00005B7A" w:rsidRDefault="00942F0D" w:rsidP="00005B7A">
    <w:pPr>
      <w:pStyle w:val="Footer"/>
      <w:pBdr>
        <w:top w:val="single" w:sz="12" w:space="3" w:color="7F7F7F"/>
      </w:pBdr>
      <w:rPr>
        <w:rFonts w:ascii="Segoe UI" w:hAnsi="Segoe UI" w:cs="Segoe UI"/>
        <w:sz w:val="18"/>
        <w:szCs w:val="20"/>
        <w:lang w:val="fr-FR"/>
      </w:rPr>
    </w:pPr>
    <w:r w:rsidRPr="008A3A7C">
      <w:rPr>
        <w:rFonts w:ascii="Segoe UI" w:hAnsi="Segoe UI" w:cs="Segoe UI"/>
        <w:sz w:val="18"/>
        <w:szCs w:val="20"/>
        <w:lang w:val="fr-FR"/>
      </w:rPr>
      <w:t xml:space="preserve">Email: </w:t>
    </w:r>
    <w:hyperlink r:id="rId2" w:history="1">
      <w:r w:rsidRPr="008A3A7C">
        <w:rPr>
          <w:rStyle w:val="Hyperlink"/>
          <w:rFonts w:ascii="Segoe UI" w:hAnsi="Segoe UI" w:cs="Segoe UI"/>
          <w:sz w:val="18"/>
          <w:szCs w:val="20"/>
          <w:lang w:val="fr-FR"/>
        </w:rPr>
        <w:t>info@synergetics-india.com</w:t>
      </w:r>
    </w:hyperlink>
    <w:r>
      <w:rPr>
        <w:rFonts w:ascii="Segoe UI" w:hAnsi="Segoe UI" w:cs="Segoe UI"/>
        <w:sz w:val="18"/>
        <w:szCs w:val="20"/>
        <w:lang w:val="fr-FR"/>
      </w:rPr>
      <w:t xml:space="preserve">                </w:t>
    </w:r>
    <w:r>
      <w:rPr>
        <w:rFonts w:ascii="Segoe UI" w:hAnsi="Segoe UI" w:cs="Segoe UI"/>
        <w:sz w:val="18"/>
        <w:szCs w:val="20"/>
        <w:lang w:val="fr-FR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22CE7" w14:textId="77777777" w:rsidR="0061609B" w:rsidRDefault="0061609B" w:rsidP="005A1E2C">
      <w:r>
        <w:separator/>
      </w:r>
    </w:p>
  </w:footnote>
  <w:footnote w:type="continuationSeparator" w:id="0">
    <w:p w14:paraId="51DD2165" w14:textId="77777777" w:rsidR="0061609B" w:rsidRDefault="0061609B" w:rsidP="005A1E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B5B08" w14:textId="485ABA0C" w:rsidR="00942F0D" w:rsidRPr="00005B7A" w:rsidRDefault="00942F0D" w:rsidP="0043374C">
    <w:pPr>
      <w:pStyle w:val="Header"/>
      <w:pBdr>
        <w:bottom w:val="single" w:sz="12" w:space="1" w:color="7F7F7F"/>
      </w:pBdr>
      <w:tabs>
        <w:tab w:val="right" w:pos="9360"/>
      </w:tabs>
      <w:ind w:right="26"/>
      <w:rPr>
        <w:rFonts w:ascii="Segoe UI" w:hAnsi="Segoe UI" w:cs="Segoe UI"/>
        <w:b/>
        <w:color w:val="0070C0"/>
        <w:sz w:val="18"/>
      </w:rPr>
    </w:pPr>
    <w:r>
      <w:rPr>
        <w:rFonts w:ascii="Segoe UI" w:hAnsi="Segoe UI" w:cs="Segoe UI"/>
        <w:color w:val="404040"/>
        <w:sz w:val="18"/>
        <w:szCs w:val="20"/>
      </w:rPr>
      <w:t>Synergetics</w:t>
    </w:r>
    <w:r w:rsidR="00744088">
      <w:rPr>
        <w:rFonts w:ascii="Segoe UI" w:hAnsi="Segoe UI" w:cs="Segoe UI"/>
        <w:color w:val="404040"/>
        <w:sz w:val="18"/>
        <w:szCs w:val="20"/>
      </w:rPr>
      <w:tab/>
    </w:r>
    <w:r>
      <w:rPr>
        <w:rFonts w:ascii="Segoe UI" w:hAnsi="Segoe UI" w:cs="Segoe UI"/>
        <w:color w:val="404040"/>
        <w:sz w:val="18"/>
        <w:szCs w:val="20"/>
      </w:rPr>
      <w:tab/>
    </w:r>
    <w:r w:rsidRPr="008A3A7C">
      <w:rPr>
        <w:rFonts w:ascii="Segoe UI" w:hAnsi="Segoe UI" w:cs="Segoe UI"/>
        <w:b/>
        <w:color w:val="0070C0"/>
        <w:sz w:val="18"/>
      </w:rPr>
      <w:t xml:space="preserve"> </w:t>
    </w:r>
    <w:r>
      <w:rPr>
        <w:rFonts w:ascii="Segoe UI" w:hAnsi="Segoe UI" w:cs="Segoe UI"/>
        <w:b/>
        <w:noProof/>
        <w:color w:val="0070C0"/>
        <w:sz w:val="18"/>
      </w:rPr>
      <w:drawing>
        <wp:inline distT="0" distB="0" distL="0" distR="0" wp14:anchorId="34097698" wp14:editId="6A177C48">
          <wp:extent cx="1695450" cy="209550"/>
          <wp:effectExtent l="19050" t="0" r="0" b="0"/>
          <wp:docPr id="8" name="Picture 1" descr="Synergetics-Logo-for-w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ynergetics-Logo-for-web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5450" cy="209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"/>
      <w:lvlJc w:val="left"/>
      <w:pPr>
        <w:tabs>
          <w:tab w:val="num" w:pos="360"/>
        </w:tabs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bullet"/>
      <w:pStyle w:val="Bullets"/>
      <w:lvlText w:val=""/>
      <w:lvlJc w:val="left"/>
      <w:pPr>
        <w:tabs>
          <w:tab w:val="num" w:pos="720"/>
        </w:tabs>
      </w:pPr>
      <w:rPr>
        <w:rFonts w:ascii="Wingdings" w:hAnsi="Wingdings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</w:pPr>
    </w:lvl>
    <w:lvl w:ilvl="2">
      <w:start w:val="1"/>
      <w:numFmt w:val="decimal"/>
      <w:lvlText w:val="%3."/>
      <w:lvlJc w:val="left"/>
      <w:pPr>
        <w:tabs>
          <w:tab w:val="num" w:pos="1800"/>
        </w:tabs>
      </w:pPr>
    </w:lvl>
    <w:lvl w:ilvl="3">
      <w:start w:val="1"/>
      <w:numFmt w:val="decimal"/>
      <w:lvlText w:val="%4."/>
      <w:lvlJc w:val="left"/>
      <w:pPr>
        <w:tabs>
          <w:tab w:val="num" w:pos="2160"/>
        </w:tabs>
      </w:pPr>
    </w:lvl>
    <w:lvl w:ilvl="4">
      <w:start w:val="1"/>
      <w:numFmt w:val="decimal"/>
      <w:lvlText w:val="%5."/>
      <w:lvlJc w:val="left"/>
      <w:pPr>
        <w:tabs>
          <w:tab w:val="num" w:pos="2520"/>
        </w:tabs>
      </w:pPr>
    </w:lvl>
    <w:lvl w:ilvl="5">
      <w:start w:val="1"/>
      <w:numFmt w:val="decimal"/>
      <w:lvlText w:val="%6."/>
      <w:lvlJc w:val="left"/>
      <w:pPr>
        <w:tabs>
          <w:tab w:val="num" w:pos="2880"/>
        </w:tabs>
      </w:pPr>
    </w:lvl>
    <w:lvl w:ilvl="6">
      <w:start w:val="1"/>
      <w:numFmt w:val="decimal"/>
      <w:lvlText w:val="%7."/>
      <w:lvlJc w:val="left"/>
      <w:pPr>
        <w:tabs>
          <w:tab w:val="num" w:pos="3240"/>
        </w:tabs>
      </w:pPr>
    </w:lvl>
    <w:lvl w:ilvl="7">
      <w:start w:val="1"/>
      <w:numFmt w:val="decimal"/>
      <w:lvlText w:val="%8."/>
      <w:lvlJc w:val="left"/>
      <w:pPr>
        <w:tabs>
          <w:tab w:val="num" w:pos="3600"/>
        </w:tabs>
      </w:pPr>
    </w:lvl>
    <w:lvl w:ilvl="8">
      <w:start w:val="1"/>
      <w:numFmt w:val="decimal"/>
      <w:lvlText w:val="%9."/>
      <w:lvlJc w:val="left"/>
      <w:pPr>
        <w:tabs>
          <w:tab w:val="num" w:pos="3960"/>
        </w:tabs>
      </w:pPr>
    </w:lvl>
  </w:abstractNum>
  <w:abstractNum w:abstractNumId="2" w15:restartNumberingAfterBreak="0">
    <w:nsid w:val="017B0A5E"/>
    <w:multiLevelType w:val="hybridMultilevel"/>
    <w:tmpl w:val="E1181314"/>
    <w:lvl w:ilvl="0" w:tplc="3A26475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78125E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  <w:color w:val="808080" w:themeColor="background1" w:themeShade="80"/>
        <w:sz w:val="20"/>
        <w:szCs w:val="20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B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0A32C9"/>
    <w:multiLevelType w:val="hybridMultilevel"/>
    <w:tmpl w:val="11D214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2F06D4"/>
    <w:multiLevelType w:val="hybridMultilevel"/>
    <w:tmpl w:val="A5BE1010"/>
    <w:lvl w:ilvl="0" w:tplc="C578125E">
      <w:start w:val="1"/>
      <w:numFmt w:val="bullet"/>
      <w:lvlText w:val=""/>
      <w:lvlJc w:val="left"/>
      <w:pPr>
        <w:ind w:left="720" w:hanging="360"/>
      </w:pPr>
      <w:rPr>
        <w:rFonts w:ascii="Wingdings 2" w:hAnsi="Wingdings 2" w:hint="default"/>
        <w:color w:val="80808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020C51"/>
    <w:multiLevelType w:val="hybridMultilevel"/>
    <w:tmpl w:val="35CE73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051BA4"/>
    <w:multiLevelType w:val="hybridMultilevel"/>
    <w:tmpl w:val="A98022FA"/>
    <w:lvl w:ilvl="0" w:tplc="29C6FD78">
      <w:start w:val="1"/>
      <w:numFmt w:val="bullet"/>
      <w:pStyle w:val="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A24B1F"/>
    <w:multiLevelType w:val="hybridMultilevel"/>
    <w:tmpl w:val="383012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B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78125E">
      <w:start w:val="1"/>
      <w:numFmt w:val="bullet"/>
      <w:pStyle w:val="TopicStyle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  <w:color w:val="808080" w:themeColor="background1" w:themeShade="80"/>
        <w:sz w:val="20"/>
        <w:szCs w:val="20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C25E55"/>
    <w:multiLevelType w:val="hybridMultilevel"/>
    <w:tmpl w:val="51488C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1E46C2E"/>
    <w:multiLevelType w:val="hybridMultilevel"/>
    <w:tmpl w:val="F508B9B8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6314C99"/>
    <w:multiLevelType w:val="hybridMultilevel"/>
    <w:tmpl w:val="77A44D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087A87"/>
    <w:multiLevelType w:val="hybridMultilevel"/>
    <w:tmpl w:val="5246BFCA"/>
    <w:lvl w:ilvl="0" w:tplc="3A26475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B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BA70F6"/>
    <w:multiLevelType w:val="hybridMultilevel"/>
    <w:tmpl w:val="C27EF604"/>
    <w:lvl w:ilvl="0" w:tplc="C578125E">
      <w:start w:val="1"/>
      <w:numFmt w:val="bullet"/>
      <w:lvlText w:val=""/>
      <w:lvlJc w:val="left"/>
      <w:pPr>
        <w:ind w:left="720" w:hanging="360"/>
      </w:pPr>
      <w:rPr>
        <w:rFonts w:ascii="Wingdings 2" w:hAnsi="Wingdings 2" w:hint="default"/>
        <w:color w:val="80808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B80974"/>
    <w:multiLevelType w:val="hybridMultilevel"/>
    <w:tmpl w:val="2C2291FE"/>
    <w:lvl w:ilvl="0" w:tplc="BBF428D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C22D10"/>
    <w:multiLevelType w:val="hybridMultilevel"/>
    <w:tmpl w:val="1226AE02"/>
    <w:lvl w:ilvl="0" w:tplc="3A26475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78125E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  <w:color w:val="808080" w:themeColor="background1" w:themeShade="80"/>
        <w:sz w:val="20"/>
        <w:szCs w:val="20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B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3B4BDE"/>
    <w:multiLevelType w:val="hybridMultilevel"/>
    <w:tmpl w:val="BB6A727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613CBEAE">
      <w:start w:val="1"/>
      <w:numFmt w:val="bullet"/>
      <w:pStyle w:val="SubTopicStyle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74AAF8E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333399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20254076">
    <w:abstractNumId w:val="7"/>
  </w:num>
  <w:num w:numId="2" w16cid:durableId="1987658184">
    <w:abstractNumId w:val="11"/>
  </w:num>
  <w:num w:numId="3" w16cid:durableId="431049151">
    <w:abstractNumId w:val="15"/>
  </w:num>
  <w:num w:numId="4" w16cid:durableId="106589105">
    <w:abstractNumId w:val="6"/>
  </w:num>
  <w:num w:numId="5" w16cid:durableId="1137533805">
    <w:abstractNumId w:val="1"/>
  </w:num>
  <w:num w:numId="6" w16cid:durableId="1748457856">
    <w:abstractNumId w:val="10"/>
  </w:num>
  <w:num w:numId="7" w16cid:durableId="1849825872">
    <w:abstractNumId w:val="11"/>
  </w:num>
  <w:num w:numId="8" w16cid:durableId="1288271970">
    <w:abstractNumId w:val="11"/>
  </w:num>
  <w:num w:numId="9" w16cid:durableId="866480291">
    <w:abstractNumId w:val="11"/>
  </w:num>
  <w:num w:numId="10" w16cid:durableId="415828168">
    <w:abstractNumId w:val="11"/>
  </w:num>
  <w:num w:numId="11" w16cid:durableId="667944062">
    <w:abstractNumId w:val="11"/>
  </w:num>
  <w:num w:numId="12" w16cid:durableId="163327342">
    <w:abstractNumId w:val="11"/>
  </w:num>
  <w:num w:numId="13" w16cid:durableId="47187469">
    <w:abstractNumId w:val="11"/>
  </w:num>
  <w:num w:numId="14" w16cid:durableId="291521209">
    <w:abstractNumId w:val="11"/>
  </w:num>
  <w:num w:numId="15" w16cid:durableId="1178353469">
    <w:abstractNumId w:val="11"/>
  </w:num>
  <w:num w:numId="16" w16cid:durableId="988904686">
    <w:abstractNumId w:val="0"/>
  </w:num>
  <w:num w:numId="17" w16cid:durableId="437219413">
    <w:abstractNumId w:val="3"/>
  </w:num>
  <w:num w:numId="18" w16cid:durableId="584918358">
    <w:abstractNumId w:val="11"/>
  </w:num>
  <w:num w:numId="19" w16cid:durableId="1831212387">
    <w:abstractNumId w:val="11"/>
  </w:num>
  <w:num w:numId="20" w16cid:durableId="790436954">
    <w:abstractNumId w:val="11"/>
  </w:num>
  <w:num w:numId="21" w16cid:durableId="1584561756">
    <w:abstractNumId w:val="11"/>
  </w:num>
  <w:num w:numId="22" w16cid:durableId="55979192">
    <w:abstractNumId w:val="11"/>
  </w:num>
  <w:num w:numId="23" w16cid:durableId="1207327499">
    <w:abstractNumId w:val="11"/>
  </w:num>
  <w:num w:numId="24" w16cid:durableId="2110733436">
    <w:abstractNumId w:val="2"/>
  </w:num>
  <w:num w:numId="25" w16cid:durableId="1814365749">
    <w:abstractNumId w:val="8"/>
  </w:num>
  <w:num w:numId="26" w16cid:durableId="168184963">
    <w:abstractNumId w:val="13"/>
  </w:num>
  <w:num w:numId="27" w16cid:durableId="347681531">
    <w:abstractNumId w:val="14"/>
  </w:num>
  <w:num w:numId="28" w16cid:durableId="196620411">
    <w:abstractNumId w:val="5"/>
  </w:num>
  <w:num w:numId="29" w16cid:durableId="1269042794">
    <w:abstractNumId w:val="9"/>
  </w:num>
  <w:num w:numId="30" w16cid:durableId="127096976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556555494">
    <w:abstractNumId w:val="4"/>
  </w:num>
  <w:num w:numId="32" w16cid:durableId="95294272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998"/>
    <w:rsid w:val="00000CBA"/>
    <w:rsid w:val="00005B7A"/>
    <w:rsid w:val="000236CD"/>
    <w:rsid w:val="00026613"/>
    <w:rsid w:val="00030E0C"/>
    <w:rsid w:val="00036349"/>
    <w:rsid w:val="00061812"/>
    <w:rsid w:val="000624FE"/>
    <w:rsid w:val="00066539"/>
    <w:rsid w:val="00066C11"/>
    <w:rsid w:val="0006720F"/>
    <w:rsid w:val="00071AE9"/>
    <w:rsid w:val="00071C55"/>
    <w:rsid w:val="000764CB"/>
    <w:rsid w:val="00076EA2"/>
    <w:rsid w:val="000774AE"/>
    <w:rsid w:val="00080D50"/>
    <w:rsid w:val="000817F1"/>
    <w:rsid w:val="000869EE"/>
    <w:rsid w:val="00087F6C"/>
    <w:rsid w:val="000A24E1"/>
    <w:rsid w:val="000A48D1"/>
    <w:rsid w:val="000A4A96"/>
    <w:rsid w:val="000B6D73"/>
    <w:rsid w:val="000D1FC9"/>
    <w:rsid w:val="000D3937"/>
    <w:rsid w:val="000E0DCB"/>
    <w:rsid w:val="001056BA"/>
    <w:rsid w:val="001113D4"/>
    <w:rsid w:val="0011489A"/>
    <w:rsid w:val="00116BF5"/>
    <w:rsid w:val="00122E4A"/>
    <w:rsid w:val="00125E09"/>
    <w:rsid w:val="00135DEC"/>
    <w:rsid w:val="00137935"/>
    <w:rsid w:val="0015242B"/>
    <w:rsid w:val="00154C91"/>
    <w:rsid w:val="00161559"/>
    <w:rsid w:val="00165932"/>
    <w:rsid w:val="00167921"/>
    <w:rsid w:val="00187AD0"/>
    <w:rsid w:val="001972F0"/>
    <w:rsid w:val="001A6E26"/>
    <w:rsid w:val="001B39C6"/>
    <w:rsid w:val="001C6985"/>
    <w:rsid w:val="001D14A5"/>
    <w:rsid w:val="001D243C"/>
    <w:rsid w:val="001D3069"/>
    <w:rsid w:val="001E167A"/>
    <w:rsid w:val="001E41D5"/>
    <w:rsid w:val="001F43F4"/>
    <w:rsid w:val="001F771B"/>
    <w:rsid w:val="001F7F2F"/>
    <w:rsid w:val="0021028B"/>
    <w:rsid w:val="002226A3"/>
    <w:rsid w:val="0023063F"/>
    <w:rsid w:val="00234035"/>
    <w:rsid w:val="00235A30"/>
    <w:rsid w:val="00251CE9"/>
    <w:rsid w:val="00256C92"/>
    <w:rsid w:val="00275E25"/>
    <w:rsid w:val="00291940"/>
    <w:rsid w:val="00294105"/>
    <w:rsid w:val="002A468D"/>
    <w:rsid w:val="002C0E47"/>
    <w:rsid w:val="002C1144"/>
    <w:rsid w:val="002C36CB"/>
    <w:rsid w:val="002E6167"/>
    <w:rsid w:val="00303874"/>
    <w:rsid w:val="003046B7"/>
    <w:rsid w:val="00304C99"/>
    <w:rsid w:val="00312703"/>
    <w:rsid w:val="00324629"/>
    <w:rsid w:val="00325BAB"/>
    <w:rsid w:val="003269A9"/>
    <w:rsid w:val="00362F50"/>
    <w:rsid w:val="0037113E"/>
    <w:rsid w:val="00385A00"/>
    <w:rsid w:val="00392542"/>
    <w:rsid w:val="003942CA"/>
    <w:rsid w:val="0039518D"/>
    <w:rsid w:val="003A4998"/>
    <w:rsid w:val="003B1147"/>
    <w:rsid w:val="003B690E"/>
    <w:rsid w:val="003D3C53"/>
    <w:rsid w:val="003D59BB"/>
    <w:rsid w:val="003F049B"/>
    <w:rsid w:val="003F36A6"/>
    <w:rsid w:val="003F4A7D"/>
    <w:rsid w:val="0040716F"/>
    <w:rsid w:val="00407535"/>
    <w:rsid w:val="00415F4F"/>
    <w:rsid w:val="00420C2A"/>
    <w:rsid w:val="00422362"/>
    <w:rsid w:val="00427749"/>
    <w:rsid w:val="00432103"/>
    <w:rsid w:val="004326C2"/>
    <w:rsid w:val="0043374C"/>
    <w:rsid w:val="00452D02"/>
    <w:rsid w:val="00453157"/>
    <w:rsid w:val="00453366"/>
    <w:rsid w:val="00454B14"/>
    <w:rsid w:val="00462D4D"/>
    <w:rsid w:val="004640DF"/>
    <w:rsid w:val="004733B8"/>
    <w:rsid w:val="00474EC0"/>
    <w:rsid w:val="00491A03"/>
    <w:rsid w:val="0049349E"/>
    <w:rsid w:val="004A3B1D"/>
    <w:rsid w:val="004B1FAA"/>
    <w:rsid w:val="004B324E"/>
    <w:rsid w:val="004B6333"/>
    <w:rsid w:val="004B6428"/>
    <w:rsid w:val="004C0413"/>
    <w:rsid w:val="004D58EA"/>
    <w:rsid w:val="004E06C9"/>
    <w:rsid w:val="004E454E"/>
    <w:rsid w:val="004E7C55"/>
    <w:rsid w:val="004F2D89"/>
    <w:rsid w:val="004F43EB"/>
    <w:rsid w:val="00500329"/>
    <w:rsid w:val="0050077F"/>
    <w:rsid w:val="005012B6"/>
    <w:rsid w:val="0050436B"/>
    <w:rsid w:val="00504BD6"/>
    <w:rsid w:val="00505160"/>
    <w:rsid w:val="00511F62"/>
    <w:rsid w:val="0052029F"/>
    <w:rsid w:val="00560E23"/>
    <w:rsid w:val="00577F73"/>
    <w:rsid w:val="00585DEE"/>
    <w:rsid w:val="00593B8D"/>
    <w:rsid w:val="00596F4F"/>
    <w:rsid w:val="005972B4"/>
    <w:rsid w:val="005A1CD9"/>
    <w:rsid w:val="005A1E2C"/>
    <w:rsid w:val="005A546E"/>
    <w:rsid w:val="005B19A2"/>
    <w:rsid w:val="005C48DE"/>
    <w:rsid w:val="005C6AF2"/>
    <w:rsid w:val="005E339A"/>
    <w:rsid w:val="005F0CD5"/>
    <w:rsid w:val="005F4C44"/>
    <w:rsid w:val="00602F70"/>
    <w:rsid w:val="00603711"/>
    <w:rsid w:val="00612E4F"/>
    <w:rsid w:val="00615529"/>
    <w:rsid w:val="0061609B"/>
    <w:rsid w:val="006160F9"/>
    <w:rsid w:val="00617D5C"/>
    <w:rsid w:val="00623897"/>
    <w:rsid w:val="00623A56"/>
    <w:rsid w:val="006300C5"/>
    <w:rsid w:val="006465B0"/>
    <w:rsid w:val="006617C7"/>
    <w:rsid w:val="00680B9A"/>
    <w:rsid w:val="00684957"/>
    <w:rsid w:val="00687D02"/>
    <w:rsid w:val="00690F91"/>
    <w:rsid w:val="006A1BB2"/>
    <w:rsid w:val="006A77AE"/>
    <w:rsid w:val="006B5625"/>
    <w:rsid w:val="006B5DA7"/>
    <w:rsid w:val="006C4152"/>
    <w:rsid w:val="006C446E"/>
    <w:rsid w:val="006C7FC2"/>
    <w:rsid w:val="006D10D3"/>
    <w:rsid w:val="006E5D63"/>
    <w:rsid w:val="006F524F"/>
    <w:rsid w:val="006F5259"/>
    <w:rsid w:val="007019C7"/>
    <w:rsid w:val="0070504C"/>
    <w:rsid w:val="00707130"/>
    <w:rsid w:val="00707338"/>
    <w:rsid w:val="00725B33"/>
    <w:rsid w:val="0073666D"/>
    <w:rsid w:val="00740B70"/>
    <w:rsid w:val="00744088"/>
    <w:rsid w:val="007533EB"/>
    <w:rsid w:val="00754A0D"/>
    <w:rsid w:val="0076012E"/>
    <w:rsid w:val="00767846"/>
    <w:rsid w:val="00793228"/>
    <w:rsid w:val="0079385E"/>
    <w:rsid w:val="00794851"/>
    <w:rsid w:val="007A3490"/>
    <w:rsid w:val="007A3B96"/>
    <w:rsid w:val="007B4280"/>
    <w:rsid w:val="007D6B1A"/>
    <w:rsid w:val="007E160F"/>
    <w:rsid w:val="007F2F62"/>
    <w:rsid w:val="007F4DD0"/>
    <w:rsid w:val="007F55E0"/>
    <w:rsid w:val="00802F5C"/>
    <w:rsid w:val="008038E1"/>
    <w:rsid w:val="00805E81"/>
    <w:rsid w:val="00813EE2"/>
    <w:rsid w:val="008320B5"/>
    <w:rsid w:val="008414B5"/>
    <w:rsid w:val="00841AEB"/>
    <w:rsid w:val="00843919"/>
    <w:rsid w:val="008504D6"/>
    <w:rsid w:val="0085145E"/>
    <w:rsid w:val="008529EC"/>
    <w:rsid w:val="00852FDC"/>
    <w:rsid w:val="00854FA6"/>
    <w:rsid w:val="00864EC8"/>
    <w:rsid w:val="00894D74"/>
    <w:rsid w:val="0089614D"/>
    <w:rsid w:val="008A4FC5"/>
    <w:rsid w:val="008A58F9"/>
    <w:rsid w:val="008B1271"/>
    <w:rsid w:val="008B4C7A"/>
    <w:rsid w:val="008C1C32"/>
    <w:rsid w:val="008C2AD1"/>
    <w:rsid w:val="008C7081"/>
    <w:rsid w:val="008C7400"/>
    <w:rsid w:val="008D7CAF"/>
    <w:rsid w:val="008E09EB"/>
    <w:rsid w:val="008F1C11"/>
    <w:rsid w:val="008F74D2"/>
    <w:rsid w:val="00916A64"/>
    <w:rsid w:val="0092202A"/>
    <w:rsid w:val="00927CC4"/>
    <w:rsid w:val="0093456F"/>
    <w:rsid w:val="00942F0D"/>
    <w:rsid w:val="00945D04"/>
    <w:rsid w:val="00951ECA"/>
    <w:rsid w:val="00952817"/>
    <w:rsid w:val="00970514"/>
    <w:rsid w:val="009734AB"/>
    <w:rsid w:val="009750F1"/>
    <w:rsid w:val="00975855"/>
    <w:rsid w:val="00977B51"/>
    <w:rsid w:val="009823BA"/>
    <w:rsid w:val="009843D8"/>
    <w:rsid w:val="0098526E"/>
    <w:rsid w:val="009A7B3B"/>
    <w:rsid w:val="009B2BE7"/>
    <w:rsid w:val="009B3903"/>
    <w:rsid w:val="009C0FF3"/>
    <w:rsid w:val="009C4E8A"/>
    <w:rsid w:val="009F55FA"/>
    <w:rsid w:val="00A1103A"/>
    <w:rsid w:val="00A13469"/>
    <w:rsid w:val="00A217D4"/>
    <w:rsid w:val="00A3588F"/>
    <w:rsid w:val="00A37BA2"/>
    <w:rsid w:val="00A428BB"/>
    <w:rsid w:val="00A47967"/>
    <w:rsid w:val="00A63E4B"/>
    <w:rsid w:val="00A656BE"/>
    <w:rsid w:val="00A7269B"/>
    <w:rsid w:val="00A750FC"/>
    <w:rsid w:val="00A77ECE"/>
    <w:rsid w:val="00A80E57"/>
    <w:rsid w:val="00A90FD1"/>
    <w:rsid w:val="00A9586E"/>
    <w:rsid w:val="00AA54FF"/>
    <w:rsid w:val="00AA640C"/>
    <w:rsid w:val="00AB5225"/>
    <w:rsid w:val="00AC18C2"/>
    <w:rsid w:val="00AC6DB6"/>
    <w:rsid w:val="00AD4665"/>
    <w:rsid w:val="00AE1F67"/>
    <w:rsid w:val="00AE62B7"/>
    <w:rsid w:val="00AF3DDC"/>
    <w:rsid w:val="00AF6EFC"/>
    <w:rsid w:val="00B00913"/>
    <w:rsid w:val="00B23CEF"/>
    <w:rsid w:val="00B30FFC"/>
    <w:rsid w:val="00B4306B"/>
    <w:rsid w:val="00B46C26"/>
    <w:rsid w:val="00B56385"/>
    <w:rsid w:val="00B61F38"/>
    <w:rsid w:val="00B73CB4"/>
    <w:rsid w:val="00B73E99"/>
    <w:rsid w:val="00B74E73"/>
    <w:rsid w:val="00B774D8"/>
    <w:rsid w:val="00B84ACD"/>
    <w:rsid w:val="00BA19E1"/>
    <w:rsid w:val="00BC1F84"/>
    <w:rsid w:val="00BD1B9C"/>
    <w:rsid w:val="00BD7595"/>
    <w:rsid w:val="00BE3FD8"/>
    <w:rsid w:val="00BE4CBB"/>
    <w:rsid w:val="00BE54B9"/>
    <w:rsid w:val="00BE5F36"/>
    <w:rsid w:val="00BF2359"/>
    <w:rsid w:val="00BF23F9"/>
    <w:rsid w:val="00C0075A"/>
    <w:rsid w:val="00C07A66"/>
    <w:rsid w:val="00C166EB"/>
    <w:rsid w:val="00C20BEA"/>
    <w:rsid w:val="00C2262E"/>
    <w:rsid w:val="00C2509E"/>
    <w:rsid w:val="00C263AA"/>
    <w:rsid w:val="00C27404"/>
    <w:rsid w:val="00C34DA0"/>
    <w:rsid w:val="00C402AB"/>
    <w:rsid w:val="00C419EF"/>
    <w:rsid w:val="00C41B70"/>
    <w:rsid w:val="00C45347"/>
    <w:rsid w:val="00C649BD"/>
    <w:rsid w:val="00C75078"/>
    <w:rsid w:val="00C85A0C"/>
    <w:rsid w:val="00C91C0D"/>
    <w:rsid w:val="00C92974"/>
    <w:rsid w:val="00CA7743"/>
    <w:rsid w:val="00CB4380"/>
    <w:rsid w:val="00CB7C0D"/>
    <w:rsid w:val="00CC06E4"/>
    <w:rsid w:val="00CC2BA2"/>
    <w:rsid w:val="00CD2DFC"/>
    <w:rsid w:val="00CD6C24"/>
    <w:rsid w:val="00CE5EE1"/>
    <w:rsid w:val="00CF100E"/>
    <w:rsid w:val="00CF5FEE"/>
    <w:rsid w:val="00D009D6"/>
    <w:rsid w:val="00D00B5F"/>
    <w:rsid w:val="00D04764"/>
    <w:rsid w:val="00D04F6B"/>
    <w:rsid w:val="00D05D88"/>
    <w:rsid w:val="00D06526"/>
    <w:rsid w:val="00D24A07"/>
    <w:rsid w:val="00D27C17"/>
    <w:rsid w:val="00D30B09"/>
    <w:rsid w:val="00D32000"/>
    <w:rsid w:val="00D32C26"/>
    <w:rsid w:val="00D4746B"/>
    <w:rsid w:val="00D47A68"/>
    <w:rsid w:val="00D47B9F"/>
    <w:rsid w:val="00D77601"/>
    <w:rsid w:val="00D85E7A"/>
    <w:rsid w:val="00D86A54"/>
    <w:rsid w:val="00DA6F78"/>
    <w:rsid w:val="00DB3C6F"/>
    <w:rsid w:val="00DC23C9"/>
    <w:rsid w:val="00DE25BE"/>
    <w:rsid w:val="00DF75A3"/>
    <w:rsid w:val="00E036E1"/>
    <w:rsid w:val="00E15160"/>
    <w:rsid w:val="00E20E53"/>
    <w:rsid w:val="00E2647D"/>
    <w:rsid w:val="00E30925"/>
    <w:rsid w:val="00E5574C"/>
    <w:rsid w:val="00E67C2C"/>
    <w:rsid w:val="00E831D2"/>
    <w:rsid w:val="00E8427F"/>
    <w:rsid w:val="00E84295"/>
    <w:rsid w:val="00E85C66"/>
    <w:rsid w:val="00E92A14"/>
    <w:rsid w:val="00E96A8A"/>
    <w:rsid w:val="00EA1C85"/>
    <w:rsid w:val="00EA513E"/>
    <w:rsid w:val="00EB1E12"/>
    <w:rsid w:val="00EB24A5"/>
    <w:rsid w:val="00EB2CB2"/>
    <w:rsid w:val="00EB3F21"/>
    <w:rsid w:val="00EB57C0"/>
    <w:rsid w:val="00EC3478"/>
    <w:rsid w:val="00EC7380"/>
    <w:rsid w:val="00ED1080"/>
    <w:rsid w:val="00EE1E38"/>
    <w:rsid w:val="00EE360B"/>
    <w:rsid w:val="00EE484A"/>
    <w:rsid w:val="00EE5013"/>
    <w:rsid w:val="00EF3470"/>
    <w:rsid w:val="00EF5958"/>
    <w:rsid w:val="00F12AE8"/>
    <w:rsid w:val="00F549A9"/>
    <w:rsid w:val="00F57B99"/>
    <w:rsid w:val="00F80C83"/>
    <w:rsid w:val="00F812A7"/>
    <w:rsid w:val="00F85E89"/>
    <w:rsid w:val="00F86EB7"/>
    <w:rsid w:val="00F900E0"/>
    <w:rsid w:val="00F9318F"/>
    <w:rsid w:val="00F9440E"/>
    <w:rsid w:val="00FA66C1"/>
    <w:rsid w:val="00FA74E7"/>
    <w:rsid w:val="00FA75EB"/>
    <w:rsid w:val="00FD12AA"/>
    <w:rsid w:val="00FF018C"/>
    <w:rsid w:val="00FF2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4:docId w14:val="221914B3"/>
  <w15:docId w15:val="{DF17160B-EB7C-4834-AABB-B631B8B90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9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Heading3"/>
    <w:next w:val="Normal"/>
    <w:link w:val="Heading2Char"/>
    <w:qFormat/>
    <w:rsid w:val="00EF3470"/>
    <w:pPr>
      <w:keepLines w:val="0"/>
      <w:numPr>
        <w:numId w:val="4"/>
      </w:numPr>
      <w:spacing w:before="240" w:after="60"/>
      <w:outlineLvl w:val="1"/>
    </w:pPr>
    <w:rPr>
      <w:rFonts w:ascii="Arial" w:eastAsia="Times New Roman" w:hAnsi="Arial" w:cs="Arial"/>
      <w:b w:val="0"/>
      <w:bCs w:val="0"/>
      <w:i/>
      <w:iCs/>
      <w:color w:val="auto"/>
      <w:sz w:val="20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347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998"/>
    <w:pPr>
      <w:ind w:left="720"/>
      <w:contextualSpacing/>
    </w:pPr>
  </w:style>
  <w:style w:type="paragraph" w:customStyle="1" w:styleId="BulletedStyle">
    <w:name w:val="BulletedStyle"/>
    <w:basedOn w:val="Normal"/>
    <w:rsid w:val="006D10D3"/>
    <w:pPr>
      <w:tabs>
        <w:tab w:val="left" w:pos="432"/>
        <w:tab w:val="num" w:pos="720"/>
      </w:tabs>
      <w:ind w:left="432" w:hanging="360"/>
    </w:pPr>
    <w:rPr>
      <w:rFonts w:ascii="Verdana" w:hAnsi="Verdana"/>
      <w:sz w:val="20"/>
      <w:szCs w:val="20"/>
    </w:rPr>
  </w:style>
  <w:style w:type="paragraph" w:customStyle="1" w:styleId="BlueBoldStyle">
    <w:name w:val="BlueBoldStyle"/>
    <w:basedOn w:val="Normal"/>
    <w:rsid w:val="006D10D3"/>
    <w:rPr>
      <w:rFonts w:ascii="Verdana" w:hAnsi="Verdana"/>
      <w:b/>
      <w:bCs/>
      <w:color w:val="333399"/>
      <w:sz w:val="20"/>
      <w:szCs w:val="20"/>
    </w:rPr>
  </w:style>
  <w:style w:type="paragraph" w:customStyle="1" w:styleId="BlueNormalTextStyle">
    <w:name w:val="BlueNormalTextStyle"/>
    <w:basedOn w:val="Normal"/>
    <w:rsid w:val="006D10D3"/>
    <w:rPr>
      <w:rFonts w:ascii="Verdana" w:hAnsi="Verdana"/>
      <w:color w:val="333399"/>
      <w:sz w:val="20"/>
      <w:szCs w:val="20"/>
    </w:rPr>
  </w:style>
  <w:style w:type="paragraph" w:customStyle="1" w:styleId="IndentedNormalTextStyle">
    <w:name w:val="IndentedNormalTextStyle"/>
    <w:basedOn w:val="Normal"/>
    <w:rsid w:val="006D10D3"/>
    <w:pPr>
      <w:tabs>
        <w:tab w:val="left" w:pos="1095"/>
      </w:tabs>
      <w:ind w:left="720" w:firstLine="432"/>
    </w:pPr>
    <w:rPr>
      <w:rFonts w:ascii="Verdana" w:hAnsi="Verdana"/>
      <w:sz w:val="20"/>
      <w:szCs w:val="20"/>
    </w:rPr>
  </w:style>
  <w:style w:type="paragraph" w:customStyle="1" w:styleId="ModuleStyle">
    <w:name w:val="ModuleStyle"/>
    <w:basedOn w:val="Normal"/>
    <w:link w:val="ModuleStyleChar"/>
    <w:rsid w:val="006D10D3"/>
    <w:rPr>
      <w:rFonts w:ascii="Verdana" w:hAnsi="Verdana"/>
      <w:b/>
      <w:bCs/>
      <w:color w:val="333399"/>
      <w:sz w:val="20"/>
      <w:szCs w:val="20"/>
    </w:rPr>
  </w:style>
  <w:style w:type="paragraph" w:customStyle="1" w:styleId="TopicStyle">
    <w:name w:val="TopicStyle"/>
    <w:basedOn w:val="Normal"/>
    <w:rsid w:val="006D10D3"/>
    <w:pPr>
      <w:numPr>
        <w:ilvl w:val="4"/>
        <w:numId w:val="1"/>
      </w:numPr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unhideWhenUsed/>
    <w:rsid w:val="005A1E2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A1E2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nhideWhenUsed/>
    <w:rsid w:val="005A1E2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A1E2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nhideWhenUsed/>
    <w:rsid w:val="005A1E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A1E2C"/>
    <w:rPr>
      <w:rFonts w:ascii="Tahoma" w:eastAsia="Times New Roman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rsid w:val="005A1E2C"/>
    <w:rPr>
      <w:color w:val="0000FF"/>
      <w:u w:val="single"/>
    </w:rPr>
  </w:style>
  <w:style w:type="character" w:customStyle="1" w:styleId="description16">
    <w:name w:val="description16"/>
    <w:basedOn w:val="DefaultParagraphFont"/>
    <w:rsid w:val="00FF2556"/>
  </w:style>
  <w:style w:type="paragraph" w:customStyle="1" w:styleId="SubTopicStyle">
    <w:name w:val="SubTopicStyle"/>
    <w:basedOn w:val="Normal"/>
    <w:rsid w:val="00A80E57"/>
    <w:pPr>
      <w:numPr>
        <w:ilvl w:val="1"/>
        <w:numId w:val="3"/>
      </w:numPr>
    </w:pPr>
    <w:rPr>
      <w:rFonts w:ascii="Verdana" w:hAnsi="Verdana"/>
      <w:sz w:val="20"/>
      <w:szCs w:val="20"/>
    </w:rPr>
  </w:style>
  <w:style w:type="paragraph" w:customStyle="1" w:styleId="Style1">
    <w:name w:val="Style1"/>
    <w:basedOn w:val="ModuleStyle"/>
    <w:link w:val="Style1Char"/>
    <w:qFormat/>
    <w:rsid w:val="00F549A9"/>
    <w:rPr>
      <w:rFonts w:ascii="Segoe UI" w:hAnsi="Segoe UI" w:cs="Segoe UI"/>
      <w:color w:val="0070C0"/>
      <w:sz w:val="18"/>
      <w:szCs w:val="18"/>
    </w:rPr>
  </w:style>
  <w:style w:type="character" w:customStyle="1" w:styleId="ModuleStyleChar">
    <w:name w:val="ModuleStyle Char"/>
    <w:basedOn w:val="DefaultParagraphFont"/>
    <w:link w:val="ModuleStyle"/>
    <w:rsid w:val="00F549A9"/>
    <w:rPr>
      <w:rFonts w:ascii="Verdana" w:eastAsia="Times New Roman" w:hAnsi="Verdana" w:cs="Times New Roman"/>
      <w:b/>
      <w:bCs/>
      <w:color w:val="333399"/>
      <w:sz w:val="20"/>
      <w:szCs w:val="20"/>
      <w:lang w:val="en-US"/>
    </w:rPr>
  </w:style>
  <w:style w:type="character" w:customStyle="1" w:styleId="Style1Char">
    <w:name w:val="Style1 Char"/>
    <w:basedOn w:val="ModuleStyleChar"/>
    <w:link w:val="Style1"/>
    <w:rsid w:val="00F549A9"/>
    <w:rPr>
      <w:rFonts w:ascii="Segoe UI" w:eastAsia="Times New Roman" w:hAnsi="Segoe UI" w:cs="Segoe UI"/>
      <w:b/>
      <w:bCs/>
      <w:color w:val="0070C0"/>
      <w:sz w:val="18"/>
      <w:szCs w:val="18"/>
      <w:lang w:val="en-US"/>
    </w:rPr>
  </w:style>
  <w:style w:type="character" w:customStyle="1" w:styleId="Heading2Char">
    <w:name w:val="Heading 2 Char"/>
    <w:basedOn w:val="DefaultParagraphFont"/>
    <w:link w:val="Heading2"/>
    <w:rsid w:val="00EF3470"/>
    <w:rPr>
      <w:rFonts w:ascii="Arial" w:eastAsia="Times New Roman" w:hAnsi="Arial" w:cs="Arial"/>
      <w:i/>
      <w:iCs/>
      <w:sz w:val="20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347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paragraph" w:customStyle="1" w:styleId="Bullets">
    <w:name w:val="Bullets"/>
    <w:basedOn w:val="Normal"/>
    <w:rsid w:val="001A6E26"/>
    <w:pPr>
      <w:numPr>
        <w:numId w:val="5"/>
      </w:numPr>
      <w:suppressAutoHyphens/>
      <w:jc w:val="both"/>
    </w:pPr>
    <w:rPr>
      <w:sz w:val="22"/>
      <w:lang w:eastAsia="ar-SA"/>
    </w:rPr>
  </w:style>
  <w:style w:type="paragraph" w:styleId="NormalWeb">
    <w:name w:val="Normal (Web)"/>
    <w:basedOn w:val="Normal"/>
    <w:uiPriority w:val="99"/>
    <w:semiHidden/>
    <w:unhideWhenUsed/>
    <w:rsid w:val="001F7F2F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D30B0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synergetics-india.com" TargetMode="External"/><Relationship Id="rId1" Type="http://schemas.openxmlformats.org/officeDocument/2006/relationships/hyperlink" Target="http://www.synergetics-india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Ashvini</dc:creator>
  <cp:lastModifiedBy>Makarand Bhoir</cp:lastModifiedBy>
  <cp:revision>4</cp:revision>
  <dcterms:created xsi:type="dcterms:W3CDTF">2023-06-20T06:20:00Z</dcterms:created>
  <dcterms:modified xsi:type="dcterms:W3CDTF">2023-06-20T06:45:00Z</dcterms:modified>
</cp:coreProperties>
</file>