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САНКТ-ПЕТЕРБУРГСКИЙ НАЦИОНАЛЬНЫЙ</w:t>
      </w:r>
    </w:p>
    <w:p>
      <w:pPr>
        <w:jc w:val="center"/>
      </w:pPr>
      <w:r>
        <w:rPr>
          <w:b/>
          <w:sz w:val="26"/>
        </w:rPr>
        <w:t>ИССЛЕДОВАТЕЛЬСКИЙ УНИВЕРСИТЕТ ИТМО</w:t>
      </w:r>
    </w:p>
    <w:p>
      <w:pPr>
        <w:jc w:val="center"/>
      </w:pPr>
      <w:r>
        <w:t>Факультет: Программная инженерия и компьютерная техника</w:t>
      </w:r>
    </w:p>
    <w:p>
      <w:pPr>
        <w:jc w:val="center"/>
      </w:pPr>
      <w:r>
        <w:t>Дисциплина: Бэк-энд разработка</w:t>
      </w:r>
    </w:p>
    <w:p/>
    <w:p/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лабораторной работе №3</w:t>
      </w:r>
    </w:p>
    <w:p>
      <w:pPr>
        <w:jc w:val="center"/>
      </w:pPr>
      <w:r>
        <w:rPr>
          <w:b/>
          <w:sz w:val="26"/>
        </w:rPr>
        <w:t>«Контейнеризация приложения средствами Docker»</w:t>
      </w:r>
    </w:p>
    <w:p>
      <w:pPr>
        <w:jc w:val="center"/>
      </w:pPr>
      <w:r>
        <w:rPr>
          <w:sz w:val="26"/>
        </w:rPr>
        <w:t>Тема: Сайт для поиска работы</w:t>
      </w:r>
    </w:p>
    <w:p/>
    <w:p/>
    <w:p/>
    <w:p/>
    <w:p/>
    <w:p>
      <w:pPr>
        <w:jc w:val="right"/>
      </w:pPr>
      <w:r>
        <w:t>Выполнил: Макаров Е. О.</w:t>
      </w:r>
    </w:p>
    <w:p>
      <w:pPr>
        <w:jc w:val="right"/>
      </w:pPr>
      <w:r>
        <w:t>Группа: ____</w:t>
      </w:r>
    </w:p>
    <w:p>
      <w:pPr>
        <w:jc w:val="right"/>
      </w:pPr>
      <w:r>
        <w:t>Проверил: Добряков Д. И.</w:t>
      </w:r>
    </w:p>
    <w:p/>
    <w:p/>
    <w:p/>
    <w:p/>
    <w:p>
      <w:pPr>
        <w:jc w:val="center"/>
      </w:pPr>
      <w:r>
        <w:t>Санкт-Петербург,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Задача</w:t>
      </w:r>
    </w:p>
    <w:p>
      <w:r>
        <w:rPr>
          <w:b w:val="0"/>
        </w:rPr>
        <w:t>Выполнить контейнеризацию микросервисного приложения сайта поиска работы (ЛР2, ДЗ5) средствами Docker:</w:t>
      </w:r>
    </w:p>
    <w:p>
      <w:pPr>
        <w:pStyle w:val="ListBullet"/>
      </w:pPr>
      <w:r>
        <w:t>реализовать Dockerfile для каждого сервиса;</w:t>
      </w:r>
    </w:p>
    <w:p>
      <w:pPr>
        <w:pStyle w:val="ListBullet"/>
      </w:pPr>
      <w:r>
        <w:t>написать общий docker-compose.yml;</w:t>
      </w:r>
    </w:p>
    <w:p>
      <w:pPr>
        <w:pStyle w:val="ListBullet"/>
      </w:pPr>
      <w:r>
        <w:t>настроить сетевое взаимодействие между сервисами.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Ход работы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2.1. Dockerfile для каждого сервиса</w:t>
      </w:r>
    </w:p>
    <w:p>
      <w:r>
        <w:rPr>
          <w:b w:val="0"/>
        </w:rPr>
        <w:t>Для каждого из 8 контейнеров приложения создан отдельный Dockerfile в каталоге docker/ (Dockerfile.auth, Dockerfile.catalog, …, Dockerfile.gateway). Применена многоступенчатая (multi-stage) сборка: на стадии build устанавливаются все зависимости и компилируется TypeScript, в финальный образ копируется только собранный код и production-зависимости. Запускаемый сервис фиксируется переменной окружения SERVICE.</w:t>
      </w:r>
    </w:p>
    <w:p>
      <w:r>
        <w:rPr>
          <w:rFonts w:ascii="Consolas" w:hAnsi="Consolas"/>
          <w:sz w:val="18"/>
        </w:rPr>
        <w:t># docker/Dockerfile.auth (пример)</w:t>
        <w:br/>
        <w:t>FROM node:22-alpine AS build</w:t>
        <w:br/>
        <w:t>WORKDIR /app</w:t>
        <w:br/>
        <w:t>COPY package*.json ./</w:t>
        <w:br/>
        <w:t>RUN npm install</w:t>
        <w:br/>
        <w:t>COPY tsconfig.json ./</w:t>
        <w:br/>
        <w:t>COPY src ./src</w:t>
        <w:br/>
        <w:t>RUN npm run build</w:t>
        <w:br/>
        <w:br/>
        <w:t>FROM node:22-alpine</w:t>
        <w:br/>
        <w:t>WORKDIR /app</w:t>
        <w:br/>
        <w:t>COPY package*.json ./</w:t>
        <w:br/>
        <w:t>RUN npm install --omit=dev</w:t>
        <w:br/>
        <w:t>COPY --from=build /app/dist ./dist</w:t>
        <w:br/>
        <w:t>ENV SERVICE=auth</w:t>
        <w:br/>
        <w:t>ENV PORT=3001</w:t>
        <w:br/>
        <w:t>EXPOSE 3001</w:t>
        <w:br/>
        <w:t>CMD ["node", "dist/bootstrap.js"]</w:t>
      </w:r>
    </w:p>
    <w:p>
      <w:r>
        <w:rPr>
          <w:b w:val="0"/>
        </w:rPr>
        <w:t>Образы собираются независимо; благодаря кэшу слоёв Docker общие шаги (установка зависимостей) переиспользуются между сервисами. Размер каждого образа — около 238 МБ (alpine-базис).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2.2. Общий docker-compose.yml</w:t>
      </w:r>
    </w:p>
    <w:p>
      <w:r>
        <w:rPr>
          <w:b w:val="0"/>
        </w:rPr>
        <w:t>Единый docker-compose.yml оркестрирует всю систему: инфраструктуру и 8 сервисов приложения.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Контейнер</w:t>
            </w:r>
          </w:p>
        </w:tc>
        <w:tc>
          <w:tcPr>
            <w:tcW w:type="dxa" w:w="3118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Образ / сборка</w:t>
            </w:r>
          </w:p>
        </w:tc>
        <w:tc>
          <w:tcPr>
            <w:tcW w:type="dxa" w:w="4535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postgres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postgres:16-alpine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СУБД (6 БД, database-per-service)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rabbitmq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rabbitmq:3.13-management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Брокер сообщений (ДЗ5)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docker/Dockerfile.auth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Аутентификация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catalog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docker/Dockerfile.catalog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Справочники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seeker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docker/Dockerfile.seeker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Соискатели, резюме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employer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docker/Dockerfile.employer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Работодатели, компании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vacancy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docker/Dockerfile.vacancy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Вакансии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docker/Dockerfile.application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Отклики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notification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docker/Dockerfile.notification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Уведомления (consumer)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gateway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docker/Dockerfile.gateway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API Gateway, точка входа :3000</w:t>
            </w:r>
          </w:p>
        </w:tc>
      </w:tr>
    </w:tbl>
    <w:p/>
    <w:p>
      <w:r>
        <w:rPr>
          <w:b w:val="0"/>
        </w:rPr>
        <w:t>Использованы возможности compose: переменные окружения через YAML-якорь (&amp;svc-env), проброс портов, постоянный том для БД (ms-pgdata), монтирование init-dbs.sql для создания обособленных БД.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2.3. Управление зависимостями и порядком запуска</w:t>
      </w:r>
    </w:p>
    <w:p>
      <w:r>
        <w:rPr>
          <w:b w:val="0"/>
        </w:rPr>
        <w:t>Для корректного старта настроены healthcheck и условия depends_on:</w:t>
      </w:r>
    </w:p>
    <w:p>
      <w:pPr>
        <w:pStyle w:val="ListBullet"/>
      </w:pPr>
      <w:r>
        <w:t>postgres и rabbitmq имеют healthcheck (pg_isready и rabbitmq-diagnostics ping);</w:t>
      </w:r>
    </w:p>
    <w:p>
      <w:pPr>
        <w:pStyle w:val="ListBullet"/>
      </w:pPr>
      <w:r>
        <w:t>сервисы стартуют только после готовности их зависимостей (condition: service_healthy);</w:t>
      </w:r>
    </w:p>
    <w:p>
      <w:pPr>
        <w:pStyle w:val="ListBullet"/>
      </w:pPr>
      <w:r>
        <w:t>application и notification дополнительно ждут готовности RabbitMQ;</w:t>
      </w:r>
    </w:p>
    <w:p>
      <w:pPr>
        <w:pStyle w:val="ListBullet"/>
      </w:pPr>
      <w:r>
        <w:t>gateway запускается после всех сервисов приложения.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2.4. Сетевое взаимодействие</w:t>
      </w:r>
    </w:p>
    <w:p>
      <w:r>
        <w:rPr>
          <w:b w:val="0"/>
        </w:rPr>
        <w:t>Объявлена выделенная сеть jobsite-net (драйвер bridge), к которой подключены все контейнеры. Внутри сети сервисы обращаются друг к другу по DNS-именам (имя сервиса в compose), а не по IP:</w:t>
      </w:r>
    </w:p>
    <w:p>
      <w:pPr>
        <w:pStyle w:val="ListBullet"/>
      </w:pPr>
      <w:r>
        <w:t>межсервисные REST-вызовы: например, http://employer:3004, http://catalog:3002;</w:t>
      </w:r>
    </w:p>
    <w:p>
      <w:pPr>
        <w:pStyle w:val="ListBullet"/>
      </w:pPr>
      <w:r>
        <w:t>подключение к БД: http(postgres):5432; к брокеру: amqp://rabbitmq:5672;</w:t>
      </w:r>
    </w:p>
    <w:p>
      <w:pPr>
        <w:pStyle w:val="ListBullet"/>
      </w:pPr>
      <w:r>
        <w:t>наружу проброшены только нужные порты: gateway 3000, панель RabbitMQ 15672.</w:t>
      </w:r>
    </w:p>
    <w:p>
      <w:r>
        <w:rPr>
          <w:b w:val="0"/>
        </w:rPr>
        <w:t>Адреса других сервисов передаются через переменные окружения (AUTH_URL, CATALOG_URL и т. д.), что развязывает код от конкретной топологии.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2.5. Запуск и проверка</w:t>
      </w:r>
    </w:p>
    <w:p>
      <w:r>
        <w:rPr>
          <w:b w:val="0"/>
        </w:rPr>
        <w:t>Весь стек поднимается одной командой:</w:t>
      </w:r>
    </w:p>
    <w:p>
      <w:r>
        <w:rPr>
          <w:rFonts w:ascii="Consolas" w:hAnsi="Consolas"/>
          <w:sz w:val="18"/>
        </w:rPr>
        <w:t>docker compose up -d --build</w:t>
      </w:r>
    </w:p>
    <w:p>
      <w:r>
        <w:rPr>
          <w:b w:val="0"/>
        </w:rPr>
        <w:t>Результат: собрано 8 образов сервисов, запущено 10 контейнеров (8 сервисов + PostgreSQL + RabbitMQ). Проверка состояния: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4535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0"/>
              </w:rPr>
              <w:t>Сборка образов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8 образов собрано из отдельных Dockerfile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0"/>
              </w:rPr>
              <w:t>Состояние контейнеров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все Up; postgres и rabbitmq healthy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0"/>
              </w:rPr>
              <w:t>Health-check сервисов (порты 3000–3007)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все возвращают status: ok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0"/>
              </w:rPr>
              <w:t>Межсервисный вызов по сети (регистрация, справочники)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успешно (201 / 200)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 w:val="0"/>
                <w:sz w:val="20"/>
              </w:rPr>
              <w:t>Сеть jobsite-net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sz w:val="20"/>
              </w:rPr>
              <w:t>все контейнеры подключены, связь по DNS-именам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  <w:sz w:val="30"/>
        </w:rPr>
        <w:t>3. Вывод</w:t>
      </w:r>
    </w:p>
    <w:p>
      <w:r>
        <w:rPr>
          <w:b w:val="0"/>
        </w:rPr>
        <w:t>Выполнена контейнеризация микросервисного приложения сайта поиска работы. Для каждого из 8 сервисов создан отдельный многоступенчатый Dockerfile, написан общий docker-compose.yml, оркестрирующий 10 контейнеров (сервисы, PostgreSQL, RabbitMQ) с healthcheck и управлением порядком запуска. Настроено сетевое взаимодействие через выделенную bridge-сеть с обращением по DNS-именам. Весь стек разворачивается одной командой и проверен: все сервисы здоровы, межсервисное взаимодействие работает.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