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EBA3" w14:textId="078FD0D0" w:rsidR="00843214" w:rsidRDefault="008E43BC" w:rsidP="008E43BC">
      <w:pPr>
        <w:jc w:val="center"/>
        <w:rPr>
          <w:sz w:val="52"/>
          <w:szCs w:val="52"/>
        </w:rPr>
      </w:pPr>
      <w:r w:rsidRPr="008E43BC">
        <w:rPr>
          <w:sz w:val="52"/>
          <w:szCs w:val="52"/>
        </w:rPr>
        <w:t>Отчет по пересдаче</w:t>
      </w:r>
    </w:p>
    <w:p w14:paraId="40D6EB40" w14:textId="121901A8" w:rsidR="008E43BC" w:rsidRDefault="008E43BC" w:rsidP="008E43BC">
      <w:pPr>
        <w:rPr>
          <w:b/>
          <w:bCs/>
        </w:rPr>
      </w:pPr>
      <w:r w:rsidRPr="000C3EDD">
        <w:rPr>
          <w:b/>
          <w:bCs/>
        </w:rPr>
        <w:t>Код без allure и pydantic (КТ4)</w:t>
      </w:r>
      <w:r w:rsidRPr="000C3EDD">
        <w:br/>
      </w:r>
      <w:r w:rsidR="007C6C58">
        <w:rPr>
          <w:b/>
          <w:bCs/>
          <w:sz w:val="20"/>
          <w:szCs w:val="20"/>
        </w:rPr>
        <w:t>Запросы для магазина:</w:t>
      </w:r>
    </w:p>
    <w:p w14:paraId="55F8C704" w14:textId="6FB43E86" w:rsidR="007C6C58" w:rsidRPr="000C3EDD" w:rsidRDefault="007C6C58" w:rsidP="008E43BC">
      <w:pPr>
        <w:rPr>
          <w:b/>
          <w:bCs/>
        </w:rPr>
      </w:pPr>
      <w:r w:rsidRPr="007C6C58">
        <w:rPr>
          <w:b/>
          <w:bCs/>
        </w:rPr>
        <w:drawing>
          <wp:inline distT="0" distB="0" distL="0" distR="0" wp14:anchorId="70CF7F3B" wp14:editId="6350F1A5">
            <wp:extent cx="5830114" cy="5725324"/>
            <wp:effectExtent l="0" t="0" r="0" b="8890"/>
            <wp:docPr id="84737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E7B3" w14:textId="03E1E0C1" w:rsidR="000C3EDD" w:rsidRPr="000C3EDD" w:rsidRDefault="000C3EDD" w:rsidP="008E43BC">
      <w:pPr>
        <w:rPr>
          <w:b/>
          <w:bCs/>
        </w:rPr>
      </w:pPr>
    </w:p>
    <w:p w14:paraId="6EE964AC" w14:textId="32065301" w:rsidR="008E43BC" w:rsidRPr="000C3EDD" w:rsidRDefault="008E43BC" w:rsidP="008E43BC">
      <w:pPr>
        <w:rPr>
          <w:b/>
          <w:bCs/>
          <w:sz w:val="28"/>
          <w:szCs w:val="28"/>
        </w:rPr>
      </w:pPr>
    </w:p>
    <w:p w14:paraId="250F7395" w14:textId="77777777" w:rsidR="008E43BC" w:rsidRDefault="008E4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DDAA6BE" w14:textId="74483DF3" w:rsidR="008E43BC" w:rsidRDefault="007C6C58" w:rsidP="008E43BC">
      <w:pPr>
        <w:rPr>
          <w:sz w:val="22"/>
          <w:szCs w:val="22"/>
        </w:rPr>
      </w:pPr>
      <w:r w:rsidRPr="007C6C58">
        <w:rPr>
          <w:sz w:val="22"/>
          <w:szCs w:val="22"/>
        </w:rPr>
        <w:lastRenderedPageBreak/>
        <w:t>Запросы для пользователя:</w:t>
      </w:r>
    </w:p>
    <w:p w14:paraId="4B31C034" w14:textId="12E6D06C" w:rsidR="007C6C58" w:rsidRDefault="007C6C58" w:rsidP="008E43BC">
      <w:pPr>
        <w:rPr>
          <w:sz w:val="22"/>
          <w:szCs w:val="22"/>
        </w:rPr>
      </w:pPr>
      <w:r w:rsidRPr="007C6C58">
        <w:rPr>
          <w:sz w:val="22"/>
          <w:szCs w:val="22"/>
        </w:rPr>
        <w:drawing>
          <wp:inline distT="0" distB="0" distL="0" distR="0" wp14:anchorId="3BD6696C" wp14:editId="2B9728D4">
            <wp:extent cx="5744377" cy="6944694"/>
            <wp:effectExtent l="0" t="0" r="8890" b="8890"/>
            <wp:docPr id="78036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2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CC72" w14:textId="77777777" w:rsidR="007C6C58" w:rsidRDefault="007C6C58" w:rsidP="008E43BC">
      <w:pPr>
        <w:rPr>
          <w:sz w:val="22"/>
          <w:szCs w:val="22"/>
        </w:rPr>
      </w:pPr>
    </w:p>
    <w:p w14:paraId="4E2FAD61" w14:textId="161B4526" w:rsidR="007C6C58" w:rsidRDefault="007C6C5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D6AFF6D" w14:textId="77777777" w:rsidR="007C6C58" w:rsidRPr="007C6C58" w:rsidRDefault="007C6C58" w:rsidP="007C6C58">
      <w:pPr>
        <w:rPr>
          <w:sz w:val="22"/>
          <w:szCs w:val="22"/>
        </w:rPr>
      </w:pPr>
      <w:r w:rsidRPr="007C6C58">
        <w:rPr>
          <w:sz w:val="22"/>
          <w:szCs w:val="22"/>
        </w:rPr>
        <w:lastRenderedPageBreak/>
        <w:t>Запуск процесса запросов:</w:t>
      </w:r>
    </w:p>
    <w:p w14:paraId="2F386D4A" w14:textId="0E01E058" w:rsidR="007C6C58" w:rsidRDefault="007C6C58" w:rsidP="007C6C58">
      <w:pPr>
        <w:rPr>
          <w:sz w:val="22"/>
          <w:szCs w:val="22"/>
        </w:rPr>
      </w:pPr>
      <w:r w:rsidRPr="007C6C58">
        <w:rPr>
          <w:sz w:val="22"/>
          <w:szCs w:val="22"/>
        </w:rPr>
        <w:drawing>
          <wp:inline distT="0" distB="0" distL="0" distR="0" wp14:anchorId="18A1E86C" wp14:editId="0FA6D576">
            <wp:extent cx="5940425" cy="4150360"/>
            <wp:effectExtent l="0" t="0" r="3175" b="2540"/>
            <wp:docPr id="200546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60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E617" w14:textId="5C600D7A" w:rsidR="007C6C58" w:rsidRDefault="007C6C58" w:rsidP="007C6C58">
      <w:r>
        <w:rPr>
          <w:sz w:val="22"/>
          <w:szCs w:val="22"/>
        </w:rPr>
        <w:br w:type="page"/>
      </w:r>
      <w:r w:rsidRPr="007C6C58">
        <w:lastRenderedPageBreak/>
        <w:t>Код с allure и pydantic (КТ5, КТ7)</w:t>
      </w:r>
    </w:p>
    <w:p w14:paraId="1B6BAA4F" w14:textId="282F311B" w:rsidR="007C6C58" w:rsidRDefault="007C6C58" w:rsidP="007C6C58">
      <w:pPr>
        <w:rPr>
          <w:sz w:val="22"/>
          <w:szCs w:val="22"/>
        </w:rPr>
      </w:pPr>
      <w:r w:rsidRPr="007C6C58">
        <w:rPr>
          <w:sz w:val="22"/>
          <w:szCs w:val="22"/>
        </w:rPr>
        <w:t>Модели pydantic и объявление json</w:t>
      </w:r>
    </w:p>
    <w:p w14:paraId="26ACE288" w14:textId="037ECB77" w:rsidR="007C6C58" w:rsidRDefault="007C6C58" w:rsidP="007C6C58">
      <w:pPr>
        <w:rPr>
          <w:sz w:val="22"/>
          <w:szCs w:val="22"/>
        </w:rPr>
      </w:pPr>
      <w:r w:rsidRPr="007C6C58">
        <w:rPr>
          <w:sz w:val="22"/>
          <w:szCs w:val="22"/>
        </w:rPr>
        <w:drawing>
          <wp:inline distT="0" distB="0" distL="0" distR="0" wp14:anchorId="325056EB" wp14:editId="4F23422C">
            <wp:extent cx="2791215" cy="4134427"/>
            <wp:effectExtent l="0" t="0" r="9525" b="0"/>
            <wp:docPr id="157011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11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795D" w14:textId="77777777" w:rsidR="007C6C58" w:rsidRDefault="007C6C5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3A9A43E" w14:textId="1B033CF8" w:rsidR="007C6C58" w:rsidRDefault="007C6C58">
      <w:pPr>
        <w:rPr>
          <w:sz w:val="22"/>
          <w:szCs w:val="22"/>
        </w:rPr>
      </w:pPr>
      <w:r w:rsidRPr="007C6C58">
        <w:rPr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2016FBAD" wp14:editId="53738FD8">
            <wp:simplePos x="0" y="0"/>
            <wp:positionH relativeFrom="margin">
              <wp:align>center</wp:align>
            </wp:positionH>
            <wp:positionV relativeFrom="paragraph">
              <wp:posOffset>447726</wp:posOffset>
            </wp:positionV>
            <wp:extent cx="5353685" cy="8799830"/>
            <wp:effectExtent l="0" t="0" r="0" b="1270"/>
            <wp:wrapSquare wrapText="bothSides"/>
            <wp:docPr id="455624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42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879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C6C58">
        <w:rPr>
          <w:sz w:val="22"/>
          <w:szCs w:val="22"/>
        </w:rPr>
        <w:t>Запросы для магазина:</w:t>
      </w:r>
    </w:p>
    <w:p w14:paraId="43E089CD" w14:textId="00753267" w:rsidR="000B12F1" w:rsidRDefault="000B12F1">
      <w:pPr>
        <w:rPr>
          <w:sz w:val="22"/>
          <w:szCs w:val="22"/>
        </w:rPr>
      </w:pPr>
      <w:r>
        <w:rPr>
          <w:sz w:val="22"/>
          <w:szCs w:val="22"/>
        </w:rPr>
        <w:lastRenderedPageBreak/>
        <w:t>Запросы для пользователя:</w:t>
      </w:r>
    </w:p>
    <w:p w14:paraId="508188F3" w14:textId="792A1B41" w:rsidR="000B12F1" w:rsidRDefault="000B12F1">
      <w:pPr>
        <w:rPr>
          <w:sz w:val="22"/>
          <w:szCs w:val="22"/>
        </w:rPr>
      </w:pPr>
      <w:r w:rsidRPr="000B12F1">
        <w:rPr>
          <w:sz w:val="22"/>
          <w:szCs w:val="22"/>
        </w:rPr>
        <w:drawing>
          <wp:inline distT="0" distB="0" distL="0" distR="0" wp14:anchorId="5F649595" wp14:editId="7F3E8E9F">
            <wp:extent cx="5412105" cy="8866022"/>
            <wp:effectExtent l="0" t="0" r="0" b="0"/>
            <wp:docPr id="2015495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95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112" cy="88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A34C" w14:textId="789B46CA" w:rsidR="007C6C58" w:rsidRDefault="000B12F1" w:rsidP="007C6C58">
      <w:pPr>
        <w:rPr>
          <w:sz w:val="22"/>
          <w:szCs w:val="22"/>
        </w:rPr>
      </w:pPr>
      <w:r w:rsidRPr="000B12F1">
        <w:rPr>
          <w:sz w:val="22"/>
          <w:szCs w:val="22"/>
        </w:rPr>
        <w:lastRenderedPageBreak/>
        <w:drawing>
          <wp:inline distT="0" distB="0" distL="0" distR="0" wp14:anchorId="77F7AD96" wp14:editId="55B2D004">
            <wp:extent cx="5940425" cy="5297805"/>
            <wp:effectExtent l="0" t="0" r="3175" b="0"/>
            <wp:docPr id="152288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7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25EA" w14:textId="77777777" w:rsidR="000B12F1" w:rsidRDefault="000B12F1" w:rsidP="007C6C58">
      <w:pPr>
        <w:rPr>
          <w:sz w:val="22"/>
          <w:szCs w:val="22"/>
        </w:rPr>
      </w:pPr>
    </w:p>
    <w:p w14:paraId="634C63ED" w14:textId="77777777" w:rsidR="000B12F1" w:rsidRPr="000B12F1" w:rsidRDefault="000B12F1" w:rsidP="000B12F1">
      <w:pPr>
        <w:rPr>
          <w:sz w:val="22"/>
          <w:szCs w:val="22"/>
        </w:rPr>
      </w:pPr>
      <w:r w:rsidRPr="000B12F1">
        <w:rPr>
          <w:sz w:val="22"/>
          <w:szCs w:val="22"/>
        </w:rPr>
        <w:t xml:space="preserve">Выполнение КТ6 – командой </w:t>
      </w:r>
      <w:r w:rsidRPr="000B12F1">
        <w:rPr>
          <w:sz w:val="22"/>
          <w:szCs w:val="22"/>
          <w:lang w:val="en-US"/>
        </w:rPr>
        <w:t>python</w:t>
      </w:r>
      <w:r w:rsidRPr="000B12F1">
        <w:rPr>
          <w:sz w:val="22"/>
          <w:szCs w:val="22"/>
        </w:rPr>
        <w:t xml:space="preserve"> </w:t>
      </w:r>
      <w:r w:rsidRPr="000B12F1">
        <w:rPr>
          <w:sz w:val="22"/>
          <w:szCs w:val="22"/>
          <w:lang w:val="en-US"/>
        </w:rPr>
        <w:t>pytest</w:t>
      </w:r>
      <w:r w:rsidRPr="000B12F1">
        <w:rPr>
          <w:sz w:val="22"/>
          <w:szCs w:val="22"/>
        </w:rPr>
        <w:t xml:space="preserve"> </w:t>
      </w:r>
      <w:r w:rsidRPr="000B12F1">
        <w:rPr>
          <w:sz w:val="22"/>
          <w:szCs w:val="22"/>
          <w:lang w:val="en-US"/>
        </w:rPr>
        <w:t>api</w:t>
      </w:r>
      <w:r w:rsidRPr="000B12F1">
        <w:rPr>
          <w:sz w:val="22"/>
          <w:szCs w:val="22"/>
        </w:rPr>
        <w:t>_</w:t>
      </w:r>
      <w:r w:rsidRPr="000B12F1">
        <w:rPr>
          <w:sz w:val="22"/>
          <w:szCs w:val="22"/>
          <w:lang w:val="en-US"/>
        </w:rPr>
        <w:t>testing</w:t>
      </w:r>
      <w:r w:rsidRPr="000B12F1">
        <w:rPr>
          <w:sz w:val="22"/>
          <w:szCs w:val="22"/>
        </w:rPr>
        <w:t>/</w:t>
      </w:r>
      <w:r w:rsidRPr="000B12F1">
        <w:rPr>
          <w:sz w:val="22"/>
          <w:szCs w:val="22"/>
          <w:lang w:val="en-US"/>
        </w:rPr>
        <w:t>tests</w:t>
      </w:r>
      <w:r w:rsidRPr="000B12F1">
        <w:rPr>
          <w:sz w:val="22"/>
          <w:szCs w:val="22"/>
        </w:rPr>
        <w:t>.</w:t>
      </w:r>
      <w:r w:rsidRPr="000B12F1">
        <w:rPr>
          <w:sz w:val="22"/>
          <w:szCs w:val="22"/>
          <w:lang w:val="en-US"/>
        </w:rPr>
        <w:t>py</w:t>
      </w:r>
      <w:r w:rsidRPr="000B12F1">
        <w:rPr>
          <w:sz w:val="22"/>
          <w:szCs w:val="22"/>
        </w:rPr>
        <w:t xml:space="preserve"> --</w:t>
      </w:r>
      <w:r w:rsidRPr="000B12F1">
        <w:rPr>
          <w:sz w:val="22"/>
          <w:szCs w:val="22"/>
          <w:lang w:val="en-US"/>
        </w:rPr>
        <w:t>alluredir</w:t>
      </w:r>
      <w:r w:rsidRPr="000B12F1">
        <w:rPr>
          <w:sz w:val="22"/>
          <w:szCs w:val="22"/>
        </w:rPr>
        <w:t>=./</w:t>
      </w:r>
      <w:r w:rsidRPr="000B12F1">
        <w:rPr>
          <w:sz w:val="22"/>
          <w:szCs w:val="22"/>
          <w:lang w:val="en-US"/>
        </w:rPr>
        <w:t>allure</w:t>
      </w:r>
      <w:r w:rsidRPr="000B12F1">
        <w:rPr>
          <w:sz w:val="22"/>
          <w:szCs w:val="22"/>
        </w:rPr>
        <w:t>-</w:t>
      </w:r>
      <w:r w:rsidRPr="000B12F1">
        <w:rPr>
          <w:sz w:val="22"/>
          <w:szCs w:val="22"/>
          <w:lang w:val="en-US"/>
        </w:rPr>
        <w:t>results</w:t>
      </w:r>
      <w:r w:rsidRPr="000B12F1">
        <w:rPr>
          <w:sz w:val="22"/>
          <w:szCs w:val="22"/>
        </w:rPr>
        <w:t xml:space="preserve"> -</w:t>
      </w:r>
      <w:r w:rsidRPr="000B12F1">
        <w:rPr>
          <w:sz w:val="22"/>
          <w:szCs w:val="22"/>
          <w:lang w:val="en-US"/>
        </w:rPr>
        <w:t>v</w:t>
      </w:r>
      <w:r w:rsidRPr="000B12F1">
        <w:rPr>
          <w:sz w:val="22"/>
          <w:szCs w:val="22"/>
        </w:rPr>
        <w:t xml:space="preserve"> создается директория для сохранения результатов тестов, командой allure serve allure-results поднимается </w:t>
      </w:r>
      <w:r w:rsidRPr="000B12F1">
        <w:rPr>
          <w:sz w:val="22"/>
          <w:szCs w:val="22"/>
          <w:lang w:val="en-US"/>
        </w:rPr>
        <w:t>Allure</w:t>
      </w:r>
      <w:r w:rsidRPr="000B12F1">
        <w:rPr>
          <w:sz w:val="22"/>
          <w:szCs w:val="22"/>
        </w:rPr>
        <w:t>-</w:t>
      </w:r>
      <w:r w:rsidRPr="000B12F1">
        <w:rPr>
          <w:sz w:val="22"/>
          <w:szCs w:val="22"/>
          <w:lang w:val="en-US"/>
        </w:rPr>
        <w:t>UI</w:t>
      </w:r>
      <w:r w:rsidRPr="000B12F1">
        <w:rPr>
          <w:sz w:val="22"/>
          <w:szCs w:val="22"/>
        </w:rPr>
        <w:t>.</w:t>
      </w:r>
    </w:p>
    <w:p w14:paraId="52FFE424" w14:textId="6CFC5A96" w:rsidR="000B12F1" w:rsidRPr="007C6C58" w:rsidRDefault="000B12F1" w:rsidP="007C6C58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82C189E" wp14:editId="7D616638">
            <wp:extent cx="5940425" cy="2757830"/>
            <wp:effectExtent l="0" t="0" r="3175" b="4445"/>
            <wp:docPr id="126223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0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381" cy="2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2F1" w:rsidRPr="007C6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5F12"/>
    <w:multiLevelType w:val="hybridMultilevel"/>
    <w:tmpl w:val="B06A88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1529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F8"/>
    <w:rsid w:val="000B12F1"/>
    <w:rsid w:val="000C3EDD"/>
    <w:rsid w:val="001728CA"/>
    <w:rsid w:val="00223CF8"/>
    <w:rsid w:val="007C27F5"/>
    <w:rsid w:val="007C6C58"/>
    <w:rsid w:val="00836CEB"/>
    <w:rsid w:val="00843214"/>
    <w:rsid w:val="008E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78E2E"/>
  <w15:chartTrackingRefBased/>
  <w15:docId w15:val="{07E44024-E188-4ACE-9D87-73F450577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3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3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C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C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C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C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C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C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C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C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C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C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3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DC30D-89D2-435C-BFE4-D9D504E19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Дмитрий</dc:creator>
  <cp:keywords/>
  <dc:description/>
  <cp:lastModifiedBy>Макаров Дмитрий</cp:lastModifiedBy>
  <cp:revision>2</cp:revision>
  <dcterms:created xsi:type="dcterms:W3CDTF">2026-04-26T17:05:00Z</dcterms:created>
  <dcterms:modified xsi:type="dcterms:W3CDTF">2026-04-26T18:09:00Z</dcterms:modified>
</cp:coreProperties>
</file>