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734" w:rsidRPr="00D039AC" w:rsidRDefault="00F36734" w:rsidP="00F36734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b/>
        </w:rPr>
      </w:pPr>
      <w:r w:rsidRPr="00D039AC">
        <w:rPr>
          <w:rFonts w:ascii="Times New Roman" w:hAnsi="Times New Roman" w:cs="Times New Roman"/>
          <w:b/>
        </w:rPr>
        <w:t>Постановка задачи</w:t>
      </w:r>
    </w:p>
    <w:p w:rsidR="00F36734" w:rsidRPr="00D039AC" w:rsidRDefault="006A1645" w:rsidP="00F36734">
      <w:pPr>
        <w:ind w:firstLine="28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Эллиптическая</w:t>
      </w:r>
      <w:r w:rsidR="00F36734" w:rsidRPr="00D039AC">
        <w:rPr>
          <w:rFonts w:ascii="Times New Roman" w:eastAsiaTheme="minorEastAsia" w:hAnsi="Times New Roman" w:cs="Times New Roman"/>
        </w:rPr>
        <w:t xml:space="preserve"> краевая задача для функции </w:t>
      </w:r>
      <m:oMath>
        <m:r>
          <w:rPr>
            <w:rFonts w:ascii="Cambria Math" w:hAnsi="Cambria Math" w:cs="Times New Roman"/>
          </w:rPr>
          <m:t xml:space="preserve">u </m:t>
        </m:r>
      </m:oMath>
      <w:r w:rsidR="00F36734" w:rsidRPr="00D039AC">
        <w:rPr>
          <w:rFonts w:ascii="Times New Roman" w:eastAsiaTheme="minorEastAsia" w:hAnsi="Times New Roman" w:cs="Times New Roman"/>
        </w:rPr>
        <w:t>определяется дифференциальным уравнением</w:t>
      </w:r>
    </w:p>
    <w:p w:rsidR="00F36734" w:rsidRPr="00D039AC" w:rsidRDefault="006A1645" w:rsidP="00F36734">
      <w:pPr>
        <w:ind w:firstLine="284"/>
        <w:jc w:val="center"/>
        <w:rPr>
          <w:rFonts w:ascii="Times New Roman" w:eastAsiaTheme="minorEastAsia" w:hAnsi="Times New Roman" w:cs="Times New Roman"/>
        </w:rPr>
      </w:pPr>
      <w:r w:rsidRPr="006A1645">
        <w:rPr>
          <w:rFonts w:ascii="Times New Roman" w:eastAsiaTheme="minorEastAsia" w:hAnsi="Times New Roman" w:cs="Times New Roman"/>
          <w:position w:val="-10"/>
        </w:rPr>
        <w:object w:dxaOrig="21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15.75pt" o:ole="">
            <v:imagedata r:id="rId5" o:title=""/>
          </v:shape>
          <o:OLEObject Type="Embed" ProgID="Equation.DSMT4" ShapeID="_x0000_i1025" DrawAspect="Content" ObjectID="_1615374076" r:id="rId6"/>
        </w:object>
      </w:r>
      <w:r w:rsidR="00F36734" w:rsidRPr="00D039AC">
        <w:rPr>
          <w:rFonts w:ascii="Times New Roman" w:eastAsiaTheme="minorEastAsia" w:hAnsi="Times New Roman" w:cs="Times New Roman"/>
        </w:rPr>
        <w:t xml:space="preserve"> </w:t>
      </w:r>
    </w:p>
    <w:p w:rsidR="00F36734" w:rsidRPr="00D039AC" w:rsidRDefault="00F36734" w:rsidP="00F36734">
      <w:pPr>
        <w:ind w:firstLine="284"/>
        <w:rPr>
          <w:rFonts w:ascii="Times New Roman" w:eastAsiaTheme="minorEastAsia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Заданным в некоторой области Ω с границей </w:t>
      </w:r>
      <m:oMath>
        <m:r>
          <w:rPr>
            <w:rFonts w:ascii="Cambria Math" w:hAnsi="Cambria Math" w:cs="Times New Roman"/>
          </w:rPr>
          <m:t>S</m:t>
        </m:r>
      </m:oMath>
      <w:r w:rsidRPr="00D039AC">
        <w:rPr>
          <w:rFonts w:ascii="Times New Roman" w:eastAsiaTheme="minorEastAsia" w:hAnsi="Times New Roman" w:cs="Times New Roman"/>
        </w:rPr>
        <w:t xml:space="preserve"> и краевыми условиями</w:t>
      </w:r>
    </w:p>
    <w:p w:rsidR="00F36734" w:rsidRPr="006A1645" w:rsidRDefault="006A1645" w:rsidP="006A1645">
      <w:pPr>
        <w:ind w:firstLine="284"/>
        <w:jc w:val="center"/>
        <w:rPr>
          <w:rFonts w:ascii="Times New Roman" w:hAnsi="Times New Roman" w:cs="Times New Roman"/>
        </w:rPr>
      </w:pPr>
      <w:r w:rsidRPr="006A1645">
        <w:rPr>
          <w:rFonts w:ascii="Times New Roman" w:hAnsi="Times New Roman" w:cs="Times New Roman"/>
          <w:position w:val="-14"/>
        </w:rPr>
        <w:object w:dxaOrig="780" w:dyaOrig="400">
          <v:shape id="_x0000_i1026" type="#_x0000_t75" style="width:39pt;height:20.25pt" o:ole="">
            <v:imagedata r:id="rId7" o:title=""/>
          </v:shape>
          <o:OLEObject Type="Embed" ProgID="Equation.DSMT4" ShapeID="_x0000_i1026" DrawAspect="Content" ObjectID="_1615374077" r:id="rId8"/>
        </w:object>
      </w:r>
    </w:p>
    <w:p w:rsidR="00F36734" w:rsidRPr="00D039AC" w:rsidRDefault="00F36734" w:rsidP="00F36734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b/>
        </w:rPr>
      </w:pPr>
      <w:r w:rsidRPr="00D039AC">
        <w:rPr>
          <w:rFonts w:ascii="Times New Roman" w:hAnsi="Times New Roman" w:cs="Times New Roman"/>
          <w:b/>
        </w:rPr>
        <w:t>Вариационная постановка Галеркина</w:t>
      </w:r>
    </w:p>
    <w:p w:rsidR="00F36734" w:rsidRPr="00D039AC" w:rsidRDefault="00F36734" w:rsidP="00F36734">
      <w:pPr>
        <w:tabs>
          <w:tab w:val="left" w:pos="709"/>
        </w:tabs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Введём гильбертово </w:t>
      </w:r>
      <w:proofErr w:type="gramStart"/>
      <w:r w:rsidRPr="00D039AC">
        <w:rPr>
          <w:rFonts w:ascii="Times New Roman" w:hAnsi="Times New Roman" w:cs="Times New Roman"/>
        </w:rPr>
        <w:t xml:space="preserve">пространство </w:t>
      </w:r>
      <w:r w:rsidRPr="00D039AC">
        <w:rPr>
          <w:rFonts w:ascii="Times New Roman" w:hAnsi="Times New Roman" w:cs="Times New Roman"/>
          <w:position w:val="-12"/>
        </w:rPr>
        <w:object w:dxaOrig="1095" w:dyaOrig="360">
          <v:shape id="_x0000_i1027" type="#_x0000_t75" style="width:54.75pt;height:18pt" o:ole="">
            <v:imagedata r:id="rId9" o:title=""/>
          </v:shape>
          <o:OLEObject Type="Embed" ProgID="Equation.DSMT4" ShapeID="_x0000_i1027" DrawAspect="Content" ObjectID="_1615374078" r:id="rId10"/>
        </w:object>
      </w:r>
      <w:r w:rsidRPr="00D039AC">
        <w:rPr>
          <w:rFonts w:ascii="Times New Roman" w:hAnsi="Times New Roman" w:cs="Times New Roman"/>
        </w:rPr>
        <w:t>.</w:t>
      </w:r>
      <w:proofErr w:type="gramEnd"/>
      <w:r w:rsidRPr="00D039AC">
        <w:rPr>
          <w:rFonts w:ascii="Times New Roman" w:hAnsi="Times New Roman" w:cs="Times New Roman"/>
        </w:rPr>
        <w:t xml:space="preserve"> </w:t>
      </w:r>
    </w:p>
    <w:p w:rsidR="00F36734" w:rsidRPr="00D039AC" w:rsidRDefault="00F36734" w:rsidP="00F36734">
      <w:pPr>
        <w:tabs>
          <w:tab w:val="left" w:pos="709"/>
        </w:tabs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Запишем невязку в виде: </w:t>
      </w:r>
    </w:p>
    <w:p w:rsidR="00F36734" w:rsidRPr="00D039AC" w:rsidRDefault="00F36734" w:rsidP="00F36734">
      <w:pPr>
        <w:ind w:firstLine="284"/>
        <w:jc w:val="center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  <w:position w:val="-12"/>
        </w:rPr>
        <w:object w:dxaOrig="3820" w:dyaOrig="360">
          <v:shape id="_x0000_i1028" type="#_x0000_t75" style="width:191.25pt;height:18pt" o:ole="">
            <v:imagedata r:id="rId11" o:title=""/>
          </v:shape>
          <o:OLEObject Type="Embed" ProgID="Equation.DSMT4" ShapeID="_x0000_i1028" DrawAspect="Content" ObjectID="_1615374079" r:id="rId12"/>
        </w:object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и потребуем, чтобы она была ортогональна, в смысле скалярного произведения пространства </w:t>
      </w:r>
      <w:r w:rsidRPr="00D039AC">
        <w:rPr>
          <w:rFonts w:ascii="Times New Roman" w:hAnsi="Times New Roman" w:cs="Times New Roman"/>
          <w:lang w:val="en-US"/>
        </w:rPr>
        <w:t>H</w:t>
      </w:r>
      <w:proofErr w:type="gramStart"/>
      <w:r w:rsidRPr="00D039AC">
        <w:rPr>
          <w:rFonts w:ascii="Times New Roman" w:hAnsi="Times New Roman" w:cs="Times New Roman"/>
          <w:vertAlign w:val="superscript"/>
        </w:rPr>
        <w:t xml:space="preserve">0 </w:t>
      </w:r>
      <w:r w:rsidRPr="00D039AC">
        <w:rPr>
          <w:rFonts w:ascii="Times New Roman" w:hAnsi="Times New Roman" w:cs="Times New Roman"/>
        </w:rPr>
        <w:t>,</w:t>
      </w:r>
      <w:proofErr w:type="gramEnd"/>
      <w:r w:rsidRPr="00D039AC">
        <w:rPr>
          <w:rFonts w:ascii="Times New Roman" w:hAnsi="Times New Roman" w:cs="Times New Roman"/>
        </w:rPr>
        <w:t xml:space="preserve"> некоторому пространству пробных функций, т.е.: </w:t>
      </w:r>
    </w:p>
    <w:p w:rsidR="00F36734" w:rsidRPr="00D039AC" w:rsidRDefault="006A1645" w:rsidP="00F36734">
      <w:pPr>
        <w:ind w:firstLine="284"/>
        <w:jc w:val="center"/>
        <w:rPr>
          <w:rFonts w:ascii="Times New Roman" w:hAnsi="Times New Roman" w:cs="Times New Roman"/>
        </w:rPr>
      </w:pPr>
      <w:r w:rsidRPr="006A1645">
        <w:rPr>
          <w:rFonts w:ascii="Times New Roman" w:hAnsi="Times New Roman" w:cs="Times New Roman"/>
          <w:position w:val="-36"/>
        </w:rPr>
        <w:object w:dxaOrig="3360" w:dyaOrig="680">
          <v:shape id="_x0000_i1029" type="#_x0000_t75" style="width:168pt;height:33.75pt" o:ole="">
            <v:imagedata r:id="rId13" o:title=""/>
          </v:shape>
          <o:OLEObject Type="Embed" ProgID="Equation.DSMT4" ShapeID="_x0000_i1029" DrawAspect="Content" ObjectID="_1615374080" r:id="rId14"/>
        </w:object>
      </w:r>
      <w:r w:rsidR="00F36734" w:rsidRPr="00D039AC">
        <w:rPr>
          <w:rFonts w:ascii="Times New Roman" w:hAnsi="Times New Roman" w:cs="Times New Roman"/>
        </w:rPr>
        <w:tab/>
      </w:r>
      <w:r w:rsidR="00F36734" w:rsidRPr="00D039AC">
        <w:rPr>
          <w:rFonts w:ascii="Times New Roman" w:hAnsi="Times New Roman" w:cs="Times New Roman"/>
        </w:rPr>
        <w:tab/>
      </w:r>
      <w:r w:rsidR="00F36734" w:rsidRPr="00D039AC">
        <w:rPr>
          <w:rFonts w:ascii="Times New Roman" w:hAnsi="Times New Roman" w:cs="Times New Roman"/>
        </w:rPr>
        <w:object w:dxaOrig="840" w:dyaOrig="360">
          <v:shape id="_x0000_i1030" type="#_x0000_t75" style="width:42pt;height:18pt" o:ole="">
            <v:imagedata r:id="rId15" o:title=""/>
          </v:shape>
          <o:OLEObject Type="Embed" ProgID="Equation.DSMT4" ShapeID="_x0000_i1030" DrawAspect="Content" ObjectID="_1615374081" r:id="rId16"/>
        </w:object>
      </w:r>
      <w:r w:rsidR="00F36734" w:rsidRPr="00D039AC">
        <w:rPr>
          <w:rFonts w:ascii="Times New Roman" w:hAnsi="Times New Roman" w:cs="Times New Roman"/>
        </w:rPr>
        <w:t>,</w:t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proofErr w:type="gramStart"/>
      <w:r w:rsidRPr="00D039AC">
        <w:rPr>
          <w:rFonts w:ascii="Times New Roman" w:hAnsi="Times New Roman" w:cs="Times New Roman"/>
        </w:rPr>
        <w:t xml:space="preserve">где </w:t>
      </w:r>
      <w:r w:rsidRPr="00D039AC">
        <w:rPr>
          <w:rFonts w:ascii="Times New Roman" w:hAnsi="Times New Roman" w:cs="Times New Roman"/>
          <w:position w:val="-12"/>
        </w:rPr>
        <w:object w:dxaOrig="2115" w:dyaOrig="375">
          <v:shape id="_x0000_i1031" type="#_x0000_t75" style="width:105.75pt;height:18.75pt" o:ole="">
            <v:imagedata r:id="rId17" o:title=""/>
          </v:shape>
          <o:OLEObject Type="Embed" ProgID="Equation.DSMT4" ShapeID="_x0000_i1031" DrawAspect="Content" ObjectID="_1615374082" r:id="rId18"/>
        </w:object>
      </w:r>
      <w:r w:rsidRPr="00D039AC">
        <w:rPr>
          <w:rFonts w:ascii="Times New Roman" w:hAnsi="Times New Roman" w:cs="Times New Roman"/>
        </w:rPr>
        <w:t>.</w:t>
      </w:r>
      <w:proofErr w:type="gramEnd"/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 Перепишем уравнение в виде:</w:t>
      </w:r>
    </w:p>
    <w:p w:rsidR="00F36734" w:rsidRPr="00D039AC" w:rsidRDefault="006A1645" w:rsidP="00F36734">
      <w:pPr>
        <w:ind w:firstLine="284"/>
        <w:jc w:val="center"/>
        <w:rPr>
          <w:rFonts w:ascii="Times New Roman" w:hAnsi="Times New Roman" w:cs="Times New Roman"/>
        </w:rPr>
      </w:pPr>
      <w:r w:rsidRPr="006A1645">
        <w:rPr>
          <w:rFonts w:ascii="Times New Roman" w:hAnsi="Times New Roman" w:cs="Times New Roman"/>
          <w:position w:val="-30"/>
        </w:rPr>
        <w:object w:dxaOrig="4239" w:dyaOrig="580">
          <v:shape id="_x0000_i1032" type="#_x0000_t75" style="width:211.5pt;height:29.25pt" o:ole="">
            <v:imagedata r:id="rId19" o:title=""/>
          </v:shape>
          <o:OLEObject Type="Embed" ProgID="Equation.DSMT4" ShapeID="_x0000_i1032" DrawAspect="Content" ObjectID="_1615374083" r:id="rId20"/>
        </w:object>
      </w:r>
    </w:p>
    <w:p w:rsidR="002179E6" w:rsidRPr="001A047E" w:rsidRDefault="00F36734" w:rsidP="006F7DC8">
      <w:pPr>
        <w:tabs>
          <w:tab w:val="left" w:pos="851"/>
        </w:tabs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>Для понижения требования к гладкости функции решения преобразуем полученное выражение, при помощи формулы Грина</w:t>
      </w:r>
    </w:p>
    <w:p w:rsidR="00F36734" w:rsidRPr="00D039AC" w:rsidRDefault="006F7DC8" w:rsidP="002179E6">
      <w:pPr>
        <w:ind w:firstLine="284"/>
        <w:jc w:val="center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  <w:position w:val="-40"/>
        </w:rPr>
        <w:object w:dxaOrig="5160" w:dyaOrig="840">
          <v:shape id="_x0000_i1033" type="#_x0000_t75" style="width:258pt;height:42pt" o:ole="">
            <v:imagedata r:id="rId21" o:title=""/>
          </v:shape>
          <o:OLEObject Type="Embed" ProgID="Equation.DSMT4" ShapeID="_x0000_i1033" DrawAspect="Content" ObjectID="_1615374084" r:id="rId22"/>
        </w:object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>т.к.</w:t>
      </w:r>
      <w:r w:rsidRPr="00D039AC">
        <w:rPr>
          <w:rFonts w:ascii="Times New Roman" w:hAnsi="Times New Roman" w:cs="Times New Roman"/>
          <w:position w:val="-12"/>
        </w:rPr>
        <w:object w:dxaOrig="680" w:dyaOrig="360">
          <v:shape id="_x0000_i1034" type="#_x0000_t75" style="width:33.75pt;height:18pt" o:ole="">
            <v:imagedata r:id="rId23" o:title=""/>
          </v:shape>
          <o:OLEObject Type="Embed" ProgID="Equation.DSMT4" ShapeID="_x0000_i1034" DrawAspect="Content" ObjectID="_1615374085" r:id="rId24"/>
        </w:object>
      </w:r>
      <w:r w:rsidRPr="00D039AC">
        <w:rPr>
          <w:rFonts w:ascii="Times New Roman" w:hAnsi="Times New Roman" w:cs="Times New Roman"/>
        </w:rPr>
        <w:t xml:space="preserve">то </w:t>
      </w:r>
      <w:proofErr w:type="gramStart"/>
      <w:r w:rsidRPr="00D039AC">
        <w:rPr>
          <w:rFonts w:ascii="Times New Roman" w:hAnsi="Times New Roman" w:cs="Times New Roman"/>
        </w:rPr>
        <w:t xml:space="preserve">значение </w:t>
      </w:r>
      <w:r w:rsidRPr="00D039AC">
        <w:rPr>
          <w:rFonts w:ascii="Times New Roman" w:hAnsi="Times New Roman" w:cs="Times New Roman"/>
          <w:position w:val="-28"/>
        </w:rPr>
        <w:object w:dxaOrig="760" w:dyaOrig="720">
          <v:shape id="_x0000_i1035" type="#_x0000_t75" style="width:38.25pt;height:36pt" o:ole="">
            <v:imagedata r:id="rId25" o:title=""/>
          </v:shape>
          <o:OLEObject Type="Embed" ProgID="Equation.DSMT4" ShapeID="_x0000_i1035" DrawAspect="Content" ObjectID="_1615374086" r:id="rId26"/>
        </w:object>
      </w:r>
      <w:r w:rsidRPr="00D039AC">
        <w:rPr>
          <w:rFonts w:ascii="Times New Roman" w:hAnsi="Times New Roman" w:cs="Times New Roman"/>
        </w:rPr>
        <w:t xml:space="preserve"> на</w:t>
      </w:r>
      <w:proofErr w:type="gramEnd"/>
      <w:r w:rsidRPr="00D039AC">
        <w:rPr>
          <w:rFonts w:ascii="Times New Roman" w:hAnsi="Times New Roman" w:cs="Times New Roman"/>
        </w:rPr>
        <w:t xml:space="preserve"> границе </w:t>
      </w:r>
      <w:r w:rsidRPr="00D039AC">
        <w:rPr>
          <w:rFonts w:ascii="Times New Roman" w:hAnsi="Times New Roman" w:cs="Times New Roman"/>
          <w:lang w:val="en-US"/>
        </w:rPr>
        <w:t>S</w:t>
      </w:r>
      <w:r w:rsidRPr="00D039AC">
        <w:rPr>
          <w:rFonts w:ascii="Times New Roman" w:hAnsi="Times New Roman" w:cs="Times New Roman"/>
          <w:vertAlign w:val="subscript"/>
        </w:rPr>
        <w:t>1</w:t>
      </w:r>
      <w:r w:rsidRPr="00D039AC">
        <w:rPr>
          <w:rFonts w:ascii="Times New Roman" w:hAnsi="Times New Roman" w:cs="Times New Roman"/>
        </w:rPr>
        <w:t xml:space="preserve"> равно 0, поэтому </w:t>
      </w:r>
      <w:r w:rsidRPr="00D039AC">
        <w:rPr>
          <w:rFonts w:ascii="Times New Roman" w:hAnsi="Times New Roman" w:cs="Times New Roman"/>
          <w:position w:val="-40"/>
        </w:rPr>
        <w:object w:dxaOrig="1219" w:dyaOrig="840">
          <v:shape id="_x0000_i1036" type="#_x0000_t75" style="width:60.75pt;height:42pt" o:ole="">
            <v:imagedata r:id="rId27" o:title=""/>
          </v:shape>
          <o:OLEObject Type="Embed" ProgID="Equation.DSMT4" ShapeID="_x0000_i1036" DrawAspect="Content" ObjectID="_1615374087" r:id="rId28"/>
        </w:object>
      </w:r>
      <w:r w:rsidRPr="00D039AC">
        <w:rPr>
          <w:rFonts w:ascii="Times New Roman" w:hAnsi="Times New Roman" w:cs="Times New Roman"/>
        </w:rPr>
        <w:t xml:space="preserve"> следует исключить из уравнения.</w:t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>Получаем вариационное уравнение вида:</w:t>
      </w:r>
    </w:p>
    <w:p w:rsidR="00F36734" w:rsidRPr="00D039AC" w:rsidRDefault="002179E6" w:rsidP="00F36734">
      <w:pPr>
        <w:ind w:firstLine="284"/>
        <w:jc w:val="center"/>
        <w:rPr>
          <w:rFonts w:ascii="Times New Roman" w:hAnsi="Times New Roman" w:cs="Times New Roman"/>
        </w:rPr>
      </w:pPr>
      <w:r w:rsidRPr="002179E6">
        <w:rPr>
          <w:rFonts w:ascii="Times New Roman" w:hAnsi="Times New Roman" w:cs="Times New Roman"/>
          <w:position w:val="-36"/>
        </w:rPr>
        <w:object w:dxaOrig="3300" w:dyaOrig="680">
          <v:shape id="_x0000_i1037" type="#_x0000_t75" style="width:165pt;height:33.75pt" o:ole="">
            <v:imagedata r:id="rId29" o:title=""/>
          </v:shape>
          <o:OLEObject Type="Embed" ProgID="Equation.DSMT4" ShapeID="_x0000_i1037" DrawAspect="Content" ObjectID="_1615374088" r:id="rId30"/>
        </w:object>
      </w:r>
    </w:p>
    <w:p w:rsidR="00F36734" w:rsidRDefault="00F36734" w:rsidP="00F36734">
      <w:pPr>
        <w:pStyle w:val="a3"/>
        <w:numPr>
          <w:ilvl w:val="0"/>
          <w:numId w:val="1"/>
        </w:numPr>
        <w:spacing w:after="120"/>
        <w:ind w:left="0" w:firstLine="284"/>
        <w:rPr>
          <w:rFonts w:ascii="Times New Roman" w:hAnsi="Times New Roman" w:cs="Times New Roman"/>
          <w:b/>
        </w:rPr>
      </w:pPr>
      <w:r w:rsidRPr="00D039AC">
        <w:rPr>
          <w:rFonts w:ascii="Times New Roman" w:hAnsi="Times New Roman" w:cs="Times New Roman"/>
          <w:b/>
        </w:rPr>
        <w:t>Построение дискретного аналога в МКЭ</w:t>
      </w:r>
    </w:p>
    <w:p w:rsidR="00F36734" w:rsidRPr="009D16C9" w:rsidRDefault="00F36734" w:rsidP="00F3673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Рассмотрим построение для эллиптической задачи.</w: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В </w:t>
      </w:r>
      <w:proofErr w:type="gramStart"/>
      <w:r w:rsidRPr="00D039AC">
        <w:rPr>
          <w:rFonts w:ascii="Times New Roman" w:hAnsi="Times New Roman" w:cs="Times New Roman"/>
        </w:rPr>
        <w:t xml:space="preserve">пространствах </w:t>
      </w:r>
      <w:r w:rsidRPr="00D039AC">
        <w:rPr>
          <w:rFonts w:ascii="Times New Roman" w:hAnsi="Times New Roman" w:cs="Times New Roman"/>
          <w:position w:val="-14"/>
        </w:rPr>
        <w:object w:dxaOrig="360" w:dyaOrig="400">
          <v:shape id="_x0000_i1038" type="#_x0000_t75" style="width:18.75pt;height:20.25pt" o:ole="">
            <v:imagedata r:id="rId31" o:title=""/>
          </v:shape>
          <o:OLEObject Type="Embed" ProgID="Equation.DSMT4" ShapeID="_x0000_i1038" DrawAspect="Content" ObjectID="_1615374089" r:id="rId32"/>
        </w:object>
      </w:r>
      <w:r w:rsidRPr="00D039AC">
        <w:rPr>
          <w:rFonts w:ascii="Times New Roman" w:hAnsi="Times New Roman" w:cs="Times New Roman"/>
        </w:rPr>
        <w:t xml:space="preserve"> и</w:t>
      </w:r>
      <w:proofErr w:type="gramEnd"/>
      <w:r w:rsidRPr="00D039AC">
        <w:rPr>
          <w:rFonts w:ascii="Times New Roman" w:hAnsi="Times New Roman" w:cs="Times New Roman"/>
        </w:rPr>
        <w:t xml:space="preserve"> </w:t>
      </w:r>
      <w:r w:rsidRPr="00D039AC">
        <w:rPr>
          <w:rFonts w:ascii="Times New Roman" w:hAnsi="Times New Roman" w:cs="Times New Roman"/>
          <w:position w:val="-12"/>
        </w:rPr>
        <w:object w:dxaOrig="340" w:dyaOrig="380">
          <v:shape id="_x0000_i1039" type="#_x0000_t75" style="width:17.25pt;height:18.75pt" o:ole="">
            <v:imagedata r:id="rId33" o:title=""/>
          </v:shape>
          <o:OLEObject Type="Embed" ProgID="Equation.DSMT4" ShapeID="_x0000_i1039" DrawAspect="Content" ObjectID="_1615374090" r:id="rId34"/>
        </w:object>
      </w:r>
      <w:r w:rsidRPr="00D039AC">
        <w:rPr>
          <w:rFonts w:ascii="Times New Roman" w:hAnsi="Times New Roman" w:cs="Times New Roman"/>
        </w:rPr>
        <w:t xml:space="preserve"> выделим соответственно конечномерные подпространства </w:t>
      </w:r>
      <w:r w:rsidRPr="00D039AC">
        <w:rPr>
          <w:rFonts w:ascii="Times New Roman" w:hAnsi="Times New Roman" w:cs="Times New Roman"/>
          <w:position w:val="-12"/>
        </w:rPr>
        <w:object w:dxaOrig="320" w:dyaOrig="380">
          <v:shape id="_x0000_i1040" type="#_x0000_t75" style="width:16.5pt;height:19.5pt" o:ole="">
            <v:imagedata r:id="rId35" o:title=""/>
          </v:shape>
          <o:OLEObject Type="Embed" ProgID="Equation.DSMT4" ShapeID="_x0000_i1040" DrawAspect="Content" ObjectID="_1615374091" r:id="rId36"/>
        </w:object>
      </w:r>
      <w:r w:rsidRPr="00D039AC">
        <w:rPr>
          <w:rFonts w:ascii="Times New Roman" w:hAnsi="Times New Roman" w:cs="Times New Roman"/>
        </w:rPr>
        <w:t xml:space="preserve"> и </w:t>
      </w:r>
      <w:r w:rsidRPr="00D039AC">
        <w:rPr>
          <w:rFonts w:ascii="Times New Roman" w:hAnsi="Times New Roman" w:cs="Times New Roman"/>
          <w:position w:val="-12"/>
        </w:rPr>
        <w:object w:dxaOrig="320" w:dyaOrig="380">
          <v:shape id="_x0000_i1041" type="#_x0000_t75" style="width:16.5pt;height:19.5pt" o:ole="">
            <v:imagedata r:id="rId37" o:title=""/>
          </v:shape>
          <o:OLEObject Type="Embed" ProgID="Equation.DSMT4" ShapeID="_x0000_i1041" DrawAspect="Content" ObjectID="_1615374092" r:id="rId38"/>
        </w:object>
      </w:r>
      <w:r w:rsidRPr="00D039AC">
        <w:rPr>
          <w:rFonts w:ascii="Times New Roman" w:hAnsi="Times New Roman" w:cs="Times New Roman"/>
        </w:rPr>
        <w:t xml:space="preserve">, которые их аппроксимируют. Определим подпространства как линейные пространства, натянутые на базисные </w:t>
      </w:r>
      <w:proofErr w:type="gramStart"/>
      <w:r w:rsidRPr="00D039AC">
        <w:rPr>
          <w:rFonts w:ascii="Times New Roman" w:hAnsi="Times New Roman" w:cs="Times New Roman"/>
        </w:rPr>
        <w:t xml:space="preserve">функции </w:t>
      </w:r>
      <w:r w:rsidRPr="00D039AC">
        <w:rPr>
          <w:rFonts w:ascii="Times New Roman" w:hAnsi="Times New Roman" w:cs="Times New Roman"/>
          <w:position w:val="-12"/>
        </w:rPr>
        <w:object w:dxaOrig="1155" w:dyaOrig="360">
          <v:shape id="_x0000_i1042" type="#_x0000_t75" style="width:57.75pt;height:18pt" o:ole="">
            <v:imagedata r:id="rId39" o:title=""/>
          </v:shape>
          <o:OLEObject Type="Embed" ProgID="Equation.DSMT4" ShapeID="_x0000_i1042" DrawAspect="Content" ObjectID="_1615374093" r:id="rId40"/>
        </w:object>
      </w:r>
      <w:r w:rsidRPr="00D039AC">
        <w:rPr>
          <w:rFonts w:ascii="Times New Roman" w:hAnsi="Times New Roman" w:cs="Times New Roman"/>
        </w:rPr>
        <w:t>.</w:t>
      </w:r>
      <w:proofErr w:type="gramEnd"/>
      <w:r w:rsidRPr="00D039AC">
        <w:rPr>
          <w:rFonts w:ascii="Times New Roman" w:hAnsi="Times New Roman" w:cs="Times New Roman"/>
        </w:rPr>
        <w:t xml:space="preserve"> Заменим функцию </w:t>
      </w:r>
      <w:r w:rsidRPr="00D039AC">
        <w:rPr>
          <w:rFonts w:ascii="Times New Roman" w:hAnsi="Times New Roman" w:cs="Times New Roman"/>
          <w:position w:val="-14"/>
        </w:rPr>
        <w:object w:dxaOrig="720" w:dyaOrig="400">
          <v:shape id="_x0000_i1043" type="#_x0000_t75" style="width:35.25pt;height:20.25pt" o:ole="">
            <v:imagedata r:id="rId41" o:title=""/>
          </v:shape>
          <o:OLEObject Type="Embed" ProgID="Equation.DSMT4" ShapeID="_x0000_i1043" DrawAspect="Content" ObjectID="_1615374094" r:id="rId42"/>
        </w:object>
      </w:r>
      <w:r w:rsidRPr="00D039AC">
        <w:rPr>
          <w:rFonts w:ascii="Times New Roman" w:hAnsi="Times New Roman" w:cs="Times New Roman"/>
        </w:rPr>
        <w:t xml:space="preserve">  аппроксимирующей ее </w:t>
      </w:r>
      <w:proofErr w:type="gramStart"/>
      <w:r w:rsidRPr="00D039AC">
        <w:rPr>
          <w:rFonts w:ascii="Times New Roman" w:hAnsi="Times New Roman" w:cs="Times New Roman"/>
        </w:rPr>
        <w:t xml:space="preserve">функцией </w:t>
      </w:r>
      <w:r w:rsidRPr="00D039AC">
        <w:rPr>
          <w:rFonts w:ascii="Times New Roman" w:hAnsi="Times New Roman" w:cs="Times New Roman"/>
          <w:position w:val="-12"/>
        </w:rPr>
        <w:object w:dxaOrig="780" w:dyaOrig="380">
          <v:shape id="_x0000_i1044" type="#_x0000_t75" style="width:39.75pt;height:19.5pt" o:ole="">
            <v:imagedata r:id="rId43" o:title=""/>
          </v:shape>
          <o:OLEObject Type="Embed" ProgID="Equation.DSMT4" ShapeID="_x0000_i1044" DrawAspect="Content" ObjectID="_1615374095" r:id="rId44"/>
        </w:object>
      </w:r>
      <w:r w:rsidRPr="00D039AC">
        <w:rPr>
          <w:rFonts w:ascii="Times New Roman" w:hAnsi="Times New Roman" w:cs="Times New Roman"/>
        </w:rPr>
        <w:t>,</w:t>
      </w:r>
      <w:proofErr w:type="gramEnd"/>
      <w:r w:rsidRPr="00D039AC">
        <w:rPr>
          <w:rFonts w:ascii="Times New Roman" w:hAnsi="Times New Roman" w:cs="Times New Roman"/>
        </w:rPr>
        <w:t xml:space="preserve"> а функцию </w:t>
      </w:r>
      <w:r w:rsidRPr="00D039AC">
        <w:rPr>
          <w:rFonts w:ascii="Times New Roman" w:hAnsi="Times New Roman" w:cs="Times New Roman"/>
          <w:position w:val="-12"/>
        </w:rPr>
        <w:object w:dxaOrig="760" w:dyaOrig="380">
          <v:shape id="_x0000_i1045" type="#_x0000_t75" style="width:38.25pt;height:18.75pt" o:ole="">
            <v:imagedata r:id="rId45" o:title=""/>
          </v:shape>
          <o:OLEObject Type="Embed" ProgID="Equation.DSMT4" ShapeID="_x0000_i1045" DrawAspect="Content" ObjectID="_1615374096" r:id="rId46"/>
        </w:object>
      </w:r>
      <w:r w:rsidRPr="00D039AC">
        <w:rPr>
          <w:rFonts w:ascii="Times New Roman" w:hAnsi="Times New Roman" w:cs="Times New Roman"/>
        </w:rPr>
        <w:t xml:space="preserve"> - функцией </w:t>
      </w:r>
      <w:r w:rsidRPr="00D039AC">
        <w:rPr>
          <w:rFonts w:ascii="Times New Roman" w:hAnsi="Times New Roman" w:cs="Times New Roman"/>
          <w:position w:val="-12"/>
        </w:rPr>
        <w:object w:dxaOrig="760" w:dyaOrig="380">
          <v:shape id="_x0000_i1046" type="#_x0000_t75" style="width:39pt;height:19.5pt" o:ole="">
            <v:imagedata r:id="rId47" o:title=""/>
          </v:shape>
          <o:OLEObject Type="Embed" ProgID="Equation.DSMT4" ShapeID="_x0000_i1046" DrawAspect="Content" ObjectID="_1615374097" r:id="rId48"/>
        </w:object>
      </w:r>
      <w:r w:rsidRPr="00D039AC">
        <w:rPr>
          <w:rFonts w:ascii="Times New Roman" w:hAnsi="Times New Roman" w:cs="Times New Roman"/>
        </w:rPr>
        <w:t>.</w: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lastRenderedPageBreak/>
        <w:t>Получим аппроксимацию уравнения Галеркина:</w:t>
      </w:r>
    </w:p>
    <w:p w:rsidR="00F36734" w:rsidRPr="00D039AC" w:rsidRDefault="002179E6" w:rsidP="00F36734">
      <w:pPr>
        <w:spacing w:after="120"/>
        <w:ind w:firstLine="284"/>
        <w:jc w:val="center"/>
        <w:rPr>
          <w:rFonts w:ascii="Times New Roman" w:hAnsi="Times New Roman" w:cs="Times New Roman"/>
        </w:rPr>
      </w:pPr>
      <w:r w:rsidRPr="002179E6">
        <w:rPr>
          <w:rFonts w:ascii="Times New Roman" w:hAnsi="Times New Roman" w:cs="Times New Roman"/>
          <w:position w:val="-30"/>
        </w:rPr>
        <w:object w:dxaOrig="3320" w:dyaOrig="580">
          <v:shape id="_x0000_i1047" type="#_x0000_t75" style="width:166.5pt;height:29.25pt" o:ole="">
            <v:imagedata r:id="rId49" o:title=""/>
          </v:shape>
          <o:OLEObject Type="Embed" ProgID="Equation.DSMT4" ShapeID="_x0000_i1047" DrawAspect="Content" ObjectID="_1615374098" r:id="rId50"/>
        </w:objec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Поскольку любая </w:t>
      </w:r>
      <w:proofErr w:type="gramStart"/>
      <w:r w:rsidRPr="00D039AC">
        <w:rPr>
          <w:rFonts w:ascii="Times New Roman" w:hAnsi="Times New Roman" w:cs="Times New Roman"/>
        </w:rPr>
        <w:t xml:space="preserve">функция </w:t>
      </w:r>
      <w:r w:rsidRPr="00D039AC">
        <w:rPr>
          <w:rFonts w:ascii="Times New Roman" w:hAnsi="Times New Roman" w:cs="Times New Roman"/>
          <w:position w:val="-12"/>
        </w:rPr>
        <w:object w:dxaOrig="255" w:dyaOrig="375">
          <v:shape id="_x0000_i1048" type="#_x0000_t75" style="width:12.75pt;height:18.75pt" o:ole="">
            <v:imagedata r:id="rId51" o:title=""/>
          </v:shape>
          <o:OLEObject Type="Embed" ProgID="Equation.DSMT4" ShapeID="_x0000_i1048" DrawAspect="Content" ObjectID="_1615374099" r:id="rId52"/>
        </w:object>
      </w:r>
      <w:r w:rsidRPr="00D039AC">
        <w:rPr>
          <w:rFonts w:ascii="Times New Roman" w:hAnsi="Times New Roman" w:cs="Times New Roman"/>
        </w:rPr>
        <w:t xml:space="preserve"> может</w:t>
      </w:r>
      <w:proofErr w:type="gramEnd"/>
      <w:r w:rsidRPr="00D039AC">
        <w:rPr>
          <w:rFonts w:ascii="Times New Roman" w:hAnsi="Times New Roman" w:cs="Times New Roman"/>
        </w:rPr>
        <w:t xml:space="preserve"> быть представлена в виде линейной комбинации </w:t>
      </w:r>
    </w:p>
    <w:p w:rsidR="00F36734" w:rsidRPr="00D039AC" w:rsidRDefault="00F36734" w:rsidP="00F36734">
      <w:pPr>
        <w:spacing w:after="120"/>
        <w:ind w:firstLine="284"/>
        <w:jc w:val="center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object w:dxaOrig="1305" w:dyaOrig="585">
          <v:shape id="_x0000_i1049" type="#_x0000_t75" style="width:65.25pt;height:29.25pt" o:ole="">
            <v:imagedata r:id="rId53" o:title=""/>
          </v:shape>
          <o:OLEObject Type="Embed" ProgID="Equation.DSMT4" ShapeID="_x0000_i1049" DrawAspect="Content" ObjectID="_1615374100" r:id="rId54"/>
        </w:object>
      </w:r>
      <w:r w:rsidRPr="00D039AC">
        <w:rPr>
          <w:rFonts w:ascii="Times New Roman" w:hAnsi="Times New Roman" w:cs="Times New Roman"/>
        </w:rPr>
        <w:t>,</w: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>вариационное уравнение эквивалентно следующей системе уравнений:</w:t>
      </w:r>
    </w:p>
    <w:p w:rsidR="00F36734" w:rsidRPr="00D039AC" w:rsidRDefault="002179E6" w:rsidP="00F36734">
      <w:pPr>
        <w:spacing w:after="120"/>
        <w:ind w:firstLine="284"/>
        <w:rPr>
          <w:rFonts w:ascii="Times New Roman" w:hAnsi="Times New Roman" w:cs="Times New Roman"/>
        </w:rPr>
      </w:pPr>
      <w:r w:rsidRPr="002179E6">
        <w:rPr>
          <w:rFonts w:ascii="Times New Roman" w:hAnsi="Times New Roman" w:cs="Times New Roman"/>
          <w:position w:val="-30"/>
        </w:rPr>
        <w:object w:dxaOrig="3420" w:dyaOrig="580">
          <v:shape id="_x0000_i1050" type="#_x0000_t75" style="width:171pt;height:29.25pt" o:ole="">
            <v:imagedata r:id="rId55" o:title=""/>
          </v:shape>
          <o:OLEObject Type="Embed" ProgID="Equation.DSMT4" ShapeID="_x0000_i1050" DrawAspect="Content" ObjectID="_1615374101" r:id="rId56"/>
        </w:object>
      </w:r>
      <w:r w:rsidR="00F36734" w:rsidRPr="00D039AC">
        <w:rPr>
          <w:rFonts w:ascii="Times New Roman" w:hAnsi="Times New Roman" w:cs="Times New Roman"/>
        </w:rPr>
        <w:t xml:space="preserve">, </w:t>
      </w:r>
      <w:r w:rsidR="00F36734" w:rsidRPr="00D039AC">
        <w:rPr>
          <w:rFonts w:ascii="Times New Roman" w:hAnsi="Times New Roman" w:cs="Times New Roman"/>
        </w:rPr>
        <w:object w:dxaOrig="615" w:dyaOrig="360">
          <v:shape id="_x0000_i1051" type="#_x0000_t75" style="width:30.75pt;height:18pt" o:ole="">
            <v:imagedata r:id="rId57" o:title=""/>
          </v:shape>
          <o:OLEObject Type="Embed" ProgID="Equation.DSMT4" ShapeID="_x0000_i1051" DrawAspect="Content" ObjectID="_1615374102" r:id="rId58"/>
        </w:object>
      </w:r>
      <w:r w:rsidR="00F36734" w:rsidRPr="00D039AC">
        <w:rPr>
          <w:rFonts w:ascii="Times New Roman" w:hAnsi="Times New Roman" w:cs="Times New Roman"/>
        </w:rPr>
        <w:t xml:space="preserve">  </w: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proofErr w:type="gramStart"/>
      <w:r w:rsidRPr="00D039AC">
        <w:rPr>
          <w:rFonts w:ascii="Times New Roman" w:hAnsi="Times New Roman" w:cs="Times New Roman"/>
        </w:rPr>
        <w:t xml:space="preserve">где </w:t>
      </w:r>
      <w:r w:rsidRPr="00D039AC">
        <w:rPr>
          <w:rFonts w:ascii="Times New Roman" w:hAnsi="Times New Roman" w:cs="Times New Roman"/>
          <w:position w:val="-12"/>
        </w:rPr>
        <w:object w:dxaOrig="340" w:dyaOrig="360">
          <v:shape id="_x0000_i1052" type="#_x0000_t75" style="width:17.25pt;height:18pt" o:ole="">
            <v:imagedata r:id="rId59" o:title=""/>
          </v:shape>
          <o:OLEObject Type="Embed" ProgID="Equation.DSMT4" ShapeID="_x0000_i1052" DrawAspect="Content" ObjectID="_1615374103" r:id="rId60"/>
        </w:object>
      </w:r>
      <w:r w:rsidRPr="00D039AC">
        <w:rPr>
          <w:rFonts w:ascii="Times New Roman" w:hAnsi="Times New Roman" w:cs="Times New Roman"/>
        </w:rPr>
        <w:t xml:space="preserve"> -</w:t>
      </w:r>
      <w:proofErr w:type="gramEnd"/>
      <w:r w:rsidRPr="00D039AC">
        <w:rPr>
          <w:rFonts w:ascii="Times New Roman" w:hAnsi="Times New Roman" w:cs="Times New Roman"/>
        </w:rPr>
        <w:t xml:space="preserve"> количество базисных функций, образующих пространства </w:t>
      </w:r>
      <w:r w:rsidRPr="00D039AC">
        <w:rPr>
          <w:rFonts w:ascii="Times New Roman" w:hAnsi="Times New Roman" w:cs="Times New Roman"/>
          <w:position w:val="-12"/>
        </w:rPr>
        <w:object w:dxaOrig="320" w:dyaOrig="380">
          <v:shape id="_x0000_i1053" type="#_x0000_t75" style="width:16.5pt;height:19.5pt" o:ole="">
            <v:imagedata r:id="rId35" o:title=""/>
          </v:shape>
          <o:OLEObject Type="Embed" ProgID="Equation.DSMT4" ShapeID="_x0000_i1053" DrawAspect="Content" ObjectID="_1615374104" r:id="rId61"/>
        </w:object>
      </w:r>
      <w:r w:rsidRPr="00D039AC">
        <w:rPr>
          <w:rFonts w:ascii="Times New Roman" w:hAnsi="Times New Roman" w:cs="Times New Roman"/>
        </w:rPr>
        <w:t xml:space="preserve"> и </w:t>
      </w:r>
      <w:r w:rsidRPr="00D039AC">
        <w:rPr>
          <w:rFonts w:ascii="Times New Roman" w:hAnsi="Times New Roman" w:cs="Times New Roman"/>
          <w:position w:val="-12"/>
        </w:rPr>
        <w:object w:dxaOrig="320" w:dyaOrig="380">
          <v:shape id="_x0000_i1054" type="#_x0000_t75" style="width:16.5pt;height:19.5pt" o:ole="">
            <v:imagedata r:id="rId37" o:title=""/>
          </v:shape>
          <o:OLEObject Type="Embed" ProgID="Equation.DSMT4" ShapeID="_x0000_i1054" DrawAspect="Content" ObjectID="_1615374105" r:id="rId62"/>
        </w:object>
      </w:r>
      <w:r w:rsidRPr="00D039AC">
        <w:rPr>
          <w:rFonts w:ascii="Times New Roman" w:hAnsi="Times New Roman" w:cs="Times New Roman"/>
        </w:rPr>
        <w:t>.</w: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  <w:position w:val="-6"/>
        </w:rPr>
        <w:object w:dxaOrig="285" w:dyaOrig="315">
          <v:shape id="_x0000_i1055" type="#_x0000_t75" style="width:14.25pt;height:15.75pt" o:ole="">
            <v:imagedata r:id="rId63" o:title=""/>
          </v:shape>
          <o:OLEObject Type="Embed" ProgID="Equation.DSMT4" ShapeID="_x0000_i1055" DrawAspect="Content" ObjectID="_1615374106" r:id="rId64"/>
        </w:object>
      </w:r>
      <w:r w:rsidRPr="00D039AC">
        <w:rPr>
          <w:rFonts w:ascii="Times New Roman" w:hAnsi="Times New Roman" w:cs="Times New Roman"/>
        </w:rPr>
        <w:t xml:space="preserve"> может быть представлено в виде: </w:t>
      </w:r>
    </w:p>
    <w:p w:rsidR="00F36734" w:rsidRPr="00D039AC" w:rsidRDefault="00F36734" w:rsidP="00F36734">
      <w:pPr>
        <w:spacing w:after="120"/>
        <w:ind w:firstLine="284"/>
        <w:jc w:val="center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object w:dxaOrig="1275" w:dyaOrig="705">
          <v:shape id="_x0000_i1056" type="#_x0000_t75" style="width:63.75pt;height:35.25pt" o:ole="">
            <v:imagedata r:id="rId65" o:title=""/>
          </v:shape>
          <o:OLEObject Type="Embed" ProgID="Equation.DSMT4" ShapeID="_x0000_i1056" DrawAspect="Content" ObjectID="_1615374107" r:id="rId66"/>
        </w:objec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Получим СЛАУ для </w:t>
      </w:r>
      <w:proofErr w:type="gramStart"/>
      <w:r w:rsidRPr="00D039AC">
        <w:rPr>
          <w:rFonts w:ascii="Times New Roman" w:hAnsi="Times New Roman" w:cs="Times New Roman"/>
        </w:rPr>
        <w:t xml:space="preserve">компонент </w:t>
      </w:r>
      <w:r w:rsidRPr="00D039AC">
        <w:rPr>
          <w:rFonts w:ascii="Times New Roman" w:hAnsi="Times New Roman" w:cs="Times New Roman"/>
          <w:position w:val="-14"/>
        </w:rPr>
        <w:object w:dxaOrig="255" w:dyaOrig="375">
          <v:shape id="_x0000_i1057" type="#_x0000_t75" style="width:12.75pt;height:18.75pt" o:ole="">
            <v:imagedata r:id="rId67" o:title=""/>
          </v:shape>
          <o:OLEObject Type="Embed" ProgID="Equation.DSMT4" ShapeID="_x0000_i1057" DrawAspect="Content" ObjectID="_1615374108" r:id="rId68"/>
        </w:object>
      </w:r>
      <w:r w:rsidRPr="00D039AC">
        <w:rPr>
          <w:rFonts w:ascii="Times New Roman" w:hAnsi="Times New Roman" w:cs="Times New Roman"/>
        </w:rPr>
        <w:t xml:space="preserve"> вектора</w:t>
      </w:r>
      <w:proofErr w:type="gramEnd"/>
      <w:r w:rsidRPr="00D039AC">
        <w:rPr>
          <w:rFonts w:ascii="Times New Roman" w:hAnsi="Times New Roman" w:cs="Times New Roman"/>
        </w:rPr>
        <w:t xml:space="preserve"> весов </w:t>
      </w:r>
      <w:r w:rsidRPr="00D039AC">
        <w:rPr>
          <w:rFonts w:ascii="Times New Roman" w:hAnsi="Times New Roman" w:cs="Times New Roman"/>
          <w:position w:val="-10"/>
        </w:rPr>
        <w:object w:dxaOrig="195" w:dyaOrig="255">
          <v:shape id="_x0000_i1058" type="#_x0000_t75" style="width:9.75pt;height:12.75pt" o:ole="">
            <v:imagedata r:id="rId69" o:title=""/>
          </v:shape>
          <o:OLEObject Type="Embed" ProgID="Equation.DSMT4" ShapeID="_x0000_i1058" DrawAspect="Content" ObjectID="_1615374109" r:id="rId70"/>
        </w:object>
      </w:r>
      <w:r w:rsidRPr="00D039AC">
        <w:rPr>
          <w:rFonts w:ascii="Times New Roman" w:hAnsi="Times New Roman" w:cs="Times New Roman"/>
        </w:rPr>
        <w:t>:</w:t>
      </w:r>
    </w:p>
    <w:p w:rsidR="00F36734" w:rsidRPr="00D039AC" w:rsidRDefault="002179E6" w:rsidP="00F36734">
      <w:pPr>
        <w:spacing w:after="120"/>
        <w:ind w:firstLine="284"/>
        <w:rPr>
          <w:rFonts w:ascii="Times New Roman" w:hAnsi="Times New Roman" w:cs="Times New Roman"/>
        </w:rPr>
      </w:pPr>
      <w:r w:rsidRPr="002179E6">
        <w:rPr>
          <w:rFonts w:ascii="Times New Roman" w:hAnsi="Times New Roman" w:cs="Times New Roman"/>
          <w:position w:val="-32"/>
        </w:rPr>
        <w:object w:dxaOrig="4180" w:dyaOrig="760">
          <v:shape id="_x0000_i1059" type="#_x0000_t75" style="width:209.25pt;height:38.25pt" o:ole="">
            <v:imagedata r:id="rId71" o:title=""/>
          </v:shape>
          <o:OLEObject Type="Embed" ProgID="Equation.DSMT4" ShapeID="_x0000_i1059" DrawAspect="Content" ObjectID="_1615374110" r:id="rId72"/>
        </w:object>
      </w:r>
      <w:r w:rsidR="00F36734" w:rsidRPr="00D039AC">
        <w:rPr>
          <w:rFonts w:ascii="Times New Roman" w:hAnsi="Times New Roman" w:cs="Times New Roman"/>
        </w:rPr>
        <w:t xml:space="preserve">, </w:t>
      </w:r>
      <w:r w:rsidR="00F36734" w:rsidRPr="00D039AC">
        <w:rPr>
          <w:rFonts w:ascii="Times New Roman" w:hAnsi="Times New Roman" w:cs="Times New Roman"/>
        </w:rPr>
        <w:object w:dxaOrig="615" w:dyaOrig="360">
          <v:shape id="_x0000_i1060" type="#_x0000_t75" style="width:30.75pt;height:18pt" o:ole="">
            <v:imagedata r:id="rId57" o:title=""/>
          </v:shape>
          <o:OLEObject Type="Embed" ProgID="Equation.DSMT4" ShapeID="_x0000_i1060" DrawAspect="Content" ObjectID="_1615374111" r:id="rId73"/>
        </w:objec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СЛАУ имеет размерность </w:t>
      </w:r>
      <w:r w:rsidRPr="00D039AC">
        <w:rPr>
          <w:rFonts w:ascii="Times New Roman" w:hAnsi="Times New Roman" w:cs="Times New Roman"/>
          <w:lang w:val="en-US"/>
        </w:rPr>
        <w:t>n</w:t>
      </w:r>
      <w:r w:rsidRPr="00D039AC">
        <w:rPr>
          <w:rFonts w:ascii="Times New Roman" w:hAnsi="Times New Roman" w:cs="Times New Roman"/>
        </w:rPr>
        <w:t xml:space="preserve">, из </w:t>
      </w:r>
      <w:proofErr w:type="gramStart"/>
      <w:r w:rsidRPr="00D039AC">
        <w:rPr>
          <w:rFonts w:ascii="Times New Roman" w:hAnsi="Times New Roman" w:cs="Times New Roman"/>
        </w:rPr>
        <w:t xml:space="preserve">которых </w:t>
      </w:r>
      <w:r w:rsidRPr="00D039AC">
        <w:rPr>
          <w:rFonts w:ascii="Times New Roman" w:hAnsi="Times New Roman" w:cs="Times New Roman"/>
          <w:position w:val="-12"/>
        </w:rPr>
        <w:object w:dxaOrig="600" w:dyaOrig="360">
          <v:shape id="_x0000_i1061" type="#_x0000_t75" style="width:30pt;height:18pt" o:ole="">
            <v:imagedata r:id="rId74" o:title=""/>
          </v:shape>
          <o:OLEObject Type="Embed" ProgID="Equation.DSMT4" ShapeID="_x0000_i1061" DrawAspect="Content" ObjectID="_1615374112" r:id="rId75"/>
        </w:object>
      </w:r>
      <w:r w:rsidRPr="00D039AC">
        <w:rPr>
          <w:rFonts w:ascii="Times New Roman" w:hAnsi="Times New Roman" w:cs="Times New Roman"/>
        </w:rPr>
        <w:t xml:space="preserve"> компонент</w:t>
      </w:r>
      <w:proofErr w:type="gramEnd"/>
      <w:r w:rsidRPr="00D039AC">
        <w:rPr>
          <w:rFonts w:ascii="Times New Roman" w:hAnsi="Times New Roman" w:cs="Times New Roman"/>
        </w:rPr>
        <w:t xml:space="preserve"> вектора весов</w: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 </w:t>
      </w:r>
      <w:r w:rsidRPr="00D039AC">
        <w:rPr>
          <w:rFonts w:ascii="Times New Roman" w:hAnsi="Times New Roman" w:cs="Times New Roman"/>
          <w:position w:val="-14"/>
        </w:rPr>
        <w:object w:dxaOrig="1485" w:dyaOrig="435">
          <v:shape id="_x0000_i1062" type="#_x0000_t75" style="width:74.25pt;height:21.75pt" o:ole="">
            <v:imagedata r:id="rId76" o:title=""/>
          </v:shape>
          <o:OLEObject Type="Embed" ProgID="Equation.DSMT4" ShapeID="_x0000_i1062" DrawAspect="Content" ObjectID="_1615374113" r:id="rId77"/>
        </w:object>
      </w:r>
      <w:r w:rsidRPr="00D039AC">
        <w:rPr>
          <w:rFonts w:ascii="Times New Roman" w:hAnsi="Times New Roman" w:cs="Times New Roman"/>
        </w:rPr>
        <w:t xml:space="preserve"> фиксированы и определены из первого краевого </w:t>
      </w:r>
      <w:proofErr w:type="gramStart"/>
      <w:r w:rsidRPr="00D039AC">
        <w:rPr>
          <w:rFonts w:ascii="Times New Roman" w:hAnsi="Times New Roman" w:cs="Times New Roman"/>
        </w:rPr>
        <w:t xml:space="preserve">условия </w:t>
      </w:r>
      <w:r w:rsidRPr="00D039AC">
        <w:rPr>
          <w:rFonts w:ascii="Times New Roman" w:hAnsi="Times New Roman" w:cs="Times New Roman"/>
          <w:position w:val="-20"/>
        </w:rPr>
        <w:object w:dxaOrig="945" w:dyaOrig="480">
          <v:shape id="_x0000_i1063" type="#_x0000_t75" style="width:47.25pt;height:24pt" o:ole="">
            <v:imagedata r:id="rId78" o:title=""/>
          </v:shape>
          <o:OLEObject Type="Embed" ProgID="Equation.DSMT4" ShapeID="_x0000_i1063" DrawAspect="Content" ObjectID="_1615374114" r:id="rId79"/>
        </w:object>
      </w:r>
      <w:r w:rsidRPr="00D039AC">
        <w:rPr>
          <w:rFonts w:ascii="Times New Roman" w:hAnsi="Times New Roman" w:cs="Times New Roman"/>
        </w:rPr>
        <w:t xml:space="preserve"> для</w:t>
      </w:r>
      <w:proofErr w:type="gramEnd"/>
      <w:r w:rsidRPr="00D039AC">
        <w:rPr>
          <w:rFonts w:ascii="Times New Roman" w:hAnsi="Times New Roman" w:cs="Times New Roman"/>
        </w:rPr>
        <w:t xml:space="preserve"> </w:t>
      </w:r>
      <w:r w:rsidRPr="00D039AC">
        <w:rPr>
          <w:rFonts w:ascii="Times New Roman" w:hAnsi="Times New Roman" w:cs="Times New Roman"/>
          <w:position w:val="-12"/>
        </w:rPr>
        <w:object w:dxaOrig="240" w:dyaOrig="360">
          <v:shape id="_x0000_i1064" type="#_x0000_t75" style="width:12pt;height:18pt" o:ole="">
            <v:imagedata r:id="rId80" o:title=""/>
          </v:shape>
          <o:OLEObject Type="Embed" ProgID="Equation.DSMT4" ShapeID="_x0000_i1064" DrawAspect="Content" ObjectID="_1615374115" r:id="rId81"/>
        </w:object>
      </w:r>
      <w:r w:rsidRPr="00D039AC">
        <w:rPr>
          <w:rFonts w:ascii="Times New Roman" w:hAnsi="Times New Roman" w:cs="Times New Roman"/>
        </w:rPr>
        <w:t xml:space="preserve"> </w:t>
      </w:r>
      <w:r w:rsidRPr="00D039AC">
        <w:rPr>
          <w:rFonts w:ascii="Times New Roman" w:hAnsi="Times New Roman" w:cs="Times New Roman"/>
          <w:position w:val="-12"/>
        </w:rPr>
        <w:object w:dxaOrig="620" w:dyaOrig="360">
          <v:shape id="_x0000_i1065" type="#_x0000_t75" style="width:30.75pt;height:18pt" o:ole="">
            <v:imagedata r:id="rId82" o:title=""/>
          </v:shape>
          <o:OLEObject Type="Embed" ProgID="Equation.DSMT4" ShapeID="_x0000_i1065" DrawAspect="Content" ObjectID="_1615374116" r:id="rId83"/>
        </w:object>
      </w:r>
      <w:r w:rsidRPr="00D039AC">
        <w:rPr>
          <w:rFonts w:ascii="Times New Roman" w:hAnsi="Times New Roman" w:cs="Times New Roman"/>
        </w:rPr>
        <w:t xml:space="preserve">, т.е. </w: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 СЛАУ может быть записана в матричном виде: </w: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object w:dxaOrig="735" w:dyaOrig="315">
          <v:shape id="_x0000_i1066" type="#_x0000_t75" style="width:36.75pt;height:15.75pt" o:ole="">
            <v:imagedata r:id="rId84" o:title=""/>
          </v:shape>
          <o:OLEObject Type="Embed" ProgID="Equation.DSMT4" ShapeID="_x0000_i1066" DrawAspect="Content" ObjectID="_1615374117" r:id="rId85"/>
        </w:object>
      </w:r>
      <w:r w:rsidRPr="00D039AC">
        <w:rPr>
          <w:rFonts w:ascii="Times New Roman" w:hAnsi="Times New Roman" w:cs="Times New Roman"/>
        </w:rPr>
        <w:t>, где:</w:t>
      </w:r>
    </w:p>
    <w:p w:rsidR="00F36734" w:rsidRPr="00D039AC" w:rsidRDefault="002179E6" w:rsidP="00F36734">
      <w:pPr>
        <w:spacing w:after="120"/>
        <w:ind w:firstLine="284"/>
        <w:rPr>
          <w:rFonts w:ascii="Times New Roman" w:hAnsi="Times New Roman" w:cs="Times New Roman"/>
        </w:rPr>
      </w:pPr>
      <w:r w:rsidRPr="002179E6">
        <w:rPr>
          <w:rFonts w:ascii="Times New Roman" w:hAnsi="Times New Roman" w:cs="Times New Roman"/>
          <w:position w:val="-46"/>
        </w:rPr>
        <w:object w:dxaOrig="3860" w:dyaOrig="1040">
          <v:shape id="_x0000_i1067" type="#_x0000_t75" style="width:192.75pt;height:51.75pt" o:ole="">
            <v:imagedata r:id="rId86" o:title=""/>
          </v:shape>
          <o:OLEObject Type="Embed" ProgID="Equation.DSMT4" ShapeID="_x0000_i1067" DrawAspect="Content" ObjectID="_1615374118" r:id="rId87"/>
        </w:object>
      </w:r>
      <w:r w:rsidR="00F36734" w:rsidRPr="00D039AC">
        <w:rPr>
          <w:rFonts w:ascii="Times New Roman" w:hAnsi="Times New Roman" w:cs="Times New Roman"/>
        </w:rPr>
        <w:t xml:space="preserve"> </w:t>
      </w:r>
      <w:r w:rsidR="00F36734" w:rsidRPr="00D039AC">
        <w:rPr>
          <w:rFonts w:ascii="Times New Roman" w:hAnsi="Times New Roman" w:cs="Times New Roman"/>
        </w:rPr>
        <w:tab/>
      </w:r>
    </w:p>
    <w:p w:rsidR="00F36734" w:rsidRPr="00D039AC" w:rsidRDefault="002179E6" w:rsidP="00F36734">
      <w:pPr>
        <w:spacing w:after="120"/>
        <w:ind w:firstLine="284"/>
        <w:rPr>
          <w:rFonts w:ascii="Times New Roman" w:hAnsi="Times New Roman" w:cs="Times New Roman"/>
        </w:rPr>
      </w:pPr>
      <w:r w:rsidRPr="002179E6">
        <w:rPr>
          <w:rFonts w:ascii="Times New Roman" w:hAnsi="Times New Roman" w:cs="Times New Roman"/>
          <w:position w:val="-46"/>
        </w:rPr>
        <w:object w:dxaOrig="2180" w:dyaOrig="1040">
          <v:shape id="_x0000_i1068" type="#_x0000_t75" style="width:108.75pt;height:51.75pt" o:ole="">
            <v:imagedata r:id="rId88" o:title=""/>
          </v:shape>
          <o:OLEObject Type="Embed" ProgID="Equation.DSMT4" ShapeID="_x0000_i1068" DrawAspect="Content" ObjectID="_1615374119" r:id="rId89"/>
        </w:object>
      </w:r>
      <w:r w:rsidR="00F36734" w:rsidRPr="00D039AC">
        <w:rPr>
          <w:rFonts w:ascii="Times New Roman" w:hAnsi="Times New Roman" w:cs="Times New Roman"/>
        </w:rPr>
        <w:t xml:space="preserve"> </w:t>
      </w:r>
      <w:r w:rsidR="00F36734" w:rsidRPr="00D039AC">
        <w:rPr>
          <w:rFonts w:ascii="Times New Roman" w:hAnsi="Times New Roman" w:cs="Times New Roman"/>
        </w:rPr>
        <w:tab/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>Компоненты матрицы А имеют следующие определения:</w:t>
      </w:r>
    </w:p>
    <w:p w:rsidR="00F36734" w:rsidRPr="00D039AC" w:rsidRDefault="00F36734" w:rsidP="002179E6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  <w:position w:val="-34"/>
        </w:rPr>
        <w:object w:dxaOrig="5780" w:dyaOrig="620">
          <v:shape id="_x0000_i1069" type="#_x0000_t75" style="width:288.75pt;height:30.75pt" o:ole="">
            <v:imagedata r:id="rId90" o:title=""/>
          </v:shape>
          <o:OLEObject Type="Embed" ProgID="Equation.DSMT4" ShapeID="_x0000_i1069" DrawAspect="Content" ObjectID="_1615374120" r:id="rId91"/>
        </w:object>
      </w:r>
      <w:r w:rsidRPr="00D039AC">
        <w:rPr>
          <w:rFonts w:ascii="Times New Roman" w:hAnsi="Times New Roman" w:cs="Times New Roman"/>
        </w:rPr>
        <w:t xml:space="preserve"> -матрица жесткости</w:t>
      </w:r>
      <w:r w:rsidRPr="00D039AC">
        <w:rPr>
          <w:rFonts w:ascii="Times New Roman" w:hAnsi="Times New Roman" w:cs="Times New Roman"/>
        </w:rPr>
        <w:tab/>
      </w:r>
      <w:r w:rsidRPr="00D039AC">
        <w:rPr>
          <w:rFonts w:ascii="Times New Roman" w:hAnsi="Times New Roman" w:cs="Times New Roman"/>
        </w:rPr>
        <w:tab/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Для эффективности решения задачи, будем использовать метод поэлементной </w:t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>сборки матрицы А. Сначала будут вычисляться вклады от каждого конечного элемента</w:t>
      </w:r>
      <w:r w:rsidRPr="00D039AC">
        <w:rPr>
          <w:rFonts w:ascii="Times New Roman" w:hAnsi="Times New Roman" w:cs="Times New Roman"/>
          <w:position w:val="-12"/>
        </w:rPr>
        <w:object w:dxaOrig="340" w:dyaOrig="360">
          <v:shape id="_x0000_i1070" type="#_x0000_t75" style="width:17.25pt;height:18pt" o:ole="">
            <v:imagedata r:id="rId92" o:title=""/>
          </v:shape>
          <o:OLEObject Type="Embed" ProgID="Equation.DSMT4" ShapeID="_x0000_i1070" DrawAspect="Content" ObjectID="_1615374121" r:id="rId93"/>
        </w:object>
      </w:r>
      <w:r w:rsidRPr="00D039AC">
        <w:rPr>
          <w:rFonts w:ascii="Times New Roman" w:hAnsi="Times New Roman" w:cs="Times New Roman"/>
        </w:rPr>
        <w:t xml:space="preserve">в соответствующие компоненты глобальной матрицы А. Вклады этого элемента можно рассматривать как матрицы </w:t>
      </w:r>
      <w:proofErr w:type="gramStart"/>
      <w:r w:rsidRPr="00D039AC">
        <w:rPr>
          <w:rFonts w:ascii="Times New Roman" w:hAnsi="Times New Roman" w:cs="Times New Roman"/>
        </w:rPr>
        <w:t xml:space="preserve">жесткости </w:t>
      </w:r>
      <w:r w:rsidRPr="00D039AC">
        <w:rPr>
          <w:rFonts w:ascii="Times New Roman" w:hAnsi="Times New Roman" w:cs="Times New Roman"/>
          <w:position w:val="-6"/>
        </w:rPr>
        <w:object w:dxaOrig="340" w:dyaOrig="320">
          <v:shape id="_x0000_i1071" type="#_x0000_t75" style="width:17.25pt;height:15.75pt" o:ole="">
            <v:imagedata r:id="rId94" o:title=""/>
          </v:shape>
          <o:OLEObject Type="Embed" ProgID="Equation.DSMT4" ShapeID="_x0000_i1071" DrawAspect="Content" ObjectID="_1615374122" r:id="rId95"/>
        </w:object>
      </w:r>
      <w:r w:rsidRPr="00D039AC">
        <w:rPr>
          <w:rFonts w:ascii="Times New Roman" w:hAnsi="Times New Roman" w:cs="Times New Roman"/>
        </w:rPr>
        <w:t xml:space="preserve"> и</w:t>
      </w:r>
      <w:proofErr w:type="gramEnd"/>
      <w:r w:rsidRPr="00D039AC">
        <w:rPr>
          <w:rFonts w:ascii="Times New Roman" w:hAnsi="Times New Roman" w:cs="Times New Roman"/>
        </w:rPr>
        <w:t xml:space="preserve"> матрицы массы:</w:t>
      </w:r>
    </w:p>
    <w:p w:rsidR="00F36734" w:rsidRPr="00D039AC" w:rsidRDefault="00F36734" w:rsidP="00F36734">
      <w:pPr>
        <w:spacing w:after="120"/>
        <w:ind w:firstLine="284"/>
        <w:jc w:val="center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  <w:position w:val="-34"/>
        </w:rPr>
        <w:object w:dxaOrig="5780" w:dyaOrig="620">
          <v:shape id="_x0000_i1072" type="#_x0000_t75" style="width:288.75pt;height:30.75pt" o:ole="">
            <v:imagedata r:id="rId90" o:title=""/>
          </v:shape>
          <o:OLEObject Type="Embed" ProgID="Equation.DSMT4" ShapeID="_x0000_i1072" DrawAspect="Content" ObjectID="_1615374123" r:id="rId96"/>
        </w:object>
      </w:r>
      <w:r w:rsidRPr="00D039AC">
        <w:rPr>
          <w:rFonts w:ascii="Times New Roman" w:hAnsi="Times New Roman" w:cs="Times New Roman"/>
        </w:rPr>
        <w:t xml:space="preserve"> </w:t>
      </w:r>
      <w:r w:rsidRPr="00D039AC">
        <w:rPr>
          <w:rFonts w:ascii="Times New Roman" w:hAnsi="Times New Roman" w:cs="Times New Roman"/>
          <w:lang w:val="en-US"/>
        </w:rPr>
        <w:t>-</w:t>
      </w:r>
      <w:r w:rsidRPr="00D039AC">
        <w:rPr>
          <w:rFonts w:ascii="Times New Roman" w:hAnsi="Times New Roman" w:cs="Times New Roman"/>
        </w:rPr>
        <w:t>матрица жесткости</w:t>
      </w:r>
    </w:p>
    <w:p w:rsidR="00F36734" w:rsidRPr="00D039AC" w:rsidRDefault="00F36734" w:rsidP="00F36734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b/>
        </w:rPr>
      </w:pPr>
      <w:r w:rsidRPr="00D039AC">
        <w:rPr>
          <w:rFonts w:ascii="Times New Roman" w:hAnsi="Times New Roman" w:cs="Times New Roman"/>
          <w:b/>
        </w:rPr>
        <w:t>Выбор базиса</w:t>
      </w:r>
    </w:p>
    <w:p w:rsidR="00F36734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Так как вклады будем складывать по элементам функции будем выбирать с конечным носителем. Выберем их так, чтобы каждая принимала значение 1 только в своем узле и 0 во всех других. </w:t>
      </w:r>
    </w:p>
    <w:p w:rsidR="006F7DC8" w:rsidRDefault="006F7DC8" w:rsidP="00F36734">
      <w:pPr>
        <w:ind w:firstLine="284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Рассмотрим невырожденный тетраэдр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</m:oMath>
      <w:r w:rsidRPr="006F7DC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имеющий вершины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,(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</w:p>
    <w:p w:rsidR="00D80544" w:rsidRDefault="00D80544" w:rsidP="00D80544">
      <w:pPr>
        <w:ind w:firstLine="28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Введем на нем линейные функции вида:</w:t>
      </w:r>
    </w:p>
    <w:p w:rsidR="00D80544" w:rsidRDefault="001A047E" w:rsidP="00D80544">
      <w:pPr>
        <w:ind w:firstLine="284"/>
        <w:rPr>
          <w:rFonts w:ascii="Times New Roman" w:hAnsi="Times New Roman" w:cs="Times New Roman"/>
        </w:rPr>
      </w:pPr>
      <w:r w:rsidRPr="001A047E">
        <w:rPr>
          <w:rFonts w:ascii="Times New Roman" w:hAnsi="Times New Roman" w:cs="Times New Roman"/>
          <w:position w:val="-12"/>
        </w:rPr>
        <w:object w:dxaOrig="3820" w:dyaOrig="380">
          <v:shape id="_x0000_i1073" type="#_x0000_t75" style="width:190.5pt;height:18.75pt" o:ole="">
            <v:imagedata r:id="rId97" o:title=""/>
          </v:shape>
          <o:OLEObject Type="Embed" ProgID="Equation.DSMT4" ShapeID="_x0000_i1073" DrawAspect="Content" ObjectID="_1615374124" r:id="rId98"/>
        </w:object>
      </w:r>
    </w:p>
    <w:p w:rsidR="001A047E" w:rsidRPr="001A047E" w:rsidRDefault="001A047E" w:rsidP="001A047E">
      <w:pPr>
        <w:ind w:firstLine="284"/>
        <w:rPr>
          <w:rFonts w:eastAsiaTheme="minorEastAsia"/>
        </w:rPr>
      </w:pPr>
      <w:r>
        <w:rPr>
          <w:rFonts w:ascii="Times New Roman" w:hAnsi="Times New Roman" w:cs="Times New Roman"/>
        </w:rPr>
        <w:t xml:space="preserve">Такие, что каждая из </w:t>
      </w:r>
      <w:proofErr w:type="gramStart"/>
      <w:r>
        <w:rPr>
          <w:rFonts w:ascii="Times New Roman" w:hAnsi="Times New Roman" w:cs="Times New Roman"/>
        </w:rPr>
        <w:t xml:space="preserve">функций </w:t>
      </w:r>
      <w:r w:rsidRPr="00ED1275">
        <w:rPr>
          <w:position w:val="-12"/>
        </w:rPr>
        <w:object w:dxaOrig="240" w:dyaOrig="360">
          <v:shape id="_x0000_i1074" type="#_x0000_t75" style="width:12pt;height:18pt" o:ole="">
            <v:imagedata r:id="rId99" o:title=""/>
          </v:shape>
          <o:OLEObject Type="Embed" ProgID="Equation.DSMT4" ShapeID="_x0000_i1074" DrawAspect="Content" ObjectID="_1615374125" r:id="rId100"/>
        </w:object>
      </w:r>
      <w:r>
        <w:t xml:space="preserve"> равна</w:t>
      </w:r>
      <w:proofErr w:type="gramEnd"/>
      <w:r>
        <w:t xml:space="preserve"> единице в вершине </w:t>
      </w:r>
      <m:oMath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1A047E">
        <w:rPr>
          <w:rFonts w:eastAsiaTheme="minorEastAsia"/>
        </w:rPr>
        <w:t xml:space="preserve"> и 0 во всех остальных точках.</w:t>
      </w:r>
    </w:p>
    <w:p w:rsidR="001A047E" w:rsidRDefault="001A047E" w:rsidP="001A047E">
      <w:pPr>
        <w:ind w:firstLine="284"/>
        <w:rPr>
          <w:rFonts w:ascii="Times New Roman" w:hAnsi="Times New Roman" w:cs="Times New Roman"/>
        </w:rPr>
      </w:pPr>
      <w:r w:rsidRPr="001A047E">
        <w:rPr>
          <w:rFonts w:ascii="Times New Roman" w:hAnsi="Times New Roman" w:cs="Times New Roman"/>
          <w:position w:val="-68"/>
        </w:rPr>
        <w:object w:dxaOrig="5420" w:dyaOrig="1480">
          <v:shape id="_x0000_i1075" type="#_x0000_t75" style="width:270.75pt;height:74.25pt" o:ole="">
            <v:imagedata r:id="rId101" o:title=""/>
          </v:shape>
          <o:OLEObject Type="Embed" ProgID="Equation.DSMT4" ShapeID="_x0000_i1075" DrawAspect="Content" ObjectID="_1615374126" r:id="rId102"/>
        </w:object>
      </w:r>
    </w:p>
    <w:p w:rsidR="0070448C" w:rsidRDefault="0070448C" w:rsidP="001A047E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Откуда следует </w:t>
      </w:r>
    </w:p>
    <w:p w:rsidR="0070448C" w:rsidRPr="001A047E" w:rsidRDefault="0070448C" w:rsidP="001A047E">
      <w:pPr>
        <w:ind w:firstLine="284"/>
        <w:rPr>
          <w:rFonts w:ascii="Times New Roman" w:hAnsi="Times New Roman" w:cs="Times New Roman"/>
          <w:i/>
          <w:lang w:val="en-US"/>
        </w:rPr>
      </w:pPr>
      <w:r w:rsidRPr="001A047E">
        <w:rPr>
          <w:rFonts w:ascii="Times New Roman" w:hAnsi="Times New Roman" w:cs="Times New Roman"/>
          <w:position w:val="-68"/>
        </w:rPr>
        <w:object w:dxaOrig="4060" w:dyaOrig="1520">
          <v:shape id="_x0000_i1076" type="#_x0000_t75" style="width:203.25pt;height:76.5pt" o:ole="">
            <v:imagedata r:id="rId103" o:title=""/>
          </v:shape>
          <o:OLEObject Type="Embed" ProgID="Equation.DSMT4" ShapeID="_x0000_i1076" DrawAspect="Content" ObjectID="_1615374127" r:id="rId104"/>
        </w:object>
      </w:r>
    </w:p>
    <w:p w:rsidR="001A047E" w:rsidRPr="0070448C" w:rsidRDefault="0070448C" w:rsidP="00D80544">
      <w:pPr>
        <w:ind w:firstLine="28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Что позволяет однозначно определить все базисные функции.</w:t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>Представим их как произведение одномерных квадратичных функций. Для определения квадратичной функции нужно 3 точки. Значит всего на элементе будет 9 точек.</w:t>
      </w:r>
    </w:p>
    <w:p w:rsidR="00F36734" w:rsidRPr="00D039AC" w:rsidRDefault="00F36734" w:rsidP="00F36734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b/>
        </w:rPr>
      </w:pPr>
      <w:r w:rsidRPr="00D039AC">
        <w:rPr>
          <w:rFonts w:ascii="Times New Roman" w:hAnsi="Times New Roman" w:cs="Times New Roman"/>
          <w:b/>
        </w:rPr>
        <w:t>Сборка локальных матриц</w:t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>Локальные мат</w:t>
      </w:r>
      <w:r w:rsidR="0070448C">
        <w:rPr>
          <w:rFonts w:ascii="Times New Roman" w:hAnsi="Times New Roman" w:cs="Times New Roman"/>
        </w:rPr>
        <w:t>рицы будем вычислять по формуле</w:t>
      </w:r>
    </w:p>
    <w:p w:rsidR="0070448C" w:rsidRDefault="0070448C" w:rsidP="0070448C">
      <w:pPr>
        <w:ind w:firstLine="284"/>
        <w:jc w:val="center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  <w:position w:val="-34"/>
        </w:rPr>
        <w:object w:dxaOrig="4720" w:dyaOrig="760">
          <v:shape id="_x0000_i1077" type="#_x0000_t75" style="width:236.25pt;height:38.25pt" o:ole="">
            <v:imagedata r:id="rId105" o:title=""/>
          </v:shape>
          <o:OLEObject Type="Embed" ProgID="Equation.DSMT4" ShapeID="_x0000_i1077" DrawAspect="Content" ObjectID="_1615374128" r:id="rId106"/>
        </w:object>
      </w:r>
    </w:p>
    <w:p w:rsidR="0070448C" w:rsidRDefault="0070448C" w:rsidP="0070448C">
      <w:pPr>
        <w:ind w:firstLine="284"/>
        <w:jc w:val="center"/>
        <w:rPr>
          <w:rFonts w:ascii="Times New Roman" w:hAnsi="Times New Roman" w:cs="Times New Roman"/>
        </w:rPr>
      </w:pPr>
      <w:r w:rsidRPr="00ED1275">
        <w:rPr>
          <w:position w:val="-34"/>
        </w:rPr>
        <w:object w:dxaOrig="5580" w:dyaOrig="620">
          <v:shape id="_x0000_i1078" type="#_x0000_t75" style="width:279pt;height:31.5pt" o:ole="">
            <v:imagedata r:id="rId107" o:title=""/>
          </v:shape>
          <o:OLEObject Type="Embed" ProgID="Equation.DSMT4" ShapeID="_x0000_i1078" DrawAspect="Content" ObjectID="_1615374129" r:id="rId108"/>
        </w:object>
      </w:r>
    </w:p>
    <w:p w:rsidR="0070448C" w:rsidRDefault="0070448C" w:rsidP="0070448C">
      <w:pPr>
        <w:ind w:firstLine="284"/>
        <w:jc w:val="center"/>
        <w:rPr>
          <w:rFonts w:ascii="Times New Roman" w:hAnsi="Times New Roman" w:cs="Times New Roman"/>
        </w:rPr>
      </w:pPr>
      <w:r w:rsidRPr="00ED1275">
        <w:rPr>
          <w:position w:val="-24"/>
        </w:rPr>
        <w:object w:dxaOrig="3300" w:dyaOrig="660">
          <v:shape id="_x0000_i1079" type="#_x0000_t75" style="width:165pt;height:33pt" o:ole="">
            <v:imagedata r:id="rId109" o:title=""/>
          </v:shape>
          <o:OLEObject Type="Embed" ProgID="Equation.DSMT4" ShapeID="_x0000_i1079" DrawAspect="Content" ObjectID="_1615374130" r:id="rId110"/>
        </w:object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Также определим матрицу </w:t>
      </w:r>
      <w:r w:rsidR="00F1275F" w:rsidRPr="00F1275F">
        <w:rPr>
          <w:rFonts w:ascii="Times New Roman" w:hAnsi="Times New Roman" w:cs="Times New Roman"/>
          <w:position w:val="-66"/>
          <w:lang w:val="en-US"/>
        </w:rPr>
        <w:object w:dxaOrig="2540" w:dyaOrig="1440">
          <v:shape id="_x0000_i1082" type="#_x0000_t75" style="width:126.75pt;height:72.75pt" o:ole="">
            <v:imagedata r:id="rId111" o:title=""/>
          </v:shape>
          <o:OLEObject Type="Embed" ProgID="Equation.DSMT4" ShapeID="_x0000_i1082" DrawAspect="Content" ObjectID="_1615374131" r:id="rId112"/>
        </w:object>
      </w:r>
      <w:r w:rsidR="00F1275F">
        <w:rPr>
          <w:rFonts w:ascii="Times New Roman" w:hAnsi="Times New Roman" w:cs="Times New Roman"/>
        </w:rPr>
        <w:t xml:space="preserve"> </w:t>
      </w:r>
      <w:r w:rsidRPr="00D039AC">
        <w:rPr>
          <w:rFonts w:ascii="Times New Roman" w:hAnsi="Times New Roman" w:cs="Times New Roman"/>
        </w:rPr>
        <w:t xml:space="preserve"> </w:t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lastRenderedPageBreak/>
        <w:t>Тогда локальный вектор правой части можно вычислить как</w:t>
      </w:r>
    </w:p>
    <w:p w:rsidR="00F36734" w:rsidRPr="00D039AC" w:rsidRDefault="00F36734" w:rsidP="00A11B88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  <w:position w:val="-10"/>
          <w:lang w:val="en-US"/>
        </w:rPr>
        <w:object w:dxaOrig="720" w:dyaOrig="380">
          <v:shape id="_x0000_i1080" type="#_x0000_t75" style="width:36pt;height:18.75pt" o:ole="">
            <v:imagedata r:id="rId113" o:title=""/>
          </v:shape>
          <o:OLEObject Type="Embed" ProgID="Equation.DSMT4" ShapeID="_x0000_i1080" DrawAspect="Content" ObjectID="_1615374132" r:id="rId114"/>
        </w:object>
      </w:r>
      <w:r w:rsidRPr="00D039AC">
        <w:rPr>
          <w:rFonts w:ascii="Times New Roman" w:hAnsi="Times New Roman" w:cs="Times New Roman"/>
        </w:rPr>
        <w:t xml:space="preserve">где </w:t>
      </w:r>
      <w:r w:rsidRPr="00D039AC">
        <w:rPr>
          <w:rFonts w:ascii="Times New Roman" w:hAnsi="Times New Roman" w:cs="Times New Roman"/>
          <w:position w:val="-10"/>
        </w:rPr>
        <w:object w:dxaOrig="240" w:dyaOrig="380">
          <v:shape id="_x0000_i1081" type="#_x0000_t75" style="width:12pt;height:18.75pt" o:ole="">
            <v:imagedata r:id="rId115" o:title=""/>
          </v:shape>
          <o:OLEObject Type="Embed" ProgID="Equation.DSMT4" ShapeID="_x0000_i1081" DrawAspect="Content" ObjectID="_1615374133" r:id="rId116"/>
        </w:object>
      </w:r>
      <w:r w:rsidRPr="00D039AC">
        <w:rPr>
          <w:rFonts w:ascii="Times New Roman" w:hAnsi="Times New Roman" w:cs="Times New Roman"/>
        </w:rPr>
        <w:t>вектор составленный из значений</w:t>
      </w:r>
      <w:r w:rsidR="00A11B88">
        <w:rPr>
          <w:rFonts w:ascii="Times New Roman" w:hAnsi="Times New Roman" w:cs="Times New Roman"/>
        </w:rPr>
        <w:t xml:space="preserve"> правой части в узлах элемента.</w:t>
      </w:r>
      <w:r w:rsidRPr="00D039AC">
        <w:rPr>
          <w:rFonts w:ascii="Times New Roman" w:hAnsi="Times New Roman" w:cs="Times New Roman"/>
        </w:rPr>
        <w:t xml:space="preserve"> </w:t>
      </w:r>
    </w:p>
    <w:p w:rsidR="00F36734" w:rsidRPr="00D039AC" w:rsidRDefault="00F36734" w:rsidP="00F36734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b/>
        </w:rPr>
      </w:pPr>
      <w:r w:rsidRPr="00D039AC">
        <w:rPr>
          <w:rFonts w:ascii="Times New Roman" w:hAnsi="Times New Roman" w:cs="Times New Roman"/>
          <w:b/>
        </w:rPr>
        <w:t>Сборка глобальной матрицы</w:t>
      </w:r>
    </w:p>
    <w:p w:rsidR="00F36734" w:rsidRPr="00D039AC" w:rsidRDefault="00F36734" w:rsidP="00F36734">
      <w:pPr>
        <w:pStyle w:val="a3"/>
        <w:ind w:left="0" w:firstLine="284"/>
        <w:rPr>
          <w:rFonts w:ascii="Times New Roman" w:hAnsi="Times New Roman" w:cs="Times New Roman"/>
        </w:rPr>
      </w:pPr>
    </w:p>
    <w:p w:rsidR="00F36734" w:rsidRPr="00CF7795" w:rsidRDefault="00F36734" w:rsidP="00F36734">
      <w:pPr>
        <w:pStyle w:val="a3"/>
        <w:ind w:left="0"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Матрица хранится в разряженном формате. Сначала формируются массивы </w:t>
      </w:r>
      <w:proofErr w:type="spellStart"/>
      <w:r w:rsidRPr="00D039AC">
        <w:rPr>
          <w:rFonts w:ascii="Times New Roman" w:hAnsi="Times New Roman" w:cs="Times New Roman"/>
          <w:lang w:val="en-US"/>
        </w:rPr>
        <w:t>ig</w:t>
      </w:r>
      <w:proofErr w:type="spellEnd"/>
      <w:r w:rsidRPr="00D039AC">
        <w:rPr>
          <w:rFonts w:ascii="Times New Roman" w:hAnsi="Times New Roman" w:cs="Times New Roman"/>
        </w:rPr>
        <w:t xml:space="preserve">, </w:t>
      </w:r>
      <w:proofErr w:type="spellStart"/>
      <w:r w:rsidRPr="00D039AC">
        <w:rPr>
          <w:rFonts w:ascii="Times New Roman" w:hAnsi="Times New Roman" w:cs="Times New Roman"/>
          <w:lang w:val="en-US"/>
        </w:rPr>
        <w:t>jg</w:t>
      </w:r>
      <w:proofErr w:type="spellEnd"/>
      <w:r w:rsidRPr="00D039AC">
        <w:rPr>
          <w:rFonts w:ascii="Times New Roman" w:hAnsi="Times New Roman" w:cs="Times New Roman"/>
        </w:rPr>
        <w:t xml:space="preserve">. Размерность </w:t>
      </w:r>
      <w:proofErr w:type="spellStart"/>
      <w:r w:rsidRPr="00D039AC">
        <w:rPr>
          <w:rFonts w:ascii="Times New Roman" w:hAnsi="Times New Roman" w:cs="Times New Roman"/>
          <w:lang w:val="en-US"/>
        </w:rPr>
        <w:t>ig</w:t>
      </w:r>
      <w:proofErr w:type="spellEnd"/>
      <w:r w:rsidR="00F1275F">
        <w:rPr>
          <w:rFonts w:ascii="Times New Roman" w:hAnsi="Times New Roman" w:cs="Times New Roman"/>
        </w:rPr>
        <w:t xml:space="preserve"> равна количеству узлов</w:t>
      </w:r>
      <w:r w:rsidRPr="00D039AC">
        <w:rPr>
          <w:rFonts w:ascii="Times New Roman" w:hAnsi="Times New Roman" w:cs="Times New Roman"/>
        </w:rPr>
        <w:t xml:space="preserve">. Для этого формируется список смежности узлов с учетом симметричности портрета. Для каждого узла заносятся номера </w:t>
      </w:r>
      <w:proofErr w:type="gramStart"/>
      <w:r w:rsidRPr="00D039AC">
        <w:rPr>
          <w:rFonts w:ascii="Times New Roman" w:hAnsi="Times New Roman" w:cs="Times New Roman"/>
        </w:rPr>
        <w:t>узлов</w:t>
      </w:r>
      <w:proofErr w:type="gramEnd"/>
      <w:r w:rsidRPr="00D039AC">
        <w:rPr>
          <w:rFonts w:ascii="Times New Roman" w:hAnsi="Times New Roman" w:cs="Times New Roman"/>
        </w:rPr>
        <w:t xml:space="preserve"> соединенных с ним ребром, при этом номера сортируются по возрастанию. Далее проходим по всем элементам списка считаем общее количество смежный узлов и в </w:t>
      </w:r>
      <w:proofErr w:type="spellStart"/>
      <w:r w:rsidRPr="00D039AC">
        <w:rPr>
          <w:rFonts w:ascii="Times New Roman" w:hAnsi="Times New Roman" w:cs="Times New Roman"/>
          <w:lang w:val="en-US"/>
        </w:rPr>
        <w:t>i</w:t>
      </w:r>
      <w:proofErr w:type="spellEnd"/>
      <w:r w:rsidRPr="00D039AC">
        <w:rPr>
          <w:rFonts w:ascii="Times New Roman" w:hAnsi="Times New Roman" w:cs="Times New Roman"/>
        </w:rPr>
        <w:t xml:space="preserve">-тую компоненту положим количество узлов + количество в предыдущей. </w:t>
      </w:r>
      <w:proofErr w:type="spellStart"/>
      <w:r w:rsidRPr="00D039AC">
        <w:rPr>
          <w:rFonts w:ascii="Times New Roman" w:hAnsi="Times New Roman" w:cs="Times New Roman"/>
          <w:lang w:val="en-US"/>
        </w:rPr>
        <w:t>Jg</w:t>
      </w:r>
      <w:proofErr w:type="spellEnd"/>
      <w:r w:rsidRPr="00D039AC">
        <w:rPr>
          <w:rFonts w:ascii="Times New Roman" w:hAnsi="Times New Roman" w:cs="Times New Roman"/>
        </w:rPr>
        <w:t xml:space="preserve"> имеет размерность равную общему количеству узлов в </w:t>
      </w:r>
      <w:proofErr w:type="spellStart"/>
      <w:r w:rsidRPr="00D039AC">
        <w:rPr>
          <w:rFonts w:ascii="Times New Roman" w:hAnsi="Times New Roman" w:cs="Times New Roman"/>
          <w:lang w:val="en-US"/>
        </w:rPr>
        <w:t>ig</w:t>
      </w:r>
      <w:proofErr w:type="spellEnd"/>
      <w:r w:rsidRPr="00D039AC">
        <w:rPr>
          <w:rFonts w:ascii="Times New Roman" w:hAnsi="Times New Roman" w:cs="Times New Roman"/>
        </w:rPr>
        <w:t xml:space="preserve">. Теперь перепишем последовательно все вершины из списка (для каждой вершины все смежные). </w:t>
      </w:r>
    </w:p>
    <w:p w:rsidR="00F36734" w:rsidRPr="00D039AC" w:rsidRDefault="00F36734" w:rsidP="00F36734">
      <w:pPr>
        <w:pStyle w:val="a3"/>
        <w:ind w:left="0" w:firstLine="284"/>
        <w:rPr>
          <w:rFonts w:ascii="Times New Roman" w:hAnsi="Times New Roman" w:cs="Times New Roman"/>
        </w:rPr>
      </w:pPr>
    </w:p>
    <w:p w:rsidR="00F36734" w:rsidRPr="00D039AC" w:rsidRDefault="00F36734" w:rsidP="00F36734">
      <w:pPr>
        <w:pStyle w:val="a3"/>
        <w:ind w:left="0"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Далее собираем глобальную матрицу с помощью глобальной и локальной нумерации. Решаем систему методом ЛОС с не полной </w:t>
      </w:r>
      <w:r w:rsidRPr="00D039AC">
        <w:rPr>
          <w:rFonts w:ascii="Times New Roman" w:hAnsi="Times New Roman" w:cs="Times New Roman"/>
          <w:lang w:val="en-US"/>
        </w:rPr>
        <w:t>LU</w:t>
      </w:r>
      <w:r w:rsidRPr="00D039AC">
        <w:rPr>
          <w:rFonts w:ascii="Times New Roman" w:hAnsi="Times New Roman" w:cs="Times New Roman"/>
        </w:rPr>
        <w:t xml:space="preserve"> факторизацией.</w:t>
      </w:r>
    </w:p>
    <w:p w:rsidR="008E00AD" w:rsidRPr="00F36734" w:rsidRDefault="008E00AD">
      <w:bookmarkStart w:id="0" w:name="_GoBack"/>
      <w:bookmarkEnd w:id="0"/>
    </w:p>
    <w:sectPr w:rsidR="008E00AD" w:rsidRPr="00F36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12F47"/>
    <w:multiLevelType w:val="hybridMultilevel"/>
    <w:tmpl w:val="2B3AA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34"/>
    <w:rsid w:val="001A047E"/>
    <w:rsid w:val="002179E6"/>
    <w:rsid w:val="006A1645"/>
    <w:rsid w:val="006F7DC8"/>
    <w:rsid w:val="0070448C"/>
    <w:rsid w:val="008E00AD"/>
    <w:rsid w:val="00A11B88"/>
    <w:rsid w:val="00CF7795"/>
    <w:rsid w:val="00D80544"/>
    <w:rsid w:val="00E103D7"/>
    <w:rsid w:val="00E861AE"/>
    <w:rsid w:val="00F1275F"/>
    <w:rsid w:val="00F3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11341-6351-498B-A203-9F6758E8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7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73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7D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fontTable" Target="fontTable.xml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2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102" Type="http://schemas.openxmlformats.org/officeDocument/2006/relationships/oleObject" Target="embeddings/oleObject51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4.wmf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1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11" Type="http://schemas.openxmlformats.org/officeDocument/2006/relationships/image" Target="media/image5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2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4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Макаров</dc:creator>
  <cp:keywords/>
  <dc:description/>
  <cp:lastModifiedBy>Илья Макаров</cp:lastModifiedBy>
  <cp:revision>5</cp:revision>
  <dcterms:created xsi:type="dcterms:W3CDTF">2019-03-25T12:44:00Z</dcterms:created>
  <dcterms:modified xsi:type="dcterms:W3CDTF">2019-03-29T07:13:00Z</dcterms:modified>
</cp:coreProperties>
</file>