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0AAE" w14:textId="2DB8CC15" w:rsidR="001532D0" w:rsidRDefault="008500E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本软件主要服务</w:t>
      </w:r>
      <w:r w:rsidR="009203DB">
        <w:rPr>
          <w:rFonts w:ascii="宋体" w:eastAsia="宋体" w:hAnsi="宋体" w:hint="eastAsia"/>
          <w:sz w:val="28"/>
          <w:szCs w:val="28"/>
        </w:rPr>
        <w:t>两</w:t>
      </w:r>
      <w:r>
        <w:rPr>
          <w:rFonts w:ascii="宋体" w:eastAsia="宋体" w:hAnsi="宋体" w:hint="eastAsia"/>
          <w:sz w:val="28"/>
          <w:szCs w:val="28"/>
        </w:rPr>
        <w:t>类用户</w:t>
      </w:r>
    </w:p>
    <w:p w14:paraId="17FEFFA7" w14:textId="2CA25A00" w:rsidR="009203DB" w:rsidRDefault="009203DB">
      <w:pPr>
        <w:rPr>
          <w:rFonts w:ascii="宋体" w:eastAsia="宋体" w:hAnsi="宋体"/>
          <w:sz w:val="28"/>
          <w:szCs w:val="28"/>
        </w:rPr>
      </w:pPr>
    </w:p>
    <w:p w14:paraId="6B636B8B" w14:textId="6021A084" w:rsidR="009203DB" w:rsidRDefault="009203DB">
      <w:pPr>
        <w:rPr>
          <w:rFonts w:ascii="宋体" w:eastAsia="宋体" w:hAnsi="宋体"/>
          <w:sz w:val="28"/>
          <w:szCs w:val="28"/>
        </w:rPr>
      </w:pPr>
    </w:p>
    <w:p w14:paraId="0517CCE3" w14:textId="77777777" w:rsidR="009203DB" w:rsidRDefault="009203DB">
      <w:pPr>
        <w:rPr>
          <w:rFonts w:ascii="宋体" w:eastAsia="宋体" w:hAnsi="宋体" w:hint="eastAsia"/>
          <w:sz w:val="28"/>
          <w:szCs w:val="28"/>
        </w:rPr>
      </w:pPr>
    </w:p>
    <w:p w14:paraId="67F6A97F" w14:textId="6DE1880B" w:rsidR="00B8185D" w:rsidRDefault="008500E1" w:rsidP="00B818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对电影及其打卡地有兴趣的用户（简称影迷）</w:t>
      </w:r>
    </w:p>
    <w:p w14:paraId="0C3B4AF0" w14:textId="77777777" w:rsidR="009203DB" w:rsidRDefault="009203DB" w:rsidP="009203D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特征：喜欢电影</w:t>
      </w:r>
    </w:p>
    <w:p w14:paraId="783DB41F" w14:textId="77777777" w:rsidR="009203DB" w:rsidRDefault="009203DB" w:rsidP="009203D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9203DB">
        <w:rPr>
          <w:rFonts w:ascii="宋体" w:eastAsia="宋体" w:hAnsi="宋体" w:hint="eastAsia"/>
          <w:sz w:val="28"/>
          <w:szCs w:val="28"/>
        </w:rPr>
        <w:t>愿望：可以了解电影里的自己感兴趣的拍摄地点，简单便捷</w:t>
      </w:r>
    </w:p>
    <w:p w14:paraId="60B89CED" w14:textId="77777777" w:rsidR="009203DB" w:rsidRDefault="009203DB" w:rsidP="009203D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9203DB">
        <w:rPr>
          <w:rFonts w:ascii="宋体" w:eastAsia="宋体" w:hAnsi="宋体" w:hint="eastAsia"/>
          <w:sz w:val="28"/>
          <w:szCs w:val="28"/>
        </w:rPr>
        <w:t>使用理念：能有效了解电影的场地纪录</w:t>
      </w:r>
    </w:p>
    <w:p w14:paraId="3E6E7512" w14:textId="77777777" w:rsidR="009203DB" w:rsidRDefault="009203DB" w:rsidP="009203D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9203DB">
        <w:rPr>
          <w:rFonts w:ascii="宋体" w:eastAsia="宋体" w:hAnsi="宋体" w:hint="eastAsia"/>
          <w:sz w:val="28"/>
          <w:szCs w:val="28"/>
        </w:rPr>
        <w:t>生活能力：能熟练掌握地图的使用功能，会看地图</w:t>
      </w:r>
    </w:p>
    <w:p w14:paraId="002D0A15" w14:textId="04BB9318" w:rsidR="009203DB" w:rsidRPr="009203DB" w:rsidRDefault="009203DB" w:rsidP="009203DB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9203DB">
        <w:rPr>
          <w:rFonts w:ascii="宋体" w:eastAsia="宋体" w:hAnsi="宋体" w:hint="eastAsia"/>
          <w:sz w:val="28"/>
          <w:szCs w:val="28"/>
        </w:rPr>
        <w:t>计算机能力：会搜索使用软件并查看电影信息，会使用直播功能</w:t>
      </w:r>
    </w:p>
    <w:p w14:paraId="539194E9" w14:textId="2B06B8F7" w:rsidR="009203DB" w:rsidRDefault="009203DB" w:rsidP="00B818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某旅游团</w:t>
      </w:r>
    </w:p>
    <w:p w14:paraId="3BF2ACE1" w14:textId="788832BC" w:rsidR="009203DB" w:rsidRDefault="009203DB" w:rsidP="009203D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痛处：传统的旅游推销渠道饱和，竞争激烈，受网络应用冲击大，景点的吸引力较小</w:t>
      </w:r>
    </w:p>
    <w:p w14:paraId="1C0F5800" w14:textId="0CFAE783" w:rsidR="009203DB" w:rsidRDefault="009203DB" w:rsidP="009203D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计算力能力：很一般，尤其不熟悉网络平台，无法利用扩大销售渠道；</w:t>
      </w:r>
    </w:p>
    <w:p w14:paraId="109048B0" w14:textId="3E7535DC" w:rsidR="009203DB" w:rsidRPr="00B8185D" w:rsidRDefault="009203DB" w:rsidP="009203DB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优势：有成熟的旅游路线规划，成熟度和</w:t>
      </w:r>
      <w:r w:rsidR="00C80BCF">
        <w:rPr>
          <w:rFonts w:ascii="宋体" w:eastAsia="宋体" w:hAnsi="宋体" w:hint="eastAsia"/>
          <w:sz w:val="28"/>
          <w:szCs w:val="28"/>
        </w:rPr>
        <w:t>丰富程度有保障</w:t>
      </w:r>
    </w:p>
    <w:p w14:paraId="30CC2A31" w14:textId="77777777" w:rsidR="009203DB" w:rsidRPr="009203DB" w:rsidRDefault="009203DB" w:rsidP="009203DB">
      <w:pPr>
        <w:ind w:left="840"/>
        <w:rPr>
          <w:rFonts w:ascii="宋体" w:eastAsia="宋体" w:hAnsi="宋体" w:hint="eastAsia"/>
          <w:sz w:val="28"/>
          <w:szCs w:val="28"/>
        </w:rPr>
      </w:pPr>
    </w:p>
    <w:sectPr w:rsidR="009203DB" w:rsidRPr="00920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043C4"/>
    <w:multiLevelType w:val="hybridMultilevel"/>
    <w:tmpl w:val="AF70FC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A04DA0"/>
    <w:multiLevelType w:val="hybridMultilevel"/>
    <w:tmpl w:val="25D835E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58CD6F48"/>
    <w:multiLevelType w:val="hybridMultilevel"/>
    <w:tmpl w:val="CD88974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3BF4FF7"/>
    <w:multiLevelType w:val="hybridMultilevel"/>
    <w:tmpl w:val="ED6E5E9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D0"/>
    <w:rsid w:val="001532D0"/>
    <w:rsid w:val="003751C4"/>
    <w:rsid w:val="003F4835"/>
    <w:rsid w:val="008500E1"/>
    <w:rsid w:val="009203DB"/>
    <w:rsid w:val="00B8185D"/>
    <w:rsid w:val="00C80BCF"/>
    <w:rsid w:val="00D63A72"/>
    <w:rsid w:val="00E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53D8"/>
  <w15:chartTrackingRefBased/>
  <w15:docId w15:val="{5F9B70FE-D6D7-4EDD-9497-F4BF0FC0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依彤 李</dc:creator>
  <cp:keywords/>
  <dc:description/>
  <cp:lastModifiedBy>依彤 李</cp:lastModifiedBy>
  <cp:revision>3</cp:revision>
  <dcterms:created xsi:type="dcterms:W3CDTF">2020-11-16T00:48:00Z</dcterms:created>
  <dcterms:modified xsi:type="dcterms:W3CDTF">2020-11-16T01:53:00Z</dcterms:modified>
</cp:coreProperties>
</file>