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6D1C" w14:textId="77777777" w:rsidR="00D76CC5" w:rsidRDefault="004E06AE">
      <w:pPr>
        <w:pStyle w:val="a3"/>
      </w:pPr>
      <w:r>
        <w:rPr>
          <w:rFonts w:hint="eastAsia"/>
        </w:rPr>
        <w:t>人员</w:t>
      </w:r>
    </w:p>
    <w:p w14:paraId="6273AEAD" w14:textId="2D3F1CC3" w:rsidR="00D76CC5" w:rsidRDefault="004E06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BB16C3">
        <w:rPr>
          <w:rFonts w:hint="eastAsia"/>
          <w:sz w:val="28"/>
          <w:szCs w:val="28"/>
        </w:rPr>
        <w:t>应用程序</w:t>
      </w:r>
      <w:r>
        <w:rPr>
          <w:rFonts w:hint="eastAsia"/>
          <w:sz w:val="28"/>
          <w:szCs w:val="28"/>
        </w:rPr>
        <w:t>的成熟经验，</w:t>
      </w:r>
      <w:r w:rsidR="00BB16C3">
        <w:rPr>
          <w:rFonts w:hint="eastAsia"/>
          <w:sz w:val="28"/>
          <w:szCs w:val="28"/>
        </w:rPr>
        <w:t>规划产品</w:t>
      </w:r>
      <w:r w:rsidR="00F22836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。</w:t>
      </w:r>
    </w:p>
    <w:p w14:paraId="0B010515" w14:textId="4B0C5C4F" w:rsidR="00D76CC5" w:rsidRDefault="004E06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</w:t>
      </w:r>
      <w:r w:rsidR="008915F5">
        <w:rPr>
          <w:rFonts w:hint="eastAsia"/>
          <w:sz w:val="28"/>
          <w:szCs w:val="28"/>
        </w:rPr>
        <w:t>，对主要技术的实现</w:t>
      </w:r>
      <w:r>
        <w:rPr>
          <w:rFonts w:hint="eastAsia"/>
          <w:sz w:val="28"/>
          <w:szCs w:val="28"/>
        </w:rPr>
        <w:t>。</w:t>
      </w:r>
    </w:p>
    <w:p w14:paraId="412CAF20" w14:textId="697703CB" w:rsidR="00D76CC5" w:rsidRDefault="00F2283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驴友</w:t>
      </w:r>
      <w:r w:rsidR="004E06AE">
        <w:rPr>
          <w:rFonts w:hint="eastAsia"/>
          <w:sz w:val="28"/>
          <w:szCs w:val="28"/>
        </w:rPr>
        <w:t>代表：</w:t>
      </w:r>
      <w:r w:rsidR="004E06AE">
        <w:rPr>
          <w:rFonts w:hint="eastAsia"/>
          <w:sz w:val="28"/>
          <w:szCs w:val="28"/>
        </w:rPr>
        <w:t>有较多</w:t>
      </w:r>
      <w:r>
        <w:rPr>
          <w:rFonts w:hint="eastAsia"/>
          <w:sz w:val="28"/>
          <w:szCs w:val="28"/>
        </w:rPr>
        <w:t>旅行</w:t>
      </w:r>
      <w:r w:rsidR="004E06AE">
        <w:rPr>
          <w:rFonts w:hint="eastAsia"/>
          <w:sz w:val="28"/>
          <w:szCs w:val="28"/>
        </w:rPr>
        <w:t>经历</w:t>
      </w:r>
      <w:r>
        <w:rPr>
          <w:rFonts w:hint="eastAsia"/>
          <w:sz w:val="28"/>
          <w:szCs w:val="28"/>
        </w:rPr>
        <w:t>和观影经历</w:t>
      </w:r>
      <w:r w:rsidR="004E06AE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驴友</w:t>
      </w:r>
      <w:r w:rsidR="004E06AE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热爱旅行</w:t>
      </w:r>
      <w:r w:rsidR="004E06AE"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旅行经验和对电影片场的喜爱度</w:t>
      </w:r>
      <w:r w:rsidR="004E06AE">
        <w:rPr>
          <w:rFonts w:hint="eastAsia"/>
          <w:sz w:val="28"/>
          <w:szCs w:val="28"/>
        </w:rPr>
        <w:t>；</w:t>
      </w:r>
    </w:p>
    <w:p w14:paraId="490EC1BF" w14:textId="77777777" w:rsidR="00D76CC5" w:rsidRDefault="004E06AE">
      <w:pPr>
        <w:pStyle w:val="a3"/>
      </w:pPr>
      <w:r>
        <w:rPr>
          <w:rFonts w:hint="eastAsia"/>
        </w:rPr>
        <w:t>资金</w:t>
      </w:r>
    </w:p>
    <w:p w14:paraId="562BA3B6" w14:textId="0DEBCF4D" w:rsidR="00D76CC5" w:rsidRDefault="004E06A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</w:t>
      </w:r>
      <w:r w:rsidR="008915F5">
        <w:rPr>
          <w:rFonts w:hint="eastAsia"/>
          <w:sz w:val="28"/>
          <w:szCs w:val="28"/>
        </w:rPr>
        <w:t>对产品推广和宣传</w:t>
      </w:r>
      <w:r>
        <w:rPr>
          <w:rFonts w:hint="eastAsia"/>
          <w:sz w:val="28"/>
          <w:szCs w:val="28"/>
        </w:rPr>
        <w:t>；</w:t>
      </w:r>
    </w:p>
    <w:p w14:paraId="63346976" w14:textId="77777777" w:rsidR="00D76CC5" w:rsidRDefault="004E06AE">
      <w:pPr>
        <w:pStyle w:val="a3"/>
      </w:pPr>
      <w:r>
        <w:rPr>
          <w:rFonts w:hint="eastAsia"/>
        </w:rPr>
        <w:t>设备</w:t>
      </w:r>
    </w:p>
    <w:p w14:paraId="6CBEC6BB" w14:textId="078B51E2" w:rsidR="00D76CC5" w:rsidRDefault="004E06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915F5">
        <w:rPr>
          <w:rFonts w:hint="eastAsia"/>
          <w:sz w:val="28"/>
          <w:szCs w:val="28"/>
        </w:rPr>
        <w:t>电脑</w:t>
      </w:r>
    </w:p>
    <w:p w14:paraId="6DDADF3A" w14:textId="77777777" w:rsidR="00D76CC5" w:rsidRDefault="004E06AE">
      <w:pPr>
        <w:pStyle w:val="a3"/>
      </w:pPr>
      <w:r>
        <w:rPr>
          <w:rFonts w:hint="eastAsia"/>
        </w:rPr>
        <w:t>设施</w:t>
      </w:r>
    </w:p>
    <w:p w14:paraId="00B2B879" w14:textId="77777777" w:rsidR="00D76CC5" w:rsidRDefault="004E06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D7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3D0CF" w14:textId="77777777" w:rsidR="004E06AE" w:rsidRDefault="004E06AE" w:rsidP="00BB16C3">
      <w:r>
        <w:separator/>
      </w:r>
    </w:p>
  </w:endnote>
  <w:endnote w:type="continuationSeparator" w:id="0">
    <w:p w14:paraId="21CD8411" w14:textId="77777777" w:rsidR="004E06AE" w:rsidRDefault="004E06AE" w:rsidP="00BB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AC484" w14:textId="77777777" w:rsidR="004E06AE" w:rsidRDefault="004E06AE" w:rsidP="00BB16C3">
      <w:r>
        <w:separator/>
      </w:r>
    </w:p>
  </w:footnote>
  <w:footnote w:type="continuationSeparator" w:id="0">
    <w:p w14:paraId="167CA9DC" w14:textId="77777777" w:rsidR="004E06AE" w:rsidRDefault="004E06AE" w:rsidP="00BB1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06AE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15F5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16C3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6CC5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2836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CED76"/>
  <w15:docId w15:val="{C8EFF046-E1F8-4148-8B25-1D078BF2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B1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B16C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B1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B16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jht</cp:lastModifiedBy>
  <cp:revision>10</cp:revision>
  <dcterms:created xsi:type="dcterms:W3CDTF">2012-08-13T06:57:00Z</dcterms:created>
  <dcterms:modified xsi:type="dcterms:W3CDTF">2020-11-16T02:24:00Z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