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026C" w14:textId="264324C6" w:rsidR="0008243B" w:rsidRDefault="00046284">
      <w:pPr>
        <w:rPr>
          <w:sz w:val="40"/>
          <w:szCs w:val="40"/>
        </w:rPr>
      </w:pPr>
      <w:proofErr w:type="spellStart"/>
      <w:r>
        <w:rPr>
          <w:sz w:val="40"/>
          <w:szCs w:val="40"/>
        </w:rPr>
        <w:t>Identified</w:t>
      </w:r>
      <w:proofErr w:type="spellEnd"/>
      <w:r>
        <w:rPr>
          <w:sz w:val="40"/>
          <w:szCs w:val="40"/>
        </w:rPr>
        <w:t xml:space="preserve"> </w:t>
      </w:r>
      <w:proofErr w:type="spellStart"/>
      <w:r>
        <w:rPr>
          <w:sz w:val="40"/>
          <w:szCs w:val="40"/>
        </w:rPr>
        <w:t>code</w:t>
      </w:r>
      <w:proofErr w:type="spellEnd"/>
      <w:r>
        <w:rPr>
          <w:sz w:val="40"/>
          <w:szCs w:val="40"/>
        </w:rPr>
        <w:t xml:space="preserve"> </w:t>
      </w:r>
      <w:proofErr w:type="spellStart"/>
      <w:r>
        <w:rPr>
          <w:sz w:val="40"/>
          <w:szCs w:val="40"/>
        </w:rPr>
        <w:t>smells</w:t>
      </w:r>
      <w:proofErr w:type="spellEnd"/>
      <w:r>
        <w:rPr>
          <w:sz w:val="40"/>
          <w:szCs w:val="40"/>
        </w:rPr>
        <w:t>:</w:t>
      </w:r>
    </w:p>
    <w:p w14:paraId="78E682C3" w14:textId="05A41978" w:rsidR="00046284" w:rsidRDefault="00046284">
      <w:pPr>
        <w:rPr>
          <w:sz w:val="40"/>
          <w:szCs w:val="40"/>
        </w:rPr>
      </w:pPr>
      <w:r w:rsidRPr="00046284">
        <w:rPr>
          <w:noProof/>
          <w:sz w:val="40"/>
          <w:szCs w:val="40"/>
        </w:rPr>
        <mc:AlternateContent>
          <mc:Choice Requires="wps">
            <w:drawing>
              <wp:anchor distT="45720" distB="45720" distL="114300" distR="114300" simplePos="0" relativeHeight="251660288" behindDoc="0" locked="0" layoutInCell="1" allowOverlap="1" wp14:anchorId="2178CAC2" wp14:editId="5BDE9918">
                <wp:simplePos x="0" y="0"/>
                <wp:positionH relativeFrom="column">
                  <wp:posOffset>-504190</wp:posOffset>
                </wp:positionH>
                <wp:positionV relativeFrom="paragraph">
                  <wp:posOffset>4951095</wp:posOffset>
                </wp:positionV>
                <wp:extent cx="2360930" cy="1404620"/>
                <wp:effectExtent l="0" t="0" r="2286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E7169B" w14:textId="6897B7BC" w:rsidR="00046284" w:rsidRDefault="00046284">
                            <w:proofErr w:type="spellStart"/>
                            <w:r>
                              <w:t>Lines</w:t>
                            </w:r>
                            <w:proofErr w:type="spellEnd"/>
                            <w:r>
                              <w:t xml:space="preserve"> 427-454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78CAC2" id="_x0000_t202" coordsize="21600,21600" o:spt="202" path="m,l,21600r21600,l21600,xe">
                <v:stroke joinstyle="miter"/>
                <v:path gradientshapeok="t" o:connecttype="rect"/>
              </v:shapetype>
              <v:shape id="Caixa de Texto 2" o:spid="_x0000_s1026" type="#_x0000_t202" style="position:absolute;margin-left:-39.7pt;margin-top:389.8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">
                <v:textbox style="mso-fit-shape-to-text:t">
                  <w:txbxContent>
                    <w:p w14:paraId="71E7169B" w14:textId="6897B7BC" w:rsidR="00046284" w:rsidRDefault="00046284">
                      <w:proofErr w:type="spellStart"/>
                      <w:r>
                        <w:t>Lines</w:t>
                      </w:r>
                      <w:proofErr w:type="spellEnd"/>
                      <w:r>
                        <w:t xml:space="preserve"> 427-454</w:t>
                      </w:r>
                    </w:p>
                  </w:txbxContent>
                </v:textbox>
                <w10:wrap type="square"/>
              </v:shape>
            </w:pict>
          </mc:Fallback>
        </mc:AlternateContent>
      </w:r>
      <w:r w:rsidRPr="00046284">
        <w:rPr>
          <w:sz w:val="40"/>
          <w:szCs w:val="40"/>
        </w:rPr>
        <w:drawing>
          <wp:anchor distT="0" distB="0" distL="114300" distR="114300" simplePos="0" relativeHeight="251658240" behindDoc="0" locked="0" layoutInCell="1" allowOverlap="1" wp14:anchorId="52F12460" wp14:editId="25C518EF">
            <wp:simplePos x="0" y="0"/>
            <wp:positionH relativeFrom="margin">
              <wp:align>center</wp:align>
            </wp:positionH>
            <wp:positionV relativeFrom="paragraph">
              <wp:posOffset>454660</wp:posOffset>
            </wp:positionV>
            <wp:extent cx="6429375" cy="4492397"/>
            <wp:effectExtent l="0" t="0" r="0" b="381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6429375" cy="4492397"/>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t xml:space="preserve">Long </w:t>
      </w:r>
      <w:proofErr w:type="spellStart"/>
      <w:r>
        <w:rPr>
          <w:sz w:val="40"/>
          <w:szCs w:val="40"/>
        </w:rPr>
        <w:t>Method</w:t>
      </w:r>
      <w:proofErr w:type="spellEnd"/>
    </w:p>
    <w:p w14:paraId="0371CBB7" w14:textId="1B64F9DB" w:rsidR="00046284" w:rsidRDefault="00046284">
      <w:pPr>
        <w:rPr>
          <w:sz w:val="40"/>
          <w:szCs w:val="40"/>
        </w:rPr>
      </w:pPr>
    </w:p>
    <w:p w14:paraId="0BD214A3" w14:textId="156E6F09" w:rsidR="00046284" w:rsidRDefault="00046284">
      <w:pPr>
        <w:rPr>
          <w:sz w:val="40"/>
          <w:szCs w:val="40"/>
        </w:rPr>
      </w:pPr>
    </w:p>
    <w:p w14:paraId="48A65A20" w14:textId="30DC5DC2" w:rsidR="00046284" w:rsidRDefault="00046284">
      <w:pPr>
        <w:rPr>
          <w:sz w:val="40"/>
          <w:szCs w:val="40"/>
        </w:rPr>
      </w:pPr>
    </w:p>
    <w:p w14:paraId="1105B70B" w14:textId="234BD320" w:rsidR="00046284" w:rsidRDefault="00046284">
      <w:pPr>
        <w:rPr>
          <w:sz w:val="40"/>
          <w:szCs w:val="40"/>
        </w:rPr>
      </w:pPr>
    </w:p>
    <w:p w14:paraId="2EEF39F5" w14:textId="2A8F42D9" w:rsidR="00046284" w:rsidRDefault="00046284">
      <w:pPr>
        <w:rPr>
          <w:sz w:val="40"/>
          <w:szCs w:val="40"/>
        </w:rPr>
      </w:pPr>
    </w:p>
    <w:p w14:paraId="55044650" w14:textId="200A4FD8" w:rsidR="00046284" w:rsidRDefault="00046284">
      <w:pPr>
        <w:rPr>
          <w:sz w:val="40"/>
          <w:szCs w:val="40"/>
        </w:rPr>
      </w:pPr>
    </w:p>
    <w:p w14:paraId="46A5D0B5" w14:textId="62449548" w:rsidR="00046284" w:rsidRDefault="00046284">
      <w:pPr>
        <w:rPr>
          <w:sz w:val="40"/>
          <w:szCs w:val="40"/>
        </w:rPr>
      </w:pPr>
    </w:p>
    <w:p w14:paraId="7C1FC9B6" w14:textId="6A8A5429" w:rsidR="00046284" w:rsidRDefault="00046284">
      <w:pPr>
        <w:rPr>
          <w:sz w:val="40"/>
          <w:szCs w:val="40"/>
        </w:rPr>
      </w:pPr>
    </w:p>
    <w:p w14:paraId="57CB8B46" w14:textId="36AAE93A" w:rsidR="00046284" w:rsidRDefault="00046284">
      <w:pPr>
        <w:rPr>
          <w:sz w:val="40"/>
          <w:szCs w:val="40"/>
        </w:rPr>
      </w:pPr>
    </w:p>
    <w:p w14:paraId="55C22605" w14:textId="14396064" w:rsidR="00046284" w:rsidRDefault="00046284">
      <w:pPr>
        <w:rPr>
          <w:sz w:val="40"/>
          <w:szCs w:val="40"/>
        </w:rPr>
      </w:pPr>
    </w:p>
    <w:p w14:paraId="7833963F" w14:textId="6E17D862" w:rsidR="00046284" w:rsidRDefault="00046284">
      <w:pPr>
        <w:rPr>
          <w:sz w:val="40"/>
          <w:szCs w:val="40"/>
        </w:rPr>
      </w:pPr>
    </w:p>
    <w:p w14:paraId="5E4DE463" w14:textId="7196FC5F" w:rsidR="00046284" w:rsidRDefault="00046284">
      <w:pPr>
        <w:rPr>
          <w:sz w:val="32"/>
          <w:szCs w:val="32"/>
        </w:rPr>
      </w:pPr>
    </w:p>
    <w:p w14:paraId="485CCF28" w14:textId="77777777" w:rsidR="004866E5" w:rsidRPr="00046284" w:rsidRDefault="004866E5">
      <w:pPr>
        <w:rPr>
          <w:sz w:val="32"/>
          <w:szCs w:val="32"/>
        </w:rPr>
      </w:pPr>
    </w:p>
    <w:p w14:paraId="33C765CE" w14:textId="77777777" w:rsidR="00046284" w:rsidRDefault="00046284">
      <w:pPr>
        <w:rPr>
          <w:sz w:val="32"/>
          <w:szCs w:val="32"/>
          <w:lang w:val="en-US"/>
        </w:rPr>
      </w:pPr>
      <w:r w:rsidRPr="00046284">
        <w:rPr>
          <w:sz w:val="32"/>
          <w:szCs w:val="32"/>
          <w:lang w:val="en-US"/>
        </w:rPr>
        <w:t xml:space="preserve">This method </w:t>
      </w:r>
      <w:proofErr w:type="gramStart"/>
      <w:r w:rsidRPr="00046284">
        <w:rPr>
          <w:sz w:val="32"/>
          <w:szCs w:val="32"/>
          <w:lang w:val="en-US"/>
        </w:rPr>
        <w:t>is located in</w:t>
      </w:r>
      <w:proofErr w:type="gramEnd"/>
      <w:r w:rsidRPr="00046284">
        <w:rPr>
          <w:sz w:val="32"/>
          <w:szCs w:val="32"/>
          <w:lang w:val="en-US"/>
        </w:rPr>
        <w:t xml:space="preserve"> </w:t>
      </w:r>
      <w:proofErr w:type="spellStart"/>
      <w:r w:rsidRPr="00046284">
        <w:rPr>
          <w:sz w:val="32"/>
          <w:szCs w:val="32"/>
          <w:lang w:val="en-US"/>
        </w:rPr>
        <w:t>src</w:t>
      </w:r>
      <w:proofErr w:type="spellEnd"/>
      <w:r w:rsidRPr="00046284">
        <w:rPr>
          <w:sz w:val="32"/>
          <w:szCs w:val="32"/>
          <w:lang w:val="en-US"/>
        </w:rPr>
        <w:t>/main/java/org/</w:t>
      </w:r>
      <w:proofErr w:type="spellStart"/>
      <w:r w:rsidRPr="00046284">
        <w:rPr>
          <w:sz w:val="32"/>
          <w:szCs w:val="32"/>
          <w:lang w:val="en-US"/>
        </w:rPr>
        <w:t>jabref</w:t>
      </w:r>
      <w:proofErr w:type="spellEnd"/>
      <w:r w:rsidRPr="00046284">
        <w:rPr>
          <w:sz w:val="32"/>
          <w:szCs w:val="32"/>
          <w:lang w:val="en-US"/>
        </w:rPr>
        <w:t>/</w:t>
      </w:r>
      <w:proofErr w:type="spellStart"/>
      <w:r w:rsidRPr="00046284">
        <w:rPr>
          <w:sz w:val="32"/>
          <w:szCs w:val="32"/>
          <w:lang w:val="en-US"/>
        </w:rPr>
        <w:t>gui</w:t>
      </w:r>
      <w:proofErr w:type="spellEnd"/>
      <w:r w:rsidRPr="00046284">
        <w:rPr>
          <w:sz w:val="32"/>
          <w:szCs w:val="32"/>
          <w:lang w:val="en-US"/>
        </w:rPr>
        <w:t>/</w:t>
      </w:r>
      <w:proofErr w:type="spellStart"/>
      <w:r w:rsidRPr="00046284">
        <w:rPr>
          <w:sz w:val="32"/>
          <w:szCs w:val="32"/>
          <w:lang w:val="en-US"/>
        </w:rPr>
        <w:t>openoffic</w:t>
      </w:r>
      <w:r>
        <w:rPr>
          <w:sz w:val="32"/>
          <w:szCs w:val="32"/>
          <w:lang w:val="en-US"/>
        </w:rPr>
        <w:t>e</w:t>
      </w:r>
      <w:proofErr w:type="spellEnd"/>
      <w:r>
        <w:rPr>
          <w:sz w:val="32"/>
          <w:szCs w:val="32"/>
          <w:lang w:val="en-US"/>
        </w:rPr>
        <w:t>/OOBibBase.java</w:t>
      </w:r>
    </w:p>
    <w:p w14:paraId="2C1F4A0F" w14:textId="2B841B1B" w:rsidR="00046284" w:rsidRDefault="00046284">
      <w:pPr>
        <w:rPr>
          <w:sz w:val="32"/>
          <w:szCs w:val="32"/>
          <w:lang w:val="en-US"/>
        </w:rPr>
      </w:pPr>
    </w:p>
    <w:p w14:paraId="0610B207" w14:textId="498A7A81" w:rsidR="004866E5" w:rsidRDefault="004866E5">
      <w:pPr>
        <w:rPr>
          <w:sz w:val="32"/>
          <w:szCs w:val="32"/>
          <w:lang w:val="en-US"/>
        </w:rPr>
      </w:pPr>
    </w:p>
    <w:p w14:paraId="24A3470D" w14:textId="26E994B7" w:rsidR="004866E5" w:rsidRDefault="004866E5">
      <w:pPr>
        <w:rPr>
          <w:sz w:val="32"/>
          <w:szCs w:val="32"/>
          <w:lang w:val="en-US"/>
        </w:rPr>
      </w:pPr>
    </w:p>
    <w:p w14:paraId="69FB05E6" w14:textId="77777777" w:rsidR="004866E5" w:rsidRDefault="004866E5">
      <w:pPr>
        <w:rPr>
          <w:sz w:val="32"/>
          <w:szCs w:val="32"/>
          <w:lang w:val="en-US"/>
        </w:rPr>
      </w:pPr>
    </w:p>
    <w:p w14:paraId="3C8A3B26" w14:textId="6462F540" w:rsidR="00046284" w:rsidRDefault="00046284">
      <w:pPr>
        <w:rPr>
          <w:sz w:val="32"/>
          <w:szCs w:val="32"/>
          <w:lang w:val="en-US"/>
        </w:rPr>
      </w:pPr>
      <w:r w:rsidRPr="00046284">
        <w:rPr>
          <w:sz w:val="32"/>
          <w:szCs w:val="32"/>
          <w:lang w:val="en-US"/>
        </w:rPr>
        <w:lastRenderedPageBreak/>
        <w:t xml:space="preserve"> </w:t>
      </w:r>
      <w:r>
        <w:rPr>
          <w:sz w:val="32"/>
          <w:szCs w:val="32"/>
          <w:lang w:val="en-US"/>
        </w:rPr>
        <w:t xml:space="preserve">I considered this method a code smell because of </w:t>
      </w:r>
      <w:r w:rsidR="004866E5">
        <w:rPr>
          <w:sz w:val="32"/>
          <w:szCs w:val="32"/>
          <w:lang w:val="en-US"/>
        </w:rPr>
        <w:t>its</w:t>
      </w:r>
      <w:r>
        <w:rPr>
          <w:sz w:val="32"/>
          <w:szCs w:val="32"/>
          <w:lang w:val="en-US"/>
        </w:rPr>
        <w:t xml:space="preserve"> size, the method is over 300 lines long and that is too long for a</w:t>
      </w:r>
      <w:r w:rsidR="004866E5">
        <w:rPr>
          <w:sz w:val="32"/>
          <w:szCs w:val="32"/>
          <w:lang w:val="en-US"/>
        </w:rPr>
        <w:t>ny method, such a high number of lines can cause problems in readability and in extending the functions of the method.</w:t>
      </w:r>
    </w:p>
    <w:p w14:paraId="436776E2" w14:textId="7D34E736" w:rsidR="004866E5" w:rsidRPr="00046284" w:rsidRDefault="004866E5">
      <w:pPr>
        <w:rPr>
          <w:sz w:val="32"/>
          <w:szCs w:val="32"/>
          <w:lang w:val="en-US"/>
        </w:rPr>
      </w:pPr>
      <w:r>
        <w:rPr>
          <w:sz w:val="32"/>
          <w:szCs w:val="32"/>
          <w:lang w:val="en-US"/>
        </w:rPr>
        <w:t>I propose that this method should be taken and split off into separate methods. This makes the code easier to understand and improve, it also prevents duplicated code from existing and there’s no longer any need for most of the comments in the method.</w:t>
      </w:r>
    </w:p>
    <w:sectPr w:rsidR="004866E5" w:rsidRPr="00046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84"/>
    <w:rsid w:val="00046284"/>
    <w:rsid w:val="0008243B"/>
    <w:rsid w:val="004866E5"/>
    <w:rsid w:val="008A02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69C8"/>
  <w15:chartTrackingRefBased/>
  <w15:docId w15:val="{11E2C647-E35D-4E13-8FB3-57111FD9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97</Words>
  <Characters>530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1</cp:revision>
  <dcterms:created xsi:type="dcterms:W3CDTF">2021-12-01T19:16:00Z</dcterms:created>
  <dcterms:modified xsi:type="dcterms:W3CDTF">2021-12-01T19:27:00Z</dcterms:modified>
</cp:coreProperties>
</file>