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08FB04" w14:textId="26B4E80F" w:rsidR="0092405C" w:rsidRPr="00B30326" w:rsidRDefault="00B30326" w:rsidP="00A12E74">
      <w:pPr>
        <w:jc w:val="center"/>
        <w:rPr>
          <w:b/>
          <w:bCs/>
          <w:sz w:val="32"/>
          <w:szCs w:val="32"/>
          <w:lang w:val="en-GB"/>
        </w:rPr>
      </w:pPr>
      <w:r w:rsidRPr="00B30326">
        <w:rPr>
          <w:b/>
          <w:bCs/>
          <w:sz w:val="32"/>
          <w:szCs w:val="32"/>
          <w:lang w:val="en-GB"/>
        </w:rPr>
        <w:t>ES – Sprint 2 -</w:t>
      </w:r>
      <w:r>
        <w:rPr>
          <w:b/>
          <w:bCs/>
          <w:sz w:val="32"/>
          <w:szCs w:val="32"/>
          <w:lang w:val="en-GB"/>
        </w:rPr>
        <w:t xml:space="preserve"> </w:t>
      </w:r>
      <w:r w:rsidR="00A12E74" w:rsidRPr="00B30326">
        <w:rPr>
          <w:b/>
          <w:bCs/>
          <w:sz w:val="32"/>
          <w:szCs w:val="32"/>
          <w:lang w:val="en-GB"/>
        </w:rPr>
        <w:t>Lines of Code Metrics</w:t>
      </w:r>
    </w:p>
    <w:p w14:paraId="2A4DC739" w14:textId="25404723" w:rsidR="00A12E74" w:rsidRDefault="00A12E74" w:rsidP="00A12E74">
      <w:pPr>
        <w:jc w:val="both"/>
        <w:rPr>
          <w:sz w:val="24"/>
          <w:szCs w:val="24"/>
          <w:lang w:val="en-GB"/>
        </w:rPr>
      </w:pPr>
      <w:r w:rsidRPr="00A12E74">
        <w:rPr>
          <w:sz w:val="24"/>
          <w:szCs w:val="24"/>
          <w:lang w:val="en-GB"/>
        </w:rPr>
        <w:t>This metrics is used to m</w:t>
      </w:r>
      <w:r>
        <w:rPr>
          <w:sz w:val="24"/>
          <w:szCs w:val="24"/>
          <w:lang w:val="en-GB"/>
        </w:rPr>
        <w:t>easure the size of a program by counting the number of lines in the text of the program’s source code</w:t>
      </w:r>
      <w:r w:rsidR="00363322">
        <w:rPr>
          <w:sz w:val="24"/>
          <w:szCs w:val="24"/>
          <w:lang w:val="en-GB"/>
        </w:rPr>
        <w:t xml:space="preserve">, </w:t>
      </w:r>
      <w:r w:rsidR="006C69E0">
        <w:rPr>
          <w:sz w:val="24"/>
          <w:szCs w:val="24"/>
          <w:lang w:val="en-GB"/>
        </w:rPr>
        <w:t>subdivided in Method</w:t>
      </w:r>
      <w:r w:rsidR="007A306A">
        <w:rPr>
          <w:sz w:val="24"/>
          <w:szCs w:val="24"/>
          <w:lang w:val="en-GB"/>
        </w:rPr>
        <w:t xml:space="preserve"> metrics, Class metrics, Interface metrics, Package metrics, Module metrics, File type metrics and Project metrics. Each one is composed by the following metrics: CLOC (comment lines of code), JLOC (Javadoc lines of code), LOC</w:t>
      </w:r>
      <w:r w:rsidR="00510F01">
        <w:rPr>
          <w:sz w:val="24"/>
          <w:szCs w:val="24"/>
          <w:lang w:val="en-GB"/>
        </w:rPr>
        <w:t xml:space="preserve"> </w:t>
      </w:r>
      <w:r w:rsidR="007A306A">
        <w:rPr>
          <w:sz w:val="24"/>
          <w:szCs w:val="24"/>
          <w:lang w:val="en-GB"/>
        </w:rPr>
        <w:t>(lines of code), NCLOC (Non-comment lines of code), RLOC (relative lines of code), CLOC</w:t>
      </w:r>
      <w:r w:rsidR="00510F01">
        <w:rPr>
          <w:sz w:val="24"/>
          <w:szCs w:val="24"/>
          <w:lang w:val="en-GB"/>
        </w:rPr>
        <w:t xml:space="preserve"> </w:t>
      </w:r>
      <w:r w:rsidR="007A306A">
        <w:rPr>
          <w:sz w:val="24"/>
          <w:szCs w:val="24"/>
          <w:lang w:val="en-GB"/>
        </w:rPr>
        <w:t>(rec) – comment lines of code</w:t>
      </w:r>
      <w:r w:rsidR="00510F01">
        <w:rPr>
          <w:sz w:val="24"/>
          <w:szCs w:val="24"/>
          <w:lang w:val="en-GB"/>
        </w:rPr>
        <w:t xml:space="preserve"> (recursive), JLOC (rec) – Javadoc lines of code (recursive), </w:t>
      </w:r>
      <w:r w:rsidR="007A306A">
        <w:rPr>
          <w:sz w:val="24"/>
          <w:szCs w:val="24"/>
          <w:lang w:val="en-GB"/>
        </w:rPr>
        <w:t xml:space="preserve"> </w:t>
      </w:r>
      <w:r w:rsidR="00510F01">
        <w:rPr>
          <w:sz w:val="24"/>
          <w:szCs w:val="24"/>
          <w:lang w:val="en-GB"/>
        </w:rPr>
        <w:t xml:space="preserve">LOC(rec) – lines of code (recursive), </w:t>
      </w:r>
      <w:proofErr w:type="spellStart"/>
      <w:r w:rsidR="00510F01">
        <w:rPr>
          <w:sz w:val="24"/>
          <w:szCs w:val="24"/>
          <w:lang w:val="en-GB"/>
        </w:rPr>
        <w:t>LOC</w:t>
      </w:r>
      <w:r w:rsidR="00510F01">
        <w:rPr>
          <w:sz w:val="24"/>
          <w:szCs w:val="24"/>
          <w:vertAlign w:val="subscript"/>
          <w:lang w:val="en-GB"/>
        </w:rPr>
        <w:t>p</w:t>
      </w:r>
      <w:proofErr w:type="spellEnd"/>
      <w:r w:rsidR="00510F01">
        <w:rPr>
          <w:sz w:val="24"/>
          <w:szCs w:val="24"/>
          <w:lang w:val="en-GB"/>
        </w:rPr>
        <w:t xml:space="preserve"> (lines of product code, </w:t>
      </w:r>
      <w:proofErr w:type="spellStart"/>
      <w:r w:rsidR="00510F01">
        <w:rPr>
          <w:sz w:val="24"/>
          <w:szCs w:val="24"/>
          <w:lang w:val="en-GB"/>
        </w:rPr>
        <w:t>LOC</w:t>
      </w:r>
      <w:r w:rsidR="00510F01">
        <w:rPr>
          <w:sz w:val="24"/>
          <w:szCs w:val="24"/>
          <w:vertAlign w:val="subscript"/>
          <w:lang w:val="en-GB"/>
        </w:rPr>
        <w:t>p</w:t>
      </w:r>
      <w:proofErr w:type="spellEnd"/>
      <w:r w:rsidR="00510F01">
        <w:rPr>
          <w:sz w:val="24"/>
          <w:szCs w:val="24"/>
          <w:lang w:val="en-GB"/>
        </w:rPr>
        <w:t xml:space="preserve">(rec) – lines of product code (recursive), </w:t>
      </w:r>
      <w:proofErr w:type="spellStart"/>
      <w:r w:rsidR="00510F01">
        <w:rPr>
          <w:sz w:val="24"/>
          <w:szCs w:val="24"/>
          <w:lang w:val="en-GB"/>
        </w:rPr>
        <w:t>LOC</w:t>
      </w:r>
      <w:r w:rsidR="00510F01">
        <w:rPr>
          <w:sz w:val="24"/>
          <w:szCs w:val="24"/>
          <w:vertAlign w:val="subscript"/>
          <w:lang w:val="en-GB"/>
        </w:rPr>
        <w:t>t</w:t>
      </w:r>
      <w:proofErr w:type="spellEnd"/>
      <w:r w:rsidR="00510F01">
        <w:rPr>
          <w:sz w:val="24"/>
          <w:szCs w:val="24"/>
          <w:lang w:val="en-GB"/>
        </w:rPr>
        <w:t xml:space="preserve"> (lines of test code), </w:t>
      </w:r>
      <w:proofErr w:type="spellStart"/>
      <w:r w:rsidR="00510F01">
        <w:rPr>
          <w:sz w:val="24"/>
          <w:szCs w:val="24"/>
          <w:lang w:val="en-GB"/>
        </w:rPr>
        <w:t>LOC</w:t>
      </w:r>
      <w:r w:rsidR="00510F01">
        <w:rPr>
          <w:sz w:val="24"/>
          <w:szCs w:val="24"/>
          <w:vertAlign w:val="subscript"/>
          <w:lang w:val="en-GB"/>
        </w:rPr>
        <w:t>t</w:t>
      </w:r>
      <w:proofErr w:type="spellEnd"/>
      <w:r w:rsidR="00510F01">
        <w:rPr>
          <w:sz w:val="24"/>
          <w:szCs w:val="24"/>
          <w:lang w:val="en-GB"/>
        </w:rPr>
        <w:t xml:space="preserve">(rec) – lines of test code (recursive), </w:t>
      </w:r>
      <w:proofErr w:type="spellStart"/>
      <w:r w:rsidR="00510F01">
        <w:rPr>
          <w:sz w:val="24"/>
          <w:szCs w:val="24"/>
          <w:lang w:val="en-GB"/>
        </w:rPr>
        <w:t>NCLOC</w:t>
      </w:r>
      <w:r w:rsidR="00510F01">
        <w:rPr>
          <w:sz w:val="24"/>
          <w:szCs w:val="24"/>
          <w:vertAlign w:val="subscript"/>
          <w:lang w:val="en-GB"/>
        </w:rPr>
        <w:t>p</w:t>
      </w:r>
      <w:proofErr w:type="spellEnd"/>
      <w:r w:rsidR="00510F01">
        <w:rPr>
          <w:sz w:val="24"/>
          <w:szCs w:val="24"/>
          <w:vertAlign w:val="subscript"/>
          <w:lang w:val="en-GB"/>
        </w:rPr>
        <w:t xml:space="preserve"> </w:t>
      </w:r>
      <w:r w:rsidR="00510F01">
        <w:rPr>
          <w:sz w:val="24"/>
          <w:szCs w:val="24"/>
          <w:lang w:val="en-GB"/>
        </w:rPr>
        <w:t xml:space="preserve">(non-comment lines of code(product)), </w:t>
      </w:r>
      <w:proofErr w:type="spellStart"/>
      <w:r w:rsidR="00510F01">
        <w:rPr>
          <w:sz w:val="24"/>
          <w:szCs w:val="24"/>
          <w:lang w:val="en-GB"/>
        </w:rPr>
        <w:t>NCLOC</w:t>
      </w:r>
      <w:r w:rsidR="00510F01">
        <w:rPr>
          <w:sz w:val="24"/>
          <w:szCs w:val="24"/>
          <w:vertAlign w:val="subscript"/>
          <w:lang w:val="en-GB"/>
        </w:rPr>
        <w:t>p</w:t>
      </w:r>
      <w:proofErr w:type="spellEnd"/>
      <w:r w:rsidR="00510F01">
        <w:rPr>
          <w:sz w:val="24"/>
          <w:szCs w:val="24"/>
          <w:lang w:val="en-GB"/>
        </w:rPr>
        <w:t>(rec) – non-comment lines of code (product, recursive)</w:t>
      </w:r>
      <w:r w:rsidR="00DB6938">
        <w:rPr>
          <w:sz w:val="24"/>
          <w:szCs w:val="24"/>
          <w:lang w:val="en-GB"/>
        </w:rPr>
        <w:t xml:space="preserve">, </w:t>
      </w:r>
      <w:proofErr w:type="spellStart"/>
      <w:r w:rsidR="00DB6938">
        <w:rPr>
          <w:sz w:val="24"/>
          <w:szCs w:val="24"/>
          <w:lang w:val="en-GB"/>
        </w:rPr>
        <w:t>NCLOC</w:t>
      </w:r>
      <w:r w:rsidR="00DB6938">
        <w:rPr>
          <w:sz w:val="24"/>
          <w:szCs w:val="24"/>
          <w:vertAlign w:val="subscript"/>
          <w:lang w:val="en-GB"/>
        </w:rPr>
        <w:t>t</w:t>
      </w:r>
      <w:proofErr w:type="spellEnd"/>
      <w:r w:rsidR="00DB6938">
        <w:rPr>
          <w:sz w:val="24"/>
          <w:szCs w:val="24"/>
          <w:lang w:val="en-GB"/>
        </w:rPr>
        <w:t xml:space="preserve"> (non-comment lines of code (test)), L(Groovy) – lines of Groovy, L(HTML) – lines of HTML, L(J) – lines of Java, L(XML) – lines of XML, and the last one L(KT) – lines of Kotlin.</w:t>
      </w:r>
    </w:p>
    <w:p w14:paraId="2DF5D911" w14:textId="4B95225D" w:rsidR="00DB6938" w:rsidRDefault="00DB6938" w:rsidP="00A12E74">
      <w:pPr>
        <w:jc w:val="both"/>
        <w:rPr>
          <w:sz w:val="24"/>
          <w:szCs w:val="24"/>
          <w:lang w:val="en-GB"/>
        </w:rPr>
      </w:pPr>
    </w:p>
    <w:p w14:paraId="335424AD" w14:textId="2EA64889" w:rsidR="00DB6938" w:rsidRDefault="00B30326" w:rsidP="00A12E74">
      <w:pPr>
        <w:jc w:val="both"/>
        <w:rPr>
          <w:sz w:val="24"/>
          <w:szCs w:val="24"/>
          <w:lang w:val="en-GB"/>
        </w:rPr>
      </w:pPr>
      <w:r>
        <w:rPr>
          <w:sz w:val="24"/>
          <w:szCs w:val="24"/>
          <w:lang w:val="en-GB"/>
        </w:rPr>
        <w:t xml:space="preserve">In this case we are only consider CLOC, </w:t>
      </w:r>
      <w:r w:rsidR="00A50CEC">
        <w:rPr>
          <w:sz w:val="24"/>
          <w:szCs w:val="24"/>
          <w:lang w:val="en-GB"/>
        </w:rPr>
        <w:t>JLOC and LOC</w:t>
      </w:r>
      <w:r w:rsidR="00C6580B">
        <w:rPr>
          <w:sz w:val="24"/>
          <w:szCs w:val="24"/>
          <w:lang w:val="en-GB"/>
        </w:rPr>
        <w:t xml:space="preserve"> in </w:t>
      </w:r>
      <w:r w:rsidR="00C1030A">
        <w:rPr>
          <w:sz w:val="24"/>
          <w:szCs w:val="24"/>
          <w:lang w:val="en-GB"/>
        </w:rPr>
        <w:t>Class</w:t>
      </w:r>
      <w:r w:rsidR="00C6580B">
        <w:rPr>
          <w:sz w:val="24"/>
          <w:szCs w:val="24"/>
          <w:lang w:val="en-GB"/>
        </w:rPr>
        <w:t xml:space="preserve"> metrics.</w:t>
      </w:r>
    </w:p>
    <w:p w14:paraId="3C398962" w14:textId="065857BC" w:rsidR="00C6580B" w:rsidRDefault="00C6580B" w:rsidP="00A12E74">
      <w:pPr>
        <w:jc w:val="both"/>
        <w:rPr>
          <w:sz w:val="24"/>
          <w:szCs w:val="24"/>
          <w:lang w:val="en-GB"/>
        </w:rPr>
      </w:pPr>
    </w:p>
    <w:p w14:paraId="062A86B1" w14:textId="4278B7BB" w:rsidR="00C6580B" w:rsidRDefault="00C6580B" w:rsidP="006B2E43">
      <w:pPr>
        <w:pStyle w:val="PargrafodaLista"/>
        <w:numPr>
          <w:ilvl w:val="0"/>
          <w:numId w:val="1"/>
        </w:numPr>
        <w:jc w:val="both"/>
        <w:rPr>
          <w:sz w:val="24"/>
          <w:szCs w:val="24"/>
          <w:lang w:val="en-GB"/>
        </w:rPr>
      </w:pPr>
      <w:r>
        <w:rPr>
          <w:sz w:val="24"/>
          <w:szCs w:val="24"/>
          <w:lang w:val="en-GB"/>
        </w:rPr>
        <w:t>CLOC – comment li</w:t>
      </w:r>
      <w:r w:rsidR="006B2E43">
        <w:rPr>
          <w:sz w:val="24"/>
          <w:szCs w:val="24"/>
          <w:lang w:val="en-GB"/>
        </w:rPr>
        <w:t>nes of code</w:t>
      </w:r>
    </w:p>
    <w:p w14:paraId="13392F08" w14:textId="6C7CBE5B" w:rsidR="006B2E43" w:rsidRDefault="006B2E43" w:rsidP="006B2E43">
      <w:pPr>
        <w:ind w:left="708"/>
        <w:jc w:val="both"/>
        <w:rPr>
          <w:sz w:val="24"/>
          <w:szCs w:val="24"/>
          <w:lang w:val="en-GB"/>
        </w:rPr>
      </w:pPr>
      <w:r>
        <w:rPr>
          <w:sz w:val="24"/>
          <w:szCs w:val="24"/>
          <w:lang w:val="en-GB"/>
        </w:rPr>
        <w:t xml:space="preserve">Consists in the number of lines of </w:t>
      </w:r>
      <w:r w:rsidR="00C82E36">
        <w:rPr>
          <w:sz w:val="24"/>
          <w:szCs w:val="24"/>
          <w:lang w:val="en-GB"/>
        </w:rPr>
        <w:t>comments</w:t>
      </w:r>
      <w:r>
        <w:rPr>
          <w:sz w:val="24"/>
          <w:szCs w:val="24"/>
          <w:lang w:val="en-GB"/>
        </w:rPr>
        <w:t xml:space="preserve"> present in the class.</w:t>
      </w:r>
    </w:p>
    <w:tbl>
      <w:tblPr>
        <w:tblStyle w:val="TabelacomGrelha"/>
        <w:tblW w:w="11304" w:type="dxa"/>
        <w:jc w:val="center"/>
        <w:tblLook w:val="04A0" w:firstRow="1" w:lastRow="0" w:firstColumn="1" w:lastColumn="0" w:noHBand="0" w:noVBand="1"/>
      </w:tblPr>
      <w:tblGrid>
        <w:gridCol w:w="3227"/>
        <w:gridCol w:w="731"/>
        <w:gridCol w:w="7346"/>
      </w:tblGrid>
      <w:tr w:rsidR="00620A8D" w:rsidRPr="00523974" w14:paraId="342F7C7F" w14:textId="77777777" w:rsidTr="00620A8D">
        <w:trPr>
          <w:trHeight w:val="335"/>
          <w:jc w:val="center"/>
        </w:trPr>
        <w:tc>
          <w:tcPr>
            <w:tcW w:w="3227" w:type="dxa"/>
          </w:tcPr>
          <w:p w14:paraId="1E3CDD11" w14:textId="47B15AF9" w:rsidR="006B2E43" w:rsidRPr="00523974" w:rsidRDefault="006B2E43" w:rsidP="00620A8D">
            <w:pPr>
              <w:jc w:val="center"/>
              <w:rPr>
                <w:lang w:val="en-GB"/>
              </w:rPr>
            </w:pPr>
            <w:r w:rsidRPr="00523974">
              <w:rPr>
                <w:lang w:val="en-GB"/>
              </w:rPr>
              <w:t>Class</w:t>
            </w:r>
          </w:p>
        </w:tc>
        <w:tc>
          <w:tcPr>
            <w:tcW w:w="731" w:type="dxa"/>
          </w:tcPr>
          <w:p w14:paraId="1FF9A726" w14:textId="1249C00E" w:rsidR="006B2E43" w:rsidRPr="00523974" w:rsidRDefault="006B2E43" w:rsidP="00620A8D">
            <w:pPr>
              <w:jc w:val="center"/>
              <w:rPr>
                <w:lang w:val="en-GB"/>
              </w:rPr>
            </w:pPr>
            <w:r w:rsidRPr="00523974">
              <w:rPr>
                <w:lang w:val="en-GB"/>
              </w:rPr>
              <w:t>CLOC</w:t>
            </w:r>
          </w:p>
        </w:tc>
        <w:tc>
          <w:tcPr>
            <w:tcW w:w="7346" w:type="dxa"/>
          </w:tcPr>
          <w:p w14:paraId="478E2BB4" w14:textId="721F9ADA" w:rsidR="006B2E43" w:rsidRPr="00523974" w:rsidRDefault="006B2E43" w:rsidP="00620A8D">
            <w:pPr>
              <w:jc w:val="center"/>
              <w:rPr>
                <w:lang w:val="en-GB"/>
              </w:rPr>
            </w:pPr>
            <w:r w:rsidRPr="00523974">
              <w:rPr>
                <w:lang w:val="en-GB"/>
              </w:rPr>
              <w:t>Path</w:t>
            </w:r>
          </w:p>
        </w:tc>
      </w:tr>
      <w:tr w:rsidR="00620A8D" w:rsidRPr="00523974" w14:paraId="4AF98F6B" w14:textId="77777777" w:rsidTr="00620A8D">
        <w:trPr>
          <w:trHeight w:val="327"/>
          <w:jc w:val="center"/>
        </w:trPr>
        <w:tc>
          <w:tcPr>
            <w:tcW w:w="3227" w:type="dxa"/>
          </w:tcPr>
          <w:p w14:paraId="1CC7E164" w14:textId="5C7D7790" w:rsidR="006B2E43" w:rsidRPr="00523974" w:rsidRDefault="006B2E43" w:rsidP="00620A8D">
            <w:pPr>
              <w:jc w:val="center"/>
              <w:rPr>
                <w:lang w:val="en-GB"/>
              </w:rPr>
            </w:pPr>
            <w:proofErr w:type="spellStart"/>
            <w:r w:rsidRPr="00523974">
              <w:rPr>
                <w:lang w:val="en-GB"/>
              </w:rPr>
              <w:t>HTMLUnicodeConversionMaps</w:t>
            </w:r>
            <w:proofErr w:type="spellEnd"/>
          </w:p>
        </w:tc>
        <w:tc>
          <w:tcPr>
            <w:tcW w:w="731" w:type="dxa"/>
          </w:tcPr>
          <w:p w14:paraId="3B1E7738" w14:textId="542CC942" w:rsidR="006B2E43" w:rsidRPr="00523974" w:rsidRDefault="006B2E43" w:rsidP="00620A8D">
            <w:pPr>
              <w:jc w:val="center"/>
              <w:rPr>
                <w:lang w:val="en-GB"/>
              </w:rPr>
            </w:pPr>
            <w:r w:rsidRPr="00523974">
              <w:rPr>
                <w:lang w:val="en-GB"/>
              </w:rPr>
              <w:t>824</w:t>
            </w:r>
          </w:p>
        </w:tc>
        <w:tc>
          <w:tcPr>
            <w:tcW w:w="7346" w:type="dxa"/>
          </w:tcPr>
          <w:p w14:paraId="1AD07A89" w14:textId="51A1D6FD" w:rsidR="006B2E43" w:rsidRPr="00523974" w:rsidRDefault="00523974" w:rsidP="00620A8D">
            <w:pPr>
              <w:jc w:val="center"/>
              <w:rPr>
                <w:lang w:val="en-GB"/>
              </w:rPr>
            </w:pPr>
            <w:r w:rsidRPr="00523974">
              <w:rPr>
                <w:lang w:val="en-GB"/>
              </w:rPr>
              <w:t>s</w:t>
            </w:r>
            <w:r w:rsidR="006B2E43" w:rsidRPr="00523974">
              <w:rPr>
                <w:lang w:val="en-GB"/>
              </w:rPr>
              <w:t>rc\main\java\org\jabref\logic\util\strings</w:t>
            </w:r>
            <w:r w:rsidRPr="00523974">
              <w:rPr>
                <w:lang w:val="en-GB"/>
              </w:rPr>
              <w:t>\</w:t>
            </w:r>
            <w:r w:rsidRPr="00523974">
              <w:rPr>
                <w:lang w:val="en-GB"/>
              </w:rPr>
              <w:t>HTMLUnicodeConversionMaps</w:t>
            </w:r>
            <w:r w:rsidRPr="00523974">
              <w:rPr>
                <w:lang w:val="en-GB"/>
              </w:rPr>
              <w:t>.java</w:t>
            </w:r>
          </w:p>
        </w:tc>
      </w:tr>
      <w:tr w:rsidR="00620A8D" w:rsidRPr="00523974" w14:paraId="2D7D5DD5" w14:textId="77777777" w:rsidTr="00620A8D">
        <w:trPr>
          <w:trHeight w:val="172"/>
          <w:jc w:val="center"/>
        </w:trPr>
        <w:tc>
          <w:tcPr>
            <w:tcW w:w="3227" w:type="dxa"/>
          </w:tcPr>
          <w:p w14:paraId="62FFD7CE" w14:textId="22285F84" w:rsidR="006B2E43" w:rsidRPr="00523974" w:rsidRDefault="00523974" w:rsidP="00620A8D">
            <w:pPr>
              <w:jc w:val="center"/>
              <w:rPr>
                <w:lang w:val="en-GB"/>
              </w:rPr>
            </w:pPr>
            <w:proofErr w:type="spellStart"/>
            <w:r w:rsidRPr="00523974">
              <w:rPr>
                <w:lang w:val="en-GB"/>
              </w:rPr>
              <w:t>BracketedPattern</w:t>
            </w:r>
            <w:proofErr w:type="spellEnd"/>
          </w:p>
        </w:tc>
        <w:tc>
          <w:tcPr>
            <w:tcW w:w="731" w:type="dxa"/>
          </w:tcPr>
          <w:p w14:paraId="0C06F52C" w14:textId="09BD6200" w:rsidR="006B2E43" w:rsidRPr="00523974" w:rsidRDefault="00523974" w:rsidP="00620A8D">
            <w:pPr>
              <w:jc w:val="center"/>
              <w:rPr>
                <w:lang w:val="en-GB"/>
              </w:rPr>
            </w:pPr>
            <w:r w:rsidRPr="00523974">
              <w:rPr>
                <w:lang w:val="en-GB"/>
              </w:rPr>
              <w:t>438</w:t>
            </w:r>
          </w:p>
        </w:tc>
        <w:tc>
          <w:tcPr>
            <w:tcW w:w="7346" w:type="dxa"/>
          </w:tcPr>
          <w:p w14:paraId="01F84BB7" w14:textId="4E98A940" w:rsidR="006B2E43" w:rsidRPr="00523974" w:rsidRDefault="00523974" w:rsidP="00620A8D">
            <w:pPr>
              <w:jc w:val="center"/>
              <w:rPr>
                <w:lang w:val="en-GB"/>
              </w:rPr>
            </w:pPr>
            <w:r w:rsidRPr="00523974">
              <w:rPr>
                <w:lang w:val="en-GB"/>
              </w:rPr>
              <w:t>s</w:t>
            </w:r>
            <w:r w:rsidRPr="00523974">
              <w:rPr>
                <w:lang w:val="en-GB"/>
              </w:rPr>
              <w:t>rc\main\java\org\jabref\logic\</w:t>
            </w:r>
            <w:r w:rsidRPr="00523974">
              <w:rPr>
                <w:lang w:val="en-GB"/>
              </w:rPr>
              <w:t>citationkeypattern\</w:t>
            </w:r>
            <w:r w:rsidRPr="00523974">
              <w:rPr>
                <w:lang w:val="en-GB"/>
              </w:rPr>
              <w:t>BracketedPattern.java</w:t>
            </w:r>
          </w:p>
        </w:tc>
      </w:tr>
      <w:tr w:rsidR="00620A8D" w:rsidRPr="00523974" w14:paraId="6107C59D" w14:textId="77777777" w:rsidTr="00620A8D">
        <w:trPr>
          <w:trHeight w:val="163"/>
          <w:jc w:val="center"/>
        </w:trPr>
        <w:tc>
          <w:tcPr>
            <w:tcW w:w="3227" w:type="dxa"/>
          </w:tcPr>
          <w:p w14:paraId="3D85909E" w14:textId="76A57B89" w:rsidR="006B2E43" w:rsidRPr="00523974" w:rsidRDefault="00B32F3D" w:rsidP="00620A8D">
            <w:pPr>
              <w:jc w:val="center"/>
              <w:rPr>
                <w:lang w:val="en-GB"/>
              </w:rPr>
            </w:pPr>
            <w:r>
              <w:rPr>
                <w:lang w:val="en-GB"/>
              </w:rPr>
              <w:t>…</w:t>
            </w:r>
          </w:p>
        </w:tc>
        <w:tc>
          <w:tcPr>
            <w:tcW w:w="731" w:type="dxa"/>
          </w:tcPr>
          <w:p w14:paraId="4809DEE1" w14:textId="08D82444" w:rsidR="006B2E43" w:rsidRPr="00523974" w:rsidRDefault="00B32F3D" w:rsidP="00620A8D">
            <w:pPr>
              <w:jc w:val="center"/>
              <w:rPr>
                <w:lang w:val="en-GB"/>
              </w:rPr>
            </w:pPr>
            <w:r>
              <w:rPr>
                <w:lang w:val="en-GB"/>
              </w:rPr>
              <w:t>…</w:t>
            </w:r>
          </w:p>
        </w:tc>
        <w:tc>
          <w:tcPr>
            <w:tcW w:w="7346" w:type="dxa"/>
          </w:tcPr>
          <w:p w14:paraId="3DB843A4" w14:textId="15F99A14" w:rsidR="006B2E43" w:rsidRPr="00523974" w:rsidRDefault="00B32F3D" w:rsidP="00620A8D">
            <w:pPr>
              <w:jc w:val="center"/>
              <w:rPr>
                <w:lang w:val="en-GB"/>
              </w:rPr>
            </w:pPr>
            <w:r>
              <w:rPr>
                <w:lang w:val="en-GB"/>
              </w:rPr>
              <w:t>…</w:t>
            </w:r>
          </w:p>
        </w:tc>
      </w:tr>
      <w:tr w:rsidR="00620A8D" w:rsidRPr="00523974" w14:paraId="2CA043F6" w14:textId="77777777" w:rsidTr="00620A8D">
        <w:trPr>
          <w:trHeight w:val="163"/>
          <w:jc w:val="center"/>
        </w:trPr>
        <w:tc>
          <w:tcPr>
            <w:tcW w:w="3227" w:type="dxa"/>
          </w:tcPr>
          <w:p w14:paraId="02350C7A" w14:textId="1090D89C" w:rsidR="00523974" w:rsidRPr="00523974" w:rsidRDefault="00B32F3D" w:rsidP="00620A8D">
            <w:pPr>
              <w:jc w:val="center"/>
              <w:rPr>
                <w:lang w:val="en-GB"/>
              </w:rPr>
            </w:pPr>
            <w:proofErr w:type="spellStart"/>
            <w:r>
              <w:rPr>
                <w:lang w:val="en-GB"/>
              </w:rPr>
              <w:t>VersionPreferences</w:t>
            </w:r>
            <w:proofErr w:type="spellEnd"/>
          </w:p>
        </w:tc>
        <w:tc>
          <w:tcPr>
            <w:tcW w:w="731" w:type="dxa"/>
          </w:tcPr>
          <w:p w14:paraId="482C6223" w14:textId="69794118" w:rsidR="00523974" w:rsidRPr="00523974" w:rsidRDefault="00B32F3D" w:rsidP="00620A8D">
            <w:pPr>
              <w:jc w:val="center"/>
              <w:rPr>
                <w:lang w:val="en-GB"/>
              </w:rPr>
            </w:pPr>
            <w:r>
              <w:rPr>
                <w:lang w:val="en-GB"/>
              </w:rPr>
              <w:t>0</w:t>
            </w:r>
          </w:p>
        </w:tc>
        <w:tc>
          <w:tcPr>
            <w:tcW w:w="7346" w:type="dxa"/>
          </w:tcPr>
          <w:p w14:paraId="69BDACEF" w14:textId="48BA169E" w:rsidR="00523974" w:rsidRPr="00523974" w:rsidRDefault="00523974" w:rsidP="00620A8D">
            <w:pPr>
              <w:jc w:val="center"/>
              <w:rPr>
                <w:lang w:val="en-GB"/>
              </w:rPr>
            </w:pPr>
            <w:proofErr w:type="spellStart"/>
            <w:r w:rsidRPr="00523974">
              <w:rPr>
                <w:lang w:val="en-GB"/>
              </w:rPr>
              <w:t>src</w:t>
            </w:r>
            <w:proofErr w:type="spellEnd"/>
            <w:r w:rsidRPr="00523974">
              <w:rPr>
                <w:lang w:val="en-GB"/>
              </w:rPr>
              <w:t>\main\java\org\</w:t>
            </w:r>
            <w:proofErr w:type="spellStart"/>
            <w:r w:rsidRPr="00523974">
              <w:rPr>
                <w:lang w:val="en-GB"/>
              </w:rPr>
              <w:t>jabref</w:t>
            </w:r>
            <w:proofErr w:type="spellEnd"/>
            <w:r w:rsidRPr="00523974">
              <w:rPr>
                <w:lang w:val="en-GB"/>
              </w:rPr>
              <w:t>\</w:t>
            </w:r>
            <w:r w:rsidR="00B32F3D">
              <w:rPr>
                <w:lang w:val="en-GB"/>
              </w:rPr>
              <w:t>preferences</w:t>
            </w:r>
            <w:r w:rsidRPr="00523974">
              <w:rPr>
                <w:lang w:val="en-GB"/>
              </w:rPr>
              <w:t>\</w:t>
            </w:r>
            <w:r w:rsidR="00B32F3D">
              <w:rPr>
                <w:lang w:val="en-GB"/>
              </w:rPr>
              <w:t>VersionPreferences</w:t>
            </w:r>
            <w:r w:rsidRPr="00523974">
              <w:rPr>
                <w:lang w:val="en-GB"/>
              </w:rPr>
              <w:t>.java</w:t>
            </w:r>
          </w:p>
        </w:tc>
      </w:tr>
      <w:tr w:rsidR="00620A8D" w:rsidRPr="00523974" w14:paraId="388B36C4" w14:textId="77777777" w:rsidTr="00620A8D">
        <w:trPr>
          <w:trHeight w:val="163"/>
          <w:jc w:val="center"/>
        </w:trPr>
        <w:tc>
          <w:tcPr>
            <w:tcW w:w="3227" w:type="dxa"/>
          </w:tcPr>
          <w:p w14:paraId="1B5C06DE" w14:textId="6E662369" w:rsidR="00523974" w:rsidRPr="00523974" w:rsidRDefault="00B32F3D" w:rsidP="00620A8D">
            <w:pPr>
              <w:jc w:val="center"/>
              <w:rPr>
                <w:lang w:val="en-GB"/>
              </w:rPr>
            </w:pPr>
            <w:proofErr w:type="spellStart"/>
            <w:r>
              <w:rPr>
                <w:lang w:val="en-GB"/>
              </w:rPr>
              <w:t>StyleTesterView</w:t>
            </w:r>
            <w:proofErr w:type="spellEnd"/>
          </w:p>
        </w:tc>
        <w:tc>
          <w:tcPr>
            <w:tcW w:w="731" w:type="dxa"/>
          </w:tcPr>
          <w:p w14:paraId="3480259A" w14:textId="6A64FAC6" w:rsidR="00523974" w:rsidRPr="00523974" w:rsidRDefault="00B32F3D" w:rsidP="00620A8D">
            <w:pPr>
              <w:jc w:val="center"/>
              <w:rPr>
                <w:lang w:val="en-GB"/>
              </w:rPr>
            </w:pPr>
            <w:r>
              <w:rPr>
                <w:lang w:val="en-GB"/>
              </w:rPr>
              <w:t>0</w:t>
            </w:r>
          </w:p>
        </w:tc>
        <w:tc>
          <w:tcPr>
            <w:tcW w:w="7346" w:type="dxa"/>
          </w:tcPr>
          <w:p w14:paraId="332F4C34" w14:textId="65A6967A" w:rsidR="00523974" w:rsidRPr="00523974" w:rsidRDefault="00620A8D" w:rsidP="00620A8D">
            <w:pPr>
              <w:jc w:val="center"/>
              <w:rPr>
                <w:lang w:val="en-GB"/>
              </w:rPr>
            </w:pPr>
            <w:proofErr w:type="spellStart"/>
            <w:r w:rsidRPr="00523974">
              <w:rPr>
                <w:lang w:val="en-GB"/>
              </w:rPr>
              <w:t>src</w:t>
            </w:r>
            <w:proofErr w:type="spellEnd"/>
            <w:r w:rsidRPr="00523974">
              <w:rPr>
                <w:lang w:val="en-GB"/>
              </w:rPr>
              <w:t>\main\java\org\</w:t>
            </w:r>
            <w:proofErr w:type="spellStart"/>
            <w:r w:rsidRPr="00523974">
              <w:rPr>
                <w:lang w:val="en-GB"/>
              </w:rPr>
              <w:t>jabref</w:t>
            </w:r>
            <w:proofErr w:type="spellEnd"/>
            <w:r w:rsidRPr="00523974">
              <w:rPr>
                <w:lang w:val="en-GB"/>
              </w:rPr>
              <w:t>\</w:t>
            </w:r>
            <w:proofErr w:type="spellStart"/>
            <w:r w:rsidR="00B32F3D">
              <w:rPr>
                <w:lang w:val="en-GB"/>
              </w:rPr>
              <w:t>styletester</w:t>
            </w:r>
            <w:proofErr w:type="spellEnd"/>
            <w:r w:rsidRPr="00523974">
              <w:rPr>
                <w:lang w:val="en-GB"/>
              </w:rPr>
              <w:t>\</w:t>
            </w:r>
            <w:r w:rsidR="00B32F3D">
              <w:rPr>
                <w:lang w:val="en-GB"/>
              </w:rPr>
              <w:t>StyleTesterView</w:t>
            </w:r>
            <w:r w:rsidRPr="00523974">
              <w:rPr>
                <w:lang w:val="en-GB"/>
              </w:rPr>
              <w:t>.java</w:t>
            </w:r>
          </w:p>
        </w:tc>
      </w:tr>
    </w:tbl>
    <w:p w14:paraId="44756866" w14:textId="77777777" w:rsidR="00620A8D" w:rsidRDefault="00620A8D" w:rsidP="006B2E43">
      <w:pPr>
        <w:ind w:left="708"/>
        <w:jc w:val="both"/>
        <w:rPr>
          <w:sz w:val="24"/>
          <w:szCs w:val="24"/>
          <w:lang w:val="en-GB"/>
        </w:rPr>
      </w:pPr>
    </w:p>
    <w:p w14:paraId="2C2D4FE9" w14:textId="679BE665" w:rsidR="006B2E43" w:rsidRDefault="00620A8D" w:rsidP="006B2E43">
      <w:pPr>
        <w:ind w:left="708"/>
        <w:jc w:val="both"/>
        <w:rPr>
          <w:sz w:val="24"/>
          <w:szCs w:val="24"/>
          <w:lang w:val="en-GB"/>
        </w:rPr>
      </w:pPr>
      <w:r>
        <w:rPr>
          <w:sz w:val="24"/>
          <w:szCs w:val="24"/>
          <w:lang w:val="en-GB"/>
        </w:rPr>
        <w:t xml:space="preserve">This </w:t>
      </w:r>
      <w:r w:rsidR="00DD7422">
        <w:rPr>
          <w:sz w:val="24"/>
          <w:szCs w:val="24"/>
          <w:lang w:val="en-GB"/>
        </w:rPr>
        <w:t>metric</w:t>
      </w:r>
      <w:r>
        <w:rPr>
          <w:sz w:val="24"/>
          <w:szCs w:val="24"/>
          <w:lang w:val="en-GB"/>
        </w:rPr>
        <w:t xml:space="preserve"> can indicate a code</w:t>
      </w:r>
      <w:r w:rsidR="00DD7422">
        <w:rPr>
          <w:sz w:val="24"/>
          <w:szCs w:val="24"/>
          <w:lang w:val="en-GB"/>
        </w:rPr>
        <w:t xml:space="preserve"> smell, </w:t>
      </w:r>
      <w:r w:rsidR="00482CBF">
        <w:rPr>
          <w:sz w:val="24"/>
          <w:szCs w:val="24"/>
          <w:lang w:val="en-GB"/>
        </w:rPr>
        <w:t>s</w:t>
      </w:r>
      <w:r w:rsidR="00482CBF">
        <w:rPr>
          <w:sz w:val="24"/>
          <w:szCs w:val="24"/>
          <w:lang w:val="en-GB"/>
        </w:rPr>
        <w:t xml:space="preserve">howing that the class </w:t>
      </w:r>
      <w:r w:rsidR="00482CBF">
        <w:rPr>
          <w:sz w:val="24"/>
          <w:szCs w:val="24"/>
          <w:lang w:val="en-GB"/>
        </w:rPr>
        <w:t>might</w:t>
      </w:r>
      <w:r w:rsidR="00482CBF">
        <w:rPr>
          <w:sz w:val="24"/>
          <w:szCs w:val="24"/>
          <w:lang w:val="en-GB"/>
        </w:rPr>
        <w:t xml:space="preserve"> be reviewed</w:t>
      </w:r>
      <w:r w:rsidR="00DD7422">
        <w:rPr>
          <w:sz w:val="24"/>
          <w:szCs w:val="24"/>
          <w:lang w:val="en-GB"/>
        </w:rPr>
        <w:t xml:space="preserve">. The code smell could be, the class not having any comments, meaning that could be hard for someone else (or even the developers) to understand the code is doing or should be </w:t>
      </w:r>
      <w:r w:rsidR="000D7324">
        <w:rPr>
          <w:sz w:val="24"/>
          <w:szCs w:val="24"/>
          <w:lang w:val="en-GB"/>
        </w:rPr>
        <w:t>doing,</w:t>
      </w:r>
      <w:r w:rsidR="00DD7422">
        <w:rPr>
          <w:sz w:val="24"/>
          <w:szCs w:val="24"/>
          <w:lang w:val="en-GB"/>
        </w:rPr>
        <w:t xml:space="preserve"> or the class have too many comments, what could indicate that’s something wrong with the code or a bad design </w:t>
      </w:r>
      <w:r w:rsidR="000D7324">
        <w:rPr>
          <w:sz w:val="24"/>
          <w:szCs w:val="24"/>
          <w:lang w:val="en-GB"/>
        </w:rPr>
        <w:t>is being covered up. An example of this code smell was found and explain by the team member Martim Gouveia – 57482. When review the class, can be found comments that look like “reminder”, or comments that indicate that something needs to be done or that if a change is made to that section, another need to be updated, generating another code smell, that was found and explain by the team member Pedro Perdigão – 58165.</w:t>
      </w:r>
    </w:p>
    <w:p w14:paraId="4E47E82A" w14:textId="75469388" w:rsidR="000D7324" w:rsidRDefault="000D7324" w:rsidP="000D7324">
      <w:pPr>
        <w:jc w:val="both"/>
        <w:rPr>
          <w:sz w:val="24"/>
          <w:szCs w:val="24"/>
          <w:lang w:val="en-GB"/>
        </w:rPr>
      </w:pPr>
    </w:p>
    <w:p w14:paraId="165B7A8A" w14:textId="4E78B28F" w:rsidR="00B32F3D" w:rsidRDefault="00B32F3D" w:rsidP="000D7324">
      <w:pPr>
        <w:jc w:val="both"/>
        <w:rPr>
          <w:sz w:val="24"/>
          <w:szCs w:val="24"/>
          <w:lang w:val="en-GB"/>
        </w:rPr>
      </w:pPr>
    </w:p>
    <w:p w14:paraId="0766FB28" w14:textId="16851807" w:rsidR="00B32F3D" w:rsidRDefault="00B32F3D" w:rsidP="00B32F3D">
      <w:pPr>
        <w:pStyle w:val="PargrafodaLista"/>
        <w:numPr>
          <w:ilvl w:val="0"/>
          <w:numId w:val="1"/>
        </w:numPr>
        <w:jc w:val="both"/>
        <w:rPr>
          <w:sz w:val="24"/>
          <w:szCs w:val="24"/>
          <w:lang w:val="en-GB"/>
        </w:rPr>
      </w:pPr>
      <w:r>
        <w:rPr>
          <w:sz w:val="24"/>
          <w:szCs w:val="24"/>
          <w:lang w:val="en-GB"/>
        </w:rPr>
        <w:lastRenderedPageBreak/>
        <w:t>JLOC – Javadoc lines of code</w:t>
      </w:r>
    </w:p>
    <w:p w14:paraId="0AF78BA7" w14:textId="23E94384" w:rsidR="00646F1F" w:rsidRPr="00646F1F" w:rsidRDefault="00646F1F" w:rsidP="00646F1F">
      <w:pPr>
        <w:pStyle w:val="PargrafodaLista"/>
        <w:jc w:val="both"/>
        <w:rPr>
          <w:sz w:val="24"/>
          <w:szCs w:val="24"/>
          <w:lang w:val="en-GB"/>
        </w:rPr>
      </w:pPr>
      <w:r w:rsidRPr="00646F1F">
        <w:rPr>
          <w:sz w:val="24"/>
          <w:szCs w:val="24"/>
          <w:lang w:val="en-GB"/>
        </w:rPr>
        <w:t xml:space="preserve">Consists in the number of lines of </w:t>
      </w:r>
      <w:proofErr w:type="spellStart"/>
      <w:r w:rsidR="00C82E36">
        <w:rPr>
          <w:sz w:val="24"/>
          <w:szCs w:val="24"/>
          <w:lang w:val="en-GB"/>
        </w:rPr>
        <w:t>Javacode</w:t>
      </w:r>
      <w:proofErr w:type="spellEnd"/>
      <w:r w:rsidRPr="00646F1F">
        <w:rPr>
          <w:sz w:val="24"/>
          <w:szCs w:val="24"/>
          <w:lang w:val="en-GB"/>
        </w:rPr>
        <w:t xml:space="preserve"> present in the class.</w:t>
      </w:r>
    </w:p>
    <w:tbl>
      <w:tblPr>
        <w:tblStyle w:val="TabelacomGrelha"/>
        <w:tblW w:w="11304" w:type="dxa"/>
        <w:jc w:val="center"/>
        <w:tblLook w:val="04A0" w:firstRow="1" w:lastRow="0" w:firstColumn="1" w:lastColumn="0" w:noHBand="0" w:noVBand="1"/>
      </w:tblPr>
      <w:tblGrid>
        <w:gridCol w:w="3227"/>
        <w:gridCol w:w="731"/>
        <w:gridCol w:w="7346"/>
      </w:tblGrid>
      <w:tr w:rsidR="00646F1F" w:rsidRPr="00523974" w14:paraId="1453B975" w14:textId="77777777" w:rsidTr="007E09F8">
        <w:trPr>
          <w:trHeight w:val="335"/>
          <w:jc w:val="center"/>
        </w:trPr>
        <w:tc>
          <w:tcPr>
            <w:tcW w:w="3227" w:type="dxa"/>
          </w:tcPr>
          <w:p w14:paraId="287D76A7" w14:textId="77777777" w:rsidR="00646F1F" w:rsidRPr="00523974" w:rsidRDefault="00646F1F" w:rsidP="007E09F8">
            <w:pPr>
              <w:jc w:val="center"/>
              <w:rPr>
                <w:lang w:val="en-GB"/>
              </w:rPr>
            </w:pPr>
            <w:r w:rsidRPr="00523974">
              <w:rPr>
                <w:lang w:val="en-GB"/>
              </w:rPr>
              <w:t>Class</w:t>
            </w:r>
          </w:p>
        </w:tc>
        <w:tc>
          <w:tcPr>
            <w:tcW w:w="731" w:type="dxa"/>
          </w:tcPr>
          <w:p w14:paraId="703D9EBC" w14:textId="6F777F6D" w:rsidR="00646F1F" w:rsidRPr="00523974" w:rsidRDefault="00C82E36" w:rsidP="007E09F8">
            <w:pPr>
              <w:jc w:val="center"/>
              <w:rPr>
                <w:lang w:val="en-GB"/>
              </w:rPr>
            </w:pPr>
            <w:r>
              <w:rPr>
                <w:lang w:val="en-GB"/>
              </w:rPr>
              <w:t>J</w:t>
            </w:r>
            <w:r w:rsidR="00646F1F" w:rsidRPr="00523974">
              <w:rPr>
                <w:lang w:val="en-GB"/>
              </w:rPr>
              <w:t>LOC</w:t>
            </w:r>
          </w:p>
        </w:tc>
        <w:tc>
          <w:tcPr>
            <w:tcW w:w="7346" w:type="dxa"/>
          </w:tcPr>
          <w:p w14:paraId="06FF89BD" w14:textId="77777777" w:rsidR="00646F1F" w:rsidRPr="00523974" w:rsidRDefault="00646F1F" w:rsidP="007E09F8">
            <w:pPr>
              <w:jc w:val="center"/>
              <w:rPr>
                <w:lang w:val="en-GB"/>
              </w:rPr>
            </w:pPr>
            <w:r w:rsidRPr="00523974">
              <w:rPr>
                <w:lang w:val="en-GB"/>
              </w:rPr>
              <w:t>Path</w:t>
            </w:r>
          </w:p>
        </w:tc>
      </w:tr>
      <w:tr w:rsidR="0078126A" w:rsidRPr="00523974" w14:paraId="11149010" w14:textId="77777777" w:rsidTr="007E09F8">
        <w:trPr>
          <w:trHeight w:val="327"/>
          <w:jc w:val="center"/>
        </w:trPr>
        <w:tc>
          <w:tcPr>
            <w:tcW w:w="3227" w:type="dxa"/>
          </w:tcPr>
          <w:p w14:paraId="6AFE6DE8" w14:textId="4D3F4615" w:rsidR="0078126A" w:rsidRPr="00523974" w:rsidRDefault="0078126A" w:rsidP="0078126A">
            <w:pPr>
              <w:jc w:val="center"/>
              <w:rPr>
                <w:lang w:val="en-GB"/>
              </w:rPr>
            </w:pPr>
            <w:proofErr w:type="spellStart"/>
            <w:r w:rsidRPr="00523974">
              <w:rPr>
                <w:lang w:val="en-GB"/>
              </w:rPr>
              <w:t>BracketedPattern</w:t>
            </w:r>
            <w:proofErr w:type="spellEnd"/>
          </w:p>
        </w:tc>
        <w:tc>
          <w:tcPr>
            <w:tcW w:w="731" w:type="dxa"/>
          </w:tcPr>
          <w:p w14:paraId="3DCB4429" w14:textId="69227EFA" w:rsidR="0078126A" w:rsidRPr="00523974" w:rsidRDefault="0078126A" w:rsidP="0078126A">
            <w:pPr>
              <w:jc w:val="center"/>
              <w:rPr>
                <w:lang w:val="en-GB"/>
              </w:rPr>
            </w:pPr>
            <w:r>
              <w:rPr>
                <w:lang w:val="en-GB"/>
              </w:rPr>
              <w:t>376</w:t>
            </w:r>
          </w:p>
        </w:tc>
        <w:tc>
          <w:tcPr>
            <w:tcW w:w="7346" w:type="dxa"/>
          </w:tcPr>
          <w:p w14:paraId="3A029B82" w14:textId="489B6B07" w:rsidR="0078126A" w:rsidRPr="00523974" w:rsidRDefault="0078126A" w:rsidP="0078126A">
            <w:pPr>
              <w:jc w:val="center"/>
              <w:rPr>
                <w:lang w:val="en-GB"/>
              </w:rPr>
            </w:pPr>
            <w:r w:rsidRPr="00523974">
              <w:rPr>
                <w:lang w:val="en-GB"/>
              </w:rPr>
              <w:t>src\main\java\org\jabref\logic\citationkeypattern\BracketedPattern.java</w:t>
            </w:r>
          </w:p>
        </w:tc>
      </w:tr>
      <w:tr w:rsidR="0078126A" w:rsidRPr="00523974" w14:paraId="1910780F" w14:textId="77777777" w:rsidTr="007E09F8">
        <w:trPr>
          <w:trHeight w:val="172"/>
          <w:jc w:val="center"/>
        </w:trPr>
        <w:tc>
          <w:tcPr>
            <w:tcW w:w="3227" w:type="dxa"/>
          </w:tcPr>
          <w:p w14:paraId="5CE77460" w14:textId="1AC0B794" w:rsidR="0078126A" w:rsidRPr="00523974" w:rsidRDefault="0078126A" w:rsidP="0078126A">
            <w:pPr>
              <w:jc w:val="center"/>
              <w:rPr>
                <w:lang w:val="en-GB"/>
              </w:rPr>
            </w:pPr>
            <w:proofErr w:type="spellStart"/>
            <w:r>
              <w:rPr>
                <w:lang w:val="en-GB"/>
              </w:rPr>
              <w:t>TreeNode</w:t>
            </w:r>
            <w:proofErr w:type="spellEnd"/>
          </w:p>
        </w:tc>
        <w:tc>
          <w:tcPr>
            <w:tcW w:w="731" w:type="dxa"/>
          </w:tcPr>
          <w:p w14:paraId="36687A6A" w14:textId="28510D20" w:rsidR="0078126A" w:rsidRPr="00523974" w:rsidRDefault="0078126A" w:rsidP="0078126A">
            <w:pPr>
              <w:jc w:val="center"/>
              <w:rPr>
                <w:lang w:val="en-GB"/>
              </w:rPr>
            </w:pPr>
            <w:r>
              <w:rPr>
                <w:lang w:val="en-GB"/>
              </w:rPr>
              <w:t>300</w:t>
            </w:r>
          </w:p>
        </w:tc>
        <w:tc>
          <w:tcPr>
            <w:tcW w:w="7346" w:type="dxa"/>
          </w:tcPr>
          <w:p w14:paraId="612D11CB" w14:textId="78BE35CD" w:rsidR="0078126A" w:rsidRPr="00523974" w:rsidRDefault="0078126A" w:rsidP="0078126A">
            <w:pPr>
              <w:jc w:val="center"/>
              <w:rPr>
                <w:lang w:val="en-GB"/>
              </w:rPr>
            </w:pPr>
            <w:proofErr w:type="spellStart"/>
            <w:r w:rsidRPr="00523974">
              <w:rPr>
                <w:lang w:val="en-GB"/>
              </w:rPr>
              <w:t>src</w:t>
            </w:r>
            <w:proofErr w:type="spellEnd"/>
            <w:r w:rsidRPr="00523974">
              <w:rPr>
                <w:lang w:val="en-GB"/>
              </w:rPr>
              <w:t>\main\java\org\</w:t>
            </w:r>
            <w:proofErr w:type="spellStart"/>
            <w:r w:rsidRPr="00523974">
              <w:rPr>
                <w:lang w:val="en-GB"/>
              </w:rPr>
              <w:t>jabref</w:t>
            </w:r>
            <w:proofErr w:type="spellEnd"/>
            <w:r w:rsidRPr="00523974">
              <w:rPr>
                <w:lang w:val="en-GB"/>
              </w:rPr>
              <w:t>\</w:t>
            </w:r>
            <w:r>
              <w:rPr>
                <w:lang w:val="en-GB"/>
              </w:rPr>
              <w:t>model</w:t>
            </w:r>
            <w:r w:rsidRPr="00523974">
              <w:rPr>
                <w:lang w:val="en-GB"/>
              </w:rPr>
              <w:t>\</w:t>
            </w:r>
            <w:r>
              <w:rPr>
                <w:lang w:val="en-GB"/>
              </w:rPr>
              <w:t>TreeNode</w:t>
            </w:r>
            <w:r w:rsidRPr="00523974">
              <w:rPr>
                <w:lang w:val="en-GB"/>
              </w:rPr>
              <w:t>.java</w:t>
            </w:r>
          </w:p>
        </w:tc>
      </w:tr>
      <w:tr w:rsidR="0078126A" w:rsidRPr="00523974" w14:paraId="46799F18" w14:textId="77777777" w:rsidTr="007E09F8">
        <w:trPr>
          <w:trHeight w:val="163"/>
          <w:jc w:val="center"/>
        </w:trPr>
        <w:tc>
          <w:tcPr>
            <w:tcW w:w="3227" w:type="dxa"/>
          </w:tcPr>
          <w:p w14:paraId="27DA8CBA" w14:textId="77777777" w:rsidR="0078126A" w:rsidRPr="00523974" w:rsidRDefault="0078126A" w:rsidP="0078126A">
            <w:pPr>
              <w:jc w:val="center"/>
              <w:rPr>
                <w:lang w:val="en-GB"/>
              </w:rPr>
            </w:pPr>
            <w:r>
              <w:rPr>
                <w:lang w:val="en-GB"/>
              </w:rPr>
              <w:t>…</w:t>
            </w:r>
          </w:p>
        </w:tc>
        <w:tc>
          <w:tcPr>
            <w:tcW w:w="731" w:type="dxa"/>
          </w:tcPr>
          <w:p w14:paraId="065574AB" w14:textId="77777777" w:rsidR="0078126A" w:rsidRPr="00523974" w:rsidRDefault="0078126A" w:rsidP="0078126A">
            <w:pPr>
              <w:jc w:val="center"/>
              <w:rPr>
                <w:lang w:val="en-GB"/>
              </w:rPr>
            </w:pPr>
            <w:r>
              <w:rPr>
                <w:lang w:val="en-GB"/>
              </w:rPr>
              <w:t>…</w:t>
            </w:r>
          </w:p>
        </w:tc>
        <w:tc>
          <w:tcPr>
            <w:tcW w:w="7346" w:type="dxa"/>
          </w:tcPr>
          <w:p w14:paraId="17698756" w14:textId="77777777" w:rsidR="0078126A" w:rsidRPr="00523974" w:rsidRDefault="0078126A" w:rsidP="0078126A">
            <w:pPr>
              <w:jc w:val="center"/>
              <w:rPr>
                <w:lang w:val="en-GB"/>
              </w:rPr>
            </w:pPr>
            <w:r>
              <w:rPr>
                <w:lang w:val="en-GB"/>
              </w:rPr>
              <w:t>…</w:t>
            </w:r>
          </w:p>
        </w:tc>
      </w:tr>
      <w:tr w:rsidR="0078126A" w:rsidRPr="00523974" w14:paraId="04B4EC01" w14:textId="77777777" w:rsidTr="007E09F8">
        <w:trPr>
          <w:trHeight w:val="163"/>
          <w:jc w:val="center"/>
        </w:trPr>
        <w:tc>
          <w:tcPr>
            <w:tcW w:w="3227" w:type="dxa"/>
          </w:tcPr>
          <w:p w14:paraId="42D9460B" w14:textId="77777777" w:rsidR="0078126A" w:rsidRPr="00523974" w:rsidRDefault="0078126A" w:rsidP="0078126A">
            <w:pPr>
              <w:jc w:val="center"/>
              <w:rPr>
                <w:lang w:val="en-GB"/>
              </w:rPr>
            </w:pPr>
            <w:proofErr w:type="spellStart"/>
            <w:r>
              <w:rPr>
                <w:lang w:val="en-GB"/>
              </w:rPr>
              <w:t>VersionPreferences</w:t>
            </w:r>
            <w:proofErr w:type="spellEnd"/>
          </w:p>
        </w:tc>
        <w:tc>
          <w:tcPr>
            <w:tcW w:w="731" w:type="dxa"/>
          </w:tcPr>
          <w:p w14:paraId="2460E42C" w14:textId="77777777" w:rsidR="0078126A" w:rsidRPr="00523974" w:rsidRDefault="0078126A" w:rsidP="0078126A">
            <w:pPr>
              <w:jc w:val="center"/>
              <w:rPr>
                <w:lang w:val="en-GB"/>
              </w:rPr>
            </w:pPr>
            <w:r>
              <w:rPr>
                <w:lang w:val="en-GB"/>
              </w:rPr>
              <w:t>0</w:t>
            </w:r>
          </w:p>
        </w:tc>
        <w:tc>
          <w:tcPr>
            <w:tcW w:w="7346" w:type="dxa"/>
          </w:tcPr>
          <w:p w14:paraId="341E2D19" w14:textId="77777777" w:rsidR="0078126A" w:rsidRPr="00523974" w:rsidRDefault="0078126A" w:rsidP="0078126A">
            <w:pPr>
              <w:jc w:val="center"/>
              <w:rPr>
                <w:lang w:val="en-GB"/>
              </w:rPr>
            </w:pPr>
            <w:proofErr w:type="spellStart"/>
            <w:r w:rsidRPr="00523974">
              <w:rPr>
                <w:lang w:val="en-GB"/>
              </w:rPr>
              <w:t>src</w:t>
            </w:r>
            <w:proofErr w:type="spellEnd"/>
            <w:r w:rsidRPr="00523974">
              <w:rPr>
                <w:lang w:val="en-GB"/>
              </w:rPr>
              <w:t>\main\java\org\</w:t>
            </w:r>
            <w:proofErr w:type="spellStart"/>
            <w:r w:rsidRPr="00523974">
              <w:rPr>
                <w:lang w:val="en-GB"/>
              </w:rPr>
              <w:t>jabref</w:t>
            </w:r>
            <w:proofErr w:type="spellEnd"/>
            <w:r w:rsidRPr="00523974">
              <w:rPr>
                <w:lang w:val="en-GB"/>
              </w:rPr>
              <w:t>\</w:t>
            </w:r>
            <w:r>
              <w:rPr>
                <w:lang w:val="en-GB"/>
              </w:rPr>
              <w:t>preferences</w:t>
            </w:r>
            <w:r w:rsidRPr="00523974">
              <w:rPr>
                <w:lang w:val="en-GB"/>
              </w:rPr>
              <w:t>\</w:t>
            </w:r>
            <w:r>
              <w:rPr>
                <w:lang w:val="en-GB"/>
              </w:rPr>
              <w:t>VersionPreferences</w:t>
            </w:r>
            <w:r w:rsidRPr="00523974">
              <w:rPr>
                <w:lang w:val="en-GB"/>
              </w:rPr>
              <w:t>.java</w:t>
            </w:r>
          </w:p>
        </w:tc>
      </w:tr>
      <w:tr w:rsidR="0078126A" w:rsidRPr="00523974" w14:paraId="0D414E39" w14:textId="77777777" w:rsidTr="007E09F8">
        <w:trPr>
          <w:trHeight w:val="163"/>
          <w:jc w:val="center"/>
        </w:trPr>
        <w:tc>
          <w:tcPr>
            <w:tcW w:w="3227" w:type="dxa"/>
          </w:tcPr>
          <w:p w14:paraId="2BCEA6A0" w14:textId="77777777" w:rsidR="0078126A" w:rsidRPr="00523974" w:rsidRDefault="0078126A" w:rsidP="0078126A">
            <w:pPr>
              <w:jc w:val="center"/>
              <w:rPr>
                <w:lang w:val="en-GB"/>
              </w:rPr>
            </w:pPr>
            <w:proofErr w:type="spellStart"/>
            <w:r>
              <w:rPr>
                <w:lang w:val="en-GB"/>
              </w:rPr>
              <w:t>StyleTesterView</w:t>
            </w:r>
            <w:proofErr w:type="spellEnd"/>
          </w:p>
        </w:tc>
        <w:tc>
          <w:tcPr>
            <w:tcW w:w="731" w:type="dxa"/>
          </w:tcPr>
          <w:p w14:paraId="31DB0DCF" w14:textId="77777777" w:rsidR="0078126A" w:rsidRPr="00523974" w:rsidRDefault="0078126A" w:rsidP="0078126A">
            <w:pPr>
              <w:jc w:val="center"/>
              <w:rPr>
                <w:lang w:val="en-GB"/>
              </w:rPr>
            </w:pPr>
            <w:r>
              <w:rPr>
                <w:lang w:val="en-GB"/>
              </w:rPr>
              <w:t>0</w:t>
            </w:r>
          </w:p>
        </w:tc>
        <w:tc>
          <w:tcPr>
            <w:tcW w:w="7346" w:type="dxa"/>
          </w:tcPr>
          <w:p w14:paraId="3BAD9531" w14:textId="77777777" w:rsidR="0078126A" w:rsidRPr="00523974" w:rsidRDefault="0078126A" w:rsidP="0078126A">
            <w:pPr>
              <w:jc w:val="center"/>
              <w:rPr>
                <w:lang w:val="en-GB"/>
              </w:rPr>
            </w:pPr>
            <w:proofErr w:type="spellStart"/>
            <w:r w:rsidRPr="00523974">
              <w:rPr>
                <w:lang w:val="en-GB"/>
              </w:rPr>
              <w:t>src</w:t>
            </w:r>
            <w:proofErr w:type="spellEnd"/>
            <w:r w:rsidRPr="00523974">
              <w:rPr>
                <w:lang w:val="en-GB"/>
              </w:rPr>
              <w:t>\main\java\org\</w:t>
            </w:r>
            <w:proofErr w:type="spellStart"/>
            <w:r w:rsidRPr="00523974">
              <w:rPr>
                <w:lang w:val="en-GB"/>
              </w:rPr>
              <w:t>jabref</w:t>
            </w:r>
            <w:proofErr w:type="spellEnd"/>
            <w:r w:rsidRPr="00523974">
              <w:rPr>
                <w:lang w:val="en-GB"/>
              </w:rPr>
              <w:t>\</w:t>
            </w:r>
            <w:proofErr w:type="spellStart"/>
            <w:r>
              <w:rPr>
                <w:lang w:val="en-GB"/>
              </w:rPr>
              <w:t>styletester</w:t>
            </w:r>
            <w:proofErr w:type="spellEnd"/>
            <w:r w:rsidRPr="00523974">
              <w:rPr>
                <w:lang w:val="en-GB"/>
              </w:rPr>
              <w:t>\</w:t>
            </w:r>
            <w:r>
              <w:rPr>
                <w:lang w:val="en-GB"/>
              </w:rPr>
              <w:t>StyleTesterView</w:t>
            </w:r>
            <w:r w:rsidRPr="00523974">
              <w:rPr>
                <w:lang w:val="en-GB"/>
              </w:rPr>
              <w:t>.java</w:t>
            </w:r>
          </w:p>
        </w:tc>
      </w:tr>
    </w:tbl>
    <w:p w14:paraId="125A2D03" w14:textId="2A8703C1" w:rsidR="00646F1F" w:rsidRDefault="00646F1F" w:rsidP="00646F1F">
      <w:pPr>
        <w:pStyle w:val="PargrafodaLista"/>
        <w:jc w:val="both"/>
        <w:rPr>
          <w:sz w:val="24"/>
          <w:szCs w:val="24"/>
          <w:lang w:val="en-GB"/>
        </w:rPr>
      </w:pPr>
    </w:p>
    <w:p w14:paraId="18A7BB63" w14:textId="18AF69CA" w:rsidR="00DA6A38" w:rsidRDefault="00DA6A38" w:rsidP="00646F1F">
      <w:pPr>
        <w:pStyle w:val="PargrafodaLista"/>
        <w:jc w:val="both"/>
        <w:rPr>
          <w:sz w:val="24"/>
          <w:szCs w:val="24"/>
          <w:lang w:val="en-GB"/>
        </w:rPr>
      </w:pPr>
      <w:r>
        <w:rPr>
          <w:sz w:val="24"/>
          <w:szCs w:val="24"/>
          <w:lang w:val="en-GB"/>
        </w:rPr>
        <w:t>The explanation in the last section applies to this, as well as the code smells explained and found.</w:t>
      </w:r>
    </w:p>
    <w:p w14:paraId="60BF1B9E" w14:textId="0E31E829" w:rsidR="00DA6A38" w:rsidRDefault="00DA6A38" w:rsidP="00DA6A38">
      <w:pPr>
        <w:jc w:val="both"/>
        <w:rPr>
          <w:sz w:val="24"/>
          <w:szCs w:val="24"/>
          <w:lang w:val="en-GB"/>
        </w:rPr>
      </w:pPr>
    </w:p>
    <w:p w14:paraId="2BA4314E" w14:textId="3E202834" w:rsidR="00DA6A38" w:rsidRDefault="00DA6A38" w:rsidP="00DA6A38">
      <w:pPr>
        <w:pStyle w:val="PargrafodaLista"/>
        <w:numPr>
          <w:ilvl w:val="0"/>
          <w:numId w:val="1"/>
        </w:numPr>
        <w:jc w:val="both"/>
        <w:rPr>
          <w:sz w:val="24"/>
          <w:szCs w:val="24"/>
          <w:lang w:val="en-GB"/>
        </w:rPr>
      </w:pPr>
      <w:r>
        <w:rPr>
          <w:sz w:val="24"/>
          <w:szCs w:val="24"/>
          <w:lang w:val="en-GB"/>
        </w:rPr>
        <w:t>LOC – lines of code</w:t>
      </w:r>
    </w:p>
    <w:p w14:paraId="72B32D54" w14:textId="01DACA78" w:rsidR="00DA6A38" w:rsidRDefault="00DA6A38" w:rsidP="00DA6A38">
      <w:pPr>
        <w:pStyle w:val="PargrafodaLista"/>
        <w:jc w:val="both"/>
        <w:rPr>
          <w:sz w:val="24"/>
          <w:szCs w:val="24"/>
          <w:lang w:val="en-GB"/>
        </w:rPr>
      </w:pPr>
      <w:r>
        <w:rPr>
          <w:sz w:val="24"/>
          <w:szCs w:val="24"/>
          <w:lang w:val="en-GB"/>
        </w:rPr>
        <w:t>Consists in the number of lines of code present in the class.</w:t>
      </w:r>
    </w:p>
    <w:p w14:paraId="41960708" w14:textId="050F0354" w:rsidR="00DA6A38" w:rsidRDefault="00DA6A38" w:rsidP="00DA6A38">
      <w:pPr>
        <w:pStyle w:val="PargrafodaLista"/>
        <w:jc w:val="both"/>
        <w:rPr>
          <w:sz w:val="24"/>
          <w:szCs w:val="24"/>
          <w:lang w:val="en-GB"/>
        </w:rPr>
      </w:pPr>
    </w:p>
    <w:tbl>
      <w:tblPr>
        <w:tblStyle w:val="TabelacomGrelha"/>
        <w:tblW w:w="11304" w:type="dxa"/>
        <w:jc w:val="center"/>
        <w:tblLook w:val="04A0" w:firstRow="1" w:lastRow="0" w:firstColumn="1" w:lastColumn="0" w:noHBand="0" w:noVBand="1"/>
      </w:tblPr>
      <w:tblGrid>
        <w:gridCol w:w="3227"/>
        <w:gridCol w:w="731"/>
        <w:gridCol w:w="7346"/>
      </w:tblGrid>
      <w:tr w:rsidR="00C82E36" w:rsidRPr="00523974" w14:paraId="0017421F" w14:textId="77777777" w:rsidTr="007E09F8">
        <w:trPr>
          <w:trHeight w:val="335"/>
          <w:jc w:val="center"/>
        </w:trPr>
        <w:tc>
          <w:tcPr>
            <w:tcW w:w="3227" w:type="dxa"/>
          </w:tcPr>
          <w:p w14:paraId="4A8EEC20" w14:textId="77777777" w:rsidR="00C82E36" w:rsidRPr="00523974" w:rsidRDefault="00C82E36" w:rsidP="007E09F8">
            <w:pPr>
              <w:jc w:val="center"/>
              <w:rPr>
                <w:lang w:val="en-GB"/>
              </w:rPr>
            </w:pPr>
            <w:r w:rsidRPr="00523974">
              <w:rPr>
                <w:lang w:val="en-GB"/>
              </w:rPr>
              <w:t>Class</w:t>
            </w:r>
          </w:p>
        </w:tc>
        <w:tc>
          <w:tcPr>
            <w:tcW w:w="731" w:type="dxa"/>
          </w:tcPr>
          <w:p w14:paraId="6805595F" w14:textId="46CFF319" w:rsidR="00C82E36" w:rsidRPr="00523974" w:rsidRDefault="00C82E36" w:rsidP="007E09F8">
            <w:pPr>
              <w:jc w:val="center"/>
              <w:rPr>
                <w:lang w:val="en-GB"/>
              </w:rPr>
            </w:pPr>
            <w:r w:rsidRPr="00523974">
              <w:rPr>
                <w:lang w:val="en-GB"/>
              </w:rPr>
              <w:t>LOC</w:t>
            </w:r>
          </w:p>
        </w:tc>
        <w:tc>
          <w:tcPr>
            <w:tcW w:w="7346" w:type="dxa"/>
          </w:tcPr>
          <w:p w14:paraId="304271DF" w14:textId="77777777" w:rsidR="00C82E36" w:rsidRPr="00523974" w:rsidRDefault="00C82E36" w:rsidP="007E09F8">
            <w:pPr>
              <w:jc w:val="center"/>
              <w:rPr>
                <w:lang w:val="en-GB"/>
              </w:rPr>
            </w:pPr>
            <w:r w:rsidRPr="00523974">
              <w:rPr>
                <w:lang w:val="en-GB"/>
              </w:rPr>
              <w:t>Path</w:t>
            </w:r>
          </w:p>
        </w:tc>
      </w:tr>
      <w:tr w:rsidR="00C82E36" w:rsidRPr="00523974" w14:paraId="3FA80CAC" w14:textId="77777777" w:rsidTr="007E09F8">
        <w:trPr>
          <w:trHeight w:val="327"/>
          <w:jc w:val="center"/>
        </w:trPr>
        <w:tc>
          <w:tcPr>
            <w:tcW w:w="3227" w:type="dxa"/>
          </w:tcPr>
          <w:p w14:paraId="17504507" w14:textId="6BA9EBDB" w:rsidR="00C82E36" w:rsidRPr="00523974" w:rsidRDefault="00C82E36" w:rsidP="007E09F8">
            <w:pPr>
              <w:jc w:val="center"/>
              <w:rPr>
                <w:lang w:val="en-GB"/>
              </w:rPr>
            </w:pPr>
            <w:proofErr w:type="spellStart"/>
            <w:r>
              <w:rPr>
                <w:lang w:val="en-GB"/>
              </w:rPr>
              <w:t>JabRefPreferences</w:t>
            </w:r>
            <w:proofErr w:type="spellEnd"/>
          </w:p>
        </w:tc>
        <w:tc>
          <w:tcPr>
            <w:tcW w:w="731" w:type="dxa"/>
          </w:tcPr>
          <w:p w14:paraId="7D74E5FF" w14:textId="02FC8914" w:rsidR="00C82E36" w:rsidRPr="00523974" w:rsidRDefault="00C82E36" w:rsidP="007E09F8">
            <w:pPr>
              <w:jc w:val="center"/>
              <w:rPr>
                <w:lang w:val="en-GB"/>
              </w:rPr>
            </w:pPr>
            <w:r>
              <w:rPr>
                <w:lang w:val="en-GB"/>
              </w:rPr>
              <w:t>2291</w:t>
            </w:r>
          </w:p>
        </w:tc>
        <w:tc>
          <w:tcPr>
            <w:tcW w:w="7346" w:type="dxa"/>
          </w:tcPr>
          <w:p w14:paraId="08A867F0" w14:textId="7B841D0D" w:rsidR="00C82E36" w:rsidRPr="00523974" w:rsidRDefault="00C82E36" w:rsidP="007E09F8">
            <w:pPr>
              <w:jc w:val="center"/>
              <w:rPr>
                <w:lang w:val="en-GB"/>
              </w:rPr>
            </w:pPr>
            <w:proofErr w:type="spellStart"/>
            <w:r w:rsidRPr="00523974">
              <w:rPr>
                <w:lang w:val="en-GB"/>
              </w:rPr>
              <w:t>src</w:t>
            </w:r>
            <w:proofErr w:type="spellEnd"/>
            <w:r w:rsidRPr="00523974">
              <w:rPr>
                <w:lang w:val="en-GB"/>
              </w:rPr>
              <w:t>\main\java\org\</w:t>
            </w:r>
            <w:proofErr w:type="spellStart"/>
            <w:r w:rsidRPr="00523974">
              <w:rPr>
                <w:lang w:val="en-GB"/>
              </w:rPr>
              <w:t>jabref</w:t>
            </w:r>
            <w:proofErr w:type="spellEnd"/>
            <w:r w:rsidRPr="00523974">
              <w:rPr>
                <w:lang w:val="en-GB"/>
              </w:rPr>
              <w:t>\</w:t>
            </w:r>
            <w:r>
              <w:rPr>
                <w:lang w:val="en-GB"/>
              </w:rPr>
              <w:t>preferences</w:t>
            </w:r>
            <w:r w:rsidRPr="00523974">
              <w:rPr>
                <w:lang w:val="en-GB"/>
              </w:rPr>
              <w:t>\</w:t>
            </w:r>
            <w:r>
              <w:rPr>
                <w:lang w:val="en-GB"/>
              </w:rPr>
              <w:t>JabRefPreferences</w:t>
            </w:r>
            <w:r w:rsidRPr="00523974">
              <w:rPr>
                <w:lang w:val="en-GB"/>
              </w:rPr>
              <w:t>.java</w:t>
            </w:r>
          </w:p>
        </w:tc>
      </w:tr>
      <w:tr w:rsidR="00C82E36" w:rsidRPr="00C82E36" w14:paraId="18207036" w14:textId="77777777" w:rsidTr="007E09F8">
        <w:trPr>
          <w:trHeight w:val="172"/>
          <w:jc w:val="center"/>
        </w:trPr>
        <w:tc>
          <w:tcPr>
            <w:tcW w:w="3227" w:type="dxa"/>
          </w:tcPr>
          <w:p w14:paraId="2CFAFBF3" w14:textId="2381933D" w:rsidR="00C82E36" w:rsidRPr="00523974" w:rsidRDefault="00C82E36" w:rsidP="007E09F8">
            <w:pPr>
              <w:jc w:val="center"/>
              <w:rPr>
                <w:lang w:val="en-GB"/>
              </w:rPr>
            </w:pPr>
            <w:proofErr w:type="spellStart"/>
            <w:r>
              <w:rPr>
                <w:lang w:val="en-GB"/>
              </w:rPr>
              <w:t>BibtexParserTest</w:t>
            </w:r>
            <w:proofErr w:type="spellEnd"/>
          </w:p>
        </w:tc>
        <w:tc>
          <w:tcPr>
            <w:tcW w:w="731" w:type="dxa"/>
          </w:tcPr>
          <w:p w14:paraId="33A06E79" w14:textId="1CF9F33A" w:rsidR="00C82E36" w:rsidRPr="00523974" w:rsidRDefault="00C82E36" w:rsidP="007E09F8">
            <w:pPr>
              <w:jc w:val="center"/>
              <w:rPr>
                <w:lang w:val="en-GB"/>
              </w:rPr>
            </w:pPr>
            <w:r>
              <w:rPr>
                <w:lang w:val="en-GB"/>
              </w:rPr>
              <w:t>1422</w:t>
            </w:r>
          </w:p>
        </w:tc>
        <w:tc>
          <w:tcPr>
            <w:tcW w:w="7346" w:type="dxa"/>
          </w:tcPr>
          <w:p w14:paraId="2CBADF97" w14:textId="7C94F323" w:rsidR="00C82E36" w:rsidRPr="00C82E36" w:rsidRDefault="00C82E36" w:rsidP="007E09F8">
            <w:pPr>
              <w:jc w:val="center"/>
            </w:pPr>
            <w:r w:rsidRPr="00C82E36">
              <w:t>src\main\java\org\jabref\</w:t>
            </w:r>
            <w:r w:rsidRPr="00C82E36">
              <w:t>logic\importer\fileforma</w:t>
            </w:r>
            <w:r>
              <w:t>t</w:t>
            </w:r>
            <w:r w:rsidRPr="00C82E36">
              <w:t>\BibtexParserTest.java</w:t>
            </w:r>
          </w:p>
        </w:tc>
      </w:tr>
      <w:tr w:rsidR="00C82E36" w:rsidRPr="00523974" w14:paraId="7B961C98" w14:textId="77777777" w:rsidTr="007E09F8">
        <w:trPr>
          <w:trHeight w:val="163"/>
          <w:jc w:val="center"/>
        </w:trPr>
        <w:tc>
          <w:tcPr>
            <w:tcW w:w="3227" w:type="dxa"/>
          </w:tcPr>
          <w:p w14:paraId="2F7D7E9E" w14:textId="7CD61038" w:rsidR="00C82E36" w:rsidRPr="00523974" w:rsidRDefault="00C82E36" w:rsidP="007E09F8">
            <w:pPr>
              <w:jc w:val="center"/>
              <w:rPr>
                <w:lang w:val="en-GB"/>
              </w:rPr>
            </w:pPr>
            <w:r>
              <w:rPr>
                <w:lang w:val="en-GB"/>
              </w:rPr>
              <w:t>…</w:t>
            </w:r>
          </w:p>
        </w:tc>
        <w:tc>
          <w:tcPr>
            <w:tcW w:w="731" w:type="dxa"/>
          </w:tcPr>
          <w:p w14:paraId="7C6F334F" w14:textId="2F85B12F" w:rsidR="00C82E36" w:rsidRPr="00523974" w:rsidRDefault="00C82E36" w:rsidP="007E09F8">
            <w:pPr>
              <w:jc w:val="center"/>
              <w:rPr>
                <w:lang w:val="en-GB"/>
              </w:rPr>
            </w:pPr>
            <w:r>
              <w:rPr>
                <w:lang w:val="en-GB"/>
              </w:rPr>
              <w:t>…</w:t>
            </w:r>
          </w:p>
        </w:tc>
        <w:tc>
          <w:tcPr>
            <w:tcW w:w="7346" w:type="dxa"/>
          </w:tcPr>
          <w:p w14:paraId="51105B94" w14:textId="77777777" w:rsidR="00C82E36" w:rsidRPr="00523974" w:rsidRDefault="00C82E36" w:rsidP="007E09F8">
            <w:pPr>
              <w:jc w:val="center"/>
              <w:rPr>
                <w:lang w:val="en-GB"/>
              </w:rPr>
            </w:pPr>
            <w:r>
              <w:rPr>
                <w:lang w:val="en-GB"/>
              </w:rPr>
              <w:t>…</w:t>
            </w:r>
          </w:p>
        </w:tc>
      </w:tr>
      <w:tr w:rsidR="00C82E36" w:rsidRPr="00523974" w14:paraId="00A5418C" w14:textId="77777777" w:rsidTr="007E09F8">
        <w:trPr>
          <w:trHeight w:val="163"/>
          <w:jc w:val="center"/>
        </w:trPr>
        <w:tc>
          <w:tcPr>
            <w:tcW w:w="3227" w:type="dxa"/>
          </w:tcPr>
          <w:p w14:paraId="48D3FFA2" w14:textId="080F3370" w:rsidR="00C82E36" w:rsidRPr="00523974" w:rsidRDefault="00C82E36" w:rsidP="007E09F8">
            <w:pPr>
              <w:jc w:val="center"/>
              <w:rPr>
                <w:lang w:val="en-GB"/>
              </w:rPr>
            </w:pPr>
            <w:proofErr w:type="spellStart"/>
            <w:r>
              <w:rPr>
                <w:lang w:val="en-GB"/>
              </w:rPr>
              <w:t>JabrefIconProvider</w:t>
            </w:r>
            <w:proofErr w:type="spellEnd"/>
          </w:p>
        </w:tc>
        <w:tc>
          <w:tcPr>
            <w:tcW w:w="731" w:type="dxa"/>
          </w:tcPr>
          <w:p w14:paraId="0802D2FB" w14:textId="1B2361E2" w:rsidR="00C82E36" w:rsidRPr="00523974" w:rsidRDefault="00C82E36" w:rsidP="007E09F8">
            <w:pPr>
              <w:jc w:val="center"/>
              <w:rPr>
                <w:lang w:val="en-GB"/>
              </w:rPr>
            </w:pPr>
            <w:r>
              <w:rPr>
                <w:lang w:val="en-GB"/>
              </w:rPr>
              <w:t>6</w:t>
            </w:r>
          </w:p>
        </w:tc>
        <w:tc>
          <w:tcPr>
            <w:tcW w:w="7346" w:type="dxa"/>
          </w:tcPr>
          <w:p w14:paraId="6F649496" w14:textId="2615FC98" w:rsidR="00C82E36" w:rsidRPr="00523974" w:rsidRDefault="00C82E36" w:rsidP="007E09F8">
            <w:pPr>
              <w:jc w:val="center"/>
              <w:rPr>
                <w:lang w:val="en-GB"/>
              </w:rPr>
            </w:pPr>
            <w:proofErr w:type="spellStart"/>
            <w:r w:rsidRPr="00523974">
              <w:rPr>
                <w:lang w:val="en-GB"/>
              </w:rPr>
              <w:t>src</w:t>
            </w:r>
            <w:proofErr w:type="spellEnd"/>
            <w:r w:rsidRPr="00523974">
              <w:rPr>
                <w:lang w:val="en-GB"/>
              </w:rPr>
              <w:t>\main\java\org\</w:t>
            </w:r>
            <w:proofErr w:type="spellStart"/>
            <w:r w:rsidRPr="00523974">
              <w:rPr>
                <w:lang w:val="en-GB"/>
              </w:rPr>
              <w:t>jabref</w:t>
            </w:r>
            <w:proofErr w:type="spellEnd"/>
            <w:r w:rsidRPr="00523974">
              <w:rPr>
                <w:lang w:val="en-GB"/>
              </w:rPr>
              <w:t>\</w:t>
            </w:r>
            <w:proofErr w:type="spellStart"/>
            <w:r w:rsidR="00482CBF">
              <w:rPr>
                <w:lang w:val="en-GB"/>
              </w:rPr>
              <w:t>gui</w:t>
            </w:r>
            <w:proofErr w:type="spellEnd"/>
            <w:r w:rsidR="00482CBF">
              <w:rPr>
                <w:lang w:val="en-GB"/>
              </w:rPr>
              <w:t>\icon</w:t>
            </w:r>
            <w:r w:rsidRPr="00523974">
              <w:rPr>
                <w:lang w:val="en-GB"/>
              </w:rPr>
              <w:t>\</w:t>
            </w:r>
            <w:r w:rsidR="00482CBF">
              <w:rPr>
                <w:lang w:val="en-GB"/>
              </w:rPr>
              <w:t>JabrefIconProvider</w:t>
            </w:r>
            <w:r w:rsidRPr="00523974">
              <w:rPr>
                <w:lang w:val="en-GB"/>
              </w:rPr>
              <w:t>.java</w:t>
            </w:r>
          </w:p>
        </w:tc>
      </w:tr>
      <w:tr w:rsidR="00C82E36" w:rsidRPr="00523974" w14:paraId="039A3076" w14:textId="77777777" w:rsidTr="007E09F8">
        <w:trPr>
          <w:trHeight w:val="163"/>
          <w:jc w:val="center"/>
        </w:trPr>
        <w:tc>
          <w:tcPr>
            <w:tcW w:w="3227" w:type="dxa"/>
          </w:tcPr>
          <w:p w14:paraId="5ED03F7F" w14:textId="427D1605" w:rsidR="00C82E36" w:rsidRPr="00523974" w:rsidRDefault="00C82E36" w:rsidP="007E09F8">
            <w:pPr>
              <w:jc w:val="center"/>
              <w:rPr>
                <w:lang w:val="en-GB"/>
              </w:rPr>
            </w:pPr>
            <w:proofErr w:type="spellStart"/>
            <w:r>
              <w:rPr>
                <w:lang w:val="en-GB"/>
              </w:rPr>
              <w:t>LocalizationLocator</w:t>
            </w:r>
            <w:proofErr w:type="spellEnd"/>
          </w:p>
        </w:tc>
        <w:tc>
          <w:tcPr>
            <w:tcW w:w="731" w:type="dxa"/>
          </w:tcPr>
          <w:p w14:paraId="7620C858" w14:textId="34A3CB26" w:rsidR="00C82E36" w:rsidRPr="00523974" w:rsidRDefault="00C82E36" w:rsidP="007E09F8">
            <w:pPr>
              <w:jc w:val="center"/>
              <w:rPr>
                <w:lang w:val="en-GB"/>
              </w:rPr>
            </w:pPr>
            <w:r>
              <w:rPr>
                <w:lang w:val="en-GB"/>
              </w:rPr>
              <w:t>6</w:t>
            </w:r>
          </w:p>
        </w:tc>
        <w:tc>
          <w:tcPr>
            <w:tcW w:w="7346" w:type="dxa"/>
          </w:tcPr>
          <w:p w14:paraId="62B2E222" w14:textId="535522A8" w:rsidR="00C82E36" w:rsidRPr="00523974" w:rsidRDefault="00C82E36" w:rsidP="007E09F8">
            <w:pPr>
              <w:jc w:val="center"/>
              <w:rPr>
                <w:lang w:val="en-GB"/>
              </w:rPr>
            </w:pPr>
            <w:proofErr w:type="spellStart"/>
            <w:r w:rsidRPr="00523974">
              <w:rPr>
                <w:lang w:val="en-GB"/>
              </w:rPr>
              <w:t>src</w:t>
            </w:r>
            <w:proofErr w:type="spellEnd"/>
            <w:r w:rsidRPr="00523974">
              <w:rPr>
                <w:lang w:val="en-GB"/>
              </w:rPr>
              <w:t>\main\java\org\</w:t>
            </w:r>
            <w:proofErr w:type="spellStart"/>
            <w:r w:rsidRPr="00523974">
              <w:rPr>
                <w:lang w:val="en-GB"/>
              </w:rPr>
              <w:t>jabref</w:t>
            </w:r>
            <w:proofErr w:type="spellEnd"/>
            <w:r w:rsidRPr="00523974">
              <w:rPr>
                <w:lang w:val="en-GB"/>
              </w:rPr>
              <w:t>\</w:t>
            </w:r>
            <w:r w:rsidR="00482CBF">
              <w:rPr>
                <w:lang w:val="en-GB"/>
              </w:rPr>
              <w:t>logic\l10n</w:t>
            </w:r>
            <w:r w:rsidRPr="00523974">
              <w:rPr>
                <w:lang w:val="en-GB"/>
              </w:rPr>
              <w:t>\</w:t>
            </w:r>
            <w:r w:rsidR="00482CBF">
              <w:rPr>
                <w:lang w:val="en-GB"/>
              </w:rPr>
              <w:t>LocalizationLocator</w:t>
            </w:r>
            <w:r w:rsidRPr="00523974">
              <w:rPr>
                <w:lang w:val="en-GB"/>
              </w:rPr>
              <w:t>.java</w:t>
            </w:r>
          </w:p>
        </w:tc>
      </w:tr>
    </w:tbl>
    <w:p w14:paraId="2BFF6E7B" w14:textId="34882079" w:rsidR="00C82E36" w:rsidRDefault="00C82E36" w:rsidP="00DA6A38">
      <w:pPr>
        <w:pStyle w:val="PargrafodaLista"/>
        <w:jc w:val="both"/>
        <w:rPr>
          <w:sz w:val="24"/>
          <w:szCs w:val="24"/>
          <w:lang w:val="en-GB"/>
        </w:rPr>
      </w:pPr>
    </w:p>
    <w:p w14:paraId="65527FD9" w14:textId="3DABD2AA" w:rsidR="00482CBF" w:rsidRDefault="00482CBF" w:rsidP="00DA6A38">
      <w:pPr>
        <w:pStyle w:val="PargrafodaLista"/>
        <w:jc w:val="both"/>
        <w:rPr>
          <w:sz w:val="24"/>
          <w:szCs w:val="24"/>
          <w:lang w:val="en-GB"/>
        </w:rPr>
      </w:pPr>
      <w:r>
        <w:rPr>
          <w:sz w:val="24"/>
          <w:szCs w:val="24"/>
          <w:lang w:val="en-GB"/>
        </w:rPr>
        <w:t>This metric can indicate a code smell, showing that the class might be reviewed.</w:t>
      </w:r>
    </w:p>
    <w:p w14:paraId="03BD8D45" w14:textId="450A4E5F" w:rsidR="00482CBF" w:rsidRDefault="00482CBF" w:rsidP="00DA6A38">
      <w:pPr>
        <w:pStyle w:val="PargrafodaLista"/>
        <w:jc w:val="both"/>
        <w:rPr>
          <w:sz w:val="24"/>
          <w:szCs w:val="24"/>
          <w:lang w:val="en-GB"/>
        </w:rPr>
      </w:pPr>
      <w:r>
        <w:rPr>
          <w:sz w:val="24"/>
          <w:szCs w:val="24"/>
          <w:lang w:val="en-GB"/>
        </w:rPr>
        <w:t xml:space="preserve">If this metric shows a hight number, like 2291 as we see on the previous table, maybe indicates a code smell for large classes, meaning that class has more responsibility that </w:t>
      </w:r>
      <w:r w:rsidR="00835F4B">
        <w:rPr>
          <w:sz w:val="24"/>
          <w:szCs w:val="24"/>
          <w:lang w:val="en-GB"/>
        </w:rPr>
        <w:t>she needed. We can combat this code smell by creating new classes for pass some methods to those classes or just pass a few methods for other classes. This code smell was identified and explained by the team member Pedro Lourenço – 57577.</w:t>
      </w:r>
    </w:p>
    <w:p w14:paraId="51B635BE" w14:textId="5ECB4B39" w:rsidR="00835F4B" w:rsidRPr="00DA6A38" w:rsidRDefault="00835F4B" w:rsidP="00DA6A38">
      <w:pPr>
        <w:pStyle w:val="PargrafodaLista"/>
        <w:jc w:val="both"/>
        <w:rPr>
          <w:sz w:val="24"/>
          <w:szCs w:val="24"/>
          <w:lang w:val="en-GB"/>
        </w:rPr>
      </w:pPr>
      <w:r>
        <w:rPr>
          <w:sz w:val="24"/>
          <w:szCs w:val="24"/>
          <w:lang w:val="en-GB"/>
        </w:rPr>
        <w:t xml:space="preserve">In another hand, if the metric shows a low number, like 6 as we see on the previous table, maybe indicates a code smell for a data class, meaning that class is too small, that means that only contain </w:t>
      </w:r>
      <w:r w:rsidR="000021B0">
        <w:rPr>
          <w:sz w:val="24"/>
          <w:szCs w:val="24"/>
          <w:lang w:val="en-GB"/>
        </w:rPr>
        <w:t>only data and no real functionality, only getter and setter methods.</w:t>
      </w:r>
      <w:r>
        <w:rPr>
          <w:sz w:val="24"/>
          <w:szCs w:val="24"/>
          <w:lang w:val="en-GB"/>
        </w:rPr>
        <w:t xml:space="preserve"> </w:t>
      </w:r>
      <w:r w:rsidR="000021B0">
        <w:rPr>
          <w:sz w:val="24"/>
          <w:szCs w:val="24"/>
          <w:lang w:val="en-GB"/>
        </w:rPr>
        <w:t>This code smell was identified and explained by the team member Martim Gouveia – 57482.</w:t>
      </w:r>
    </w:p>
    <w:sectPr w:rsidR="00835F4B" w:rsidRPr="00DA6A3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7D7F47"/>
    <w:multiLevelType w:val="hybridMultilevel"/>
    <w:tmpl w:val="AA06434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05C"/>
    <w:rsid w:val="000021B0"/>
    <w:rsid w:val="000D7324"/>
    <w:rsid w:val="00363322"/>
    <w:rsid w:val="00482CBF"/>
    <w:rsid w:val="00510F01"/>
    <w:rsid w:val="00523974"/>
    <w:rsid w:val="00620A8D"/>
    <w:rsid w:val="00646F1F"/>
    <w:rsid w:val="006B2E43"/>
    <w:rsid w:val="006C69E0"/>
    <w:rsid w:val="0078126A"/>
    <w:rsid w:val="007A306A"/>
    <w:rsid w:val="00835F4B"/>
    <w:rsid w:val="0092405C"/>
    <w:rsid w:val="00A12E74"/>
    <w:rsid w:val="00A50CEC"/>
    <w:rsid w:val="00B30326"/>
    <w:rsid w:val="00B32F3D"/>
    <w:rsid w:val="00C1030A"/>
    <w:rsid w:val="00C6580B"/>
    <w:rsid w:val="00C82E36"/>
    <w:rsid w:val="00DA6A38"/>
    <w:rsid w:val="00DB6938"/>
    <w:rsid w:val="00DD7422"/>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5D0F4"/>
  <w15:chartTrackingRefBased/>
  <w15:docId w15:val="{22EA1F45-1DAF-4080-8D26-5E8C02918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C6580B"/>
    <w:pPr>
      <w:ind w:left="720"/>
      <w:contextualSpacing/>
    </w:pPr>
  </w:style>
  <w:style w:type="table" w:styleId="TabelacomGrelha">
    <w:name w:val="Table Grid"/>
    <w:basedOn w:val="Tabelanormal"/>
    <w:uiPriority w:val="39"/>
    <w:rsid w:val="006B2E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527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2</Pages>
  <Words>664</Words>
  <Characters>3591</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Rodrigues Perdigao</dc:creator>
  <cp:keywords/>
  <dc:description/>
  <cp:lastModifiedBy>Pedro Rodrigues Perdigao</cp:lastModifiedBy>
  <cp:revision>3</cp:revision>
  <dcterms:created xsi:type="dcterms:W3CDTF">2021-12-05T19:47:00Z</dcterms:created>
  <dcterms:modified xsi:type="dcterms:W3CDTF">2021-12-05T22:49:00Z</dcterms:modified>
</cp:coreProperties>
</file>