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numPr>
          <w:ilvl w:val="0"/>
          <w:numId w:val="1"/>
        </w:numPr>
        <w:spacing w:after="0" w:afterAutospacing="0" w:before="320" w:line="240" w:lineRule="auto"/>
        <w:ind w:left="720" w:hanging="360"/>
        <w:jc w:val="both"/>
        <w:rPr>
          <w:rFonts w:ascii="IBM Plex Sans" w:cs="IBM Plex Sans" w:eastAsia="IBM Plex Sans" w:hAnsi="IBM Plex Sans"/>
          <w:color w:val="434343"/>
          <w:sz w:val="32"/>
          <w:szCs w:val="32"/>
        </w:rPr>
      </w:pPr>
      <w:r w:rsidDel="00000000" w:rsidR="00000000" w:rsidRPr="00000000">
        <w:rPr>
          <w:rFonts w:ascii="IBM Plex Sans" w:cs="IBM Plex Sans" w:eastAsia="IBM Plex Sans" w:hAnsi="IBM Plex Sans"/>
          <w:color w:val="434343"/>
          <w:sz w:val="32"/>
          <w:szCs w:val="32"/>
          <w:rtl w:val="0"/>
        </w:rPr>
        <w:t xml:space="preserve">https://yandex.ru/drive/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before="0" w:beforeAutospacing="0" w:line="240" w:lineRule="auto"/>
        <w:ind w:left="720" w:hanging="360"/>
        <w:jc w:val="both"/>
        <w:rPr>
          <w:rFonts w:ascii="IBM Plex Sans" w:cs="IBM Plex Sans" w:eastAsia="IBM Plex Sans" w:hAnsi="IBM Plex Sans"/>
          <w:color w:val="434343"/>
          <w:sz w:val="32"/>
          <w:szCs w:val="32"/>
        </w:rPr>
      </w:pPr>
      <w:r w:rsidDel="00000000" w:rsidR="00000000" w:rsidRPr="00000000">
        <w:rPr>
          <w:rFonts w:ascii="IBM Plex Sans" w:cs="IBM Plex Sans" w:eastAsia="IBM Plex Sans" w:hAnsi="IBM Plex Sans"/>
          <w:color w:val="434343"/>
          <w:sz w:val="32"/>
          <w:szCs w:val="32"/>
          <w:rtl w:val="0"/>
        </w:rPr>
        <w:t xml:space="preserve">Придумайте 3-5  гипотез как улучшить любую из выбранных из метрик и кратко запишите ее в формате ниже:</w:t>
      </w:r>
    </w:p>
    <w:p w:rsidR="00000000" w:rsidDel="00000000" w:rsidP="00000000" w:rsidRDefault="00000000" w:rsidRPr="00000000" w14:paraId="00000003">
      <w:pPr>
        <w:widowControl w:val="0"/>
        <w:spacing w:before="320" w:line="240" w:lineRule="auto"/>
        <w:rPr>
          <w:rFonts w:ascii="IBM Plex Sans" w:cs="IBM Plex Sans" w:eastAsia="IBM Plex Sans" w:hAnsi="IBM Plex Sans"/>
          <w:b w:val="1"/>
          <w:sz w:val="32"/>
          <w:szCs w:val="32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32"/>
          <w:szCs w:val="32"/>
          <w:rtl w:val="0"/>
        </w:rPr>
        <w:t xml:space="preserve">Гипотеза:</w:t>
      </w:r>
    </w:p>
    <w:p w:rsidR="00000000" w:rsidDel="00000000" w:rsidP="00000000" w:rsidRDefault="00000000" w:rsidRPr="00000000" w14:paraId="00000004">
      <w:pPr>
        <w:widowControl w:val="0"/>
        <w:spacing w:before="240" w:lineRule="auto"/>
        <w:rPr>
          <w:rFonts w:ascii="IBM Plex Sans" w:cs="IBM Plex Sans" w:eastAsia="IBM Plex Sans" w:hAnsi="IBM Plex Sans"/>
          <w:sz w:val="32"/>
          <w:szCs w:val="32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32"/>
          <w:szCs w:val="32"/>
          <w:rtl w:val="0"/>
        </w:rPr>
        <w:t xml:space="preserve">Что делаем в каждой из групп: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240" w:lineRule="auto"/>
        <w:rPr>
          <w:rFonts w:ascii="IBM Plex Sans" w:cs="IBM Plex Sans" w:eastAsia="IBM Plex Sans" w:hAnsi="IBM Plex Sans"/>
          <w:b w:val="1"/>
          <w:sz w:val="32"/>
          <w:szCs w:val="32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32"/>
          <w:szCs w:val="32"/>
          <w:rtl w:val="0"/>
        </w:rPr>
        <w:t xml:space="preserve">На каких пользователях тестируем:</w:t>
      </w:r>
    </w:p>
    <w:p w:rsidR="00000000" w:rsidDel="00000000" w:rsidP="00000000" w:rsidRDefault="00000000" w:rsidRPr="00000000" w14:paraId="00000006">
      <w:pPr>
        <w:widowControl w:val="0"/>
        <w:spacing w:before="240" w:lineRule="auto"/>
        <w:rPr>
          <w:rFonts w:ascii="IBM Plex Sans" w:cs="IBM Plex Sans" w:eastAsia="IBM Plex Sans" w:hAnsi="IBM Plex Sans"/>
          <w:sz w:val="32"/>
          <w:szCs w:val="32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32"/>
          <w:szCs w:val="32"/>
          <w:rtl w:val="0"/>
        </w:rPr>
        <w:t xml:space="preserve">Метрики: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before="240" w:lineRule="auto"/>
        <w:ind w:left="720" w:hanging="360"/>
        <w:jc w:val="both"/>
        <w:rPr>
          <w:rFonts w:ascii="IBM Plex Sans" w:cs="IBM Plex Sans" w:eastAsia="IBM Plex Sans" w:hAnsi="IBM Plex Sans"/>
          <w:sz w:val="32"/>
          <w:szCs w:val="32"/>
        </w:rPr>
      </w:pPr>
      <w:r w:rsidDel="00000000" w:rsidR="00000000" w:rsidRPr="00000000">
        <w:rPr>
          <w:rFonts w:ascii="IBM Plex Sans" w:cs="IBM Plex Sans" w:eastAsia="IBM Plex Sans" w:hAnsi="IBM Plex Sans"/>
          <w:sz w:val="32"/>
          <w:szCs w:val="32"/>
          <w:rtl w:val="0"/>
        </w:rPr>
        <w:t xml:space="preserve">Приоритезируйте гипотезы с помощью ICE(опционально)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Гипотеза1: Если дать клиентам профит от поездки на величину времени, то это оптимизирует поток, даст больше возможности пользователям взять авто в час-пик и, возможно, увеличит оборот компании в тестируемый период.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Что делаем1: Информируем клиента в приложении (всплывающее сообщение), показываем ближайшую парковку для экономии времени.</w:t>
      </w:r>
    </w:p>
    <w:p w:rsidR="00000000" w:rsidDel="00000000" w:rsidP="00000000" w:rsidRDefault="00000000" w:rsidRPr="00000000" w14:paraId="0000000D">
      <w:pPr>
        <w:widowControl w:val="0"/>
        <w:spacing w:before="240" w:lineRule="auto"/>
        <w:rPr/>
      </w:pPr>
      <w:r w:rsidDel="00000000" w:rsidR="00000000" w:rsidRPr="00000000">
        <w:rPr>
          <w:rtl w:val="0"/>
        </w:rPr>
        <w:t xml:space="preserve">На каких пользователях тестируем1: Постоянные пользователи (из точки А в точку Б), паркующиеся по утрам в центре города в местах с проблемным паркингом.</w:t>
      </w:r>
    </w:p>
    <w:p w:rsidR="00000000" w:rsidDel="00000000" w:rsidP="00000000" w:rsidRDefault="00000000" w:rsidRPr="00000000" w14:paraId="0000000E">
      <w:pPr>
        <w:widowControl w:val="0"/>
        <w:spacing w:before="240" w:lineRule="auto"/>
        <w:rPr/>
      </w:pPr>
      <w:r w:rsidDel="00000000" w:rsidR="00000000" w:rsidRPr="00000000">
        <w:rPr>
          <w:rtl w:val="0"/>
        </w:rPr>
        <w:t xml:space="preserve">Метрики: Увеличение кол-ва поездок в час пик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Гипотеза 2: Бонусные минуты за безаварийную езду, за количество регулярных поездок, за активность 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Что делаем 2: Контрольная группа без изменений, тестовой группе добавляем всплывающий экран с информацией о бонусных баллах</w:t>
        <w:br w:type="textWrapping"/>
        <w:br w:type="textWrapping"/>
        <w:t xml:space="preserve">На каких пользователях тестируем 2: На регулярных пользователей сервиса(среднее кол-во поездок в неделю &gt; 2)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br w:type="textWrapping"/>
        <w:t xml:space="preserve">Метрики2: Увеличение среднего кол-ва заказов с пользователя, снижение аварийности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Гипотеза 3: Совмещение поездок для постоянных клиентов в час-пик (водитель-пассажир)</w:t>
        <w:br w:type="textWrapping"/>
        <w:br w:type="textWrapping"/>
        <w:t xml:space="preserve">Что делаем: Контрольная группа без изменений, тестовой группе добавляем пуш, с возможностью разделить поездку с другим пассажиром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На каких пользователях: активные пользователи с годом поездок в приложении</w:t>
        <w:br w:type="textWrapping"/>
        <w:br w:type="textWrapping"/>
        <w:t xml:space="preserve">Метрики: увеличение кол-ва активных пользователей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Гипотеза 4: Изменение цветовой гаммы приложения в зависимости от времени суток</w:t>
        <w:br w:type="textWrapping"/>
        <w:t xml:space="preserve"> Что делаем: Контрольная группа без изменений, тестовой группе меняем оформление в зависимости от времени суток</w:t>
        <w:br w:type="textWrapping"/>
        <w:t xml:space="preserve">На каких пользователях: на рандомных пользователях</w:t>
        <w:br w:type="textWrapping"/>
        <w:t xml:space="preserve">Метрики: Среднее кол-во сессий на пользователя, удержание пользователей, активность по времени суток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Гипотеза 5: Увеличение доступности парковочных мест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Что делаем: тестовой группе добавляем метки доступных парковок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На каких пользователях: На всех пользователях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Метрики: Увеличение количества пользователей, больше заказов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)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(%4)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(%5)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